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5FB9" w:rsidRDefault="00E44502" w:rsidP="003E2D4D">
      <w:pPr>
        <w:pStyle w:val="Heading2"/>
      </w:pPr>
      <w:r>
        <w:t>Creating</w:t>
      </w:r>
      <w:r w:rsidR="00CC6C0D">
        <w:t xml:space="preserve"> </w:t>
      </w:r>
      <w:r w:rsidR="00C95FB9">
        <w:t>Form</w:t>
      </w:r>
      <w:r w:rsidR="00CC6C0D">
        <w:t>s</w:t>
      </w:r>
    </w:p>
    <w:p w:rsidR="00C95FB9" w:rsidRPr="00C95FB9" w:rsidRDefault="004F6115" w:rsidP="00C95FB9">
      <w:pPr>
        <w:ind w:firstLine="720"/>
        <w:rPr>
          <w:rFonts w:ascii="TH SarabunPSK" w:hAnsi="TH SarabunPSK" w:cs="TH SarabunPSK"/>
          <w:sz w:val="32"/>
          <w:szCs w:val="32"/>
        </w:rPr>
      </w:pPr>
      <w:r w:rsidRPr="004F6115">
        <w:rPr>
          <w:rFonts w:ascii="TH SarabunPSK" w:hAnsi="TH SarabunPSK" w:cs="TH SarabunPSK"/>
          <w:sz w:val="32"/>
          <w:szCs w:val="32"/>
        </w:rPr>
        <w:t xml:space="preserve">Forms facilitate users to add and edit </w:t>
      </w:r>
      <w:r w:rsidR="003420AC">
        <w:rPr>
          <w:rFonts w:ascii="TH SarabunPSK" w:hAnsi="TH SarabunPSK" w:cs="TH SarabunPSK"/>
          <w:sz w:val="32"/>
          <w:szCs w:val="32"/>
        </w:rPr>
        <w:t>data</w:t>
      </w:r>
      <w:r w:rsidRPr="004F6115">
        <w:rPr>
          <w:rFonts w:ascii="TH SarabunPSK" w:hAnsi="TH SarabunPSK" w:cs="TH SarabunPSK"/>
          <w:sz w:val="32"/>
          <w:szCs w:val="32"/>
        </w:rPr>
        <w:t>.</w:t>
      </w:r>
      <w:r w:rsidR="00C95FB9" w:rsidRPr="00C95F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C6C0D">
        <w:rPr>
          <w:rFonts w:ascii="TH SarabunPSK" w:hAnsi="TH SarabunPSK" w:cs="TH SarabunPSK"/>
          <w:sz w:val="32"/>
          <w:szCs w:val="32"/>
        </w:rPr>
        <w:t>Form structure consists of 3 components which are</w:t>
      </w:r>
      <w:bookmarkStart w:id="0" w:name="_GoBack"/>
      <w:bookmarkEnd w:id="0"/>
    </w:p>
    <w:p w:rsidR="00C95FB9" w:rsidRPr="00C95FB9" w:rsidRDefault="00C95FB9" w:rsidP="00C95FB9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 w:rsidRPr="00C95FB9">
        <w:rPr>
          <w:rFonts w:ascii="TH SarabunPSK" w:hAnsi="TH SarabunPSK" w:cs="TH SarabunPSK"/>
          <w:sz w:val="32"/>
          <w:szCs w:val="32"/>
        </w:rPr>
        <w:t>Header</w:t>
      </w:r>
      <w:r w:rsidRPr="00C95F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95FB9">
        <w:rPr>
          <w:rFonts w:ascii="TH SarabunPSK" w:hAnsi="TH SarabunPSK" w:cs="TH SarabunPSK"/>
          <w:sz w:val="32"/>
          <w:szCs w:val="32"/>
        </w:rPr>
        <w:t xml:space="preserve">– </w:t>
      </w:r>
      <w:r w:rsidR="00CC6C0D">
        <w:rPr>
          <w:rFonts w:ascii="TH SarabunPSK" w:hAnsi="TH SarabunPSK" w:cs="TH SarabunPSK"/>
          <w:sz w:val="32"/>
          <w:szCs w:val="32"/>
        </w:rPr>
        <w:t>Display header information of the form.</w:t>
      </w:r>
    </w:p>
    <w:p w:rsidR="00C95FB9" w:rsidRPr="00C95FB9" w:rsidRDefault="00C95FB9" w:rsidP="00C95FB9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 w:rsidRPr="00C95FB9">
        <w:rPr>
          <w:rFonts w:ascii="TH SarabunPSK" w:hAnsi="TH SarabunPSK" w:cs="TH SarabunPSK"/>
          <w:sz w:val="32"/>
          <w:szCs w:val="32"/>
        </w:rPr>
        <w:t xml:space="preserve">Detail – </w:t>
      </w:r>
      <w:r w:rsidR="00CC6C0D">
        <w:rPr>
          <w:rFonts w:ascii="TH SarabunPSK" w:hAnsi="TH SarabunPSK" w:cs="TH SarabunPSK"/>
          <w:sz w:val="32"/>
          <w:szCs w:val="32"/>
        </w:rPr>
        <w:t>Place data fields and controls.</w:t>
      </w:r>
      <w:r w:rsidRPr="00C95FB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95FB9" w:rsidRDefault="00C95FB9" w:rsidP="00C95FB9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 w:rsidRPr="00C95FB9">
        <w:rPr>
          <w:rFonts w:ascii="TH SarabunPSK" w:hAnsi="TH SarabunPSK" w:cs="TH SarabunPSK"/>
          <w:sz w:val="32"/>
          <w:szCs w:val="32"/>
        </w:rPr>
        <w:t xml:space="preserve">Footer – </w:t>
      </w:r>
      <w:r w:rsidR="00CC6C0D">
        <w:rPr>
          <w:rFonts w:ascii="TH SarabunPSK" w:hAnsi="TH SarabunPSK" w:cs="TH SarabunPSK"/>
          <w:sz w:val="32"/>
          <w:szCs w:val="32"/>
        </w:rPr>
        <w:t>Display footer information of the form.</w:t>
      </w:r>
      <w:r w:rsidRPr="00C95FB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3E2D4D" w:rsidRPr="00696030" w:rsidRDefault="003E2D4D" w:rsidP="00696030">
      <w:pPr>
        <w:pStyle w:val="Heading2"/>
      </w:pPr>
      <w:r w:rsidRPr="00696030">
        <w:t>Creating a Form to manage data from single table</w:t>
      </w:r>
    </w:p>
    <w:p w:rsidR="002E5B9C" w:rsidRDefault="00310B64" w:rsidP="002E5B9C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Go to CREATE tab then select Form Design</w:t>
      </w:r>
    </w:p>
    <w:p w:rsidR="002E5B9C" w:rsidRPr="00C95FB9" w:rsidRDefault="002E5B9C" w:rsidP="00036007">
      <w:pPr>
        <w:pStyle w:val="ListParagraph"/>
        <w:ind w:left="0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3B86DE8D" wp14:editId="072CC921">
            <wp:extent cx="4090988" cy="1107102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25015" cy="111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B9C" w:rsidRDefault="002D2911" w:rsidP="002E5B9C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Set the</w:t>
      </w:r>
      <w:r w:rsidR="00310B64">
        <w:rPr>
          <w:rFonts w:ascii="TH SarabunPSK" w:hAnsi="TH SarabunPSK" w:cs="TH SarabunPSK"/>
          <w:sz w:val="32"/>
          <w:szCs w:val="32"/>
        </w:rPr>
        <w:t xml:space="preserve"> Record Source to</w:t>
      </w:r>
      <w:r>
        <w:rPr>
          <w:rFonts w:ascii="TH SarabunPSK" w:hAnsi="TH SarabunPSK" w:cs="TH SarabunPSK"/>
          <w:sz w:val="32"/>
          <w:szCs w:val="32"/>
        </w:rPr>
        <w:t xml:space="preserve"> the</w:t>
      </w:r>
      <w:r w:rsidR="00310B64">
        <w:rPr>
          <w:rFonts w:ascii="TH SarabunPSK" w:hAnsi="TH SarabunPSK" w:cs="TH SarabunPSK"/>
          <w:sz w:val="32"/>
          <w:szCs w:val="32"/>
        </w:rPr>
        <w:t xml:space="preserve"> Form</w:t>
      </w:r>
      <w:r>
        <w:rPr>
          <w:rFonts w:ascii="TH SarabunPSK" w:hAnsi="TH SarabunPSK" w:cs="TH SarabunPSK"/>
          <w:sz w:val="32"/>
          <w:szCs w:val="32"/>
        </w:rPr>
        <w:t xml:space="preserve"> on property sheet of the Form. In this example, set table Cars as a record source.</w:t>
      </w:r>
      <w:r w:rsidR="00310B64">
        <w:rPr>
          <w:rFonts w:ascii="TH SarabunPSK" w:hAnsi="TH SarabunPSK" w:cs="TH SarabunPSK"/>
          <w:sz w:val="32"/>
          <w:szCs w:val="32"/>
        </w:rPr>
        <w:t xml:space="preserve"> </w:t>
      </w:r>
    </w:p>
    <w:p w:rsidR="002E5B9C" w:rsidRDefault="002E5B9C" w:rsidP="002E5B9C">
      <w:pPr>
        <w:pStyle w:val="ListParagraph"/>
        <w:ind w:left="0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598F3AB" wp14:editId="21F0B4AC">
            <wp:extent cx="3329066" cy="1171575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35575" cy="1173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B9C" w:rsidRDefault="00D11AE8" w:rsidP="002E5B9C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Go to tab DESIGN then select</w:t>
      </w:r>
      <w:r w:rsidR="002E5B9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5B9C">
        <w:rPr>
          <w:rFonts w:ascii="TH SarabunPSK" w:hAnsi="TH SarabunPSK" w:cs="TH SarabunPSK"/>
          <w:sz w:val="32"/>
          <w:szCs w:val="32"/>
        </w:rPr>
        <w:t xml:space="preserve">Add Existing Fields </w:t>
      </w:r>
    </w:p>
    <w:p w:rsidR="002E5B9C" w:rsidRDefault="002E5B9C" w:rsidP="002E5B9C">
      <w:pPr>
        <w:pStyle w:val="ListParagraph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532B14ED" wp14:editId="7C603BFA">
            <wp:extent cx="4530274" cy="981075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4013" cy="990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B9C" w:rsidRDefault="009C2E11" w:rsidP="002E5B9C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Select the fields to place on the form by pressing Shift + click to select all fields or by pressing Ctrl and click to select multiple fields then the drag selected fields and drop on the form. </w:t>
      </w:r>
    </w:p>
    <w:p w:rsidR="002E5B9C" w:rsidRDefault="002E5B9C" w:rsidP="002E5B9C">
      <w:pPr>
        <w:pStyle w:val="ListParagraph"/>
        <w:ind w:left="0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w:lastRenderedPageBreak/>
        <w:drawing>
          <wp:inline distT="0" distB="0" distL="0" distR="0" wp14:anchorId="31E1D08F" wp14:editId="08ADC683">
            <wp:extent cx="3134586" cy="3081338"/>
            <wp:effectExtent l="0" t="0" r="889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39185" cy="3085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B9C" w:rsidRDefault="00E145CC" w:rsidP="002E5B9C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Arrange the fields by using tools on tabs as follows. </w:t>
      </w:r>
    </w:p>
    <w:p w:rsidR="00CD1B0E" w:rsidRPr="00CD1B0E" w:rsidRDefault="00CD1B0E" w:rsidP="00CD1B0E">
      <w:pPr>
        <w:pStyle w:val="ListParagraph"/>
        <w:numPr>
          <w:ilvl w:val="0"/>
          <w:numId w:val="13"/>
        </w:num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Design</w:t>
      </w:r>
      <w:r w:rsidR="00E145CC">
        <w:rPr>
          <w:rFonts w:ascii="TH SarabunPSK" w:hAnsi="TH SarabunPSK" w:cs="TH SarabunPSK"/>
          <w:sz w:val="32"/>
          <w:szCs w:val="32"/>
        </w:rPr>
        <w:t xml:space="preserve"> tab</w:t>
      </w:r>
      <w:r w:rsidR="00CC3079">
        <w:rPr>
          <w:rFonts w:ascii="TH SarabunPSK" w:hAnsi="TH SarabunPSK" w:cs="TH SarabunPSK"/>
          <w:sz w:val="32"/>
          <w:szCs w:val="32"/>
        </w:rPr>
        <w:t xml:space="preserve"> is used to add controls and images, including color theme selection of the form (same as choosing a color theme in Microsoft Power Point) and form header decoration (placing Logo, Title and Date</w:t>
      </w:r>
      <w:r w:rsidR="00DC3CB2">
        <w:rPr>
          <w:rFonts w:ascii="TH SarabunPSK" w:hAnsi="TH SarabunPSK" w:cs="TH SarabunPSK"/>
          <w:sz w:val="32"/>
          <w:szCs w:val="32"/>
        </w:rPr>
        <w:t>)</w:t>
      </w:r>
    </w:p>
    <w:p w:rsidR="002E5B9C" w:rsidRDefault="002E5B9C" w:rsidP="002E5B9C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2974E8D0" wp14:editId="3DC3D3D9">
            <wp:extent cx="6018500" cy="890588"/>
            <wp:effectExtent l="0" t="0" r="1905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31410"/>
                    <a:stretch/>
                  </pic:blipFill>
                  <pic:spPr bwMode="auto">
                    <a:xfrm>
                      <a:off x="0" y="0"/>
                      <a:ext cx="6045656" cy="894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1B0E" w:rsidRDefault="00F621B1" w:rsidP="00F621B1">
      <w:pPr>
        <w:pStyle w:val="ListParagraph"/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 w:rsidRPr="00F621B1">
        <w:rPr>
          <w:rFonts w:ascii="TH SarabunPSK" w:hAnsi="TH SarabunPSK" w:cs="TH SarabunPSK"/>
          <w:sz w:val="32"/>
          <w:szCs w:val="32"/>
        </w:rPr>
        <w:t xml:space="preserve">Arrange tab helps to </w:t>
      </w:r>
      <w:r w:rsidR="00263E6A">
        <w:rPr>
          <w:rFonts w:ascii="TH SarabunPSK" w:hAnsi="TH SarabunPSK" w:cs="TH SarabunPSK"/>
          <w:sz w:val="32"/>
          <w:szCs w:val="32"/>
        </w:rPr>
        <w:t>align</w:t>
      </w:r>
      <w:r w:rsidRPr="00F621B1">
        <w:rPr>
          <w:rFonts w:ascii="TH SarabunPSK" w:hAnsi="TH SarabunPSK" w:cs="TH SarabunPSK"/>
          <w:sz w:val="32"/>
          <w:szCs w:val="32"/>
        </w:rPr>
        <w:t xml:space="preserve"> and adjust fields and controls</w:t>
      </w:r>
    </w:p>
    <w:p w:rsidR="002E5B9C" w:rsidRDefault="002E5B9C" w:rsidP="002E5B9C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</w:p>
    <w:p w:rsidR="002E5B9C" w:rsidRDefault="002E5B9C" w:rsidP="002E5B9C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26C2B24D" wp14:editId="582F2B98">
            <wp:extent cx="6055523" cy="766762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487"/>
                    <a:stretch/>
                  </pic:blipFill>
                  <pic:spPr bwMode="auto">
                    <a:xfrm>
                      <a:off x="0" y="0"/>
                      <a:ext cx="6169334" cy="781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1B0E" w:rsidRDefault="00CD1B0E" w:rsidP="00CD1B0E">
      <w:pPr>
        <w:pStyle w:val="ListParagraph"/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Format</w:t>
      </w:r>
      <w:r w:rsidR="00E145CC">
        <w:rPr>
          <w:rFonts w:ascii="TH SarabunPSK" w:hAnsi="TH SarabunPSK" w:cs="TH SarabunPSK"/>
          <w:sz w:val="32"/>
          <w:szCs w:val="32"/>
        </w:rPr>
        <w:t xml:space="preserve"> tab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263E6A">
        <w:rPr>
          <w:rFonts w:ascii="TH SarabunPSK" w:hAnsi="TH SarabunPSK" w:cs="TH SarabunPSK"/>
          <w:sz w:val="32"/>
          <w:szCs w:val="32"/>
        </w:rPr>
        <w:t>helps to adjust text the format in font, size and color.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E5B9C" w:rsidRDefault="002E5B9C" w:rsidP="002E5B9C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</w:p>
    <w:p w:rsidR="002E5B9C" w:rsidRDefault="002E5B9C" w:rsidP="002E5B9C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923EC99" wp14:editId="612D7426">
            <wp:extent cx="6034088" cy="815504"/>
            <wp:effectExtent l="0" t="0" r="508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40734" cy="816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B0E" w:rsidRDefault="00CD1B0E" w:rsidP="002E5B9C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</w:p>
    <w:p w:rsidR="00CD1B0E" w:rsidRDefault="00A03208" w:rsidP="00CD1B0E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Open the Form Header section by right-clicking on the top left box of Detail section to open the menu then select Form Header/Footer.</w:t>
      </w:r>
    </w:p>
    <w:p w:rsidR="00CD1B0E" w:rsidRDefault="00CD1B0E" w:rsidP="00CD1B0E">
      <w:pPr>
        <w:pStyle w:val="ListParagraph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3167063</wp:posOffset>
                </wp:positionH>
                <wp:positionV relativeFrom="paragraph">
                  <wp:posOffset>379413</wp:posOffset>
                </wp:positionV>
                <wp:extent cx="180975" cy="1428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42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C96B61" id="Rectangle 9" o:spid="_x0000_s1026" style="position:absolute;margin-left:249.4pt;margin-top:29.9pt;width:14.2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24F4E6F6" wp14:editId="38745978">
            <wp:extent cx="2812724" cy="2671762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691" t="18630" r="68827" b="45062"/>
                    <a:stretch/>
                  </pic:blipFill>
                  <pic:spPr bwMode="auto">
                    <a:xfrm>
                      <a:off x="0" y="0"/>
                      <a:ext cx="2817712" cy="26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254E" w:rsidRDefault="0098254E" w:rsidP="00CD1B0E">
      <w:pPr>
        <w:pStyle w:val="ListParagraph"/>
        <w:jc w:val="center"/>
        <w:rPr>
          <w:rFonts w:ascii="TH SarabunPSK" w:hAnsi="TH SarabunPSK" w:cs="TH SarabunPSK"/>
          <w:sz w:val="32"/>
          <w:szCs w:val="32"/>
        </w:rPr>
      </w:pPr>
    </w:p>
    <w:p w:rsidR="00CD1B0E" w:rsidRDefault="00490F95" w:rsidP="00CD1B0E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Decorate the</w:t>
      </w:r>
      <w:r w:rsidR="00CD1B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D1B0E">
        <w:rPr>
          <w:rFonts w:ascii="TH SarabunPSK" w:hAnsi="TH SarabunPSK" w:cs="TH SarabunPSK"/>
          <w:sz w:val="32"/>
          <w:szCs w:val="32"/>
        </w:rPr>
        <w:t xml:space="preserve">Header </w:t>
      </w:r>
      <w:r>
        <w:rPr>
          <w:rFonts w:ascii="TH SarabunPSK" w:hAnsi="TH SarabunPSK" w:cs="TH SarabunPSK"/>
          <w:sz w:val="32"/>
          <w:szCs w:val="32"/>
        </w:rPr>
        <w:t>section, place the form name and logo as needed</w:t>
      </w:r>
      <w:r w:rsidR="00043FA0">
        <w:rPr>
          <w:rFonts w:ascii="TH SarabunPSK" w:hAnsi="TH SarabunPSK" w:cs="TH SarabunPSK"/>
          <w:sz w:val="32"/>
          <w:szCs w:val="32"/>
        </w:rPr>
        <w:t xml:space="preserve"> by going to Design tab and selecting Title and Logo. </w:t>
      </w:r>
    </w:p>
    <w:p w:rsidR="00036007" w:rsidRDefault="00C2031D" w:rsidP="00036007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F68D7AF" wp14:editId="524CDD4A">
            <wp:extent cx="5114286" cy="666667"/>
            <wp:effectExtent l="0" t="0" r="0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14286" cy="6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007" w:rsidRDefault="00D14011" w:rsidP="00036007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eastAsia="ja-JP"/>
        </w:rPr>
        <w:t xml:space="preserve">Change to Form View to test the form by editing data and adding new data record. The newly added data record will appear in Cars table which </w:t>
      </w:r>
      <w:r w:rsidR="00402D53">
        <w:rPr>
          <w:rFonts w:ascii="TH SarabunPSK" w:hAnsi="TH SarabunPSK" w:cs="TH SarabunPSK"/>
          <w:sz w:val="32"/>
          <w:szCs w:val="32"/>
          <w:lang w:eastAsia="ja-JP"/>
        </w:rPr>
        <w:t>is</w:t>
      </w:r>
      <w:r>
        <w:rPr>
          <w:rFonts w:ascii="TH SarabunPSK" w:hAnsi="TH SarabunPSK" w:cs="TH SarabunPSK"/>
          <w:sz w:val="32"/>
          <w:szCs w:val="32"/>
          <w:lang w:eastAsia="ja-JP"/>
        </w:rPr>
        <w:t xml:space="preserve"> set as a Record Source of this form. </w:t>
      </w:r>
      <w:r w:rsidR="003C6D8B">
        <w:rPr>
          <w:rFonts w:ascii="TH SarabunPSK" w:hAnsi="TH SarabunPSK" w:cs="TH SarabunPSK"/>
          <w:sz w:val="32"/>
          <w:szCs w:val="32"/>
          <w:lang w:eastAsia="ja-JP"/>
        </w:rPr>
        <w:t xml:space="preserve">(Right-click on panel outside the form and choose Form View or click on icon </w:t>
      </w:r>
      <w:r w:rsidR="003C6D8B">
        <w:rPr>
          <w:noProof/>
        </w:rPr>
        <w:drawing>
          <wp:inline distT="0" distB="0" distL="0" distR="0" wp14:anchorId="075BBD37" wp14:editId="56DD4E73">
            <wp:extent cx="161905" cy="133333"/>
            <wp:effectExtent l="0" t="0" r="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1905" cy="1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6D8B">
        <w:rPr>
          <w:rFonts w:ascii="TH SarabunPSK" w:hAnsi="TH SarabunPSK" w:cs="TH SarabunPSK"/>
          <w:sz w:val="32"/>
          <w:szCs w:val="32"/>
          <w:lang w:eastAsia="ja-JP"/>
        </w:rPr>
        <w:t xml:space="preserve"> on bottom right of Microsoft Access window)</w:t>
      </w:r>
      <w:r w:rsidR="003C6D8B">
        <w:rPr>
          <w:rFonts w:ascii="TH SarabunPSK" w:hAnsi="TH SarabunPSK" w:cs="TH SarabunPSK"/>
          <w:sz w:val="32"/>
          <w:szCs w:val="32"/>
          <w:lang w:eastAsia="ja-JP"/>
        </w:rPr>
        <w:br/>
      </w:r>
      <w:r w:rsidR="003C6D8B">
        <w:rPr>
          <w:rFonts w:ascii="TH SarabunPSK" w:hAnsi="TH SarabunPSK" w:cs="TH SarabunPSK"/>
          <w:sz w:val="32"/>
          <w:szCs w:val="32"/>
          <w:lang w:eastAsia="ja-JP"/>
        </w:rPr>
        <w:lastRenderedPageBreak/>
        <w:br/>
      </w:r>
      <w:r w:rsidR="003C6D8B">
        <w:rPr>
          <w:noProof/>
        </w:rPr>
        <w:drawing>
          <wp:inline distT="0" distB="0" distL="0" distR="0" wp14:anchorId="13248FDE" wp14:editId="1DA4195F">
            <wp:extent cx="5943600" cy="270954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D8B" w:rsidRDefault="003C6D8B" w:rsidP="003C6D8B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036007" w:rsidRDefault="00036007" w:rsidP="00036007">
      <w:pPr>
        <w:pStyle w:val="ListParagraph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992824</wp:posOffset>
                </wp:positionH>
                <wp:positionV relativeFrom="paragraph">
                  <wp:posOffset>1961833</wp:posOffset>
                </wp:positionV>
                <wp:extent cx="253469" cy="1289951"/>
                <wp:effectExtent l="304800" t="0" r="280035" b="0"/>
                <wp:wrapNone/>
                <wp:docPr id="13" name="Down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18547">
                          <a:off x="0" y="0"/>
                          <a:ext cx="253469" cy="1289951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99D6C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3" o:spid="_x0000_s1026" type="#_x0000_t67" style="position:absolute;margin-left:78.2pt;margin-top:154.5pt;width:19.95pt;height:101.55pt;rotation:2423245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" adj="19478" fillcolor="red" strokecolor="red" strokeweight="1pt"/>
            </w:pict>
          </mc:Fallback>
        </mc:AlternateContent>
      </w:r>
      <w:r w:rsidR="000A1AC9" w:rsidRPr="000A1AC9">
        <w:rPr>
          <w:noProof/>
          <w:lang w:eastAsia="ja-JP"/>
        </w:rPr>
        <w:t xml:space="preserve"> </w:t>
      </w:r>
      <w:r w:rsidR="00F94DEC">
        <w:rPr>
          <w:noProof/>
        </w:rPr>
        <w:drawing>
          <wp:inline distT="0" distB="0" distL="0" distR="0" wp14:anchorId="1289666D" wp14:editId="6BD4C6B3">
            <wp:extent cx="3648075" cy="261102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55138" cy="2616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007" w:rsidRDefault="00036007" w:rsidP="00036007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411163</wp:posOffset>
                </wp:positionV>
                <wp:extent cx="6019800" cy="161925"/>
                <wp:effectExtent l="0" t="0" r="1905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0" cy="16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F7DA26" id="Rectangle 14" o:spid="_x0000_s1026" style="position:absolute;margin-left:-4.5pt;margin-top:32.4pt;width:474pt;height:1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3096F53E" wp14:editId="3D7B20F1">
            <wp:extent cx="5943600" cy="5524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D8B" w:rsidRDefault="003C6D8B" w:rsidP="00036007">
      <w:pPr>
        <w:rPr>
          <w:rFonts w:ascii="TH SarabunPSK" w:hAnsi="TH SarabunPSK" w:cs="TH SarabunPSK"/>
          <w:sz w:val="32"/>
          <w:szCs w:val="32"/>
        </w:rPr>
      </w:pPr>
    </w:p>
    <w:p w:rsidR="00036007" w:rsidRPr="00036007" w:rsidRDefault="003C6D8B" w:rsidP="00036007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Creating</w:t>
      </w:r>
      <w:r w:rsidR="00BF6474">
        <w:rPr>
          <w:rFonts w:ascii="TH SarabunPSK" w:hAnsi="TH SarabunPSK" w:cs="TH SarabunPSK"/>
          <w:b/>
          <w:bCs/>
          <w:sz w:val="32"/>
          <w:szCs w:val="32"/>
        </w:rPr>
        <w:t xml:space="preserve"> a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form</w:t>
      </w:r>
      <w:r w:rsidR="00BF6474">
        <w:rPr>
          <w:rFonts w:ascii="TH SarabunPSK" w:hAnsi="TH SarabunPSK" w:cs="TH SarabunPSK"/>
          <w:b/>
          <w:bCs/>
          <w:sz w:val="32"/>
          <w:szCs w:val="32"/>
        </w:rPr>
        <w:t xml:space="preserve"> with a </w:t>
      </w:r>
      <w:proofErr w:type="spellStart"/>
      <w:r w:rsidR="00BF6474">
        <w:rPr>
          <w:rFonts w:ascii="TH SarabunPSK" w:hAnsi="TH SarabunPSK" w:cs="TH SarabunPSK"/>
          <w:b/>
          <w:bCs/>
          <w:sz w:val="32"/>
          <w:szCs w:val="32"/>
        </w:rPr>
        <w:t>subform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</w:rPr>
        <w:t xml:space="preserve"> for managing data</w:t>
      </w:r>
      <w:r w:rsidR="004C5C6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from </w:t>
      </w:r>
      <w:r w:rsidR="004C5C6C">
        <w:rPr>
          <w:rFonts w:ascii="TH SarabunPSK" w:hAnsi="TH SarabunPSK" w:cs="TH SarabunPSK"/>
          <w:b/>
          <w:bCs/>
          <w:sz w:val="32"/>
          <w:szCs w:val="32"/>
        </w:rPr>
        <w:t>two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F6474">
        <w:rPr>
          <w:rFonts w:ascii="TH SarabunPSK" w:hAnsi="TH SarabunPSK" w:cs="TH SarabunPSK"/>
          <w:b/>
          <w:bCs/>
          <w:sz w:val="32"/>
          <w:szCs w:val="32"/>
        </w:rPr>
        <w:t xml:space="preserve">linked </w:t>
      </w:r>
      <w:r>
        <w:rPr>
          <w:rFonts w:ascii="TH SarabunPSK" w:hAnsi="TH SarabunPSK" w:cs="TH SarabunPSK"/>
          <w:b/>
          <w:bCs/>
          <w:sz w:val="32"/>
          <w:szCs w:val="32"/>
        </w:rPr>
        <w:t>tables</w:t>
      </w:r>
    </w:p>
    <w:p w:rsidR="00096937" w:rsidRPr="003325CA" w:rsidRDefault="00096937" w:rsidP="00B15F82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D75C5E">
        <w:rPr>
          <w:rFonts w:ascii="TH SarabunPSK" w:hAnsi="TH SarabunPSK" w:cs="TH SarabunPSK"/>
          <w:sz w:val="32"/>
          <w:szCs w:val="32"/>
        </w:rPr>
        <w:t>For car rental companies, transactions that</w:t>
      </w:r>
      <w:r w:rsidR="00416562">
        <w:rPr>
          <w:rFonts w:ascii="TH SarabunPSK" w:hAnsi="TH SarabunPSK" w:cs="TH SarabunPSK"/>
          <w:sz w:val="32"/>
          <w:szCs w:val="32"/>
        </w:rPr>
        <w:t xml:space="preserve"> will occur</w:t>
      </w:r>
      <w:r w:rsidR="00D75C5E">
        <w:rPr>
          <w:rFonts w:ascii="TH SarabunPSK" w:hAnsi="TH SarabunPSK" w:cs="TH SarabunPSK"/>
          <w:sz w:val="32"/>
          <w:szCs w:val="32"/>
        </w:rPr>
        <w:t xml:space="preserve"> and must be saved every time </w:t>
      </w:r>
      <w:r w:rsidR="00416562">
        <w:rPr>
          <w:rFonts w:ascii="TH SarabunPSK" w:hAnsi="TH SarabunPSK" w:cs="TH SarabunPSK"/>
          <w:sz w:val="32"/>
          <w:szCs w:val="32"/>
        </w:rPr>
        <w:t>are</w:t>
      </w:r>
      <w:r w:rsidR="00D75C5E">
        <w:rPr>
          <w:rFonts w:ascii="TH SarabunPSK" w:hAnsi="TH SarabunPSK" w:cs="TH SarabunPSK"/>
          <w:sz w:val="32"/>
          <w:szCs w:val="32"/>
        </w:rPr>
        <w:t xml:space="preserve"> when customers come to rent a car and return that car</w:t>
      </w:r>
      <w:r w:rsidR="00416562">
        <w:rPr>
          <w:rFonts w:ascii="TH SarabunPSK" w:hAnsi="TH SarabunPSK" w:cs="TH SarabunPSK"/>
          <w:sz w:val="32"/>
          <w:szCs w:val="32"/>
        </w:rPr>
        <w:t xml:space="preserve">. Renting cars </w:t>
      </w:r>
      <w:r w:rsidR="00D75C5E">
        <w:rPr>
          <w:rFonts w:ascii="TH SarabunPSK" w:hAnsi="TH SarabunPSK" w:cs="TH SarabunPSK"/>
          <w:sz w:val="32"/>
          <w:szCs w:val="32"/>
        </w:rPr>
        <w:t>create</w:t>
      </w:r>
      <w:r w:rsidR="00416562">
        <w:rPr>
          <w:rFonts w:ascii="TH SarabunPSK" w:hAnsi="TH SarabunPSK" w:cs="TH SarabunPSK"/>
          <w:sz w:val="32"/>
          <w:szCs w:val="32"/>
        </w:rPr>
        <w:t xml:space="preserve"> a</w:t>
      </w:r>
      <w:r w:rsidR="00D75C5E">
        <w:rPr>
          <w:rFonts w:ascii="TH SarabunPSK" w:hAnsi="TH SarabunPSK" w:cs="TH SarabunPSK"/>
          <w:sz w:val="32"/>
          <w:szCs w:val="32"/>
        </w:rPr>
        <w:t xml:space="preserve"> new record in more </w:t>
      </w:r>
      <w:r w:rsidR="00D75C5E">
        <w:rPr>
          <w:rFonts w:ascii="TH SarabunPSK" w:hAnsi="TH SarabunPSK" w:cs="TH SarabunPSK"/>
          <w:sz w:val="32"/>
          <w:szCs w:val="32"/>
        </w:rPr>
        <w:lastRenderedPageBreak/>
        <w:t>than one table</w:t>
      </w:r>
      <w:r w:rsidR="00416562">
        <w:rPr>
          <w:rFonts w:ascii="TH SarabunPSK" w:hAnsi="TH SarabunPSK" w:cs="TH SarabunPSK"/>
          <w:sz w:val="32"/>
          <w:szCs w:val="32"/>
        </w:rPr>
        <w:t xml:space="preserve">, so </w:t>
      </w:r>
      <w:proofErr w:type="spellStart"/>
      <w:r w:rsidR="00416562">
        <w:rPr>
          <w:rFonts w:ascii="TH SarabunPSK" w:hAnsi="TH SarabunPSK" w:cs="TH SarabunPSK"/>
          <w:sz w:val="32"/>
          <w:szCs w:val="32"/>
        </w:rPr>
        <w:t>subform</w:t>
      </w:r>
      <w:proofErr w:type="spellEnd"/>
      <w:r w:rsidR="00416562">
        <w:rPr>
          <w:rFonts w:ascii="TH SarabunPSK" w:hAnsi="TH SarabunPSK" w:cs="TH SarabunPSK"/>
          <w:sz w:val="32"/>
          <w:szCs w:val="32"/>
        </w:rPr>
        <w:t xml:space="preserve"> is very useful in this case.</w:t>
      </w:r>
      <w:r w:rsidR="00D75C5E">
        <w:rPr>
          <w:rFonts w:ascii="TH SarabunPSK" w:hAnsi="TH SarabunPSK" w:cs="TH SarabunPSK"/>
          <w:sz w:val="32"/>
          <w:szCs w:val="32"/>
        </w:rPr>
        <w:t xml:space="preserve"> </w:t>
      </w:r>
      <w:r w:rsidR="00D12C2D">
        <w:rPr>
          <w:rFonts w:ascii="TH SarabunPSK" w:hAnsi="TH SarabunPSK" w:cs="TH SarabunPSK"/>
          <w:sz w:val="32"/>
          <w:szCs w:val="32"/>
        </w:rPr>
        <w:t>In</w:t>
      </w:r>
      <w:r w:rsidR="00BD204A">
        <w:rPr>
          <w:rFonts w:ascii="TH SarabunPSK" w:hAnsi="TH SarabunPSK" w:cs="TH SarabunPSK"/>
          <w:sz w:val="32"/>
          <w:szCs w:val="32"/>
        </w:rPr>
        <w:t xml:space="preserve"> the</w:t>
      </w:r>
      <w:r w:rsidR="00D12C2D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D12C2D">
        <w:rPr>
          <w:rFonts w:ascii="TH SarabunPSK" w:hAnsi="TH SarabunPSK" w:cs="TH SarabunPSK"/>
          <w:sz w:val="32"/>
          <w:szCs w:val="32"/>
        </w:rPr>
        <w:t>RentACar</w:t>
      </w:r>
      <w:proofErr w:type="spellEnd"/>
      <w:r w:rsidR="00D12C2D">
        <w:rPr>
          <w:rFonts w:ascii="TH SarabunPSK" w:hAnsi="TH SarabunPSK" w:cs="TH SarabunPSK"/>
          <w:sz w:val="32"/>
          <w:szCs w:val="32"/>
        </w:rPr>
        <w:t xml:space="preserve"> database, there is </w:t>
      </w:r>
      <w:proofErr w:type="spellStart"/>
      <w:r w:rsidR="00D12C2D">
        <w:rPr>
          <w:rFonts w:ascii="TH SarabunPSK" w:hAnsi="TH SarabunPSK" w:cs="TH SarabunPSK"/>
          <w:sz w:val="32"/>
          <w:szCs w:val="32"/>
        </w:rPr>
        <w:t>RentSchedule</w:t>
      </w:r>
      <w:proofErr w:type="spellEnd"/>
      <w:r w:rsidR="00D12C2D">
        <w:rPr>
          <w:rFonts w:ascii="TH SarabunPSK" w:hAnsi="TH SarabunPSK" w:cs="TH SarabunPSK"/>
          <w:sz w:val="32"/>
          <w:szCs w:val="32"/>
        </w:rPr>
        <w:t xml:space="preserve"> table </w:t>
      </w:r>
      <w:r w:rsidR="00BD204A">
        <w:rPr>
          <w:rFonts w:ascii="TH SarabunPSK" w:hAnsi="TH SarabunPSK" w:cs="TH SarabunPSK"/>
          <w:sz w:val="32"/>
          <w:szCs w:val="32"/>
        </w:rPr>
        <w:t>that</w:t>
      </w:r>
      <w:r w:rsidR="00D12C2D">
        <w:rPr>
          <w:rFonts w:ascii="TH SarabunPSK" w:hAnsi="TH SarabunPSK" w:cs="TH SarabunPSK"/>
          <w:sz w:val="32"/>
          <w:szCs w:val="32"/>
        </w:rPr>
        <w:t xml:space="preserve"> </w:t>
      </w:r>
      <w:r w:rsidR="00BD204A">
        <w:rPr>
          <w:rFonts w:ascii="TH SarabunPSK" w:hAnsi="TH SarabunPSK" w:cs="TH SarabunPSK"/>
          <w:sz w:val="32"/>
          <w:szCs w:val="32"/>
        </w:rPr>
        <w:t>stores</w:t>
      </w:r>
      <w:r w:rsidR="00D12C2D">
        <w:rPr>
          <w:rFonts w:ascii="TH SarabunPSK" w:hAnsi="TH SarabunPSK" w:cs="TH SarabunPSK"/>
          <w:sz w:val="32"/>
          <w:szCs w:val="32"/>
        </w:rPr>
        <w:t xml:space="preserve"> car rental </w:t>
      </w:r>
      <w:r w:rsidR="00BD204A">
        <w:rPr>
          <w:rFonts w:ascii="TH SarabunPSK" w:hAnsi="TH SarabunPSK" w:cs="TH SarabunPSK"/>
          <w:sz w:val="32"/>
          <w:szCs w:val="32"/>
        </w:rPr>
        <w:t>list for each car,</w:t>
      </w:r>
      <w:r w:rsidR="00D12C2D">
        <w:rPr>
          <w:rFonts w:ascii="TH SarabunPSK" w:hAnsi="TH SarabunPSK" w:cs="TH SarabunPSK"/>
          <w:sz w:val="32"/>
          <w:szCs w:val="32"/>
        </w:rPr>
        <w:t xml:space="preserve"> which </w:t>
      </w:r>
      <w:r w:rsidR="00DE0474">
        <w:rPr>
          <w:rFonts w:ascii="TH SarabunPSK" w:hAnsi="TH SarabunPSK" w:cs="TH SarabunPSK"/>
          <w:sz w:val="32"/>
          <w:szCs w:val="32"/>
        </w:rPr>
        <w:t>is associated</w:t>
      </w:r>
      <w:r w:rsidR="00D12C2D">
        <w:rPr>
          <w:rFonts w:ascii="TH SarabunPSK" w:hAnsi="TH SarabunPSK" w:cs="TH SarabunPSK"/>
          <w:sz w:val="32"/>
          <w:szCs w:val="32"/>
        </w:rPr>
        <w:t xml:space="preserve"> by</w:t>
      </w:r>
      <w:r w:rsidR="00DE0474">
        <w:rPr>
          <w:rFonts w:ascii="TH SarabunPSK" w:hAnsi="TH SarabunPSK" w:cs="TH SarabunPSK"/>
          <w:sz w:val="32"/>
          <w:szCs w:val="32"/>
        </w:rPr>
        <w:t xml:space="preserve"> the </w:t>
      </w:r>
      <w:proofErr w:type="spellStart"/>
      <w:r w:rsidR="00D12C2D">
        <w:rPr>
          <w:rFonts w:ascii="TH SarabunPSK" w:hAnsi="TH SarabunPSK" w:cs="TH SarabunPSK"/>
          <w:sz w:val="32"/>
          <w:szCs w:val="32"/>
        </w:rPr>
        <w:t>cust_id</w:t>
      </w:r>
      <w:proofErr w:type="spellEnd"/>
      <w:r w:rsidR="00D12C2D">
        <w:rPr>
          <w:rFonts w:ascii="TH SarabunPSK" w:hAnsi="TH SarabunPSK" w:cs="TH SarabunPSK"/>
          <w:sz w:val="32"/>
          <w:szCs w:val="32"/>
        </w:rPr>
        <w:t xml:space="preserve"> field in Customers table</w:t>
      </w:r>
      <w:r w:rsidR="00BD204A">
        <w:rPr>
          <w:rFonts w:ascii="TH SarabunPSK" w:hAnsi="TH SarabunPSK" w:cs="TH SarabunPSK"/>
          <w:sz w:val="32"/>
          <w:szCs w:val="32"/>
        </w:rPr>
        <w:t xml:space="preserve"> which stores</w:t>
      </w:r>
      <w:r w:rsidR="00F7588A">
        <w:rPr>
          <w:rFonts w:ascii="TH SarabunPSK" w:hAnsi="TH SarabunPSK" w:cs="TH SarabunPSK"/>
          <w:sz w:val="32"/>
          <w:szCs w:val="32"/>
        </w:rPr>
        <w:t xml:space="preserve"> customer information. Therefore,</w:t>
      </w:r>
      <w:r w:rsidR="00D12C2D">
        <w:rPr>
          <w:rFonts w:ascii="TH SarabunPSK" w:hAnsi="TH SarabunPSK" w:cs="TH SarabunPSK"/>
          <w:sz w:val="32"/>
          <w:szCs w:val="32"/>
        </w:rPr>
        <w:t xml:space="preserve"> when a car rent</w:t>
      </w:r>
      <w:r w:rsidR="00F7588A">
        <w:rPr>
          <w:rFonts w:ascii="TH SarabunPSK" w:hAnsi="TH SarabunPSK" w:cs="TH SarabunPSK"/>
          <w:sz w:val="32"/>
          <w:szCs w:val="32"/>
        </w:rPr>
        <w:t>al</w:t>
      </w:r>
      <w:r w:rsidR="00D12C2D">
        <w:rPr>
          <w:rFonts w:ascii="TH SarabunPSK" w:hAnsi="TH SarabunPSK" w:cs="TH SarabunPSK"/>
          <w:sz w:val="32"/>
          <w:szCs w:val="32"/>
        </w:rPr>
        <w:t xml:space="preserve"> occur</w:t>
      </w:r>
      <w:r w:rsidR="00F7588A">
        <w:rPr>
          <w:rFonts w:ascii="TH SarabunPSK" w:hAnsi="TH SarabunPSK" w:cs="TH SarabunPSK"/>
          <w:sz w:val="32"/>
          <w:szCs w:val="32"/>
        </w:rPr>
        <w:t>s</w:t>
      </w:r>
      <w:r w:rsidR="00D12C2D">
        <w:rPr>
          <w:rFonts w:ascii="TH SarabunPSK" w:hAnsi="TH SarabunPSK" w:cs="TH SarabunPSK"/>
          <w:sz w:val="32"/>
          <w:szCs w:val="32"/>
        </w:rPr>
        <w:t xml:space="preserve">, the company may save </w:t>
      </w:r>
      <w:r w:rsidR="00A11B21">
        <w:rPr>
          <w:rFonts w:ascii="TH SarabunPSK" w:hAnsi="TH SarabunPSK" w:cs="TH SarabunPSK"/>
          <w:sz w:val="32"/>
          <w:szCs w:val="32"/>
        </w:rPr>
        <w:t>customer information and car rent</w:t>
      </w:r>
      <w:r w:rsidR="00F7588A">
        <w:rPr>
          <w:rFonts w:ascii="TH SarabunPSK" w:hAnsi="TH SarabunPSK" w:cs="TH SarabunPSK"/>
          <w:sz w:val="32"/>
          <w:szCs w:val="32"/>
        </w:rPr>
        <w:t>al</w:t>
      </w:r>
      <w:r w:rsidR="00A11B21">
        <w:rPr>
          <w:rFonts w:ascii="TH SarabunPSK" w:hAnsi="TH SarabunPSK" w:cs="TH SarabunPSK"/>
          <w:sz w:val="32"/>
          <w:szCs w:val="32"/>
        </w:rPr>
        <w:t xml:space="preserve"> item as</w:t>
      </w:r>
      <w:r w:rsidR="00F7588A">
        <w:rPr>
          <w:rFonts w:ascii="TH SarabunPSK" w:hAnsi="TH SarabunPSK" w:cs="TH SarabunPSK"/>
          <w:sz w:val="32"/>
          <w:szCs w:val="32"/>
        </w:rPr>
        <w:t xml:space="preserve"> shown</w:t>
      </w:r>
      <w:r w:rsidR="00A11B21">
        <w:rPr>
          <w:rFonts w:ascii="TH SarabunPSK" w:hAnsi="TH SarabunPSK" w:cs="TH SarabunPSK"/>
          <w:sz w:val="32"/>
          <w:szCs w:val="32"/>
        </w:rPr>
        <w:t xml:space="preserve"> in the picture (Suppose one customer </w:t>
      </w:r>
      <w:r w:rsidR="00BD204A">
        <w:rPr>
          <w:rFonts w:ascii="TH SarabunPSK" w:hAnsi="TH SarabunPSK" w:cs="TH SarabunPSK"/>
          <w:sz w:val="32"/>
          <w:szCs w:val="32"/>
        </w:rPr>
        <w:t xml:space="preserve">may book for </w:t>
      </w:r>
      <w:r w:rsidR="00C305EA">
        <w:rPr>
          <w:rFonts w:ascii="TH SarabunPSK" w:hAnsi="TH SarabunPSK" w:cs="TH SarabunPSK"/>
          <w:sz w:val="32"/>
          <w:szCs w:val="32"/>
        </w:rPr>
        <w:t>multiple</w:t>
      </w:r>
      <w:r w:rsidR="00BD204A">
        <w:rPr>
          <w:rFonts w:ascii="TH SarabunPSK" w:hAnsi="TH SarabunPSK" w:cs="TH SarabunPSK"/>
          <w:sz w:val="32"/>
          <w:szCs w:val="32"/>
        </w:rPr>
        <w:t xml:space="preserve"> </w:t>
      </w:r>
      <w:r w:rsidR="00C305EA">
        <w:rPr>
          <w:rFonts w:ascii="TH SarabunPSK" w:hAnsi="TH SarabunPSK" w:cs="TH SarabunPSK"/>
          <w:sz w:val="32"/>
          <w:szCs w:val="32"/>
        </w:rPr>
        <w:t>car rentals</w:t>
      </w:r>
      <w:r w:rsidR="00BD204A">
        <w:rPr>
          <w:rFonts w:ascii="TH SarabunPSK" w:hAnsi="TH SarabunPSK" w:cs="TH SarabunPSK"/>
          <w:sz w:val="32"/>
          <w:szCs w:val="32"/>
        </w:rPr>
        <w:t xml:space="preserve"> at the same time but</w:t>
      </w:r>
      <w:r w:rsidR="002E33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3380">
        <w:rPr>
          <w:rFonts w:ascii="TH SarabunPSK" w:hAnsi="TH SarabunPSK" w:cs="TH SarabunPSK" w:hint="eastAsia"/>
          <w:sz w:val="32"/>
          <w:szCs w:val="32"/>
          <w:lang w:eastAsia="ja-JP"/>
        </w:rPr>
        <w:t>ma</w:t>
      </w:r>
      <w:r w:rsidR="002E3380">
        <w:rPr>
          <w:rFonts w:ascii="TH SarabunPSK" w:hAnsi="TH SarabunPSK" w:cs="TH SarabunPSK"/>
          <w:sz w:val="32"/>
          <w:szCs w:val="32"/>
          <w:lang w:eastAsia="ja-JP"/>
        </w:rPr>
        <w:t>y</w:t>
      </w:r>
      <w:r w:rsidR="00BD204A">
        <w:rPr>
          <w:rFonts w:ascii="TH SarabunPSK" w:hAnsi="TH SarabunPSK" w:cs="TH SarabunPSK"/>
          <w:sz w:val="32"/>
          <w:szCs w:val="32"/>
        </w:rPr>
        <w:t xml:space="preserve"> use in different period.</w:t>
      </w:r>
      <w:r w:rsidR="00D12C2D">
        <w:rPr>
          <w:rFonts w:ascii="TH SarabunPSK" w:hAnsi="TH SarabunPSK" w:cs="TH SarabunPSK"/>
          <w:sz w:val="32"/>
          <w:szCs w:val="32"/>
        </w:rPr>
        <w:t xml:space="preserve"> </w:t>
      </w:r>
    </w:p>
    <w:p w:rsidR="003325CA" w:rsidRPr="003325CA" w:rsidRDefault="00A63EF6" w:rsidP="00036007">
      <w:pPr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w:drawing>
          <wp:inline distT="0" distB="0" distL="0" distR="0" wp14:anchorId="4EC2C4EC" wp14:editId="222E40F1">
            <wp:extent cx="5943600" cy="2889250"/>
            <wp:effectExtent l="0" t="0" r="0" b="63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5CA" w:rsidRPr="003325CA" w:rsidRDefault="003325CA" w:rsidP="003325CA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p w:rsidR="003325CA" w:rsidRDefault="003325CA" w:rsidP="0003600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D78C9">
        <w:rPr>
          <w:rFonts w:ascii="TH SarabunPSK" w:hAnsi="TH SarabunPSK" w:cs="TH SarabunPSK"/>
          <w:sz w:val="32"/>
          <w:szCs w:val="32"/>
        </w:rPr>
        <w:t xml:space="preserve">The principle of creating forms and </w:t>
      </w:r>
      <w:proofErr w:type="spellStart"/>
      <w:r w:rsidR="007D78C9">
        <w:rPr>
          <w:rFonts w:ascii="TH SarabunPSK" w:hAnsi="TH SarabunPSK" w:cs="TH SarabunPSK"/>
          <w:sz w:val="32"/>
          <w:szCs w:val="32"/>
        </w:rPr>
        <w:t>subforms</w:t>
      </w:r>
      <w:proofErr w:type="spellEnd"/>
      <w:r w:rsidR="007D78C9">
        <w:rPr>
          <w:rFonts w:ascii="TH SarabunPSK" w:hAnsi="TH SarabunPSK" w:cs="TH SarabunPSK"/>
          <w:sz w:val="32"/>
          <w:szCs w:val="32"/>
        </w:rPr>
        <w:t xml:space="preserve"> i</w:t>
      </w:r>
      <w:r w:rsidR="007D78C9" w:rsidRPr="007D78C9">
        <w:rPr>
          <w:rFonts w:ascii="TH SarabunPSK" w:hAnsi="TH SarabunPSK" w:cs="TH SarabunPSK"/>
          <w:sz w:val="32"/>
          <w:szCs w:val="32"/>
        </w:rPr>
        <w:t xml:space="preserve">s to create </w:t>
      </w:r>
      <w:r w:rsidR="007D78C9">
        <w:rPr>
          <w:rFonts w:ascii="TH SarabunPSK" w:hAnsi="TH SarabunPSK" w:cs="TH SarabunPSK"/>
          <w:sz w:val="32"/>
          <w:szCs w:val="32"/>
        </w:rPr>
        <w:t>two</w:t>
      </w:r>
      <w:r w:rsidR="007D78C9" w:rsidRPr="007D78C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D78C9" w:rsidRPr="007D78C9">
        <w:rPr>
          <w:rFonts w:ascii="TH SarabunPSK" w:hAnsi="TH SarabunPSK" w:cs="TH SarabunPSK"/>
          <w:sz w:val="32"/>
          <w:szCs w:val="32"/>
        </w:rPr>
        <w:t>separate forms. One form is the main form</w:t>
      </w:r>
      <w:r w:rsidR="007D78C9">
        <w:rPr>
          <w:rFonts w:ascii="TH SarabunPSK" w:hAnsi="TH SarabunPSK" w:cs="TH SarabunPSK"/>
          <w:sz w:val="32"/>
          <w:szCs w:val="32"/>
        </w:rPr>
        <w:t>, the</w:t>
      </w:r>
      <w:r w:rsidR="007D78C9" w:rsidRPr="007D78C9">
        <w:rPr>
          <w:rFonts w:ascii="TH SarabunPSK" w:hAnsi="TH SarabunPSK" w:cs="TH SarabunPSK"/>
          <w:sz w:val="32"/>
          <w:szCs w:val="32"/>
        </w:rPr>
        <w:t xml:space="preserve"> other form is a </w:t>
      </w:r>
      <w:proofErr w:type="spellStart"/>
      <w:r w:rsidR="007D78C9" w:rsidRPr="007D78C9">
        <w:rPr>
          <w:rFonts w:ascii="TH SarabunPSK" w:hAnsi="TH SarabunPSK" w:cs="TH SarabunPSK"/>
          <w:sz w:val="32"/>
          <w:szCs w:val="32"/>
        </w:rPr>
        <w:t>subform</w:t>
      </w:r>
      <w:proofErr w:type="spellEnd"/>
      <w:r w:rsidR="007D78C9" w:rsidRPr="007D78C9">
        <w:rPr>
          <w:rFonts w:ascii="TH SarabunPSK" w:hAnsi="TH SarabunPSK" w:cs="TH SarabunPSK"/>
          <w:sz w:val="32"/>
          <w:szCs w:val="32"/>
        </w:rPr>
        <w:t xml:space="preserve">. </w:t>
      </w:r>
      <w:r w:rsidR="007D78C9">
        <w:rPr>
          <w:rFonts w:ascii="TH SarabunPSK" w:hAnsi="TH SarabunPSK" w:cs="TH SarabunPSK"/>
          <w:sz w:val="32"/>
          <w:szCs w:val="32"/>
        </w:rPr>
        <w:t>Once</w:t>
      </w:r>
      <w:r w:rsidR="007D78C9" w:rsidRPr="007D78C9">
        <w:rPr>
          <w:rFonts w:ascii="TH SarabunPSK" w:hAnsi="TH SarabunPSK" w:cs="TH SarabunPSK"/>
          <w:sz w:val="32"/>
          <w:szCs w:val="32"/>
        </w:rPr>
        <w:t xml:space="preserve"> </w:t>
      </w:r>
      <w:r w:rsidR="006E7D72">
        <w:rPr>
          <w:rFonts w:ascii="TH SarabunPSK" w:hAnsi="TH SarabunPSK" w:cs="TH SarabunPSK"/>
          <w:sz w:val="32"/>
          <w:szCs w:val="32"/>
        </w:rPr>
        <w:t>the two</w:t>
      </w:r>
      <w:r w:rsidR="007D78C9" w:rsidRPr="007D78C9">
        <w:rPr>
          <w:rFonts w:ascii="TH SarabunPSK" w:hAnsi="TH SarabunPSK" w:cs="TH SarabunPSK"/>
          <w:sz w:val="32"/>
          <w:szCs w:val="32"/>
        </w:rPr>
        <w:t xml:space="preserve"> forms </w:t>
      </w:r>
      <w:r w:rsidR="006E7D72">
        <w:rPr>
          <w:rFonts w:ascii="TH SarabunPSK" w:hAnsi="TH SarabunPSK" w:cs="TH SarabunPSK"/>
          <w:sz w:val="32"/>
          <w:szCs w:val="32"/>
        </w:rPr>
        <w:t>have been completed</w:t>
      </w:r>
      <w:r w:rsidR="007D78C9" w:rsidRPr="007D78C9">
        <w:rPr>
          <w:rFonts w:ascii="TH SarabunPSK" w:hAnsi="TH SarabunPSK" w:cs="TH SarabunPSK"/>
          <w:sz w:val="32"/>
          <w:szCs w:val="32"/>
        </w:rPr>
        <w:t>, the</w:t>
      </w:r>
      <w:r w:rsidR="006E7D72">
        <w:rPr>
          <w:rFonts w:ascii="TH SarabunPSK" w:hAnsi="TH SarabunPSK" w:cs="TH SarabunPSK"/>
          <w:sz w:val="32"/>
          <w:szCs w:val="32"/>
        </w:rPr>
        <w:t>n</w:t>
      </w:r>
      <w:r w:rsidR="007D78C9" w:rsidRPr="007D78C9">
        <w:rPr>
          <w:rFonts w:ascii="TH SarabunPSK" w:hAnsi="TH SarabunPSK" w:cs="TH SarabunPSK"/>
          <w:sz w:val="32"/>
          <w:szCs w:val="32"/>
        </w:rPr>
        <w:t xml:space="preserve"> </w:t>
      </w:r>
      <w:r w:rsidR="006E7D72">
        <w:rPr>
          <w:rFonts w:ascii="TH SarabunPSK" w:hAnsi="TH SarabunPSK" w:cs="TH SarabunPSK"/>
          <w:sz w:val="32"/>
          <w:szCs w:val="32"/>
        </w:rPr>
        <w:t>they can be linked</w:t>
      </w:r>
      <w:r w:rsidR="007D78C9" w:rsidRPr="007D78C9">
        <w:rPr>
          <w:rFonts w:ascii="TH SarabunPSK" w:hAnsi="TH SarabunPSK" w:cs="TH SarabunPSK"/>
          <w:sz w:val="32"/>
          <w:szCs w:val="32"/>
        </w:rPr>
        <w:t xml:space="preserve"> together.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3325CA" w:rsidRPr="003325CA" w:rsidRDefault="00181B30" w:rsidP="00036007">
      <w:pPr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>
        <w:rPr>
          <w:rFonts w:ascii="TH SarabunPSK" w:hAnsi="TH SarabunPSK" w:cs="TH SarabunPSK"/>
          <w:b/>
          <w:bCs/>
          <w:i/>
          <w:iCs/>
          <w:sz w:val="32"/>
          <w:szCs w:val="32"/>
        </w:rPr>
        <w:t xml:space="preserve">Steps to create forms and </w:t>
      </w:r>
      <w:proofErr w:type="spellStart"/>
      <w:r>
        <w:rPr>
          <w:rFonts w:ascii="TH SarabunPSK" w:hAnsi="TH SarabunPSK" w:cs="TH SarabunPSK"/>
          <w:b/>
          <w:bCs/>
          <w:i/>
          <w:iCs/>
          <w:sz w:val="32"/>
          <w:szCs w:val="32"/>
        </w:rPr>
        <w:t>subforms</w:t>
      </w:r>
      <w:proofErr w:type="spellEnd"/>
      <w:r>
        <w:rPr>
          <w:rFonts w:ascii="TH SarabunPSK" w:hAnsi="TH SarabunPSK" w:cs="TH SarabunPSK"/>
          <w:b/>
          <w:bCs/>
          <w:i/>
          <w:iCs/>
          <w:sz w:val="32"/>
          <w:szCs w:val="32"/>
        </w:rPr>
        <w:t xml:space="preserve"> for saving car rental </w:t>
      </w:r>
    </w:p>
    <w:p w:rsidR="003325CA" w:rsidRPr="003325CA" w:rsidRDefault="00004D96" w:rsidP="003325CA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Create the main form first. Go to Design tab and click Form Design then open property sheet</w:t>
      </w:r>
      <w:r w:rsidR="004E341B">
        <w:rPr>
          <w:rFonts w:ascii="TH SarabunPSK" w:hAnsi="TH SarabunPSK" w:cs="TH SarabunPSK"/>
          <w:sz w:val="32"/>
          <w:szCs w:val="32"/>
        </w:rPr>
        <w:t xml:space="preserve"> of the form to set Record Source, in this case Record Source of the main form is Customers table which is customer information who rented cars</w:t>
      </w:r>
    </w:p>
    <w:p w:rsidR="00C02CC9" w:rsidRDefault="00C02CC9" w:rsidP="003325C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11B9ACE" wp14:editId="6278CB33">
            <wp:extent cx="3245636" cy="114776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61476" cy="1153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CC9" w:rsidRDefault="003B7657" w:rsidP="003325CA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Then click to select fields and arrange </w:t>
      </w:r>
      <w:r w:rsidR="001A4ECB">
        <w:rPr>
          <w:rFonts w:ascii="TH SarabunPSK" w:hAnsi="TH SarabunPSK" w:cs="TH SarabunPSK"/>
          <w:sz w:val="32"/>
          <w:szCs w:val="32"/>
        </w:rPr>
        <w:t>the selected</w:t>
      </w:r>
      <w:r>
        <w:rPr>
          <w:rFonts w:ascii="TH SarabunPSK" w:hAnsi="TH SarabunPSK" w:cs="TH SarabunPSK"/>
          <w:sz w:val="32"/>
          <w:szCs w:val="32"/>
        </w:rPr>
        <w:t xml:space="preserve"> fields as needed, then save the main form. </w:t>
      </w:r>
    </w:p>
    <w:p w:rsidR="003325CA" w:rsidRDefault="004A5335" w:rsidP="003325CA">
      <w:pPr>
        <w:pStyle w:val="ListParagraph"/>
        <w:ind w:left="0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4540138F" wp14:editId="2245EA55">
            <wp:extent cx="5943600" cy="183197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3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5CA" w:rsidRDefault="003325CA" w:rsidP="003325CA">
      <w:pPr>
        <w:pStyle w:val="ListParagraph"/>
        <w:ind w:left="0"/>
        <w:jc w:val="center"/>
        <w:rPr>
          <w:rFonts w:ascii="TH SarabunPSK" w:hAnsi="TH SarabunPSK" w:cs="TH SarabunPSK"/>
          <w:sz w:val="32"/>
          <w:szCs w:val="32"/>
        </w:rPr>
      </w:pPr>
    </w:p>
    <w:p w:rsidR="003325CA" w:rsidRPr="003325CA" w:rsidRDefault="003A5BD3" w:rsidP="003325CA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Create </w:t>
      </w:r>
      <w:proofErr w:type="spellStart"/>
      <w:r>
        <w:rPr>
          <w:rFonts w:ascii="TH SarabunPSK" w:hAnsi="TH SarabunPSK" w:cs="TH SarabunPSK"/>
          <w:sz w:val="32"/>
          <w:szCs w:val="32"/>
        </w:rPr>
        <w:t>subform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by going to Design tab and click Form Design then open property sheet of the </w:t>
      </w:r>
      <w:proofErr w:type="spellStart"/>
      <w:r>
        <w:rPr>
          <w:rFonts w:ascii="TH SarabunPSK" w:hAnsi="TH SarabunPSK" w:cs="TH SarabunPSK"/>
          <w:sz w:val="32"/>
          <w:szCs w:val="32"/>
        </w:rPr>
        <w:t>subform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to set Record Source. In this case, we are going to create a new query to retrieve data from </w:t>
      </w:r>
      <w:proofErr w:type="spellStart"/>
      <w:r>
        <w:rPr>
          <w:rFonts w:ascii="TH SarabunPSK" w:hAnsi="TH SarabunPSK" w:cs="TH SarabunPSK"/>
          <w:sz w:val="32"/>
          <w:szCs w:val="32"/>
        </w:rPr>
        <w:t>RentSchedule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table and </w:t>
      </w:r>
      <w:proofErr w:type="spellStart"/>
      <w:r>
        <w:rPr>
          <w:rFonts w:ascii="TH SarabunPSK" w:hAnsi="TH SarabunPSK" w:cs="TH SarabunPSK"/>
          <w:sz w:val="32"/>
          <w:szCs w:val="32"/>
        </w:rPr>
        <w:t>CarDetails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table (The reason we need to add </w:t>
      </w:r>
      <w:proofErr w:type="spellStart"/>
      <w:r>
        <w:rPr>
          <w:rFonts w:ascii="TH SarabunPSK" w:hAnsi="TH SarabunPSK" w:cs="TH SarabunPSK"/>
          <w:sz w:val="32"/>
          <w:szCs w:val="32"/>
        </w:rPr>
        <w:t>CarDetails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table is because </w:t>
      </w:r>
      <w:proofErr w:type="spellStart"/>
      <w:r>
        <w:rPr>
          <w:rFonts w:ascii="TH SarabunPSK" w:hAnsi="TH SarabunPSK" w:cs="TH SarabunPSK"/>
          <w:sz w:val="32"/>
          <w:szCs w:val="32"/>
        </w:rPr>
        <w:t>RentPrice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field which is car rental fee is in this table). </w:t>
      </w:r>
    </w:p>
    <w:p w:rsidR="00C02CC9" w:rsidRDefault="003325CA" w:rsidP="003325C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4362450</wp:posOffset>
                </wp:positionH>
                <wp:positionV relativeFrom="paragraph">
                  <wp:posOffset>889318</wp:posOffset>
                </wp:positionV>
                <wp:extent cx="195263" cy="261937"/>
                <wp:effectExtent l="0" t="0" r="14605" b="2413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3" cy="2619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0916D0" id="Rectangle 26" o:spid="_x0000_s1026" style="position:absolute;margin-left:343.5pt;margin-top:70.05pt;width:15.4pt;height:20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" filled="f" strokecolor="red" strokeweight="1pt"/>
            </w:pict>
          </mc:Fallback>
        </mc:AlternateContent>
      </w:r>
      <w:r w:rsidR="00C02CC9">
        <w:rPr>
          <w:noProof/>
        </w:rPr>
        <w:drawing>
          <wp:inline distT="0" distB="0" distL="0" distR="0" wp14:anchorId="07E2DEDC" wp14:editId="417AD0BB">
            <wp:extent cx="3216486" cy="1147763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21293" cy="1149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937" w:rsidRDefault="002B65B2" w:rsidP="003325CA">
      <w:pPr>
        <w:ind w:left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Click on button</w:t>
      </w:r>
      <w:r w:rsidR="003325C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noProof/>
        </w:rPr>
        <w:drawing>
          <wp:inline distT="0" distB="0" distL="0" distR="0" wp14:anchorId="565700EA" wp14:editId="2B31EC0A">
            <wp:extent cx="190476" cy="133333"/>
            <wp:effectExtent l="0" t="0" r="635" b="63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0476" cy="1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to open Query Design to create</w:t>
      </w:r>
      <w:r w:rsidR="00E331F3">
        <w:rPr>
          <w:rFonts w:ascii="TH SarabunPSK" w:hAnsi="TH SarabunPSK" w:cs="TH SarabunPSK"/>
          <w:sz w:val="32"/>
          <w:szCs w:val="32"/>
        </w:rPr>
        <w:t xml:space="preserve"> the</w:t>
      </w:r>
      <w:r>
        <w:rPr>
          <w:rFonts w:ascii="TH SarabunPSK" w:hAnsi="TH SarabunPSK" w:cs="TH SarabunPSK"/>
          <w:sz w:val="32"/>
          <w:szCs w:val="32"/>
        </w:rPr>
        <w:t xml:space="preserve"> query to be used as Record Source of the form. Then </w:t>
      </w:r>
      <w:r w:rsidR="00E331F3">
        <w:rPr>
          <w:rFonts w:ascii="TH SarabunPSK" w:hAnsi="TH SarabunPSK" w:cs="TH SarabunPSK"/>
          <w:sz w:val="32"/>
          <w:szCs w:val="32"/>
        </w:rPr>
        <w:t>select</w:t>
      </w:r>
      <w:r>
        <w:rPr>
          <w:rFonts w:ascii="TH SarabunPSK" w:hAnsi="TH SarabunPSK" w:cs="TH SarabunPSK"/>
          <w:sz w:val="32"/>
          <w:szCs w:val="32"/>
        </w:rPr>
        <w:t xml:space="preserve"> fields from </w:t>
      </w:r>
      <w:proofErr w:type="spellStart"/>
      <w:r w:rsidR="003325CA">
        <w:rPr>
          <w:rFonts w:ascii="TH SarabunPSK" w:hAnsi="TH SarabunPSK" w:cs="TH SarabunPSK"/>
          <w:sz w:val="32"/>
          <w:szCs w:val="32"/>
        </w:rPr>
        <w:t>RentSchedule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table and</w:t>
      </w:r>
      <w:r w:rsidR="003325CA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3325CA">
        <w:rPr>
          <w:rFonts w:ascii="TH SarabunPSK" w:hAnsi="TH SarabunPSK" w:cs="TH SarabunPSK"/>
          <w:sz w:val="32"/>
          <w:szCs w:val="32"/>
        </w:rPr>
        <w:t>CarDetails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table as shown in </w:t>
      </w:r>
      <w:r w:rsidR="00E331F3">
        <w:rPr>
          <w:rFonts w:ascii="TH SarabunPSK" w:hAnsi="TH SarabunPSK" w:cs="TH SarabunPSK"/>
          <w:sz w:val="32"/>
          <w:szCs w:val="32"/>
        </w:rPr>
        <w:t xml:space="preserve">the </w:t>
      </w:r>
      <w:r>
        <w:rPr>
          <w:rFonts w:ascii="TH SarabunPSK" w:hAnsi="TH SarabunPSK" w:cs="TH SarabunPSK"/>
          <w:sz w:val="32"/>
          <w:szCs w:val="32"/>
        </w:rPr>
        <w:t>picture.</w:t>
      </w:r>
    </w:p>
    <w:p w:rsidR="00C02CC9" w:rsidRDefault="0067184E" w:rsidP="00036007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4F4D9E6" wp14:editId="4FA144AD">
            <wp:extent cx="5943600" cy="2336800"/>
            <wp:effectExtent l="0" t="0" r="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CC9" w:rsidRPr="003325CA" w:rsidRDefault="00094B3D" w:rsidP="00094B3D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 w:rsidRPr="00094B3D">
        <w:rPr>
          <w:rFonts w:ascii="TH SarabunPSK" w:hAnsi="TH SarabunPSK" w:cs="TH SarabunPSK"/>
          <w:sz w:val="32"/>
          <w:szCs w:val="32"/>
        </w:rPr>
        <w:t>Open the Design tab and select Add Existing Field List to select the desired field</w:t>
      </w:r>
      <w:r>
        <w:rPr>
          <w:rFonts w:ascii="TH SarabunPSK" w:hAnsi="TH SarabunPSK" w:cs="TH SarabunPSK"/>
          <w:sz w:val="32"/>
          <w:szCs w:val="32"/>
        </w:rPr>
        <w:t>s</w:t>
      </w:r>
      <w:r w:rsidRPr="00094B3D">
        <w:rPr>
          <w:rFonts w:ascii="TH SarabunPSK" w:hAnsi="TH SarabunPSK" w:cs="TH SarabunPSK"/>
          <w:sz w:val="32"/>
          <w:szCs w:val="32"/>
        </w:rPr>
        <w:t xml:space="preserve"> to be placed in the form.</w:t>
      </w:r>
    </w:p>
    <w:p w:rsidR="00C02CC9" w:rsidRDefault="00C02CC9" w:rsidP="003325C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335C787C" wp14:editId="7D86F2E0">
            <wp:extent cx="1421982" cy="2066925"/>
            <wp:effectExtent l="0" t="0" r="698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24634" cy="207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5CA" w:rsidRPr="005C0859" w:rsidRDefault="009470CA" w:rsidP="005C0859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Once you have placed the desired fields, there is no need to arrange them because we will </w:t>
      </w:r>
      <w:r w:rsidR="005C0859" w:rsidRPr="005C0859">
        <w:rPr>
          <w:rFonts w:ascii="TH SarabunPSK" w:hAnsi="TH SarabunPSK" w:cs="TH SarabunPSK"/>
          <w:sz w:val="32"/>
          <w:szCs w:val="32"/>
        </w:rPr>
        <w:t>adjust the data disp</w:t>
      </w:r>
      <w:r w:rsidR="005C0859">
        <w:rPr>
          <w:rFonts w:ascii="TH SarabunPSK" w:hAnsi="TH SarabunPSK" w:cs="TH SarabunPSK"/>
          <w:sz w:val="32"/>
          <w:szCs w:val="32"/>
        </w:rPr>
        <w:t xml:space="preserve">lay format to </w:t>
      </w:r>
      <w:proofErr w:type="spellStart"/>
      <w:r w:rsidR="005C0859">
        <w:rPr>
          <w:rFonts w:ascii="TH SarabunPSK" w:hAnsi="TH SarabunPSK" w:cs="TH SarabunPSK"/>
          <w:sz w:val="32"/>
          <w:szCs w:val="32"/>
        </w:rPr>
        <w:t>DataSheet</w:t>
      </w:r>
      <w:proofErr w:type="spellEnd"/>
      <w:r w:rsidR="005C0859">
        <w:rPr>
          <w:rFonts w:ascii="TH SarabunPSK" w:hAnsi="TH SarabunPSK" w:cs="TH SarabunPSK"/>
          <w:sz w:val="32"/>
          <w:szCs w:val="32"/>
        </w:rPr>
        <w:t xml:space="preserve"> View</w:t>
      </w:r>
      <w:r w:rsidR="005C0859" w:rsidRPr="005C0859">
        <w:rPr>
          <w:rFonts w:ascii="TH SarabunPSK" w:hAnsi="TH SarabunPSK" w:cs="TH SarabunPSK"/>
          <w:sz w:val="32"/>
          <w:szCs w:val="32"/>
        </w:rPr>
        <w:t>, which</w:t>
      </w:r>
      <w:r w:rsidR="005C08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C0859">
        <w:rPr>
          <w:rFonts w:ascii="TH SarabunPSK" w:hAnsi="TH SarabunPSK" w:cs="TH SarabunPSK"/>
          <w:sz w:val="32"/>
          <w:szCs w:val="32"/>
        </w:rPr>
        <w:t>Microsoft</w:t>
      </w:r>
      <w:r w:rsidR="005C0859" w:rsidRPr="005C0859">
        <w:rPr>
          <w:rFonts w:ascii="TH SarabunPSK" w:hAnsi="TH SarabunPSK" w:cs="TH SarabunPSK"/>
          <w:sz w:val="32"/>
          <w:szCs w:val="32"/>
        </w:rPr>
        <w:t xml:space="preserve"> Access will automatically create </w:t>
      </w:r>
      <w:r w:rsidR="005C0859">
        <w:rPr>
          <w:rFonts w:ascii="TH SarabunPSK" w:hAnsi="TH SarabunPSK" w:cs="TH SarabunPSK"/>
          <w:sz w:val="32"/>
          <w:szCs w:val="32"/>
        </w:rPr>
        <w:t>data sheet</w:t>
      </w:r>
      <w:r w:rsidR="005C0859" w:rsidRPr="005C0859">
        <w:rPr>
          <w:rFonts w:ascii="TH SarabunPSK" w:hAnsi="TH SarabunPSK" w:cs="TH SarabunPSK"/>
          <w:sz w:val="32"/>
          <w:szCs w:val="32"/>
        </w:rPr>
        <w:t xml:space="preserve"> when changing the Default View property of Form to </w:t>
      </w:r>
      <w:proofErr w:type="spellStart"/>
      <w:r w:rsidR="005C0859" w:rsidRPr="005C0859">
        <w:rPr>
          <w:rFonts w:ascii="TH SarabunPSK" w:hAnsi="TH SarabunPSK" w:cs="TH SarabunPSK"/>
          <w:sz w:val="32"/>
          <w:szCs w:val="32"/>
        </w:rPr>
        <w:t>DataSheet</w:t>
      </w:r>
      <w:proofErr w:type="spellEnd"/>
      <w:r w:rsidR="005C0859" w:rsidRPr="005C0859">
        <w:rPr>
          <w:rFonts w:ascii="TH SarabunPSK" w:hAnsi="TH SarabunPSK" w:cs="TH SarabunPSK"/>
          <w:sz w:val="32"/>
          <w:szCs w:val="32"/>
        </w:rPr>
        <w:t xml:space="preserve"> as</w:t>
      </w:r>
      <w:r w:rsidR="005C0859" w:rsidRPr="005C0859">
        <w:rPr>
          <w:rFonts w:ascii="TH SarabunPSK" w:hAnsi="TH SarabunPSK" w:cs="TH SarabunPSK" w:hint="cs"/>
          <w:sz w:val="32"/>
          <w:szCs w:val="32"/>
        </w:rPr>
        <w:t xml:space="preserve"> </w:t>
      </w:r>
      <w:r w:rsidR="005C0859">
        <w:rPr>
          <w:rFonts w:ascii="TH SarabunPSK" w:hAnsi="TH SarabunPSK" w:cs="TH SarabunPSK"/>
          <w:sz w:val="32"/>
          <w:szCs w:val="32"/>
        </w:rPr>
        <w:t>shown in the picture</w:t>
      </w:r>
    </w:p>
    <w:p w:rsidR="00C02CC9" w:rsidRDefault="00C02CC9" w:rsidP="003325C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9BC0D65" wp14:editId="1CB0B378">
            <wp:extent cx="2933700" cy="1232718"/>
            <wp:effectExtent l="0" t="0" r="0" b="571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939094" cy="123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5CA" w:rsidRDefault="003325CA" w:rsidP="00036007">
      <w:pPr>
        <w:rPr>
          <w:rFonts w:ascii="TH SarabunPSK" w:hAnsi="TH SarabunPSK" w:cs="TH SarabunPSK"/>
          <w:sz w:val="32"/>
          <w:szCs w:val="32"/>
        </w:rPr>
      </w:pPr>
    </w:p>
    <w:p w:rsidR="003325CA" w:rsidRPr="003325CA" w:rsidRDefault="00275161" w:rsidP="00275161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 w:rsidRPr="00275161">
        <w:rPr>
          <w:rFonts w:ascii="TH SarabunPSK" w:hAnsi="TH SarabunPSK" w:cs="TH SarabunPSK"/>
          <w:sz w:val="32"/>
          <w:szCs w:val="32"/>
        </w:rPr>
        <w:lastRenderedPageBreak/>
        <w:t>Save and close the form. (the form</w:t>
      </w:r>
      <w:r>
        <w:rPr>
          <w:rFonts w:ascii="TH SarabunPSK" w:hAnsi="TH SarabunPSK" w:cs="TH SarabunPSK"/>
          <w:sz w:val="32"/>
          <w:szCs w:val="32"/>
        </w:rPr>
        <w:t xml:space="preserve"> need to be closed o</w:t>
      </w:r>
      <w:r w:rsidRPr="00275161">
        <w:rPr>
          <w:rFonts w:ascii="TH SarabunPSK" w:hAnsi="TH SarabunPSK" w:cs="TH SarabunPSK"/>
          <w:sz w:val="32"/>
          <w:szCs w:val="32"/>
        </w:rPr>
        <w:t xml:space="preserve">therwise, it is not possible to put </w:t>
      </w:r>
      <w:proofErr w:type="spellStart"/>
      <w:r w:rsidRPr="00275161">
        <w:rPr>
          <w:rFonts w:ascii="TH SarabunPSK" w:hAnsi="TH SarabunPSK" w:cs="TH SarabunPSK"/>
          <w:sz w:val="32"/>
          <w:szCs w:val="32"/>
        </w:rPr>
        <w:t>subform</w:t>
      </w:r>
      <w:proofErr w:type="spellEnd"/>
      <w:r w:rsidRPr="00275161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on the</w:t>
      </w:r>
      <w:r w:rsidRPr="00275161">
        <w:rPr>
          <w:rFonts w:ascii="TH SarabunPSK" w:hAnsi="TH SarabunPSK" w:cs="TH SarabunPSK"/>
          <w:sz w:val="32"/>
          <w:szCs w:val="32"/>
        </w:rPr>
        <w:t xml:space="preserve"> main form in Design mode)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C02CC9" w:rsidRDefault="00C02CC9" w:rsidP="003325C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3DAEB7ED" wp14:editId="1F56EE76">
            <wp:extent cx="3338513" cy="1442189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338513" cy="1442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CC9" w:rsidRPr="00EF677B" w:rsidRDefault="00386121" w:rsidP="00036007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Open the main form in Design mode and click on the </w:t>
      </w:r>
      <w:proofErr w:type="spellStart"/>
      <w:r>
        <w:rPr>
          <w:rFonts w:ascii="TH SarabunPSK" w:hAnsi="TH SarabunPSK" w:cs="TH SarabunPSK"/>
          <w:sz w:val="32"/>
          <w:szCs w:val="32"/>
        </w:rPr>
        <w:t>subform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name on Navigation Pane of the left then drag and drop it into the space of the main form. </w:t>
      </w:r>
      <w:r w:rsidR="0070080B">
        <w:rPr>
          <w:rFonts w:ascii="TH SarabunPSK" w:hAnsi="TH SarabunPSK" w:cs="TH SarabunPSK"/>
          <w:sz w:val="32"/>
          <w:szCs w:val="32"/>
        </w:rPr>
        <w:t xml:space="preserve">And link the </w:t>
      </w:r>
      <w:proofErr w:type="spellStart"/>
      <w:r w:rsidR="0070080B">
        <w:rPr>
          <w:rFonts w:ascii="TH SarabunPSK" w:hAnsi="TH SarabunPSK" w:cs="TH SarabunPSK"/>
          <w:sz w:val="32"/>
          <w:szCs w:val="32"/>
        </w:rPr>
        <w:t>subform</w:t>
      </w:r>
      <w:proofErr w:type="spellEnd"/>
      <w:r w:rsidR="0070080B">
        <w:rPr>
          <w:rFonts w:ascii="TH SarabunPSK" w:hAnsi="TH SarabunPSK" w:cs="TH SarabunPSK"/>
          <w:sz w:val="32"/>
          <w:szCs w:val="32"/>
        </w:rPr>
        <w:t xml:space="preserve"> and the main form by opening </w:t>
      </w:r>
      <w:proofErr w:type="spellStart"/>
      <w:r w:rsidR="0070080B">
        <w:rPr>
          <w:rFonts w:ascii="TH SarabunPSK" w:hAnsi="TH SarabunPSK" w:cs="TH SarabunPSK"/>
          <w:sz w:val="32"/>
          <w:szCs w:val="32"/>
        </w:rPr>
        <w:t>subform</w:t>
      </w:r>
      <w:proofErr w:type="spellEnd"/>
      <w:r w:rsidR="0070080B">
        <w:rPr>
          <w:rFonts w:ascii="TH SarabunPSK" w:hAnsi="TH SarabunPSK" w:cs="TH SarabunPSK"/>
          <w:sz w:val="32"/>
          <w:szCs w:val="32"/>
        </w:rPr>
        <w:t xml:space="preserve"> property and </w:t>
      </w:r>
      <w:r w:rsidR="00D85BD0">
        <w:rPr>
          <w:rFonts w:ascii="TH SarabunPSK" w:hAnsi="TH SarabunPSK" w:cs="TH SarabunPSK"/>
          <w:sz w:val="32"/>
          <w:szCs w:val="32"/>
        </w:rPr>
        <w:t xml:space="preserve">set Link Master Fields and Link Child Fields to the field to link main form and sub form together which in this case is </w:t>
      </w:r>
      <w:proofErr w:type="spellStart"/>
      <w:r w:rsidR="00D85BD0">
        <w:rPr>
          <w:rFonts w:ascii="TH SarabunPSK" w:hAnsi="TH SarabunPSK" w:cs="TH SarabunPSK"/>
          <w:sz w:val="32"/>
          <w:szCs w:val="32"/>
        </w:rPr>
        <w:t>Cust_id</w:t>
      </w:r>
      <w:proofErr w:type="spellEnd"/>
      <w:r w:rsidR="00D85BD0">
        <w:rPr>
          <w:rFonts w:ascii="TH SarabunPSK" w:hAnsi="TH SarabunPSK" w:cs="TH SarabunPSK"/>
          <w:sz w:val="32"/>
          <w:szCs w:val="32"/>
        </w:rPr>
        <w:t xml:space="preserve"> as explained earlier. </w:t>
      </w:r>
    </w:p>
    <w:p w:rsidR="00C02CC9" w:rsidRDefault="003325CA" w:rsidP="003325C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1099185</wp:posOffset>
                </wp:positionV>
                <wp:extent cx="3281363" cy="304800"/>
                <wp:effectExtent l="0" t="0" r="14605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1363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6C0B11" id="Rectangle 27" o:spid="_x0000_s1026" style="position:absolute;margin-left:105.75pt;margin-top:86.55pt;width:258.4pt;height:2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" filled="f" strokecolor="red" strokeweight="1pt"/>
            </w:pict>
          </mc:Fallback>
        </mc:AlternateContent>
      </w:r>
      <w:r w:rsidR="00C02CC9">
        <w:rPr>
          <w:noProof/>
        </w:rPr>
        <w:drawing>
          <wp:inline distT="0" distB="0" distL="0" distR="0" wp14:anchorId="12B89429" wp14:editId="2EB70C85">
            <wp:extent cx="3167543" cy="1890712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175261" cy="189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DDD" w:rsidRDefault="00D74A30" w:rsidP="0039521D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Change </w:t>
      </w:r>
      <w:r w:rsidR="00396E82">
        <w:rPr>
          <w:rFonts w:ascii="TH SarabunPSK" w:hAnsi="TH SarabunPSK" w:cs="TH SarabunPSK"/>
          <w:sz w:val="32"/>
          <w:szCs w:val="32"/>
        </w:rPr>
        <w:t>mode to Form View to test the functionality and to test data recording</w:t>
      </w:r>
      <w:r>
        <w:rPr>
          <w:rFonts w:ascii="TH SarabunPSK" w:hAnsi="TH SarabunPSK" w:cs="TH SarabunPSK"/>
          <w:sz w:val="32"/>
          <w:szCs w:val="32"/>
        </w:rPr>
        <w:t xml:space="preserve">. Customer information will be saved to Customers table and car rental information will be saved to </w:t>
      </w:r>
      <w:proofErr w:type="spellStart"/>
      <w:r>
        <w:rPr>
          <w:rFonts w:ascii="TH SarabunPSK" w:hAnsi="TH SarabunPSK" w:cs="TH SarabunPSK"/>
          <w:sz w:val="32"/>
          <w:szCs w:val="32"/>
        </w:rPr>
        <w:t>RentSchedule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table. </w:t>
      </w:r>
    </w:p>
    <w:p w:rsidR="0039521D" w:rsidRPr="0039521D" w:rsidRDefault="003633B4" w:rsidP="0039521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How to change controls in a form</w:t>
      </w:r>
    </w:p>
    <w:p w:rsidR="00D30DDD" w:rsidRDefault="0039521D" w:rsidP="0003600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43560">
        <w:rPr>
          <w:rFonts w:ascii="TH SarabunPSK" w:hAnsi="TH SarabunPSK" w:cs="TH SarabunPSK"/>
          <w:sz w:val="32"/>
          <w:szCs w:val="32"/>
        </w:rPr>
        <w:t>Notice that by de</w:t>
      </w:r>
      <w:r w:rsidR="003633B4">
        <w:rPr>
          <w:rFonts w:ascii="TH SarabunPSK" w:hAnsi="TH SarabunPSK" w:cs="TH SarabunPSK"/>
          <w:sz w:val="32"/>
          <w:szCs w:val="32"/>
        </w:rPr>
        <w:t>fault, Microsoft Access uses</w:t>
      </w:r>
      <w:r w:rsidR="00E43560">
        <w:rPr>
          <w:rFonts w:ascii="TH SarabunPSK" w:hAnsi="TH SarabunPSK" w:cs="TH SarabunPSK"/>
          <w:sz w:val="32"/>
          <w:szCs w:val="32"/>
        </w:rPr>
        <w:t xml:space="preserve"> Textbox</w:t>
      </w:r>
      <w:r w:rsidR="003633B4">
        <w:rPr>
          <w:rFonts w:ascii="TH SarabunPSK" w:hAnsi="TH SarabunPSK" w:cs="TH SarabunPSK"/>
          <w:sz w:val="32"/>
          <w:szCs w:val="32"/>
        </w:rPr>
        <w:t xml:space="preserve"> as a</w:t>
      </w:r>
      <w:r w:rsidR="00E43560">
        <w:rPr>
          <w:rFonts w:ascii="TH SarabunPSK" w:hAnsi="TH SarabunPSK" w:cs="TH SarabunPSK"/>
          <w:sz w:val="32"/>
          <w:szCs w:val="32"/>
        </w:rPr>
        <w:t xml:space="preserve"> control for text or number fields.</w:t>
      </w:r>
      <w:r w:rsidR="00266F85">
        <w:rPr>
          <w:rFonts w:ascii="TH SarabunPSK" w:hAnsi="TH SarabunPSK" w:cs="TH SarabunPSK"/>
          <w:sz w:val="32"/>
          <w:szCs w:val="32"/>
        </w:rPr>
        <w:t xml:space="preserve"> However, developers can change type of control</w:t>
      </w:r>
      <w:r w:rsidR="00E41FE0">
        <w:rPr>
          <w:rFonts w:ascii="TH SarabunPSK" w:hAnsi="TH SarabunPSK" w:cs="TH SarabunPSK"/>
          <w:sz w:val="32"/>
          <w:szCs w:val="32"/>
        </w:rPr>
        <w:t xml:space="preserve">s. </w:t>
      </w:r>
      <w:r w:rsidR="003633B4">
        <w:rPr>
          <w:rFonts w:ascii="TH SarabunPSK" w:hAnsi="TH SarabunPSK" w:cs="TH SarabunPSK"/>
          <w:sz w:val="32"/>
          <w:szCs w:val="32"/>
        </w:rPr>
        <w:t>Using</w:t>
      </w:r>
      <w:r w:rsidR="00266F85">
        <w:rPr>
          <w:rFonts w:ascii="TH SarabunPSK" w:hAnsi="TH SarabunPSK" w:cs="TH SarabunPSK"/>
          <w:sz w:val="32"/>
          <w:szCs w:val="32"/>
        </w:rPr>
        <w:t xml:space="preserve"> appropriate controls will help facilitate users and reduce errors in filling in data. For instance,</w:t>
      </w:r>
      <w:r w:rsidR="006414FF">
        <w:rPr>
          <w:rFonts w:ascii="TH SarabunPSK" w:hAnsi="TH SarabunPSK" w:cs="TH SarabunPSK"/>
          <w:sz w:val="32"/>
          <w:szCs w:val="32"/>
        </w:rPr>
        <w:t xml:space="preserve"> filling out car rental information, </w:t>
      </w:r>
      <w:r w:rsidR="006414FF">
        <w:rPr>
          <w:rFonts w:ascii="TH SarabunPSK" w:hAnsi="TH SarabunPSK" w:cs="TH SarabunPSK"/>
          <w:sz w:val="32"/>
          <w:szCs w:val="32"/>
        </w:rPr>
        <w:lastRenderedPageBreak/>
        <w:t xml:space="preserve">you can see that </w:t>
      </w:r>
      <w:proofErr w:type="spellStart"/>
      <w:r w:rsidR="006414FF">
        <w:rPr>
          <w:rFonts w:ascii="TH SarabunPSK" w:hAnsi="TH SarabunPSK" w:cs="TH SarabunPSK"/>
          <w:sz w:val="32"/>
          <w:szCs w:val="32"/>
        </w:rPr>
        <w:t>TypeID</w:t>
      </w:r>
      <w:proofErr w:type="spellEnd"/>
      <w:r w:rsidR="006414FF">
        <w:rPr>
          <w:rFonts w:ascii="TH SarabunPSK" w:hAnsi="TH SarabunPSK" w:cs="TH SarabunPSK"/>
          <w:sz w:val="32"/>
          <w:szCs w:val="32"/>
        </w:rPr>
        <w:t xml:space="preserve"> is difficult to remember and easy </w:t>
      </w:r>
      <w:r w:rsidR="00693904">
        <w:rPr>
          <w:rFonts w:ascii="TH SarabunPSK" w:hAnsi="TH SarabunPSK" w:cs="TH SarabunPSK"/>
          <w:sz w:val="32"/>
          <w:szCs w:val="32"/>
        </w:rPr>
        <w:t>to make typing error</w:t>
      </w:r>
      <w:r w:rsidR="00000E64">
        <w:rPr>
          <w:rFonts w:ascii="TH SarabunPSK" w:hAnsi="TH SarabunPSK" w:cs="TH SarabunPSK"/>
          <w:sz w:val="32"/>
          <w:szCs w:val="32"/>
        </w:rPr>
        <w:t>s</w:t>
      </w:r>
      <w:r w:rsidR="005A2FFD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37744" w:rsidRPr="00137744">
        <w:rPr>
          <w:rFonts w:ascii="TH SarabunPSK" w:hAnsi="TH SarabunPSK" w:cs="TH SarabunPSK"/>
          <w:sz w:val="32"/>
          <w:szCs w:val="32"/>
        </w:rPr>
        <w:t xml:space="preserve">A list </w:t>
      </w:r>
      <w:r w:rsidR="00137744">
        <w:rPr>
          <w:rFonts w:ascii="TH SarabunPSK" w:hAnsi="TH SarabunPSK" w:cs="TH SarabunPSK"/>
          <w:sz w:val="32"/>
          <w:szCs w:val="32"/>
        </w:rPr>
        <w:t xml:space="preserve">of items </w:t>
      </w:r>
      <w:r w:rsidR="00137744" w:rsidRPr="00137744">
        <w:rPr>
          <w:rFonts w:ascii="TH SarabunPSK" w:hAnsi="TH SarabunPSK" w:cs="TH SarabunPSK"/>
          <w:sz w:val="32"/>
          <w:szCs w:val="32"/>
        </w:rPr>
        <w:t>to choose from would be easier than</w:t>
      </w:r>
      <w:r w:rsidR="00137744">
        <w:rPr>
          <w:rFonts w:ascii="TH SarabunPSK" w:hAnsi="TH SarabunPSK" w:cs="TH SarabunPSK"/>
          <w:sz w:val="32"/>
          <w:szCs w:val="32"/>
        </w:rPr>
        <w:t xml:space="preserve"> user</w:t>
      </w:r>
      <w:r w:rsidR="00137744" w:rsidRPr="00137744">
        <w:rPr>
          <w:rFonts w:ascii="TH SarabunPSK" w:hAnsi="TH SarabunPSK" w:cs="TH SarabunPSK"/>
          <w:sz w:val="32"/>
          <w:szCs w:val="32"/>
        </w:rPr>
        <w:t xml:space="preserve"> filling in all information by themselves</w:t>
      </w:r>
      <w:r w:rsidR="00137744">
        <w:rPr>
          <w:rFonts w:ascii="TH SarabunPSK" w:hAnsi="TH SarabunPSK" w:cs="TH SarabunPSK"/>
          <w:sz w:val="32"/>
          <w:szCs w:val="32"/>
        </w:rPr>
        <w:t>.</w:t>
      </w:r>
      <w:r w:rsidR="00137744">
        <w:rPr>
          <w:rFonts w:ascii="TH SarabunPSK" w:hAnsi="TH SarabunPSK" w:cs="TH SarabunPSK"/>
          <w:sz w:val="32"/>
          <w:szCs w:val="32"/>
          <w:lang w:eastAsia="ja-JP"/>
        </w:rPr>
        <w:t xml:space="preserve"> 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 xml:space="preserve">Likewise, </w:t>
      </w:r>
      <w:r w:rsidR="003633B4">
        <w:rPr>
          <w:rFonts w:ascii="TH SarabunPSK" w:hAnsi="TH SarabunPSK" w:cs="TH SarabunPSK"/>
          <w:sz w:val="32"/>
          <w:szCs w:val="32"/>
          <w:lang w:eastAsia="ja-JP"/>
        </w:rPr>
        <w:t>t</w:t>
      </w:r>
      <w:r w:rsidR="000D1AE8">
        <w:rPr>
          <w:rFonts w:ascii="TH SarabunPSK" w:hAnsi="TH SarabunPSK" w:cs="TH SarabunPSK"/>
          <w:sz w:val="32"/>
          <w:szCs w:val="32"/>
          <w:lang w:eastAsia="ja-JP"/>
        </w:rPr>
        <w:t xml:space="preserve">he </w:t>
      </w:r>
      <w:proofErr w:type="spellStart"/>
      <w:r w:rsidR="000D1AE8">
        <w:rPr>
          <w:rFonts w:ascii="TH SarabunPSK" w:hAnsi="TH SarabunPSK" w:cs="TH SarabunPSK"/>
          <w:sz w:val="32"/>
          <w:szCs w:val="32"/>
          <w:lang w:eastAsia="ja-JP"/>
        </w:rPr>
        <w:t>PickUp</w:t>
      </w:r>
      <w:proofErr w:type="spellEnd"/>
      <w:r w:rsidR="000D1AE8">
        <w:rPr>
          <w:rFonts w:ascii="TH SarabunPSK" w:hAnsi="TH SarabunPSK" w:cs="TH SarabunPSK"/>
          <w:sz w:val="32"/>
          <w:szCs w:val="32"/>
          <w:lang w:eastAsia="ja-JP"/>
        </w:rPr>
        <w:t xml:space="preserve"> field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 xml:space="preserve">, if 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there 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>are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 a </w:t>
      </w:r>
      <w:r w:rsidR="003633B4">
        <w:rPr>
          <w:rFonts w:ascii="TH SarabunPSK" w:hAnsi="TH SarabunPSK" w:cs="TH SarabunPSK"/>
          <w:sz w:val="32"/>
          <w:szCs w:val="32"/>
          <w:lang w:eastAsia="ja-JP"/>
        </w:rPr>
        <w:t xml:space="preserve">set of </w:t>
      </w:r>
      <w:r w:rsidR="009B715A">
        <w:rPr>
          <w:rFonts w:ascii="TH SarabunPSK" w:hAnsi="TH SarabunPSK" w:cs="TH SarabunPSK"/>
          <w:sz w:val="32"/>
          <w:szCs w:val="32"/>
          <w:lang w:eastAsia="ja-JP"/>
        </w:rPr>
        <w:t>car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 </w:t>
      </w:r>
      <w:r w:rsidR="009B715A">
        <w:rPr>
          <w:rFonts w:ascii="TH SarabunPSK" w:hAnsi="TH SarabunPSK" w:cs="TH SarabunPSK"/>
          <w:sz w:val="32"/>
          <w:szCs w:val="32"/>
          <w:lang w:eastAsia="ja-JP"/>
        </w:rPr>
        <w:t>p</w:t>
      </w:r>
      <w:r w:rsidR="00F77A7A" w:rsidRPr="000D1AE8">
        <w:rPr>
          <w:rFonts w:ascii="TH SarabunPSK" w:hAnsi="TH SarabunPSK" w:cs="TH SarabunPSK"/>
          <w:sz w:val="32"/>
          <w:szCs w:val="32"/>
          <w:lang w:eastAsia="ja-JP"/>
        </w:rPr>
        <w:t>ick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>u</w:t>
      </w:r>
      <w:r w:rsidR="00F77A7A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p 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>location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>s, the control s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hould be 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>changed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 to Combo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 xml:space="preserve"> 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Box to display all </w:t>
      </w:r>
      <w:r w:rsidR="003633B4">
        <w:rPr>
          <w:rFonts w:ascii="TH SarabunPSK" w:hAnsi="TH SarabunPSK" w:cs="TH SarabunPSK"/>
          <w:sz w:val="32"/>
          <w:szCs w:val="32"/>
          <w:lang w:eastAsia="ja-JP"/>
        </w:rPr>
        <w:t>locations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 xml:space="preserve"> to choose from. It would be more convenient for the person filling out the information.</w:t>
      </w:r>
    </w:p>
    <w:p w:rsidR="00FF787D" w:rsidRDefault="0073454F" w:rsidP="00036007">
      <w:pPr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i/>
          <w:iCs/>
          <w:sz w:val="32"/>
          <w:szCs w:val="32"/>
        </w:rPr>
        <w:t>Example of changing a Text Box to a C</w:t>
      </w:r>
      <w:r w:rsidRPr="0073454F">
        <w:rPr>
          <w:rFonts w:ascii="TH SarabunPSK" w:hAnsi="TH SarabunPSK" w:cs="TH SarabunPSK"/>
          <w:i/>
          <w:iCs/>
          <w:sz w:val="32"/>
          <w:szCs w:val="32"/>
        </w:rPr>
        <w:t xml:space="preserve">ombo </w:t>
      </w:r>
      <w:r>
        <w:rPr>
          <w:rFonts w:ascii="TH SarabunPSK" w:hAnsi="TH SarabunPSK" w:cs="TH SarabunPSK"/>
          <w:i/>
          <w:iCs/>
          <w:sz w:val="32"/>
          <w:szCs w:val="32"/>
        </w:rPr>
        <w:t>B</w:t>
      </w:r>
      <w:r w:rsidRPr="0073454F">
        <w:rPr>
          <w:rFonts w:ascii="TH SarabunPSK" w:hAnsi="TH SarabunPSK" w:cs="TH SarabunPSK"/>
          <w:i/>
          <w:iCs/>
          <w:sz w:val="32"/>
          <w:szCs w:val="32"/>
        </w:rPr>
        <w:t>ox</w:t>
      </w:r>
    </w:p>
    <w:p w:rsidR="00FF787D" w:rsidRPr="00FF787D" w:rsidRDefault="00C46529" w:rsidP="00FF787D">
      <w:pPr>
        <w:pStyle w:val="ListParagraph"/>
        <w:numPr>
          <w:ilvl w:val="0"/>
          <w:numId w:val="17"/>
        </w:num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Right</w:t>
      </w:r>
      <w:r>
        <w:rPr>
          <w:rFonts w:ascii="TH SarabunPSK" w:hAnsi="TH SarabunPSK" w:cs="TH SarabunPSK" w:hint="eastAsia"/>
          <w:sz w:val="32"/>
          <w:szCs w:val="32"/>
          <w:lang w:eastAsia="ja-JP"/>
        </w:rPr>
        <w:t xml:space="preserve"> </w:t>
      </w:r>
      <w:r>
        <w:rPr>
          <w:rFonts w:ascii="TH SarabunPSK" w:hAnsi="TH SarabunPSK" w:cs="TH SarabunPSK"/>
          <w:sz w:val="32"/>
          <w:szCs w:val="32"/>
          <w:lang w:eastAsia="ja-JP"/>
        </w:rPr>
        <w:t xml:space="preserve">click on the control to change and select menu Change To &gt; Combo box </w:t>
      </w:r>
    </w:p>
    <w:p w:rsidR="00B526A8" w:rsidRDefault="00B526A8" w:rsidP="00FF787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471FB7F9" wp14:editId="0084C422">
            <wp:extent cx="5105400" cy="1849554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28860" t="27764" r="29774" b="49757"/>
                    <a:stretch/>
                  </pic:blipFill>
                  <pic:spPr bwMode="auto">
                    <a:xfrm>
                      <a:off x="0" y="0"/>
                      <a:ext cx="5120389" cy="1854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787D" w:rsidRPr="00FF787D" w:rsidRDefault="003E1AAF" w:rsidP="00FF787D">
      <w:pPr>
        <w:pStyle w:val="ListParagraph"/>
        <w:numPr>
          <w:ilvl w:val="0"/>
          <w:numId w:val="17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Set Row Source to the control by opening property sheet and click on button </w:t>
      </w:r>
      <w:r>
        <w:rPr>
          <w:noProof/>
        </w:rPr>
        <w:drawing>
          <wp:inline distT="0" distB="0" distL="0" distR="0" wp14:anchorId="7A0CACE7" wp14:editId="53521DA4">
            <wp:extent cx="190476" cy="133333"/>
            <wp:effectExtent l="0" t="0" r="635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0476" cy="1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sz w:val="32"/>
          <w:szCs w:val="32"/>
        </w:rPr>
        <w:t xml:space="preserve">  next to Row Source. </w:t>
      </w:r>
    </w:p>
    <w:p w:rsidR="00FF787D" w:rsidRDefault="00B526A8" w:rsidP="00FF787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ACCEA7B" wp14:editId="27ABCE98">
            <wp:extent cx="2325301" cy="1985963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331794" cy="1991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87D" w:rsidRPr="00FF787D" w:rsidRDefault="00457FAA" w:rsidP="00FF787D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Then set Row Source as</w:t>
      </w:r>
      <w:r w:rsidR="00630BEE">
        <w:rPr>
          <w:rFonts w:ascii="TH SarabunPSK" w:hAnsi="TH SarabunPSK" w:cs="TH SarabunPSK"/>
          <w:sz w:val="32"/>
          <w:szCs w:val="32"/>
        </w:rPr>
        <w:t xml:space="preserve"> in the picture </w:t>
      </w:r>
      <w:r w:rsidR="00FF787D">
        <w:rPr>
          <w:rFonts w:ascii="TH SarabunPSK" w:hAnsi="TH SarabunPSK" w:cs="TH SarabunPSK" w:hint="cs"/>
          <w:sz w:val="32"/>
          <w:szCs w:val="32"/>
          <w:cs/>
        </w:rPr>
        <w:t>(</w:t>
      </w:r>
      <w:r w:rsidR="00630BEE">
        <w:rPr>
          <w:rFonts w:ascii="TH SarabunPSK" w:hAnsi="TH SarabunPSK" w:cs="TH SarabunPSK"/>
          <w:sz w:val="32"/>
          <w:szCs w:val="32"/>
        </w:rPr>
        <w:t xml:space="preserve">In this example, we created query using data from </w:t>
      </w:r>
      <w:proofErr w:type="spellStart"/>
      <w:r w:rsidR="00630BEE">
        <w:rPr>
          <w:rFonts w:ascii="TH SarabunPSK" w:hAnsi="TH SarabunPSK" w:cs="TH SarabunPSK"/>
          <w:sz w:val="32"/>
          <w:szCs w:val="32"/>
        </w:rPr>
        <w:t>TypeID</w:t>
      </w:r>
      <w:proofErr w:type="spellEnd"/>
      <w:r w:rsidR="00630BEE">
        <w:rPr>
          <w:rFonts w:ascii="TH SarabunPSK" w:hAnsi="TH SarabunPSK" w:cs="TH SarabunPSK"/>
          <w:sz w:val="32"/>
          <w:szCs w:val="32"/>
        </w:rPr>
        <w:t xml:space="preserve"> field and </w:t>
      </w:r>
      <w:proofErr w:type="spellStart"/>
      <w:r w:rsidR="00630BEE">
        <w:rPr>
          <w:rFonts w:ascii="TH SarabunPSK" w:hAnsi="TH SarabunPSK" w:cs="TH SarabunPSK"/>
          <w:sz w:val="32"/>
          <w:szCs w:val="32"/>
        </w:rPr>
        <w:t>TypeOfCar</w:t>
      </w:r>
      <w:proofErr w:type="spellEnd"/>
      <w:r w:rsidR="00630BEE">
        <w:rPr>
          <w:rFonts w:ascii="TH SarabunPSK" w:hAnsi="TH SarabunPSK" w:cs="TH SarabunPSK"/>
          <w:sz w:val="32"/>
          <w:szCs w:val="32"/>
        </w:rPr>
        <w:t xml:space="preserve"> field from </w:t>
      </w:r>
      <w:proofErr w:type="spellStart"/>
      <w:r w:rsidR="00630BEE">
        <w:rPr>
          <w:rFonts w:ascii="TH SarabunPSK" w:hAnsi="TH SarabunPSK" w:cs="TH SarabunPSK"/>
          <w:sz w:val="32"/>
          <w:szCs w:val="32"/>
        </w:rPr>
        <w:t>CarDetails</w:t>
      </w:r>
      <w:proofErr w:type="spellEnd"/>
      <w:r w:rsidR="00630BEE">
        <w:rPr>
          <w:rFonts w:ascii="TH SarabunPSK" w:hAnsi="TH SarabunPSK" w:cs="TH SarabunPSK"/>
          <w:sz w:val="32"/>
          <w:szCs w:val="32"/>
        </w:rPr>
        <w:t xml:space="preserve"> table) </w:t>
      </w:r>
    </w:p>
    <w:p w:rsidR="00B526A8" w:rsidRDefault="00B526A8" w:rsidP="00FF787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4897ED3" wp14:editId="76B56917">
            <wp:extent cx="2769072" cy="28860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71079" cy="2888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87D" w:rsidRPr="00FF787D" w:rsidRDefault="00D24D5D" w:rsidP="00FF787D">
      <w:pPr>
        <w:pStyle w:val="ListParagraph"/>
        <w:numPr>
          <w:ilvl w:val="0"/>
          <w:numId w:val="17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Set the property named Column Count of Combo Box to 2 to display data of the two fields (</w:t>
      </w:r>
      <w:proofErr w:type="spellStart"/>
      <w:r>
        <w:rPr>
          <w:rFonts w:ascii="TH SarabunPSK" w:hAnsi="TH SarabunPSK" w:cs="TH SarabunPSK"/>
          <w:sz w:val="32"/>
          <w:szCs w:val="32"/>
        </w:rPr>
        <w:t>TypeID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and </w:t>
      </w:r>
      <w:proofErr w:type="spellStart"/>
      <w:r>
        <w:rPr>
          <w:rFonts w:ascii="TH SarabunPSK" w:hAnsi="TH SarabunPSK" w:cs="TH SarabunPSK"/>
          <w:sz w:val="32"/>
          <w:szCs w:val="32"/>
        </w:rPr>
        <w:t>TypeOfCar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) as shown in the picture. </w:t>
      </w:r>
    </w:p>
    <w:p w:rsidR="00FF787D" w:rsidRPr="0039521D" w:rsidRDefault="00FF787D" w:rsidP="00FF787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2076132</wp:posOffset>
                </wp:positionH>
                <wp:positionV relativeFrom="paragraph">
                  <wp:posOffset>1323023</wp:posOffset>
                </wp:positionV>
                <wp:extent cx="2105025" cy="204788"/>
                <wp:effectExtent l="569278" t="0" r="597852" b="0"/>
                <wp:wrapNone/>
                <wp:docPr id="32" name="Right Arrow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05904">
                          <a:off x="0" y="0"/>
                          <a:ext cx="2105025" cy="204788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B3164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2" o:spid="_x0000_s1026" type="#_x0000_t13" style="position:absolute;margin-left:163.45pt;margin-top:104.2pt;width:165.75pt;height:16.15pt;rotation:-3379578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" adj="20549" fillcolor="red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881063</wp:posOffset>
                </wp:positionH>
                <wp:positionV relativeFrom="paragraph">
                  <wp:posOffset>2225358</wp:posOffset>
                </wp:positionV>
                <wp:extent cx="2171700" cy="223837"/>
                <wp:effectExtent l="0" t="0" r="19050" b="2413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38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BB9AE1" id="Rectangle 31" o:spid="_x0000_s1026" style="position:absolute;margin-left:69.4pt;margin-top:175.25pt;width:171pt;height:17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" filled="f" strokecolor="red" strokeweight="1pt"/>
            </w:pict>
          </mc:Fallback>
        </mc:AlternateContent>
      </w:r>
      <w:r w:rsidR="00B526A8">
        <w:rPr>
          <w:noProof/>
        </w:rPr>
        <w:drawing>
          <wp:inline distT="0" distB="0" distL="0" distR="0" wp14:anchorId="5415BEC8" wp14:editId="060FF1EE">
            <wp:extent cx="2200275" cy="1848657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205028" cy="18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sz w:val="32"/>
          <w:szCs w:val="32"/>
        </w:rPr>
        <w:t xml:space="preserve">                 </w:t>
      </w:r>
      <w:r>
        <w:rPr>
          <w:noProof/>
        </w:rPr>
        <w:drawing>
          <wp:inline distT="0" distB="0" distL="0" distR="0" wp14:anchorId="7DF876C4" wp14:editId="149F8D93">
            <wp:extent cx="1255240" cy="2471738"/>
            <wp:effectExtent l="0" t="0" r="2540" b="508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64744" t="44231" r="22276" b="17428"/>
                    <a:stretch/>
                  </pic:blipFill>
                  <pic:spPr bwMode="auto">
                    <a:xfrm>
                      <a:off x="0" y="0"/>
                      <a:ext cx="1258094" cy="2477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787D" w:rsidRDefault="00FF787D" w:rsidP="00440F1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40F1B" w:rsidRPr="0039521D" w:rsidRDefault="00243E06" w:rsidP="00440F1B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Exercise: Create form for 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</w:rPr>
        <w:t>FourTable.accb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</w:rPr>
        <w:t xml:space="preserve"> database </w:t>
      </w:r>
    </w:p>
    <w:p w:rsidR="00440F1B" w:rsidRDefault="00D60953" w:rsidP="00440F1B">
      <w:pPr>
        <w:pStyle w:val="ListParagraph"/>
        <w:numPr>
          <w:ilvl w:val="0"/>
          <w:numId w:val="15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Create a form for adding and editing product information. </w:t>
      </w:r>
    </w:p>
    <w:p w:rsidR="0039521D" w:rsidRPr="00440F1B" w:rsidRDefault="00D60953" w:rsidP="00440F1B">
      <w:pPr>
        <w:pStyle w:val="ListParagraph"/>
        <w:numPr>
          <w:ilvl w:val="0"/>
          <w:numId w:val="15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Create a form for adding and editing order information.</w:t>
      </w:r>
    </w:p>
    <w:p w:rsidR="00BF328E" w:rsidRDefault="00BF328E" w:rsidP="000360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96937" w:rsidRPr="0039521D" w:rsidRDefault="003633B4" w:rsidP="00036007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Exercise: other tips to make a form easier to use</w:t>
      </w:r>
    </w:p>
    <w:p w:rsidR="00D30DDD" w:rsidRDefault="003633B4" w:rsidP="00D30DDD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A car rental form should calculate rental price of each car b</w:t>
      </w:r>
      <w:r w:rsidR="00DF2F7B">
        <w:rPr>
          <w:rFonts w:ascii="TH SarabunPSK" w:hAnsi="TH SarabunPSK" w:cs="TH SarabunPSK"/>
          <w:sz w:val="32"/>
          <w:szCs w:val="32"/>
        </w:rPr>
        <w:t>y taking the</w:t>
      </w:r>
      <w:r w:rsidR="00660832">
        <w:rPr>
          <w:rFonts w:ascii="TH SarabunPSK" w:hAnsi="TH SarabunPSK" w:cs="TH SarabunPSK"/>
          <w:sz w:val="32"/>
          <w:szCs w:val="32"/>
        </w:rPr>
        <w:t xml:space="preserve"> number of </w:t>
      </w:r>
      <w:r>
        <w:rPr>
          <w:rFonts w:ascii="TH SarabunPSK" w:hAnsi="TH SarabunPSK" w:cs="TH SarabunPSK"/>
          <w:sz w:val="32"/>
          <w:szCs w:val="32"/>
        </w:rPr>
        <w:t xml:space="preserve">rental </w:t>
      </w:r>
      <w:r w:rsidR="00660832">
        <w:rPr>
          <w:rFonts w:ascii="TH SarabunPSK" w:hAnsi="TH SarabunPSK" w:cs="TH SarabunPSK"/>
          <w:sz w:val="32"/>
          <w:szCs w:val="32"/>
        </w:rPr>
        <w:t>days multiply by rental rate per day.</w:t>
      </w:r>
      <w:r w:rsidR="00DF2F7B">
        <w:rPr>
          <w:rFonts w:ascii="TH SarabunPSK" w:hAnsi="TH SarabunPSK" w:cs="TH SarabunPSK"/>
          <w:sz w:val="32"/>
          <w:szCs w:val="32"/>
        </w:rPr>
        <w:t xml:space="preserve"> How to add this calculation field?</w:t>
      </w:r>
      <w:r w:rsidR="00660832">
        <w:rPr>
          <w:rFonts w:ascii="TH SarabunPSK" w:hAnsi="TH SarabunPSK" w:cs="TH SarabunPSK"/>
          <w:sz w:val="32"/>
          <w:szCs w:val="32"/>
        </w:rPr>
        <w:t xml:space="preserve"> </w:t>
      </w:r>
    </w:p>
    <w:p w:rsidR="00D30DDD" w:rsidRDefault="003633B4" w:rsidP="00D30DDD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The order</w:t>
      </w:r>
      <w:r w:rsidR="000A5126">
        <w:rPr>
          <w:rFonts w:ascii="TH SarabunPSK" w:hAnsi="TH SarabunPSK" w:cs="TH SarabunPSK"/>
          <w:sz w:val="32"/>
          <w:szCs w:val="32"/>
        </w:rPr>
        <w:t xml:space="preserve"> form </w:t>
      </w:r>
      <w:r>
        <w:rPr>
          <w:rFonts w:ascii="TH SarabunPSK" w:hAnsi="TH SarabunPSK" w:cs="TH SarabunPSK"/>
          <w:sz w:val="32"/>
          <w:szCs w:val="32"/>
        </w:rPr>
        <w:t>(created in FourTable.accdb) should provide</w:t>
      </w:r>
      <w:r w:rsidR="000A5126">
        <w:rPr>
          <w:rFonts w:ascii="TH SarabunPSK" w:hAnsi="TH SarabunPSK" w:cs="TH SarabunPSK"/>
          <w:sz w:val="32"/>
          <w:szCs w:val="32"/>
        </w:rPr>
        <w:t xml:space="preserve"> a </w:t>
      </w:r>
      <w:r w:rsidR="006E0332">
        <w:rPr>
          <w:rFonts w:ascii="TH SarabunPSK" w:hAnsi="TH SarabunPSK" w:cs="TH SarabunPSK"/>
          <w:sz w:val="32"/>
          <w:szCs w:val="32"/>
        </w:rPr>
        <w:t>Grand T</w:t>
      </w:r>
      <w:r w:rsidR="000A5126">
        <w:rPr>
          <w:rFonts w:ascii="TH SarabunPSK" w:hAnsi="TH SarabunPSK" w:cs="TH SarabunPSK"/>
          <w:sz w:val="32"/>
          <w:szCs w:val="32"/>
        </w:rPr>
        <w:t xml:space="preserve">otal calculation which sums up </w:t>
      </w:r>
      <w:r w:rsidR="006E0332">
        <w:rPr>
          <w:rFonts w:ascii="TH SarabunPSK" w:hAnsi="TH SarabunPSK" w:cs="TH SarabunPSK"/>
          <w:sz w:val="32"/>
          <w:szCs w:val="32"/>
        </w:rPr>
        <w:t xml:space="preserve">total price of </w:t>
      </w:r>
      <w:r>
        <w:rPr>
          <w:rFonts w:ascii="TH SarabunPSK" w:hAnsi="TH SarabunPSK" w:cs="TH SarabunPSK"/>
          <w:sz w:val="32"/>
          <w:szCs w:val="32"/>
        </w:rPr>
        <w:t>all product</w:t>
      </w:r>
      <w:r w:rsidR="000A5126">
        <w:rPr>
          <w:rFonts w:ascii="TH SarabunPSK" w:hAnsi="TH SarabunPSK" w:cs="TH SarabunPSK"/>
          <w:sz w:val="32"/>
          <w:szCs w:val="32"/>
        </w:rPr>
        <w:t xml:space="preserve"> items</w:t>
      </w:r>
      <w:r>
        <w:rPr>
          <w:rFonts w:ascii="TH SarabunPSK" w:hAnsi="TH SarabunPSK" w:cs="TH SarabunPSK"/>
          <w:sz w:val="32"/>
          <w:szCs w:val="32"/>
        </w:rPr>
        <w:t xml:space="preserve"> in a certain order</w:t>
      </w:r>
      <w:r w:rsidR="000A5126">
        <w:rPr>
          <w:rFonts w:ascii="TH SarabunPSK" w:hAnsi="TH SarabunPSK" w:cs="TH SarabunPSK"/>
          <w:sz w:val="32"/>
          <w:szCs w:val="32"/>
        </w:rPr>
        <w:t xml:space="preserve">. How to add this calculation field? </w:t>
      </w:r>
    </w:p>
    <w:p w:rsidR="00D30DDD" w:rsidRDefault="003633B4" w:rsidP="00D30DDD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proofErr w:type="spellStart"/>
      <w:r>
        <w:rPr>
          <w:rFonts w:ascii="TH SarabunPSK" w:hAnsi="TH SarabunPSK" w:cs="TH SarabunPSK"/>
          <w:sz w:val="32"/>
          <w:szCs w:val="32"/>
        </w:rPr>
        <w:t>DLookUp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is a very useful function used for looking up for values that match searching criteria. In the order form, for example, </w:t>
      </w:r>
      <w:proofErr w:type="spellStart"/>
      <w:r>
        <w:rPr>
          <w:rFonts w:ascii="TH SarabunPSK" w:hAnsi="TH SarabunPSK" w:cs="TH SarabunPSK"/>
          <w:sz w:val="32"/>
          <w:szCs w:val="32"/>
        </w:rPr>
        <w:t>DLookup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could be used to look up for name of customer whose ID is the same as current record. How to use the </w:t>
      </w:r>
      <w:proofErr w:type="spellStart"/>
      <w:r>
        <w:rPr>
          <w:rFonts w:ascii="TH SarabunPSK" w:hAnsi="TH SarabunPSK" w:cs="TH SarabunPSK"/>
          <w:sz w:val="32"/>
          <w:szCs w:val="32"/>
        </w:rPr>
        <w:t>DLookup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function?</w:t>
      </w:r>
    </w:p>
    <w:p w:rsidR="0039521D" w:rsidRDefault="002C7FC0" w:rsidP="00D30DDD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In the case that data is </w:t>
      </w:r>
      <w:r w:rsidR="003633B4">
        <w:rPr>
          <w:rFonts w:ascii="TH SarabunPSK" w:hAnsi="TH SarabunPSK" w:cs="TH SarabunPSK"/>
          <w:sz w:val="32"/>
          <w:szCs w:val="32"/>
        </w:rPr>
        <w:t xml:space="preserve">an </w:t>
      </w:r>
      <w:r>
        <w:rPr>
          <w:rFonts w:ascii="TH SarabunPSK" w:hAnsi="TH SarabunPSK" w:cs="TH SarabunPSK"/>
          <w:sz w:val="32"/>
          <w:szCs w:val="32"/>
        </w:rPr>
        <w:t>incremental number</w:t>
      </w:r>
      <w:r w:rsidR="003633B4">
        <w:rPr>
          <w:rFonts w:ascii="TH SarabunPSK" w:hAnsi="TH SarabunPSK" w:cs="TH SarabunPSK"/>
          <w:sz w:val="32"/>
          <w:szCs w:val="32"/>
        </w:rPr>
        <w:t xml:space="preserve"> or text</w:t>
      </w:r>
      <w:r>
        <w:rPr>
          <w:rFonts w:ascii="TH SarabunPSK" w:hAnsi="TH SarabunPSK" w:cs="TH SarabunPSK"/>
          <w:sz w:val="32"/>
          <w:szCs w:val="32"/>
        </w:rPr>
        <w:t>, for example, new order id is always equal to latest order id plus 1.</w:t>
      </w:r>
      <w:r w:rsidR="002B4B66">
        <w:rPr>
          <w:rFonts w:ascii="TH SarabunPSK" w:hAnsi="TH SarabunPSK" w:cs="TH SarabunPSK"/>
          <w:sz w:val="32"/>
          <w:szCs w:val="32"/>
        </w:rPr>
        <w:t xml:space="preserve"> When </w:t>
      </w:r>
      <w:r w:rsidR="001311F5">
        <w:rPr>
          <w:rFonts w:ascii="TH SarabunPSK" w:hAnsi="TH SarabunPSK" w:cs="TH SarabunPSK"/>
          <w:sz w:val="32"/>
          <w:szCs w:val="32"/>
        </w:rPr>
        <w:t>filling a</w:t>
      </w:r>
      <w:r w:rsidR="002B4B66">
        <w:rPr>
          <w:rFonts w:ascii="TH SarabunPSK" w:hAnsi="TH SarabunPSK" w:cs="TH SarabunPSK"/>
          <w:sz w:val="32"/>
          <w:szCs w:val="32"/>
        </w:rPr>
        <w:t xml:space="preserve"> new data record, how to make the form generate and show new order id automatically so that users do not have to manually enter</w:t>
      </w:r>
      <w:r w:rsidR="001311F5">
        <w:rPr>
          <w:rFonts w:ascii="TH SarabunPSK" w:hAnsi="TH SarabunPSK" w:cs="TH SarabunPSK"/>
          <w:sz w:val="32"/>
          <w:szCs w:val="32"/>
        </w:rPr>
        <w:t xml:space="preserve"> new order id?</w:t>
      </w:r>
    </w:p>
    <w:p w:rsidR="0082080B" w:rsidRDefault="004F1A98" w:rsidP="00D30DDD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When filling in purchase order data, most of the time, the</w:t>
      </w:r>
      <w:r w:rsidR="003633B4">
        <w:rPr>
          <w:rFonts w:ascii="TH SarabunPSK" w:hAnsi="TH SarabunPSK" w:cs="TH SarabunPSK"/>
          <w:sz w:val="32"/>
          <w:szCs w:val="32"/>
        </w:rPr>
        <w:t xml:space="preserve"> date of purchase is current date</w:t>
      </w:r>
      <w:r>
        <w:rPr>
          <w:rFonts w:ascii="TH SarabunPSK" w:hAnsi="TH SarabunPSK" w:cs="TH SarabunPSK"/>
          <w:sz w:val="32"/>
          <w:szCs w:val="32"/>
        </w:rPr>
        <w:t>. How to make the form generate current date automatically without users having to fill in manually every single time?</w:t>
      </w:r>
    </w:p>
    <w:p w:rsidR="00E31760" w:rsidRPr="00B526A8" w:rsidRDefault="00E31760" w:rsidP="00B526A8">
      <w:pPr>
        <w:ind w:left="360"/>
        <w:rPr>
          <w:rFonts w:ascii="TH SarabunPSK" w:hAnsi="TH SarabunPSK" w:cs="TH SarabunPSK"/>
          <w:sz w:val="32"/>
          <w:szCs w:val="32"/>
        </w:rPr>
      </w:pPr>
    </w:p>
    <w:p w:rsidR="00E31760" w:rsidRPr="00E31760" w:rsidRDefault="00E31760" w:rsidP="00E31760">
      <w:pPr>
        <w:rPr>
          <w:rFonts w:ascii="TH SarabunPSK" w:hAnsi="TH SarabunPSK" w:cs="TH SarabunPSK"/>
          <w:sz w:val="32"/>
          <w:szCs w:val="32"/>
        </w:rPr>
      </w:pPr>
    </w:p>
    <w:sectPr w:rsidR="00E31760" w:rsidRPr="00E317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C7D29"/>
    <w:multiLevelType w:val="hybridMultilevel"/>
    <w:tmpl w:val="DE7CCD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746193"/>
    <w:multiLevelType w:val="multilevel"/>
    <w:tmpl w:val="83EC90E4"/>
    <w:lvl w:ilvl="0">
      <w:start w:val="7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24A5922"/>
    <w:multiLevelType w:val="hybridMultilevel"/>
    <w:tmpl w:val="9AE4B5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7F339C"/>
    <w:multiLevelType w:val="hybridMultilevel"/>
    <w:tmpl w:val="3F3C65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8A3B79"/>
    <w:multiLevelType w:val="hybridMultilevel"/>
    <w:tmpl w:val="5C1284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F0A1D"/>
    <w:multiLevelType w:val="hybridMultilevel"/>
    <w:tmpl w:val="299CA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4B6B95"/>
    <w:multiLevelType w:val="hybridMultilevel"/>
    <w:tmpl w:val="CD604F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85402"/>
    <w:multiLevelType w:val="multilevel"/>
    <w:tmpl w:val="F2B233CC"/>
    <w:lvl w:ilvl="0">
      <w:start w:val="10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2"/>
        <w:szCs w:val="32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/>
        <w:iCs/>
        <w:color w:val="auto"/>
        <w:sz w:val="32"/>
        <w:szCs w:val="32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35E14268"/>
    <w:multiLevelType w:val="multilevel"/>
    <w:tmpl w:val="4268E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3D5702F5"/>
    <w:multiLevelType w:val="multilevel"/>
    <w:tmpl w:val="2C40D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453666ED"/>
    <w:multiLevelType w:val="hybridMultilevel"/>
    <w:tmpl w:val="04082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B7201C"/>
    <w:multiLevelType w:val="hybridMultilevel"/>
    <w:tmpl w:val="242C0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B41BCC"/>
    <w:multiLevelType w:val="multilevel"/>
    <w:tmpl w:val="C6E27FA4"/>
    <w:lvl w:ilvl="0">
      <w:start w:val="6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5C2B3785"/>
    <w:multiLevelType w:val="hybridMultilevel"/>
    <w:tmpl w:val="3964F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E6F26"/>
    <w:multiLevelType w:val="multilevel"/>
    <w:tmpl w:val="826AC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8"/>
  </w:num>
  <w:num w:numId="5">
    <w:abstractNumId w:val="7"/>
  </w:num>
  <w:num w:numId="6">
    <w:abstractNumId w:val="7"/>
  </w:num>
  <w:num w:numId="7">
    <w:abstractNumId w:val="7"/>
  </w:num>
  <w:num w:numId="8">
    <w:abstractNumId w:val="14"/>
  </w:num>
  <w:num w:numId="9">
    <w:abstractNumId w:val="11"/>
  </w:num>
  <w:num w:numId="10">
    <w:abstractNumId w:val="0"/>
  </w:num>
  <w:num w:numId="11">
    <w:abstractNumId w:val="13"/>
  </w:num>
  <w:num w:numId="12">
    <w:abstractNumId w:val="3"/>
  </w:num>
  <w:num w:numId="13">
    <w:abstractNumId w:val="2"/>
  </w:num>
  <w:num w:numId="14">
    <w:abstractNumId w:val="4"/>
  </w:num>
  <w:num w:numId="15">
    <w:abstractNumId w:val="6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FB9"/>
    <w:rsid w:val="00000E64"/>
    <w:rsid w:val="00004D96"/>
    <w:rsid w:val="00036007"/>
    <w:rsid w:val="00043FA0"/>
    <w:rsid w:val="00094B3D"/>
    <w:rsid w:val="00096937"/>
    <w:rsid w:val="000A1AC9"/>
    <w:rsid w:val="000A3127"/>
    <w:rsid w:val="000A5126"/>
    <w:rsid w:val="000D1AE8"/>
    <w:rsid w:val="001311F5"/>
    <w:rsid w:val="00137744"/>
    <w:rsid w:val="00181B30"/>
    <w:rsid w:val="00191978"/>
    <w:rsid w:val="001A4ECB"/>
    <w:rsid w:val="001F2308"/>
    <w:rsid w:val="00232F12"/>
    <w:rsid w:val="00243E06"/>
    <w:rsid w:val="00263E6A"/>
    <w:rsid w:val="00266F85"/>
    <w:rsid w:val="00275161"/>
    <w:rsid w:val="002851E1"/>
    <w:rsid w:val="002B4B66"/>
    <w:rsid w:val="002B65B2"/>
    <w:rsid w:val="002C7FC0"/>
    <w:rsid w:val="002D2911"/>
    <w:rsid w:val="002E3380"/>
    <w:rsid w:val="002E5B9C"/>
    <w:rsid w:val="00310B64"/>
    <w:rsid w:val="003325CA"/>
    <w:rsid w:val="003420AC"/>
    <w:rsid w:val="00355155"/>
    <w:rsid w:val="003633B4"/>
    <w:rsid w:val="00386121"/>
    <w:rsid w:val="0039521D"/>
    <w:rsid w:val="00396E82"/>
    <w:rsid w:val="003A5BD3"/>
    <w:rsid w:val="003B7657"/>
    <w:rsid w:val="003C6D8B"/>
    <w:rsid w:val="003D57E8"/>
    <w:rsid w:val="003E1AAF"/>
    <w:rsid w:val="003E2D4D"/>
    <w:rsid w:val="00402D53"/>
    <w:rsid w:val="00403E8A"/>
    <w:rsid w:val="00416562"/>
    <w:rsid w:val="00432E9D"/>
    <w:rsid w:val="00440F1B"/>
    <w:rsid w:val="00457FAA"/>
    <w:rsid w:val="00490F95"/>
    <w:rsid w:val="004A5335"/>
    <w:rsid w:val="004C5C6C"/>
    <w:rsid w:val="004E341B"/>
    <w:rsid w:val="004F1A98"/>
    <w:rsid w:val="004F6115"/>
    <w:rsid w:val="00511267"/>
    <w:rsid w:val="005958C6"/>
    <w:rsid w:val="005A2FFD"/>
    <w:rsid w:val="005C0859"/>
    <w:rsid w:val="00630BEE"/>
    <w:rsid w:val="006414FF"/>
    <w:rsid w:val="00660832"/>
    <w:rsid w:val="0067184E"/>
    <w:rsid w:val="00693904"/>
    <w:rsid w:val="00696030"/>
    <w:rsid w:val="006E0332"/>
    <w:rsid w:val="006E2C52"/>
    <w:rsid w:val="006E7D72"/>
    <w:rsid w:val="0070080B"/>
    <w:rsid w:val="0073454F"/>
    <w:rsid w:val="007A5917"/>
    <w:rsid w:val="007D78C9"/>
    <w:rsid w:val="0082080B"/>
    <w:rsid w:val="009470CA"/>
    <w:rsid w:val="0098254E"/>
    <w:rsid w:val="009B715A"/>
    <w:rsid w:val="009C2E11"/>
    <w:rsid w:val="00A03208"/>
    <w:rsid w:val="00A11B21"/>
    <w:rsid w:val="00A63EF6"/>
    <w:rsid w:val="00B15F82"/>
    <w:rsid w:val="00B526A8"/>
    <w:rsid w:val="00BD204A"/>
    <w:rsid w:val="00BF328E"/>
    <w:rsid w:val="00BF6474"/>
    <w:rsid w:val="00C000F8"/>
    <w:rsid w:val="00C02CC9"/>
    <w:rsid w:val="00C2031D"/>
    <w:rsid w:val="00C305EA"/>
    <w:rsid w:val="00C46529"/>
    <w:rsid w:val="00C55056"/>
    <w:rsid w:val="00C55439"/>
    <w:rsid w:val="00C82966"/>
    <w:rsid w:val="00C95FB9"/>
    <w:rsid w:val="00CC3079"/>
    <w:rsid w:val="00CC5262"/>
    <w:rsid w:val="00CC6C0D"/>
    <w:rsid w:val="00CD1B0E"/>
    <w:rsid w:val="00CE14F9"/>
    <w:rsid w:val="00D11AE8"/>
    <w:rsid w:val="00D12C2D"/>
    <w:rsid w:val="00D14011"/>
    <w:rsid w:val="00D24D5D"/>
    <w:rsid w:val="00D30DDD"/>
    <w:rsid w:val="00D31D5D"/>
    <w:rsid w:val="00D5388A"/>
    <w:rsid w:val="00D60953"/>
    <w:rsid w:val="00D74A30"/>
    <w:rsid w:val="00D75C5E"/>
    <w:rsid w:val="00D85BD0"/>
    <w:rsid w:val="00DC3CB2"/>
    <w:rsid w:val="00DE0474"/>
    <w:rsid w:val="00DF2F7B"/>
    <w:rsid w:val="00E145CC"/>
    <w:rsid w:val="00E16F45"/>
    <w:rsid w:val="00E17277"/>
    <w:rsid w:val="00E31760"/>
    <w:rsid w:val="00E331F3"/>
    <w:rsid w:val="00E41FE0"/>
    <w:rsid w:val="00E43560"/>
    <w:rsid w:val="00E44502"/>
    <w:rsid w:val="00EA6D9B"/>
    <w:rsid w:val="00ED3A71"/>
    <w:rsid w:val="00EF677B"/>
    <w:rsid w:val="00F44760"/>
    <w:rsid w:val="00F621B1"/>
    <w:rsid w:val="00F7588A"/>
    <w:rsid w:val="00F77A7A"/>
    <w:rsid w:val="00F94DEC"/>
    <w:rsid w:val="00FF0E4D"/>
    <w:rsid w:val="00FF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C59A7"/>
  <w15:chartTrackingRefBased/>
  <w15:docId w15:val="{5976CA33-573B-4016-B8AC-1DA281B88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17277"/>
    <w:pPr>
      <w:keepNext/>
      <w:keepLines/>
      <w:spacing w:before="240" w:after="0" w:line="276" w:lineRule="auto"/>
      <w:jc w:val="center"/>
      <w:outlineLvl w:val="0"/>
    </w:pPr>
    <w:rPr>
      <w:rFonts w:ascii="TH SarabunPSK" w:eastAsia="TH SarabunPSK" w:hAnsi="TH SarabunPSK" w:cs="TH SarabunPSK"/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E2D4D"/>
    <w:pPr>
      <w:keepNext/>
      <w:keepLines/>
      <w:spacing w:before="120" w:after="200" w:line="240" w:lineRule="auto"/>
      <w:outlineLvl w:val="1"/>
    </w:pPr>
    <w:rPr>
      <w:rFonts w:ascii="TH SarabunPSK" w:eastAsia="TH SarabunPSK" w:hAnsi="TH SarabunPSK" w:cs="TH SarabunPSK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E17277"/>
    <w:pPr>
      <w:keepNext/>
      <w:keepLines/>
      <w:numPr>
        <w:ilvl w:val="2"/>
        <w:numId w:val="8"/>
      </w:numPr>
      <w:spacing w:before="120" w:after="200" w:line="276" w:lineRule="auto"/>
      <w:outlineLvl w:val="2"/>
    </w:pPr>
    <w:rPr>
      <w:rFonts w:ascii="TH SarabunPSK" w:eastAsia="TH SarabunPSK" w:hAnsi="TH SarabunPSK" w:cs="TH SarabunPSK"/>
      <w:b/>
      <w:bCs/>
      <w:i/>
      <w:i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autoRedefine/>
    <w:uiPriority w:val="35"/>
    <w:unhideWhenUsed/>
    <w:qFormat/>
    <w:rsid w:val="00511267"/>
    <w:pPr>
      <w:spacing w:after="200" w:line="240" w:lineRule="auto"/>
    </w:pPr>
    <w:rPr>
      <w:rFonts w:ascii="TH SarabunPSK" w:eastAsia="TH SarabunPSK" w:hAnsi="TH SarabunPSK" w:cs="TH SarabunPSK"/>
      <w:b/>
      <w:bCs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E2D4D"/>
    <w:rPr>
      <w:rFonts w:ascii="TH SarabunPSK" w:eastAsia="TH SarabunPSK" w:hAnsi="TH SarabunPSK" w:cs="TH SarabunPSK"/>
      <w:b/>
      <w:bCs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E17277"/>
    <w:rPr>
      <w:rFonts w:ascii="TH SarabunPSK" w:eastAsia="TH SarabunPSK" w:hAnsi="TH SarabunPSK" w:cs="TH SarabunPSK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77"/>
    <w:rPr>
      <w:rFonts w:ascii="TH SarabunPSK" w:eastAsia="TH SarabunPSK" w:hAnsi="TH SarabunPSK" w:cs="TH SarabunPSK"/>
      <w:b/>
      <w:bCs/>
      <w:i/>
      <w:iCs/>
      <w:sz w:val="32"/>
      <w:szCs w:val="32"/>
    </w:rPr>
  </w:style>
  <w:style w:type="paragraph" w:styleId="ListParagraph">
    <w:name w:val="List Paragraph"/>
    <w:basedOn w:val="Normal"/>
    <w:uiPriority w:val="34"/>
    <w:qFormat/>
    <w:rsid w:val="00C95F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26072-EAAB-4C06-8EAB-7E5554FF3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2548</TotalTime>
  <Pages>11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Pengu</dc:creator>
  <cp:keywords/>
  <dc:description/>
  <cp:lastModifiedBy>USER</cp:lastModifiedBy>
  <cp:revision>85</cp:revision>
  <dcterms:created xsi:type="dcterms:W3CDTF">2018-10-05T10:35:00Z</dcterms:created>
  <dcterms:modified xsi:type="dcterms:W3CDTF">2019-09-09T04:19:00Z</dcterms:modified>
</cp:coreProperties>
</file>