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367F" w:rsidRDefault="000C367F" w:rsidP="000C367F">
      <w:pPr>
        <w:spacing w:after="0" w:line="240" w:lineRule="auto"/>
        <w:rPr>
          <w:rFonts w:ascii="Angsana New" w:eastAsia="Times New Roman" w:hAnsi="Angsana New" w:cs="Angsana New"/>
          <w:b/>
          <w:bCs/>
          <w:sz w:val="36"/>
          <w:szCs w:val="36"/>
          <w:lang/>
        </w:rPr>
      </w:pPr>
      <w:r w:rsidRPr="000C367F">
        <w:rPr>
          <w:rFonts w:ascii="Angsana New" w:eastAsia="Times New Roman" w:hAnsi="Angsana New" w:cs="Angsana New"/>
          <w:b/>
          <w:bCs/>
          <w:sz w:val="36"/>
          <w:szCs w:val="36"/>
          <w:lang/>
        </w:rPr>
        <w:t>MINIMUM WAGE RISE</w:t>
      </w:r>
    </w:p>
    <w:p w:rsidR="000C367F" w:rsidRDefault="000C367F" w:rsidP="000C367F">
      <w:pPr>
        <w:spacing w:after="0" w:line="240" w:lineRule="auto"/>
        <w:rPr>
          <w:rFonts w:ascii="Angsana New" w:eastAsia="Times New Roman" w:hAnsi="Angsana New" w:cs="Angsana New"/>
          <w:b/>
          <w:bCs/>
          <w:sz w:val="36"/>
          <w:szCs w:val="36"/>
          <w:lang/>
        </w:rPr>
      </w:pPr>
      <w:r>
        <w:rPr>
          <w:rFonts w:ascii="Angsana New" w:eastAsia="Times New Roman" w:hAnsi="Angsana New" w:cs="Angsana New"/>
          <w:b/>
          <w:bCs/>
          <w:sz w:val="36"/>
          <w:szCs w:val="36"/>
          <w:lang/>
        </w:rPr>
        <w:t>January 30, 2013</w:t>
      </w:r>
    </w:p>
    <w:p w:rsidR="000C367F" w:rsidRPr="000C367F" w:rsidRDefault="000C367F" w:rsidP="000C367F">
      <w:pPr>
        <w:spacing w:after="0" w:line="240" w:lineRule="auto"/>
        <w:rPr>
          <w:rFonts w:ascii="Angsana New" w:eastAsia="Times New Roman" w:hAnsi="Angsana New" w:cs="Angsana New"/>
          <w:b/>
          <w:bCs/>
          <w:sz w:val="36"/>
          <w:szCs w:val="36"/>
        </w:rPr>
      </w:pPr>
      <w:r>
        <w:rPr>
          <w:rFonts w:ascii="Angsana New" w:eastAsia="Times New Roman" w:hAnsi="Angsana New" w:cs="Angsana New"/>
          <w:b/>
          <w:bCs/>
          <w:sz w:val="36"/>
          <w:szCs w:val="36"/>
          <w:lang/>
        </w:rPr>
        <w:t>The Nation</w:t>
      </w:r>
    </w:p>
    <w:p w:rsidR="000C367F" w:rsidRPr="000C367F" w:rsidRDefault="000C367F" w:rsidP="000C367F">
      <w:pPr>
        <w:spacing w:before="100" w:beforeAutospacing="1" w:after="100" w:afterAutospacing="1" w:line="240" w:lineRule="auto"/>
        <w:outlineLvl w:val="0"/>
        <w:rPr>
          <w:rFonts w:ascii="Angsana New" w:eastAsia="Times New Roman" w:hAnsi="Angsana New" w:cs="Angsana New"/>
          <w:b/>
          <w:bCs/>
          <w:kern w:val="36"/>
          <w:sz w:val="48"/>
          <w:szCs w:val="48"/>
          <w:lang/>
        </w:rPr>
      </w:pPr>
      <w:r w:rsidRPr="000C367F">
        <w:rPr>
          <w:rFonts w:ascii="Angsana New" w:eastAsia="Times New Roman" w:hAnsi="Angsana New" w:cs="Angsana New"/>
          <w:b/>
          <w:bCs/>
          <w:kern w:val="36"/>
          <w:sz w:val="48"/>
          <w:szCs w:val="48"/>
          <w:lang/>
        </w:rPr>
        <w:t>TDRI calls for rise in overall productivity</w:t>
      </w:r>
    </w:p>
    <w:p w:rsidR="000C367F" w:rsidRPr="000C367F" w:rsidRDefault="000C367F" w:rsidP="000C367F">
      <w:pPr>
        <w:rPr>
          <w:lang/>
        </w:rPr>
      </w:pPr>
    </w:p>
    <w:p w:rsidR="000C367F" w:rsidRDefault="000C367F" w:rsidP="000C367F">
      <w:r>
        <w:t xml:space="preserve">The government and the private sector should focus on enhancing overall productivity rather than of </w:t>
      </w:r>
      <w:proofErr w:type="spellStart"/>
      <w:r>
        <w:t>labour</w:t>
      </w:r>
      <w:proofErr w:type="spellEnd"/>
      <w:r>
        <w:t xml:space="preserve"> alone to mitigate the negative impacts of the blanket Bt300 daily minimum wage, says the Thailand Development Research Institute's </w:t>
      </w:r>
      <w:proofErr w:type="spellStart"/>
      <w:r>
        <w:t>Chettha</w:t>
      </w:r>
      <w:proofErr w:type="spellEnd"/>
      <w:r>
        <w:t xml:space="preserve"> </w:t>
      </w:r>
      <w:proofErr w:type="spellStart"/>
      <w:r>
        <w:t>Intharawithak</w:t>
      </w:r>
      <w:proofErr w:type="spellEnd"/>
      <w:r>
        <w:t>.</w:t>
      </w:r>
    </w:p>
    <w:p w:rsidR="000C367F" w:rsidRDefault="000C367F" w:rsidP="000C367F">
      <w:r>
        <w:t xml:space="preserve">The researcher's economic model shows that if total productivity rose by only 0.612 per cent, gross domestic product would not be affected by the wage increase. Other negative impacts on public and private consumption would also be mitigated. To achieve this, business operators should be encouraged to increase the efficiency of their entire operations - machinery, </w:t>
      </w:r>
      <w:proofErr w:type="spellStart"/>
      <w:r>
        <w:t>labour</w:t>
      </w:r>
      <w:proofErr w:type="spellEnd"/>
      <w:r>
        <w:t>, transport and logistics, and information technology.</w:t>
      </w:r>
    </w:p>
    <w:p w:rsidR="000C367F" w:rsidRDefault="000C367F" w:rsidP="000C367F">
      <w:r>
        <w:t xml:space="preserve">"Increasing </w:t>
      </w:r>
      <w:proofErr w:type="spellStart"/>
      <w:r>
        <w:t>labour</w:t>
      </w:r>
      <w:proofErr w:type="spellEnd"/>
      <w:r>
        <w:t xml:space="preserve"> productivity is harder than enhancing overall productivity. Thus policy-makers should focus more on overall productivity," </w:t>
      </w:r>
      <w:proofErr w:type="spellStart"/>
      <w:r>
        <w:t>Chettha</w:t>
      </w:r>
      <w:proofErr w:type="spellEnd"/>
      <w:r>
        <w:t xml:space="preserve"> said in the research.</w:t>
      </w:r>
    </w:p>
    <w:p w:rsidR="000C367F" w:rsidRDefault="000C367F" w:rsidP="000C367F">
      <w:r>
        <w:t>His model produces three scenarios for impacts from the wage increase. The figures above are from Scenario 2.</w:t>
      </w:r>
    </w:p>
    <w:p w:rsidR="000C367F" w:rsidRDefault="000C367F" w:rsidP="000C367F">
      <w:r>
        <w:t xml:space="preserve">Under Scenario 1 - when wages rise without any increase in productivity in any area - GDP could be shaved by 2.6 per cent. Private consumption, investment and export would shrink by 2.5 per cent, while public consumption would drop 4 per cent. Employment of unskilled </w:t>
      </w:r>
      <w:proofErr w:type="spellStart"/>
      <w:r>
        <w:t>labour</w:t>
      </w:r>
      <w:proofErr w:type="spellEnd"/>
      <w:r>
        <w:t xml:space="preserve"> may drop by 14 per cent, affecting about 1 million workers.</w:t>
      </w:r>
    </w:p>
    <w:p w:rsidR="000C367F" w:rsidRDefault="000C367F" w:rsidP="000C367F">
      <w:r>
        <w:t xml:space="preserve">The export sector would suffer from a 2.35-per-cent drop in sales, particularly those in the textile, garment, </w:t>
      </w:r>
      <w:proofErr w:type="spellStart"/>
      <w:r>
        <w:t>leatherware</w:t>
      </w:r>
      <w:proofErr w:type="spellEnd"/>
      <w:r>
        <w:t xml:space="preserve"> and furniture industries. The model shows that the export of high-technology products such as automobiles, electrical goods and machinery would also drop, but on a slight scale.</w:t>
      </w:r>
    </w:p>
    <w:p w:rsidR="000C367F" w:rsidRDefault="000C367F" w:rsidP="000C367F"/>
    <w:p w:rsidR="000C367F" w:rsidRDefault="000C367F" w:rsidP="000C367F">
      <w:r>
        <w:t xml:space="preserve">In the third scenario - with increases in both wages and </w:t>
      </w:r>
      <w:proofErr w:type="spellStart"/>
      <w:r>
        <w:t>labour</w:t>
      </w:r>
      <w:proofErr w:type="spellEnd"/>
      <w:r>
        <w:t xml:space="preserve"> productivity - workers' output in all manufacturing sectors would have to be increased by 8.4 per cent to avoid any negative repercussions on the economy.</w:t>
      </w:r>
    </w:p>
    <w:p w:rsidR="000C367F" w:rsidRDefault="000C367F" w:rsidP="000C367F"/>
    <w:p w:rsidR="000C367F" w:rsidRDefault="000C367F" w:rsidP="000C367F">
      <w:r>
        <w:t xml:space="preserve">His model shows that the higher wage will increase the income of </w:t>
      </w:r>
      <w:proofErr w:type="spellStart"/>
      <w:r>
        <w:t>labourers</w:t>
      </w:r>
      <w:proofErr w:type="spellEnd"/>
      <w:r>
        <w:t xml:space="preserve"> by 11.24 per cent on average, with particularly unskilled workers benefiting the most.</w:t>
      </w:r>
    </w:p>
    <w:p w:rsidR="000C367F" w:rsidRDefault="000C367F" w:rsidP="000C367F"/>
    <w:p w:rsidR="000C367F" w:rsidRDefault="000C367F" w:rsidP="000C367F">
      <w:r>
        <w:lastRenderedPageBreak/>
        <w:t>The wage increase, implemented in seven key provinces last April, came into effect in the remaining 70 provinces on January 1 and led to complaints, particularly from small and medium-sized enterprises.</w:t>
      </w:r>
    </w:p>
    <w:p w:rsidR="000C367F" w:rsidRDefault="000C367F" w:rsidP="000C367F"/>
    <w:p w:rsidR="000C367F" w:rsidRDefault="000C367F" w:rsidP="000C367F">
      <w:r>
        <w:t>To address the negative impacts on business operators, the Cabinet yesterday approved the establishment of a committee to study and provide relief measures for SMEs and approved a cut in employers' contribution to the Social Security Fund from 1.5 per cent of salary to 0.5 per cent for a one-year period.</w:t>
      </w:r>
    </w:p>
    <w:p w:rsidR="000C367F" w:rsidRDefault="000C367F" w:rsidP="000C367F"/>
    <w:p w:rsidR="000C367F" w:rsidRDefault="000C367F" w:rsidP="000C367F">
      <w:r>
        <w:t xml:space="preserve">Prime Minister's Office spokesman </w:t>
      </w:r>
      <w:proofErr w:type="spellStart"/>
      <w:r>
        <w:t>Tossaporn</w:t>
      </w:r>
      <w:proofErr w:type="spellEnd"/>
      <w:r>
        <w:t xml:space="preserve"> </w:t>
      </w:r>
      <w:proofErr w:type="spellStart"/>
      <w:r>
        <w:t>Serirak</w:t>
      </w:r>
      <w:proofErr w:type="spellEnd"/>
      <w:r>
        <w:t xml:space="preserve"> said that under a proposal by the National Economic and Social Development Board, the committee would also be in charge of measures to mitigate impacts from such other factors as the euro-zone crisis and appreciation of the baht.</w:t>
      </w:r>
    </w:p>
    <w:p w:rsidR="000C367F" w:rsidRDefault="000C367F" w:rsidP="000C367F"/>
    <w:p w:rsidR="000C367F" w:rsidRDefault="000C367F" w:rsidP="000C367F">
      <w:r>
        <w:t xml:space="preserve">With 30 members, the committee will be chaired by PM's Office Minister </w:t>
      </w:r>
      <w:proofErr w:type="spellStart"/>
      <w:r>
        <w:t>Nivatthamrong</w:t>
      </w:r>
      <w:proofErr w:type="spellEnd"/>
      <w:r>
        <w:t xml:space="preserve"> </w:t>
      </w:r>
      <w:proofErr w:type="spellStart"/>
      <w:r>
        <w:t>Boonsongpaisal</w:t>
      </w:r>
      <w:proofErr w:type="spellEnd"/>
      <w:r>
        <w:t xml:space="preserve">, with Deputy Prime Minister and Finance Minister </w:t>
      </w:r>
      <w:proofErr w:type="spellStart"/>
      <w:r>
        <w:t>Kittiratt</w:t>
      </w:r>
      <w:proofErr w:type="spellEnd"/>
      <w:r>
        <w:t xml:space="preserve"> Na-</w:t>
      </w:r>
      <w:proofErr w:type="spellStart"/>
      <w:r>
        <w:t>Ranong</w:t>
      </w:r>
      <w:proofErr w:type="spellEnd"/>
      <w:r>
        <w:t xml:space="preserve"> as an adviser. Other members will represent state agencies and banks.</w:t>
      </w:r>
    </w:p>
    <w:p w:rsidR="000C367F" w:rsidRDefault="000C367F" w:rsidP="000C367F"/>
    <w:p w:rsidR="000C367F" w:rsidRDefault="000C367F" w:rsidP="000C367F">
      <w:r>
        <w:t>If the committee decides to help businesses cope with the new minimum wage with financial aid, this would come from the central government budget until their productivity is raised and they are able to get bank loans. Solutions could be business restructuring, expansion of marketing channels and lower production costs.</w:t>
      </w:r>
    </w:p>
    <w:p w:rsidR="000C367F" w:rsidRDefault="000C367F" w:rsidP="000C367F"/>
    <w:p w:rsidR="000C367F" w:rsidRDefault="000C367F" w:rsidP="000C367F">
      <w:r>
        <w:t xml:space="preserve">Industry Minister </w:t>
      </w:r>
      <w:proofErr w:type="spellStart"/>
      <w:r>
        <w:t>Prasert</w:t>
      </w:r>
      <w:proofErr w:type="spellEnd"/>
      <w:r>
        <w:t xml:space="preserve"> </w:t>
      </w:r>
      <w:proofErr w:type="spellStart"/>
      <w:r>
        <w:t>Boonchaisuk</w:t>
      </w:r>
      <w:proofErr w:type="spellEnd"/>
      <w:r>
        <w:t xml:space="preserve"> said his ministry was preparing measures to help small and medium-sized enterprises hurt by the wage increase. They include an industry clinic to advise SMEs and a subsidy of about 3 per cent for the first year of loans needed to improve their cash flow.</w:t>
      </w:r>
    </w:p>
    <w:p w:rsidR="000C367F" w:rsidRDefault="000C367F" w:rsidP="000C367F"/>
    <w:p w:rsidR="000C367F" w:rsidRDefault="000C367F" w:rsidP="000C367F">
      <w:r>
        <w:t xml:space="preserve">The ministry will also set up a tax-incentive </w:t>
      </w:r>
      <w:proofErr w:type="spellStart"/>
      <w:r>
        <w:t>programme</w:t>
      </w:r>
      <w:proofErr w:type="spellEnd"/>
      <w:r>
        <w:t xml:space="preserve"> for machinery upgrades.</w:t>
      </w:r>
    </w:p>
    <w:p w:rsidR="000C367F" w:rsidRDefault="000C367F" w:rsidP="000C367F"/>
    <w:p w:rsidR="00176385" w:rsidRDefault="000C367F" w:rsidP="000C367F">
      <w:r>
        <w:t xml:space="preserve">The budget for the measures will be about Bt2 billion. If that proves not to be enough, the Cabinet will be asked for more, </w:t>
      </w:r>
      <w:proofErr w:type="spellStart"/>
      <w:r>
        <w:t>Prasert</w:t>
      </w:r>
      <w:proofErr w:type="spellEnd"/>
      <w:r>
        <w:t xml:space="preserve"> said.</w:t>
      </w:r>
    </w:p>
    <w:sectPr w:rsidR="00176385" w:rsidSect="00176385">
      <w:footerReference w:type="default" r:id="rId6"/>
      <w:pgSz w:w="11906" w:h="16838"/>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C367F" w:rsidRDefault="000C367F" w:rsidP="000C367F">
      <w:pPr>
        <w:spacing w:after="0" w:line="240" w:lineRule="auto"/>
      </w:pPr>
      <w:r>
        <w:separator/>
      </w:r>
    </w:p>
  </w:endnote>
  <w:endnote w:type="continuationSeparator" w:id="1">
    <w:p w:rsidR="000C367F" w:rsidRDefault="000C367F" w:rsidP="000C367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01000003" w:usb1="00000000" w:usb2="00000000" w:usb3="00000000" w:csb0="00010001" w:csb1="00000000"/>
  </w:font>
  <w:font w:name="Angsana New">
    <w:panose1 w:val="02020603050405020304"/>
    <w:charset w:val="00"/>
    <w:family w:val="roman"/>
    <w:pitch w:val="variable"/>
    <w:sig w:usb0="01000003" w:usb1="00000000" w:usb2="00000000" w:usb3="00000000" w:csb0="0001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710079"/>
      <w:docPartObj>
        <w:docPartGallery w:val="Page Numbers (Bottom of Page)"/>
        <w:docPartUnique/>
      </w:docPartObj>
    </w:sdtPr>
    <w:sdtContent>
      <w:p w:rsidR="000C367F" w:rsidRDefault="000C367F">
        <w:pPr>
          <w:pStyle w:val="Footer"/>
          <w:jc w:val="center"/>
        </w:pPr>
        <w:fldSimple w:instr=" PAGE   \* MERGEFORMAT ">
          <w:r>
            <w:rPr>
              <w:noProof/>
            </w:rPr>
            <w:t>1</w:t>
          </w:r>
        </w:fldSimple>
      </w:p>
    </w:sdtContent>
  </w:sdt>
  <w:p w:rsidR="000C367F" w:rsidRDefault="000C367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C367F" w:rsidRDefault="000C367F" w:rsidP="000C367F">
      <w:pPr>
        <w:spacing w:after="0" w:line="240" w:lineRule="auto"/>
      </w:pPr>
      <w:r>
        <w:separator/>
      </w:r>
    </w:p>
  </w:footnote>
  <w:footnote w:type="continuationSeparator" w:id="1">
    <w:p w:rsidR="000C367F" w:rsidRDefault="000C367F" w:rsidP="000C367F">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0"/>
    <w:footnote w:id="1"/>
  </w:footnotePr>
  <w:endnotePr>
    <w:endnote w:id="0"/>
    <w:endnote w:id="1"/>
  </w:endnotePr>
  <w:compat>
    <w:applyBreakingRules/>
  </w:compat>
  <w:rsids>
    <w:rsidRoot w:val="000C367F"/>
    <w:rsid w:val="000C367F"/>
    <w:rsid w:val="00176385"/>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6385"/>
  </w:style>
  <w:style w:type="paragraph" w:styleId="Heading1">
    <w:name w:val="heading 1"/>
    <w:basedOn w:val="Normal"/>
    <w:link w:val="Heading1Char"/>
    <w:uiPriority w:val="9"/>
    <w:qFormat/>
    <w:rsid w:val="000C367F"/>
    <w:pPr>
      <w:spacing w:before="100" w:beforeAutospacing="1" w:after="100" w:afterAutospacing="1" w:line="240" w:lineRule="auto"/>
      <w:outlineLvl w:val="0"/>
    </w:pPr>
    <w:rPr>
      <w:rFonts w:ascii="Angsana New" w:eastAsia="Times New Roman" w:hAnsi="Angsana New" w:cs="Angsana New"/>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367F"/>
    <w:rPr>
      <w:rFonts w:ascii="Angsana New" w:eastAsia="Times New Roman" w:hAnsi="Angsana New" w:cs="Angsana New"/>
      <w:b/>
      <w:bCs/>
      <w:kern w:val="36"/>
      <w:sz w:val="48"/>
      <w:szCs w:val="48"/>
    </w:rPr>
  </w:style>
  <w:style w:type="paragraph" w:styleId="Header">
    <w:name w:val="header"/>
    <w:basedOn w:val="Normal"/>
    <w:link w:val="HeaderChar"/>
    <w:uiPriority w:val="99"/>
    <w:semiHidden/>
    <w:unhideWhenUsed/>
    <w:rsid w:val="000C367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C367F"/>
  </w:style>
  <w:style w:type="paragraph" w:styleId="Footer">
    <w:name w:val="footer"/>
    <w:basedOn w:val="Normal"/>
    <w:link w:val="FooterChar"/>
    <w:uiPriority w:val="99"/>
    <w:unhideWhenUsed/>
    <w:rsid w:val="000C36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367F"/>
  </w:style>
</w:styles>
</file>

<file path=word/webSettings.xml><?xml version="1.0" encoding="utf-8"?>
<w:webSettings xmlns:r="http://schemas.openxmlformats.org/officeDocument/2006/relationships" xmlns:w="http://schemas.openxmlformats.org/wordprocessingml/2006/main">
  <w:divs>
    <w:div w:id="785731340">
      <w:bodyDiv w:val="1"/>
      <w:marLeft w:val="0"/>
      <w:marRight w:val="0"/>
      <w:marTop w:val="0"/>
      <w:marBottom w:val="0"/>
      <w:divBdr>
        <w:top w:val="none" w:sz="0" w:space="0" w:color="auto"/>
        <w:left w:val="none" w:sz="0" w:space="0" w:color="auto"/>
        <w:bottom w:val="none" w:sz="0" w:space="0" w:color="auto"/>
        <w:right w:val="none" w:sz="0" w:space="0" w:color="auto"/>
      </w:divBdr>
      <w:divsChild>
        <w:div w:id="1432973388">
          <w:marLeft w:val="0"/>
          <w:marRight w:val="0"/>
          <w:marTop w:val="0"/>
          <w:marBottom w:val="0"/>
          <w:divBdr>
            <w:top w:val="none" w:sz="0" w:space="0" w:color="auto"/>
            <w:left w:val="none" w:sz="0" w:space="0" w:color="auto"/>
            <w:bottom w:val="none" w:sz="0" w:space="0" w:color="auto"/>
            <w:right w:val="none" w:sz="0" w:space="0" w:color="auto"/>
          </w:divBdr>
          <w:divsChild>
            <w:div w:id="2143767840">
              <w:marLeft w:val="0"/>
              <w:marRight w:val="0"/>
              <w:marTop w:val="0"/>
              <w:marBottom w:val="0"/>
              <w:divBdr>
                <w:top w:val="none" w:sz="0" w:space="0" w:color="auto"/>
                <w:left w:val="none" w:sz="0" w:space="0" w:color="auto"/>
                <w:bottom w:val="none" w:sz="0" w:space="0" w:color="auto"/>
                <w:right w:val="none" w:sz="0" w:space="0" w:color="auto"/>
              </w:divBdr>
              <w:divsChild>
                <w:div w:id="830608892">
                  <w:marLeft w:val="0"/>
                  <w:marRight w:val="0"/>
                  <w:marTop w:val="0"/>
                  <w:marBottom w:val="0"/>
                  <w:divBdr>
                    <w:top w:val="none" w:sz="0" w:space="0" w:color="auto"/>
                    <w:left w:val="none" w:sz="0" w:space="0" w:color="auto"/>
                    <w:bottom w:val="none" w:sz="0" w:space="0" w:color="auto"/>
                    <w:right w:val="none" w:sz="0" w:space="0" w:color="auto"/>
                  </w:divBdr>
                  <w:divsChild>
                    <w:div w:id="1385173695">
                      <w:marLeft w:val="0"/>
                      <w:marRight w:val="0"/>
                      <w:marTop w:val="0"/>
                      <w:marBottom w:val="0"/>
                      <w:divBdr>
                        <w:top w:val="none" w:sz="0" w:space="0" w:color="auto"/>
                        <w:left w:val="none" w:sz="0" w:space="0" w:color="auto"/>
                        <w:bottom w:val="none" w:sz="0" w:space="0" w:color="auto"/>
                        <w:right w:val="none" w:sz="0" w:space="0" w:color="auto"/>
                      </w:divBdr>
                      <w:divsChild>
                        <w:div w:id="1516769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6974821">
      <w:bodyDiv w:val="1"/>
      <w:marLeft w:val="0"/>
      <w:marRight w:val="0"/>
      <w:marTop w:val="0"/>
      <w:marBottom w:val="0"/>
      <w:divBdr>
        <w:top w:val="none" w:sz="0" w:space="0" w:color="auto"/>
        <w:left w:val="none" w:sz="0" w:space="0" w:color="auto"/>
        <w:bottom w:val="none" w:sz="0" w:space="0" w:color="auto"/>
        <w:right w:val="none" w:sz="0" w:space="0" w:color="auto"/>
      </w:divBdr>
      <w:divsChild>
        <w:div w:id="1071394465">
          <w:marLeft w:val="0"/>
          <w:marRight w:val="0"/>
          <w:marTop w:val="0"/>
          <w:marBottom w:val="0"/>
          <w:divBdr>
            <w:top w:val="none" w:sz="0" w:space="0" w:color="auto"/>
            <w:left w:val="none" w:sz="0" w:space="0" w:color="auto"/>
            <w:bottom w:val="none" w:sz="0" w:space="0" w:color="auto"/>
            <w:right w:val="none" w:sz="0" w:space="0" w:color="auto"/>
          </w:divBdr>
          <w:divsChild>
            <w:div w:id="2072844988">
              <w:marLeft w:val="0"/>
              <w:marRight w:val="0"/>
              <w:marTop w:val="0"/>
              <w:marBottom w:val="0"/>
              <w:divBdr>
                <w:top w:val="none" w:sz="0" w:space="0" w:color="auto"/>
                <w:left w:val="none" w:sz="0" w:space="0" w:color="auto"/>
                <w:bottom w:val="none" w:sz="0" w:space="0" w:color="auto"/>
                <w:right w:val="none" w:sz="0" w:space="0" w:color="auto"/>
              </w:divBdr>
              <w:divsChild>
                <w:div w:id="366833315">
                  <w:marLeft w:val="0"/>
                  <w:marRight w:val="0"/>
                  <w:marTop w:val="0"/>
                  <w:marBottom w:val="0"/>
                  <w:divBdr>
                    <w:top w:val="none" w:sz="0" w:space="0" w:color="auto"/>
                    <w:left w:val="none" w:sz="0" w:space="0" w:color="auto"/>
                    <w:bottom w:val="none" w:sz="0" w:space="0" w:color="auto"/>
                    <w:right w:val="none" w:sz="0" w:space="0" w:color="auto"/>
                  </w:divBdr>
                  <w:divsChild>
                    <w:div w:id="284700532">
                      <w:marLeft w:val="0"/>
                      <w:marRight w:val="0"/>
                      <w:marTop w:val="0"/>
                      <w:marBottom w:val="0"/>
                      <w:divBdr>
                        <w:top w:val="none" w:sz="0" w:space="0" w:color="auto"/>
                        <w:left w:val="none" w:sz="0" w:space="0" w:color="auto"/>
                        <w:bottom w:val="none" w:sz="0" w:space="0" w:color="auto"/>
                        <w:right w:val="none" w:sz="0" w:space="0" w:color="auto"/>
                      </w:divBdr>
                      <w:divsChild>
                        <w:div w:id="213978096">
                          <w:marLeft w:val="0"/>
                          <w:marRight w:val="0"/>
                          <w:marTop w:val="0"/>
                          <w:marBottom w:val="0"/>
                          <w:divBdr>
                            <w:top w:val="none" w:sz="0" w:space="0" w:color="auto"/>
                            <w:left w:val="none" w:sz="0" w:space="0" w:color="auto"/>
                            <w:bottom w:val="none" w:sz="0" w:space="0" w:color="auto"/>
                            <w:right w:val="none" w:sz="0" w:space="0" w:color="auto"/>
                          </w:divBdr>
                          <w:divsChild>
                            <w:div w:id="680081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589</Words>
  <Characters>3362</Characters>
  <Application>Microsoft Office Word</Application>
  <DocSecurity>0</DocSecurity>
  <Lines>28</Lines>
  <Paragraphs>7</Paragraphs>
  <ScaleCrop>false</ScaleCrop>
  <Company/>
  <LinksUpToDate>false</LinksUpToDate>
  <CharactersWithSpaces>3944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test</cp:lastModifiedBy>
  <cp:revision>1</cp:revision>
  <dcterms:created xsi:type="dcterms:W3CDTF">2013-01-30T01:47:00Z</dcterms:created>
  <dcterms:modified xsi:type="dcterms:W3CDTF">2013-01-30T01:50:00Z</dcterms:modified>
</cp:coreProperties>
</file>