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11E7" w:rsidRPr="002411E7" w:rsidRDefault="002411E7" w:rsidP="002411E7">
      <w:pPr>
        <w:spacing w:before="100" w:beforeAutospacing="1" w:after="100" w:afterAutospacing="1" w:line="240" w:lineRule="auto"/>
        <w:outlineLvl w:val="1"/>
        <w:rPr>
          <w:rFonts w:ascii="Tahoma" w:eastAsia="Times New Roman" w:hAnsi="Tahoma" w:cs="Tahoma"/>
          <w:b/>
          <w:bCs/>
          <w:sz w:val="36"/>
          <w:szCs w:val="36"/>
        </w:rPr>
      </w:pPr>
      <w:r w:rsidRPr="002411E7">
        <w:rPr>
          <w:rFonts w:ascii="Tahoma" w:eastAsia="Times New Roman" w:hAnsi="Tahoma" w:cs="Tahoma"/>
          <w:b/>
          <w:bCs/>
          <w:sz w:val="36"/>
          <w:szCs w:val="36"/>
        </w:rPr>
        <w:t>Cabinet approves national rice policy committee</w:t>
      </w:r>
    </w:p>
    <w:p w:rsidR="002411E7" w:rsidRPr="002411E7" w:rsidRDefault="002411E7" w:rsidP="002411E7">
      <w:pPr>
        <w:numPr>
          <w:ilvl w:val="0"/>
          <w:numId w:val="1"/>
        </w:numPr>
        <w:spacing w:before="100" w:beforeAutospacing="1" w:after="100" w:afterAutospacing="1" w:line="240" w:lineRule="auto"/>
        <w:rPr>
          <w:rFonts w:ascii="Tahoma" w:eastAsia="Times New Roman" w:hAnsi="Tahoma" w:cs="Tahoma"/>
          <w:sz w:val="24"/>
          <w:szCs w:val="24"/>
        </w:rPr>
      </w:pPr>
      <w:r w:rsidRPr="002411E7">
        <w:rPr>
          <w:rFonts w:ascii="Tahoma" w:eastAsia="Times New Roman" w:hAnsi="Tahoma" w:cs="Tahoma"/>
          <w:sz w:val="24"/>
          <w:szCs w:val="24"/>
        </w:rPr>
        <w:t xml:space="preserve">Published: </w:t>
      </w:r>
      <w:hyperlink r:id="rId7" w:history="1">
        <w:r w:rsidRPr="002411E7">
          <w:rPr>
            <w:rFonts w:ascii="Tahoma" w:eastAsia="Times New Roman" w:hAnsi="Tahoma" w:cs="Tahoma"/>
            <w:color w:val="0000FF"/>
            <w:sz w:val="24"/>
            <w:szCs w:val="24"/>
            <w:u w:val="single"/>
          </w:rPr>
          <w:t>6/09/2011</w:t>
        </w:r>
      </w:hyperlink>
      <w:r w:rsidRPr="002411E7">
        <w:rPr>
          <w:rFonts w:ascii="Tahoma" w:eastAsia="Times New Roman" w:hAnsi="Tahoma" w:cs="Tahoma"/>
          <w:sz w:val="24"/>
          <w:szCs w:val="24"/>
        </w:rPr>
        <w:t xml:space="preserve"> </w:t>
      </w:r>
    </w:p>
    <w:p w:rsidR="002411E7" w:rsidRPr="002411E7" w:rsidRDefault="002411E7" w:rsidP="00F3441E">
      <w:pPr>
        <w:spacing w:before="100" w:beforeAutospacing="1" w:after="100" w:afterAutospacing="1" w:line="240" w:lineRule="auto"/>
        <w:ind w:left="720"/>
        <w:rPr>
          <w:rFonts w:ascii="Tahoma" w:eastAsia="Times New Roman" w:hAnsi="Tahoma" w:cs="Tahoma"/>
          <w:sz w:val="24"/>
          <w:szCs w:val="24"/>
        </w:rPr>
      </w:pPr>
    </w:p>
    <w:p w:rsidR="002411E7" w:rsidRPr="002411E7" w:rsidRDefault="002411E7" w:rsidP="002411E7">
      <w:pPr>
        <w:spacing w:before="100" w:beforeAutospacing="1" w:after="100" w:afterAutospacing="1" w:line="240" w:lineRule="auto"/>
        <w:rPr>
          <w:rFonts w:ascii="Tahoma" w:eastAsia="Times New Roman" w:hAnsi="Tahoma" w:cs="Tahoma"/>
          <w:sz w:val="24"/>
          <w:szCs w:val="24"/>
        </w:rPr>
      </w:pPr>
      <w:r w:rsidRPr="002411E7">
        <w:rPr>
          <w:rFonts w:ascii="Tahoma" w:eastAsia="Times New Roman" w:hAnsi="Tahoma" w:cs="Tahoma"/>
          <w:sz w:val="24"/>
          <w:szCs w:val="24"/>
        </w:rPr>
        <w:t xml:space="preserve">The cabinet has approved the formation of a national rice policy committee as proposed by the Ministry of Commerce, Commerce Minister </w:t>
      </w:r>
      <w:proofErr w:type="spellStart"/>
      <w:r w:rsidRPr="002411E7">
        <w:rPr>
          <w:rFonts w:ascii="Tahoma" w:eastAsia="Times New Roman" w:hAnsi="Tahoma" w:cs="Tahoma"/>
          <w:sz w:val="24"/>
          <w:szCs w:val="24"/>
        </w:rPr>
        <w:t>Kittiratt</w:t>
      </w:r>
      <w:proofErr w:type="spellEnd"/>
      <w:r w:rsidRPr="002411E7">
        <w:rPr>
          <w:rFonts w:ascii="Tahoma" w:eastAsia="Times New Roman" w:hAnsi="Tahoma" w:cs="Tahoma"/>
          <w:sz w:val="24"/>
          <w:szCs w:val="24"/>
        </w:rPr>
        <w:t xml:space="preserve"> Na-</w:t>
      </w:r>
      <w:proofErr w:type="spellStart"/>
      <w:r w:rsidRPr="002411E7">
        <w:rPr>
          <w:rFonts w:ascii="Tahoma" w:eastAsia="Times New Roman" w:hAnsi="Tahoma" w:cs="Tahoma"/>
          <w:sz w:val="24"/>
          <w:szCs w:val="24"/>
        </w:rPr>
        <w:t>Ranong</w:t>
      </w:r>
      <w:proofErr w:type="spellEnd"/>
      <w:r w:rsidRPr="002411E7">
        <w:rPr>
          <w:rFonts w:ascii="Tahoma" w:eastAsia="Times New Roman" w:hAnsi="Tahoma" w:cs="Tahoma"/>
          <w:sz w:val="24"/>
          <w:szCs w:val="24"/>
        </w:rPr>
        <w:t xml:space="preserve"> said on Tuesday.</w:t>
      </w:r>
    </w:p>
    <w:p w:rsidR="002411E7" w:rsidRPr="002411E7" w:rsidRDefault="002411E7" w:rsidP="002411E7">
      <w:pPr>
        <w:spacing w:before="100" w:beforeAutospacing="1" w:after="100" w:afterAutospacing="1" w:line="240" w:lineRule="auto"/>
        <w:rPr>
          <w:rFonts w:ascii="Tahoma" w:eastAsia="Times New Roman" w:hAnsi="Tahoma" w:cs="Tahoma"/>
          <w:sz w:val="24"/>
          <w:szCs w:val="24"/>
        </w:rPr>
      </w:pPr>
      <w:r w:rsidRPr="002411E7">
        <w:rPr>
          <w:rFonts w:ascii="Tahoma" w:eastAsia="Times New Roman" w:hAnsi="Tahoma" w:cs="Tahoma"/>
          <w:sz w:val="24"/>
          <w:szCs w:val="24"/>
        </w:rPr>
        <w:t xml:space="preserve">Deputy Prime Minister and Commerce Minister </w:t>
      </w:r>
      <w:proofErr w:type="spellStart"/>
      <w:r w:rsidRPr="002411E7">
        <w:rPr>
          <w:rFonts w:ascii="Tahoma" w:eastAsia="Times New Roman" w:hAnsi="Tahoma" w:cs="Tahoma"/>
          <w:sz w:val="24"/>
          <w:szCs w:val="24"/>
        </w:rPr>
        <w:t>Kittiratt</w:t>
      </w:r>
      <w:proofErr w:type="spellEnd"/>
      <w:r w:rsidRPr="002411E7">
        <w:rPr>
          <w:rFonts w:ascii="Tahoma" w:eastAsia="Times New Roman" w:hAnsi="Tahoma" w:cs="Tahoma"/>
          <w:sz w:val="24"/>
          <w:szCs w:val="24"/>
        </w:rPr>
        <w:t xml:space="preserve"> Na-</w:t>
      </w:r>
      <w:proofErr w:type="spellStart"/>
      <w:r w:rsidRPr="002411E7">
        <w:rPr>
          <w:rFonts w:ascii="Tahoma" w:eastAsia="Times New Roman" w:hAnsi="Tahoma" w:cs="Tahoma"/>
          <w:sz w:val="24"/>
          <w:szCs w:val="24"/>
        </w:rPr>
        <w:t>Ranong</w:t>
      </w:r>
      <w:proofErr w:type="spellEnd"/>
    </w:p>
    <w:p w:rsidR="002411E7" w:rsidRPr="002411E7" w:rsidRDefault="002411E7" w:rsidP="002411E7">
      <w:pPr>
        <w:spacing w:before="100" w:beforeAutospacing="1" w:after="100" w:afterAutospacing="1" w:line="240" w:lineRule="auto"/>
        <w:rPr>
          <w:rFonts w:ascii="Tahoma" w:eastAsia="Times New Roman" w:hAnsi="Tahoma" w:cs="Tahoma"/>
          <w:sz w:val="24"/>
          <w:szCs w:val="24"/>
        </w:rPr>
      </w:pPr>
      <w:r w:rsidRPr="002411E7">
        <w:rPr>
          <w:rFonts w:ascii="Tahoma" w:eastAsia="Times New Roman" w:hAnsi="Tahoma" w:cs="Tahoma"/>
          <w:sz w:val="24"/>
          <w:szCs w:val="24"/>
        </w:rPr>
        <w:t xml:space="preserve">Prime Minister </w:t>
      </w:r>
      <w:proofErr w:type="spellStart"/>
      <w:r w:rsidRPr="002411E7">
        <w:rPr>
          <w:rFonts w:ascii="Tahoma" w:eastAsia="Times New Roman" w:hAnsi="Tahoma" w:cs="Tahoma"/>
          <w:sz w:val="24"/>
          <w:szCs w:val="24"/>
        </w:rPr>
        <w:t>Yingluck</w:t>
      </w:r>
      <w:proofErr w:type="spellEnd"/>
      <w:r w:rsidRPr="002411E7">
        <w:rPr>
          <w:rFonts w:ascii="Tahoma" w:eastAsia="Times New Roman" w:hAnsi="Tahoma" w:cs="Tahoma"/>
          <w:sz w:val="24"/>
          <w:szCs w:val="24"/>
        </w:rPr>
        <w:t xml:space="preserve"> </w:t>
      </w:r>
      <w:proofErr w:type="spellStart"/>
      <w:r w:rsidRPr="002411E7">
        <w:rPr>
          <w:rFonts w:ascii="Tahoma" w:eastAsia="Times New Roman" w:hAnsi="Tahoma" w:cs="Tahoma"/>
          <w:sz w:val="24"/>
          <w:szCs w:val="24"/>
        </w:rPr>
        <w:t>Shinawatra</w:t>
      </w:r>
      <w:proofErr w:type="spellEnd"/>
      <w:r w:rsidRPr="002411E7">
        <w:rPr>
          <w:rFonts w:ascii="Tahoma" w:eastAsia="Times New Roman" w:hAnsi="Tahoma" w:cs="Tahoma"/>
          <w:sz w:val="24"/>
          <w:szCs w:val="24"/>
        </w:rPr>
        <w:t xml:space="preserve"> will chair the panel, with other members drawn from relevant offices, </w:t>
      </w:r>
      <w:proofErr w:type="spellStart"/>
      <w:r w:rsidRPr="002411E7">
        <w:rPr>
          <w:rFonts w:ascii="Tahoma" w:eastAsia="Times New Roman" w:hAnsi="Tahoma" w:cs="Tahoma"/>
          <w:sz w:val="24"/>
          <w:szCs w:val="24"/>
        </w:rPr>
        <w:t>Mr</w:t>
      </w:r>
      <w:proofErr w:type="spellEnd"/>
      <w:r w:rsidRPr="002411E7">
        <w:rPr>
          <w:rFonts w:ascii="Tahoma" w:eastAsia="Times New Roman" w:hAnsi="Tahoma" w:cs="Tahoma"/>
          <w:sz w:val="24"/>
          <w:szCs w:val="24"/>
        </w:rPr>
        <w:t xml:space="preserve"> </w:t>
      </w:r>
      <w:proofErr w:type="spellStart"/>
      <w:r w:rsidRPr="002411E7">
        <w:rPr>
          <w:rFonts w:ascii="Tahoma" w:eastAsia="Times New Roman" w:hAnsi="Tahoma" w:cs="Tahoma"/>
          <w:sz w:val="24"/>
          <w:szCs w:val="24"/>
        </w:rPr>
        <w:t>Kittiratt</w:t>
      </w:r>
      <w:proofErr w:type="spellEnd"/>
      <w:r w:rsidRPr="002411E7">
        <w:rPr>
          <w:rFonts w:ascii="Tahoma" w:eastAsia="Times New Roman" w:hAnsi="Tahoma" w:cs="Tahoma"/>
          <w:sz w:val="24"/>
          <w:szCs w:val="24"/>
        </w:rPr>
        <w:t xml:space="preserve"> said.</w:t>
      </w:r>
      <w:r w:rsidRPr="002411E7">
        <w:rPr>
          <w:rFonts w:ascii="Tahoma" w:eastAsia="Times New Roman" w:hAnsi="Tahoma" w:cs="Tahoma"/>
          <w:sz w:val="24"/>
          <w:szCs w:val="24"/>
        </w:rPr>
        <w:br/>
      </w:r>
      <w:r w:rsidRPr="002411E7">
        <w:rPr>
          <w:rFonts w:ascii="Tahoma" w:eastAsia="Times New Roman" w:hAnsi="Tahoma" w:cs="Tahoma"/>
          <w:sz w:val="24"/>
          <w:szCs w:val="24"/>
        </w:rPr>
        <w:br/>
        <w:t>The first meeting of this committee would be this week to discuss the rice mortgage scheme scheduled to start on Oct 7.</w:t>
      </w:r>
      <w:r w:rsidRPr="002411E7">
        <w:rPr>
          <w:rFonts w:ascii="Tahoma" w:eastAsia="Times New Roman" w:hAnsi="Tahoma" w:cs="Tahoma"/>
          <w:sz w:val="24"/>
          <w:szCs w:val="24"/>
        </w:rPr>
        <w:br/>
      </w:r>
      <w:r w:rsidRPr="002411E7">
        <w:rPr>
          <w:rFonts w:ascii="Tahoma" w:eastAsia="Times New Roman" w:hAnsi="Tahoma" w:cs="Tahoma"/>
          <w:sz w:val="24"/>
          <w:szCs w:val="24"/>
        </w:rPr>
        <w:br/>
        <w:t xml:space="preserve">He said any resolution on the rice price pledging </w:t>
      </w:r>
      <w:proofErr w:type="spellStart"/>
      <w:r w:rsidRPr="002411E7">
        <w:rPr>
          <w:rFonts w:ascii="Tahoma" w:eastAsia="Times New Roman" w:hAnsi="Tahoma" w:cs="Tahoma"/>
          <w:sz w:val="24"/>
          <w:szCs w:val="24"/>
        </w:rPr>
        <w:t>programme</w:t>
      </w:r>
      <w:proofErr w:type="spellEnd"/>
      <w:r w:rsidRPr="002411E7">
        <w:rPr>
          <w:rFonts w:ascii="Tahoma" w:eastAsia="Times New Roman" w:hAnsi="Tahoma" w:cs="Tahoma"/>
          <w:sz w:val="24"/>
          <w:szCs w:val="24"/>
        </w:rPr>
        <w:t xml:space="preserve"> would be tabled for consideration and approval by the cabinet meeting next Tuesday, Sept 13.</w:t>
      </w:r>
      <w:r w:rsidRPr="002411E7">
        <w:rPr>
          <w:rFonts w:ascii="Tahoma" w:eastAsia="Times New Roman" w:hAnsi="Tahoma" w:cs="Tahoma"/>
          <w:sz w:val="24"/>
          <w:szCs w:val="24"/>
        </w:rPr>
        <w:br/>
      </w:r>
      <w:r w:rsidRPr="002411E7">
        <w:rPr>
          <w:rFonts w:ascii="Tahoma" w:eastAsia="Times New Roman" w:hAnsi="Tahoma" w:cs="Tahoma"/>
          <w:sz w:val="24"/>
          <w:szCs w:val="24"/>
        </w:rPr>
        <w:br/>
        <w:t xml:space="preserve">Meanwhile, Democrat list MP </w:t>
      </w:r>
      <w:proofErr w:type="spellStart"/>
      <w:r w:rsidRPr="002411E7">
        <w:rPr>
          <w:rFonts w:ascii="Tahoma" w:eastAsia="Times New Roman" w:hAnsi="Tahoma" w:cs="Tahoma"/>
          <w:sz w:val="24"/>
          <w:szCs w:val="24"/>
        </w:rPr>
        <w:t>Kiat</w:t>
      </w:r>
      <w:proofErr w:type="spellEnd"/>
      <w:r w:rsidRPr="002411E7">
        <w:rPr>
          <w:rFonts w:ascii="Tahoma" w:eastAsia="Times New Roman" w:hAnsi="Tahoma" w:cs="Tahoma"/>
          <w:sz w:val="24"/>
          <w:szCs w:val="24"/>
        </w:rPr>
        <w:t xml:space="preserve"> </w:t>
      </w:r>
      <w:proofErr w:type="spellStart"/>
      <w:r w:rsidRPr="002411E7">
        <w:rPr>
          <w:rFonts w:ascii="Tahoma" w:eastAsia="Times New Roman" w:hAnsi="Tahoma" w:cs="Tahoma"/>
          <w:sz w:val="24"/>
          <w:szCs w:val="24"/>
        </w:rPr>
        <w:t>Sitthi-amorn</w:t>
      </w:r>
      <w:proofErr w:type="spellEnd"/>
      <w:r w:rsidRPr="002411E7">
        <w:rPr>
          <w:rFonts w:ascii="Tahoma" w:eastAsia="Times New Roman" w:hAnsi="Tahoma" w:cs="Tahoma"/>
          <w:sz w:val="24"/>
          <w:szCs w:val="24"/>
        </w:rPr>
        <w:t xml:space="preserve"> said the government’s rice price pledging </w:t>
      </w:r>
      <w:proofErr w:type="spellStart"/>
      <w:r w:rsidRPr="002411E7">
        <w:rPr>
          <w:rFonts w:ascii="Tahoma" w:eastAsia="Times New Roman" w:hAnsi="Tahoma" w:cs="Tahoma"/>
          <w:sz w:val="24"/>
          <w:szCs w:val="24"/>
        </w:rPr>
        <w:t>programme</w:t>
      </w:r>
      <w:proofErr w:type="spellEnd"/>
      <w:r w:rsidRPr="002411E7">
        <w:rPr>
          <w:rFonts w:ascii="Tahoma" w:eastAsia="Times New Roman" w:hAnsi="Tahoma" w:cs="Tahoma"/>
          <w:sz w:val="24"/>
          <w:szCs w:val="24"/>
        </w:rPr>
        <w:t xml:space="preserve"> has a high risk factor and could cause as much as 500 billion baht in fiscal damage.</w:t>
      </w:r>
      <w:r w:rsidRPr="002411E7">
        <w:rPr>
          <w:rFonts w:ascii="Tahoma" w:eastAsia="Times New Roman" w:hAnsi="Tahoma" w:cs="Tahoma"/>
          <w:sz w:val="24"/>
          <w:szCs w:val="24"/>
        </w:rPr>
        <w:br/>
      </w:r>
      <w:r w:rsidRPr="002411E7">
        <w:rPr>
          <w:rFonts w:ascii="Tahoma" w:eastAsia="Times New Roman" w:hAnsi="Tahoma" w:cs="Tahoma"/>
          <w:sz w:val="24"/>
          <w:szCs w:val="24"/>
        </w:rPr>
        <w:br/>
      </w:r>
      <w:proofErr w:type="spellStart"/>
      <w:r w:rsidRPr="002411E7">
        <w:rPr>
          <w:rFonts w:ascii="Tahoma" w:eastAsia="Times New Roman" w:hAnsi="Tahoma" w:cs="Tahoma"/>
          <w:sz w:val="24"/>
          <w:szCs w:val="24"/>
        </w:rPr>
        <w:t>Mr</w:t>
      </w:r>
      <w:proofErr w:type="spellEnd"/>
      <w:r w:rsidRPr="002411E7">
        <w:rPr>
          <w:rFonts w:ascii="Tahoma" w:eastAsia="Times New Roman" w:hAnsi="Tahoma" w:cs="Tahoma"/>
          <w:sz w:val="24"/>
          <w:szCs w:val="24"/>
        </w:rPr>
        <w:t xml:space="preserve"> </w:t>
      </w:r>
      <w:proofErr w:type="spellStart"/>
      <w:r w:rsidRPr="002411E7">
        <w:rPr>
          <w:rFonts w:ascii="Tahoma" w:eastAsia="Times New Roman" w:hAnsi="Tahoma" w:cs="Tahoma"/>
          <w:sz w:val="24"/>
          <w:szCs w:val="24"/>
        </w:rPr>
        <w:t>Kiat</w:t>
      </w:r>
      <w:proofErr w:type="spellEnd"/>
      <w:r w:rsidRPr="002411E7">
        <w:rPr>
          <w:rFonts w:ascii="Tahoma" w:eastAsia="Times New Roman" w:hAnsi="Tahoma" w:cs="Tahoma"/>
          <w:sz w:val="24"/>
          <w:szCs w:val="24"/>
        </w:rPr>
        <w:t xml:space="preserve"> said under the rice mortgage scheme, the government would have to stockpile a large amount of rice because its price on the world market would be below the mortgage price.</w:t>
      </w:r>
      <w:r w:rsidRPr="002411E7">
        <w:rPr>
          <w:rFonts w:ascii="Tahoma" w:eastAsia="Times New Roman" w:hAnsi="Tahoma" w:cs="Tahoma"/>
          <w:sz w:val="24"/>
          <w:szCs w:val="24"/>
        </w:rPr>
        <w:br/>
      </w:r>
      <w:r w:rsidRPr="002411E7">
        <w:rPr>
          <w:rFonts w:ascii="Tahoma" w:eastAsia="Times New Roman" w:hAnsi="Tahoma" w:cs="Tahoma"/>
          <w:sz w:val="24"/>
          <w:szCs w:val="24"/>
        </w:rPr>
        <w:br/>
        <w:t xml:space="preserve">The opposition MP said he had pointed out this risk when he debated the rice pledging policy after Prime Minister </w:t>
      </w:r>
      <w:proofErr w:type="spellStart"/>
      <w:r w:rsidRPr="002411E7">
        <w:rPr>
          <w:rFonts w:ascii="Tahoma" w:eastAsia="Times New Roman" w:hAnsi="Tahoma" w:cs="Tahoma"/>
          <w:sz w:val="24"/>
          <w:szCs w:val="24"/>
        </w:rPr>
        <w:t>Yingluck</w:t>
      </w:r>
      <w:proofErr w:type="spellEnd"/>
      <w:r w:rsidRPr="002411E7">
        <w:rPr>
          <w:rFonts w:ascii="Tahoma" w:eastAsia="Times New Roman" w:hAnsi="Tahoma" w:cs="Tahoma"/>
          <w:sz w:val="24"/>
          <w:szCs w:val="24"/>
        </w:rPr>
        <w:t xml:space="preserve"> </w:t>
      </w:r>
      <w:proofErr w:type="spellStart"/>
      <w:r w:rsidRPr="002411E7">
        <w:rPr>
          <w:rFonts w:ascii="Tahoma" w:eastAsia="Times New Roman" w:hAnsi="Tahoma" w:cs="Tahoma"/>
          <w:sz w:val="24"/>
          <w:szCs w:val="24"/>
        </w:rPr>
        <w:t>Shinawatra</w:t>
      </w:r>
      <w:proofErr w:type="spellEnd"/>
      <w:r w:rsidRPr="002411E7">
        <w:rPr>
          <w:rFonts w:ascii="Tahoma" w:eastAsia="Times New Roman" w:hAnsi="Tahoma" w:cs="Tahoma"/>
          <w:sz w:val="24"/>
          <w:szCs w:val="24"/>
        </w:rPr>
        <w:t xml:space="preserve"> had delivered government's policy statement to parliament.</w:t>
      </w:r>
      <w:r w:rsidRPr="002411E7">
        <w:rPr>
          <w:rFonts w:ascii="Tahoma" w:eastAsia="Times New Roman" w:hAnsi="Tahoma" w:cs="Tahoma"/>
          <w:sz w:val="24"/>
          <w:szCs w:val="24"/>
        </w:rPr>
        <w:br/>
      </w:r>
      <w:r w:rsidRPr="002411E7">
        <w:rPr>
          <w:rFonts w:ascii="Tahoma" w:eastAsia="Times New Roman" w:hAnsi="Tahoma" w:cs="Tahoma"/>
          <w:sz w:val="24"/>
          <w:szCs w:val="24"/>
        </w:rPr>
        <w:br/>
        <w:t>He said a previous government had spent more than 100 billion baht implementing the rice pledging programmed in 2005 and 2006 and the lost 19 billion baht as a result.</w:t>
      </w:r>
      <w:r w:rsidRPr="002411E7">
        <w:rPr>
          <w:rFonts w:ascii="Tahoma" w:eastAsia="Times New Roman" w:hAnsi="Tahoma" w:cs="Tahoma"/>
          <w:sz w:val="24"/>
          <w:szCs w:val="24"/>
        </w:rPr>
        <w:br/>
      </w:r>
      <w:r w:rsidRPr="002411E7">
        <w:rPr>
          <w:rFonts w:ascii="Tahoma" w:eastAsia="Times New Roman" w:hAnsi="Tahoma" w:cs="Tahoma"/>
          <w:sz w:val="24"/>
          <w:szCs w:val="24"/>
        </w:rPr>
        <w:br/>
        <w:t xml:space="preserve">He warned that the rice mortgage scheme interferes in rice prices, in contravention to the regulations of the World Trade </w:t>
      </w:r>
      <w:proofErr w:type="spellStart"/>
      <w:r w:rsidRPr="002411E7">
        <w:rPr>
          <w:rFonts w:ascii="Tahoma" w:eastAsia="Times New Roman" w:hAnsi="Tahoma" w:cs="Tahoma"/>
          <w:sz w:val="24"/>
          <w:szCs w:val="24"/>
        </w:rPr>
        <w:t>Organisation</w:t>
      </w:r>
      <w:proofErr w:type="spellEnd"/>
      <w:r w:rsidRPr="002411E7">
        <w:rPr>
          <w:rFonts w:ascii="Tahoma" w:eastAsia="Times New Roman" w:hAnsi="Tahoma" w:cs="Tahoma"/>
          <w:sz w:val="24"/>
          <w:szCs w:val="24"/>
        </w:rPr>
        <w:t>. The country was therefore at risk of counter-attack trade measures by the international community.</w:t>
      </w:r>
      <w:r w:rsidRPr="002411E7">
        <w:rPr>
          <w:rFonts w:ascii="Tahoma" w:eastAsia="Times New Roman" w:hAnsi="Tahoma" w:cs="Tahoma"/>
          <w:sz w:val="24"/>
          <w:szCs w:val="24"/>
        </w:rPr>
        <w:br/>
      </w:r>
      <w:r w:rsidRPr="002411E7">
        <w:rPr>
          <w:rFonts w:ascii="Tahoma" w:eastAsia="Times New Roman" w:hAnsi="Tahoma" w:cs="Tahoma"/>
          <w:sz w:val="24"/>
          <w:szCs w:val="24"/>
        </w:rPr>
        <w:br/>
        <w:t>When an economist at the Thailand Development Research Institute (TDRI) showed good will in warning the government about the risk, the government failed to listen and instead attacked the academic, he said.</w:t>
      </w:r>
    </w:p>
    <w:p w:rsidR="002411E7" w:rsidRPr="002411E7" w:rsidRDefault="002411E7" w:rsidP="002411E7">
      <w:pPr>
        <w:spacing w:after="0" w:line="240" w:lineRule="auto"/>
        <w:rPr>
          <w:rFonts w:ascii="Tahoma" w:eastAsia="Times New Roman" w:hAnsi="Tahoma" w:cs="Tahoma"/>
          <w:sz w:val="24"/>
          <w:szCs w:val="24"/>
        </w:rPr>
      </w:pPr>
    </w:p>
    <w:p w:rsidR="002411E7" w:rsidRDefault="002411E7" w:rsidP="002411E7">
      <w:pPr>
        <w:spacing w:before="100" w:beforeAutospacing="1" w:after="100" w:afterAutospacing="1" w:line="240" w:lineRule="auto"/>
        <w:rPr>
          <w:rFonts w:ascii="Tahoma" w:eastAsia="Times New Roman" w:hAnsi="Tahoma" w:cs="Tahoma"/>
          <w:sz w:val="24"/>
          <w:szCs w:val="24"/>
        </w:rPr>
      </w:pPr>
      <w:proofErr w:type="spellStart"/>
      <w:r w:rsidRPr="002411E7">
        <w:rPr>
          <w:rFonts w:ascii="Tahoma" w:eastAsia="Times New Roman" w:hAnsi="Tahoma" w:cs="Tahoma"/>
          <w:sz w:val="24"/>
          <w:szCs w:val="24"/>
        </w:rPr>
        <w:lastRenderedPageBreak/>
        <w:t>Mr</w:t>
      </w:r>
      <w:proofErr w:type="spellEnd"/>
      <w:r w:rsidRPr="002411E7">
        <w:rPr>
          <w:rFonts w:ascii="Tahoma" w:eastAsia="Times New Roman" w:hAnsi="Tahoma" w:cs="Tahoma"/>
          <w:sz w:val="24"/>
          <w:szCs w:val="24"/>
        </w:rPr>
        <w:t xml:space="preserve"> </w:t>
      </w:r>
      <w:proofErr w:type="spellStart"/>
      <w:r w:rsidRPr="002411E7">
        <w:rPr>
          <w:rFonts w:ascii="Tahoma" w:eastAsia="Times New Roman" w:hAnsi="Tahoma" w:cs="Tahoma"/>
          <w:sz w:val="24"/>
          <w:szCs w:val="24"/>
        </w:rPr>
        <w:t>Kiat</w:t>
      </w:r>
      <w:proofErr w:type="spellEnd"/>
      <w:r w:rsidRPr="002411E7">
        <w:rPr>
          <w:rFonts w:ascii="Tahoma" w:eastAsia="Times New Roman" w:hAnsi="Tahoma" w:cs="Tahoma"/>
          <w:sz w:val="24"/>
          <w:szCs w:val="24"/>
        </w:rPr>
        <w:t xml:space="preserve"> said the rice pledging </w:t>
      </w:r>
      <w:proofErr w:type="spellStart"/>
      <w:r w:rsidRPr="002411E7">
        <w:rPr>
          <w:rFonts w:ascii="Tahoma" w:eastAsia="Times New Roman" w:hAnsi="Tahoma" w:cs="Tahoma"/>
          <w:sz w:val="24"/>
          <w:szCs w:val="24"/>
        </w:rPr>
        <w:t>programme</w:t>
      </w:r>
      <w:proofErr w:type="spellEnd"/>
      <w:r w:rsidRPr="002411E7">
        <w:rPr>
          <w:rFonts w:ascii="Tahoma" w:eastAsia="Times New Roman" w:hAnsi="Tahoma" w:cs="Tahoma"/>
          <w:sz w:val="24"/>
          <w:szCs w:val="24"/>
        </w:rPr>
        <w:t xml:space="preserve"> could cause damage of 400 billion baht to 500 billion baht to the state-owned banks involved, including the Bank for Agriculture and Agricultural Cooperatives.</w:t>
      </w:r>
      <w:r w:rsidRPr="002411E7">
        <w:rPr>
          <w:rFonts w:ascii="Tahoma" w:eastAsia="Times New Roman" w:hAnsi="Tahoma" w:cs="Tahoma"/>
          <w:sz w:val="24"/>
          <w:szCs w:val="24"/>
        </w:rPr>
        <w:br/>
      </w:r>
      <w:r w:rsidRPr="002411E7">
        <w:rPr>
          <w:rFonts w:ascii="Tahoma" w:eastAsia="Times New Roman" w:hAnsi="Tahoma" w:cs="Tahoma"/>
          <w:sz w:val="24"/>
          <w:szCs w:val="24"/>
        </w:rPr>
        <w:br/>
        <w:t>He called on the government to make it clear to the general public how it would avoid this possible risk and damage.</w:t>
      </w:r>
      <w:r w:rsidRPr="002411E7">
        <w:rPr>
          <w:rFonts w:ascii="Tahoma" w:eastAsia="Times New Roman" w:hAnsi="Tahoma" w:cs="Tahoma"/>
          <w:sz w:val="24"/>
          <w:szCs w:val="24"/>
        </w:rPr>
        <w:br/>
      </w:r>
      <w:r w:rsidRPr="002411E7">
        <w:rPr>
          <w:rFonts w:ascii="Tahoma" w:eastAsia="Times New Roman" w:hAnsi="Tahoma" w:cs="Tahoma"/>
          <w:sz w:val="24"/>
          <w:szCs w:val="24"/>
        </w:rPr>
        <w:br/>
        <w:t>The government should also give assurances that the rice mortgage scheme would not cause damage to farmers, that Thai consumers would not have to pay more for rice as a consequence, that the government would not lose several hundred billion baht and that Thailand would not violate the WTO’s rules, he said.</w:t>
      </w:r>
      <w:r w:rsidRPr="002411E7">
        <w:rPr>
          <w:rFonts w:ascii="Tahoma" w:eastAsia="Times New Roman" w:hAnsi="Tahoma" w:cs="Tahoma"/>
          <w:sz w:val="24"/>
          <w:szCs w:val="24"/>
        </w:rPr>
        <w:br/>
      </w:r>
      <w:r w:rsidRPr="002411E7">
        <w:rPr>
          <w:rFonts w:ascii="Tahoma" w:eastAsia="Times New Roman" w:hAnsi="Tahoma" w:cs="Tahoma"/>
          <w:sz w:val="24"/>
          <w:szCs w:val="24"/>
        </w:rPr>
        <w:br/>
        <w:t xml:space="preserve">TDRI economist </w:t>
      </w:r>
      <w:proofErr w:type="spellStart"/>
      <w:r w:rsidRPr="002411E7">
        <w:rPr>
          <w:rFonts w:ascii="Tahoma" w:eastAsia="Times New Roman" w:hAnsi="Tahoma" w:cs="Tahoma"/>
          <w:sz w:val="24"/>
          <w:szCs w:val="24"/>
        </w:rPr>
        <w:t>Ammar</w:t>
      </w:r>
      <w:proofErr w:type="spellEnd"/>
      <w:r w:rsidRPr="002411E7">
        <w:rPr>
          <w:rFonts w:ascii="Tahoma" w:eastAsia="Times New Roman" w:hAnsi="Tahoma" w:cs="Tahoma"/>
          <w:sz w:val="24"/>
          <w:szCs w:val="24"/>
        </w:rPr>
        <w:t xml:space="preserve"> </w:t>
      </w:r>
      <w:proofErr w:type="spellStart"/>
      <w:r w:rsidRPr="002411E7">
        <w:rPr>
          <w:rFonts w:ascii="Tahoma" w:eastAsia="Times New Roman" w:hAnsi="Tahoma" w:cs="Tahoma"/>
          <w:sz w:val="24"/>
          <w:szCs w:val="24"/>
        </w:rPr>
        <w:t>Siamwalla</w:t>
      </w:r>
      <w:proofErr w:type="spellEnd"/>
      <w:r w:rsidRPr="002411E7">
        <w:rPr>
          <w:rFonts w:ascii="Tahoma" w:eastAsia="Times New Roman" w:hAnsi="Tahoma" w:cs="Tahoma"/>
          <w:sz w:val="24"/>
          <w:szCs w:val="24"/>
        </w:rPr>
        <w:t xml:space="preserve"> on Sunday warned the government would lose tens of billions of taxpayers’ money annually if it implements the planned scheme.</w:t>
      </w:r>
      <w:r w:rsidRPr="002411E7">
        <w:rPr>
          <w:rFonts w:ascii="Tahoma" w:eastAsia="Times New Roman" w:hAnsi="Tahoma" w:cs="Tahoma"/>
          <w:sz w:val="24"/>
          <w:szCs w:val="24"/>
        </w:rPr>
        <w:br/>
      </w:r>
      <w:r w:rsidRPr="002411E7">
        <w:rPr>
          <w:rFonts w:ascii="Tahoma" w:eastAsia="Times New Roman" w:hAnsi="Tahoma" w:cs="Tahoma"/>
          <w:sz w:val="24"/>
          <w:szCs w:val="24"/>
        </w:rPr>
        <w:br/>
      </w:r>
      <w:proofErr w:type="spellStart"/>
      <w:r w:rsidRPr="002411E7">
        <w:rPr>
          <w:rFonts w:ascii="Tahoma" w:eastAsia="Times New Roman" w:hAnsi="Tahoma" w:cs="Tahoma"/>
          <w:sz w:val="24"/>
          <w:szCs w:val="24"/>
        </w:rPr>
        <w:t>Mr</w:t>
      </w:r>
      <w:proofErr w:type="spellEnd"/>
      <w:r w:rsidRPr="002411E7">
        <w:rPr>
          <w:rFonts w:ascii="Tahoma" w:eastAsia="Times New Roman" w:hAnsi="Tahoma" w:cs="Tahoma"/>
          <w:sz w:val="24"/>
          <w:szCs w:val="24"/>
        </w:rPr>
        <w:t xml:space="preserve"> </w:t>
      </w:r>
      <w:proofErr w:type="spellStart"/>
      <w:r w:rsidRPr="002411E7">
        <w:rPr>
          <w:rFonts w:ascii="Tahoma" w:eastAsia="Times New Roman" w:hAnsi="Tahoma" w:cs="Tahoma"/>
          <w:sz w:val="24"/>
          <w:szCs w:val="24"/>
        </w:rPr>
        <w:t>Ammar</w:t>
      </w:r>
      <w:proofErr w:type="spellEnd"/>
      <w:r w:rsidRPr="002411E7">
        <w:rPr>
          <w:rFonts w:ascii="Tahoma" w:eastAsia="Times New Roman" w:hAnsi="Tahoma" w:cs="Tahoma"/>
          <w:sz w:val="24"/>
          <w:szCs w:val="24"/>
        </w:rPr>
        <w:t xml:space="preserve"> said the high prices promised under the scheme would encourage farmers to increase their crops, resulting in a vicious cycle where the government would have to spend an unlimited amount of taxpayer money to keep rice prices at the promised levels.</w:t>
      </w:r>
      <w:r w:rsidRPr="002411E7">
        <w:rPr>
          <w:rFonts w:ascii="Tahoma" w:eastAsia="Times New Roman" w:hAnsi="Tahoma" w:cs="Tahoma"/>
          <w:sz w:val="24"/>
          <w:szCs w:val="24"/>
        </w:rPr>
        <w:br/>
      </w:r>
      <w:r w:rsidRPr="002411E7">
        <w:rPr>
          <w:rFonts w:ascii="Tahoma" w:eastAsia="Times New Roman" w:hAnsi="Tahoma" w:cs="Tahoma"/>
          <w:sz w:val="24"/>
          <w:szCs w:val="24"/>
        </w:rPr>
        <w:br/>
        <w:t>He dismissed as impractical plans to coordinate with Vietnam and other regional rice exporters to push global prices higher</w:t>
      </w:r>
    </w:p>
    <w:p w:rsidR="002411E7" w:rsidRDefault="002411E7" w:rsidP="002411E7">
      <w:pPr>
        <w:pStyle w:val="Heading2"/>
      </w:pPr>
      <w:r>
        <w:t>Rice hoarding soars ahead of pledge plan</w:t>
      </w:r>
    </w:p>
    <w:p w:rsidR="002411E7" w:rsidRDefault="002411E7" w:rsidP="002411E7">
      <w:pPr>
        <w:pStyle w:val="Heading3"/>
      </w:pPr>
      <w:r>
        <w:t xml:space="preserve">CP chief says the days of cheap rice are over </w:t>
      </w:r>
    </w:p>
    <w:p w:rsidR="002411E7" w:rsidRDefault="002411E7" w:rsidP="002411E7">
      <w:pPr>
        <w:numPr>
          <w:ilvl w:val="0"/>
          <w:numId w:val="2"/>
        </w:numPr>
        <w:spacing w:before="100" w:beforeAutospacing="1" w:after="100" w:afterAutospacing="1" w:line="240" w:lineRule="auto"/>
      </w:pPr>
      <w:r>
        <w:t xml:space="preserve">Published: </w:t>
      </w:r>
      <w:hyperlink r:id="rId8" w:history="1">
        <w:r>
          <w:rPr>
            <w:rStyle w:val="Hyperlink"/>
          </w:rPr>
          <w:t>6/09/2011</w:t>
        </w:r>
      </w:hyperlink>
      <w:r>
        <w:t xml:space="preserve"> at 12:00 AM </w:t>
      </w:r>
    </w:p>
    <w:p w:rsidR="002411E7" w:rsidRDefault="002411E7" w:rsidP="002411E7">
      <w:pPr>
        <w:pStyle w:val="preparagraph"/>
      </w:pPr>
      <w:proofErr w:type="gramStart"/>
      <w:r>
        <w:t>PHUKET :</w:t>
      </w:r>
      <w:proofErr w:type="gramEnd"/>
      <w:r>
        <w:t xml:space="preserve"> The rice-pledging plan has led to widespread hoarding, with an estimated 3 million </w:t>
      </w:r>
      <w:proofErr w:type="spellStart"/>
      <w:r>
        <w:t>tonnes</w:t>
      </w:r>
      <w:proofErr w:type="spellEnd"/>
      <w:r>
        <w:t xml:space="preserve"> of rice having been stockpiled in recent weeks to gain from higher prices offered by the plan.</w:t>
      </w:r>
    </w:p>
    <w:p w:rsidR="002411E7" w:rsidRDefault="002411E7" w:rsidP="002411E7">
      <w:pPr>
        <w:pStyle w:val="NormalWeb"/>
      </w:pPr>
      <w:r>
        <w:t xml:space="preserve">All </w:t>
      </w:r>
      <w:proofErr w:type="gramStart"/>
      <w:r>
        <w:t>parties</w:t>
      </w:r>
      <w:proofErr w:type="gramEnd"/>
      <w:r>
        <w:t xml:space="preserve"> _ exporters, traders, millers _ have stocked up and expect prices to rise when the mortgage plan begins next month, said </w:t>
      </w:r>
      <w:proofErr w:type="spellStart"/>
      <w:r>
        <w:t>Sumeth</w:t>
      </w:r>
      <w:proofErr w:type="spellEnd"/>
      <w:r>
        <w:t xml:space="preserve"> </w:t>
      </w:r>
      <w:proofErr w:type="spellStart"/>
      <w:r>
        <w:t>Laomoraphorn</w:t>
      </w:r>
      <w:proofErr w:type="spellEnd"/>
      <w:r>
        <w:t xml:space="preserve">, the chief executive of CP </w:t>
      </w:r>
      <w:proofErr w:type="spellStart"/>
      <w:r>
        <w:t>Intertrade</w:t>
      </w:r>
      <w:proofErr w:type="spellEnd"/>
      <w:r>
        <w:t xml:space="preserve"> Co, a rice unit of CP Group.</w:t>
      </w:r>
    </w:p>
    <w:p w:rsidR="002411E7" w:rsidRDefault="002411E7" w:rsidP="002411E7">
      <w:pPr>
        <w:pStyle w:val="NormalWeb"/>
      </w:pPr>
      <w:r>
        <w:t>While some portion of the rice might be kept as regular business inventory, operators will definitely benefit as the launch of the pledging plan on Oct 7 drives up rice prices by at least 30%.</w:t>
      </w:r>
    </w:p>
    <w:p w:rsidR="002411E7" w:rsidRDefault="002411E7" w:rsidP="002411E7">
      <w:pPr>
        <w:pStyle w:val="NormalWeb"/>
      </w:pPr>
      <w:r>
        <w:t xml:space="preserve">The plan, which will pay 15,000 baht per </w:t>
      </w:r>
      <w:proofErr w:type="spellStart"/>
      <w:r>
        <w:t>tonne</w:t>
      </w:r>
      <w:proofErr w:type="spellEnd"/>
      <w:r>
        <w:t xml:space="preserve"> for paddy rice and 20,000 baht per </w:t>
      </w:r>
      <w:proofErr w:type="spellStart"/>
      <w:r>
        <w:t>tonne</w:t>
      </w:r>
      <w:proofErr w:type="spellEnd"/>
      <w:r>
        <w:t xml:space="preserve"> for </w:t>
      </w:r>
      <w:proofErr w:type="spellStart"/>
      <w:r>
        <w:t>Hom</w:t>
      </w:r>
      <w:proofErr w:type="spellEnd"/>
      <w:r>
        <w:t xml:space="preserve"> Mali paddy rice, will raise milled rice to 26 baht a </w:t>
      </w:r>
      <w:proofErr w:type="spellStart"/>
      <w:r>
        <w:t>kilogramme</w:t>
      </w:r>
      <w:proofErr w:type="spellEnd"/>
      <w:r>
        <w:t xml:space="preserve"> from 16-17 baht this week and </w:t>
      </w:r>
      <w:proofErr w:type="spellStart"/>
      <w:r>
        <w:t>Hom</w:t>
      </w:r>
      <w:proofErr w:type="spellEnd"/>
      <w:r>
        <w:t xml:space="preserve"> Mali rice to 37-38 baht/kg from 30 baht this week.</w:t>
      </w:r>
    </w:p>
    <w:p w:rsidR="002411E7" w:rsidRDefault="002411E7" w:rsidP="002411E7">
      <w:pPr>
        <w:pStyle w:val="NormalWeb"/>
      </w:pPr>
      <w:r>
        <w:t>CP, a leading local rice seller and exporter, declines to reveal its existing stock, saying its reserves is essential to ensure constant delivery to customers.</w:t>
      </w:r>
    </w:p>
    <w:p w:rsidR="002411E7" w:rsidRDefault="002411E7" w:rsidP="002411E7">
      <w:pPr>
        <w:pStyle w:val="NormalWeb"/>
      </w:pPr>
      <w:proofErr w:type="spellStart"/>
      <w:r>
        <w:lastRenderedPageBreak/>
        <w:t>Mr</w:t>
      </w:r>
      <w:proofErr w:type="spellEnd"/>
      <w:r>
        <w:t xml:space="preserve"> </w:t>
      </w:r>
      <w:proofErr w:type="spellStart"/>
      <w:r>
        <w:t>Sumeth</w:t>
      </w:r>
      <w:proofErr w:type="spellEnd"/>
      <w:r>
        <w:t xml:space="preserve"> assumes that not all traders will benefit from the rice they have in stock, as market prices will not increase instantly. Those who have export orders must </w:t>
      </w:r>
      <w:proofErr w:type="spellStart"/>
      <w:r>
        <w:t>honour</w:t>
      </w:r>
      <w:proofErr w:type="spellEnd"/>
      <w:r>
        <w:t xml:space="preserve"> sales at agreed-upon older prices, he said.</w:t>
      </w:r>
    </w:p>
    <w:p w:rsidR="002411E7" w:rsidRDefault="002411E7" w:rsidP="002411E7">
      <w:pPr>
        <w:pStyle w:val="NormalWeb"/>
      </w:pPr>
      <w:r>
        <w:t xml:space="preserve">How much the industry will gain from escalating prices is unknown, but a market source expected more than 20 billion baht in profit gained by hoarders, based on an increase of 10 baht per </w:t>
      </w:r>
      <w:proofErr w:type="spellStart"/>
      <w:r>
        <w:t>kilogramme</w:t>
      </w:r>
      <w:proofErr w:type="spellEnd"/>
      <w:r>
        <w:t>.</w:t>
      </w:r>
    </w:p>
    <w:p w:rsidR="002411E7" w:rsidRDefault="002411E7" w:rsidP="002411E7">
      <w:pPr>
        <w:pStyle w:val="NormalWeb"/>
      </w:pPr>
      <w:proofErr w:type="spellStart"/>
      <w:r>
        <w:t>Mr</w:t>
      </w:r>
      <w:proofErr w:type="spellEnd"/>
      <w:r>
        <w:t xml:space="preserve"> </w:t>
      </w:r>
      <w:proofErr w:type="spellStart"/>
      <w:r>
        <w:t>Sumeth</w:t>
      </w:r>
      <w:proofErr w:type="spellEnd"/>
      <w:r>
        <w:t xml:space="preserve"> predicted that high mortgage prices would cut the volume of Thai rice exports by at least 20% but would be offset by higher selling prices.</w:t>
      </w:r>
    </w:p>
    <w:p w:rsidR="002411E7" w:rsidRDefault="002411E7" w:rsidP="002411E7">
      <w:pPr>
        <w:pStyle w:val="NormalWeb"/>
      </w:pPr>
      <w:r>
        <w:t xml:space="preserve">Some 8-9 million </w:t>
      </w:r>
      <w:proofErr w:type="spellStart"/>
      <w:r>
        <w:t>tonnes</w:t>
      </w:r>
      <w:proofErr w:type="spellEnd"/>
      <w:r>
        <w:t xml:space="preserve"> are expected to ship out next year, compared with 11 million </w:t>
      </w:r>
      <w:proofErr w:type="spellStart"/>
      <w:r>
        <w:t>tonnes</w:t>
      </w:r>
      <w:proofErr w:type="spellEnd"/>
      <w:r>
        <w:t xml:space="preserve"> this year, but revenue income will increase 30% in line with the cost of paddy.</w:t>
      </w:r>
    </w:p>
    <w:p w:rsidR="002411E7" w:rsidRDefault="002411E7" w:rsidP="002411E7">
      <w:pPr>
        <w:pStyle w:val="NormalWeb"/>
      </w:pPr>
      <w:r>
        <w:t xml:space="preserve">Local consumers as well will have to pay </w:t>
      </w:r>
      <w:proofErr w:type="gramStart"/>
      <w:r>
        <w:t>extra,</w:t>
      </w:r>
      <w:proofErr w:type="gramEnd"/>
      <w:r>
        <w:t xml:space="preserve"> and </w:t>
      </w:r>
      <w:proofErr w:type="spellStart"/>
      <w:r>
        <w:t>Mr</w:t>
      </w:r>
      <w:proofErr w:type="spellEnd"/>
      <w:r>
        <w:t xml:space="preserve"> </w:t>
      </w:r>
      <w:proofErr w:type="spellStart"/>
      <w:r>
        <w:t>Sumeth</w:t>
      </w:r>
      <w:proofErr w:type="spellEnd"/>
      <w:r>
        <w:t xml:space="preserve"> stressed that there will be no cheap rice any more. He supports the pledging plan, citing the benefits to farmers.</w:t>
      </w:r>
    </w:p>
    <w:p w:rsidR="002411E7" w:rsidRDefault="002411E7" w:rsidP="002411E7">
      <w:pPr>
        <w:pStyle w:val="NormalWeb"/>
      </w:pPr>
      <w:r>
        <w:t xml:space="preserve">Over the past few years, all key commodities _ wheat, maize, soybeans _ have enjoyed strong prices except rice, while the income guarantee that cost the previous government 120 billion baht has even dampened Thai rice prices, </w:t>
      </w:r>
      <w:proofErr w:type="spellStart"/>
      <w:r>
        <w:t>Mr</w:t>
      </w:r>
      <w:proofErr w:type="spellEnd"/>
      <w:r>
        <w:t xml:space="preserve"> </w:t>
      </w:r>
      <w:proofErr w:type="spellStart"/>
      <w:r>
        <w:t>Sumeth</w:t>
      </w:r>
      <w:proofErr w:type="spellEnd"/>
      <w:r>
        <w:t xml:space="preserve"> said at a seminar in </w:t>
      </w:r>
      <w:proofErr w:type="spellStart"/>
      <w:r>
        <w:t>Phuket</w:t>
      </w:r>
      <w:proofErr w:type="spellEnd"/>
      <w:r>
        <w:t xml:space="preserve"> over the weekend.</w:t>
      </w:r>
    </w:p>
    <w:p w:rsidR="002411E7" w:rsidRDefault="002411E7" w:rsidP="002411E7">
      <w:pPr>
        <w:pStyle w:val="NormalWeb"/>
      </w:pPr>
      <w:r>
        <w:t xml:space="preserve">He added that farmers do not need to sell high when their income is guaranteed. While the pledging </w:t>
      </w:r>
      <w:proofErr w:type="spellStart"/>
      <w:r>
        <w:t>programme</w:t>
      </w:r>
      <w:proofErr w:type="spellEnd"/>
      <w:r>
        <w:t xml:space="preserve"> could lead to heavy malpractice among officials and traders, he suggested that all parties, including the Department of Special Investigation, step in to prevent any scandal.</w:t>
      </w:r>
    </w:p>
    <w:p w:rsidR="002411E7" w:rsidRDefault="002411E7" w:rsidP="002411E7">
      <w:pPr>
        <w:pStyle w:val="NormalWeb"/>
      </w:pPr>
      <w:r>
        <w:t xml:space="preserve">He added that 7-8 million </w:t>
      </w:r>
      <w:proofErr w:type="spellStart"/>
      <w:r>
        <w:t>tonnes</w:t>
      </w:r>
      <w:proofErr w:type="spellEnd"/>
      <w:r>
        <w:t xml:space="preserve"> of rice in state stock is a sufficient reserve in case of a food shortage caused by natural disaster or drought.</w:t>
      </w:r>
    </w:p>
    <w:p w:rsidR="002411E7" w:rsidRDefault="002411E7" w:rsidP="002411E7">
      <w:pPr>
        <w:pStyle w:val="NormalWeb"/>
      </w:pPr>
      <w:r>
        <w:t xml:space="preserve">China and India hold as reserves a combined 46 million </w:t>
      </w:r>
      <w:proofErr w:type="spellStart"/>
      <w:r>
        <w:t>tonnes</w:t>
      </w:r>
      <w:proofErr w:type="spellEnd"/>
      <w:r>
        <w:t xml:space="preserve"> out of the entire 90 million </w:t>
      </w:r>
      <w:proofErr w:type="spellStart"/>
      <w:r>
        <w:t>tonnes</w:t>
      </w:r>
      <w:proofErr w:type="spellEnd"/>
      <w:r>
        <w:t xml:space="preserve"> worldwide.</w:t>
      </w:r>
    </w:p>
    <w:p w:rsidR="002411E7" w:rsidRDefault="002411E7" w:rsidP="002411E7">
      <w:pPr>
        <w:pStyle w:val="NormalWeb"/>
      </w:pPr>
      <w:r>
        <w:t>CP is one of a handful of exporters that largely benefited from state rice sales in the past. The company is upbeat that the rice-pledging scheme will raise revenue by 10% this year from its previous target of 30.30 billion baht.</w:t>
      </w:r>
    </w:p>
    <w:p w:rsidR="002411E7" w:rsidRDefault="002411E7" w:rsidP="002411E7">
      <w:pPr>
        <w:pStyle w:val="NormalWeb"/>
      </w:pPr>
      <w:r>
        <w:t>CP's new 4-billion-baht rice processing facility in Ayutthaya province, to be opened officially Nov 11, will support the company's expansion goals.</w:t>
      </w:r>
    </w:p>
    <w:p w:rsidR="002411E7" w:rsidRPr="002411E7" w:rsidRDefault="002411E7" w:rsidP="002411E7">
      <w:pPr>
        <w:spacing w:before="100" w:beforeAutospacing="1" w:after="100" w:afterAutospacing="1" w:line="240" w:lineRule="auto"/>
        <w:outlineLvl w:val="1"/>
        <w:rPr>
          <w:rFonts w:ascii="Tahoma" w:eastAsia="Times New Roman" w:hAnsi="Tahoma" w:cs="Tahoma"/>
          <w:b/>
          <w:bCs/>
          <w:sz w:val="36"/>
          <w:szCs w:val="36"/>
        </w:rPr>
      </w:pPr>
      <w:r w:rsidRPr="002411E7">
        <w:rPr>
          <w:rFonts w:ascii="Tahoma" w:eastAsia="Times New Roman" w:hAnsi="Tahoma" w:cs="Tahoma"/>
          <w:b/>
          <w:bCs/>
          <w:sz w:val="36"/>
          <w:szCs w:val="36"/>
        </w:rPr>
        <w:t>Democrat: Rice scheme high risk</w:t>
      </w:r>
    </w:p>
    <w:p w:rsidR="00C1134C" w:rsidRDefault="002411E7" w:rsidP="002411E7">
      <w:pPr>
        <w:numPr>
          <w:ilvl w:val="0"/>
          <w:numId w:val="3"/>
        </w:numPr>
        <w:spacing w:before="100" w:beforeAutospacing="1" w:after="100" w:afterAutospacing="1" w:line="240" w:lineRule="auto"/>
        <w:rPr>
          <w:rFonts w:ascii="Tahoma" w:eastAsia="Times New Roman" w:hAnsi="Tahoma" w:cs="Tahoma"/>
          <w:sz w:val="24"/>
          <w:szCs w:val="24"/>
        </w:rPr>
      </w:pPr>
      <w:r w:rsidRPr="00C1134C">
        <w:rPr>
          <w:rFonts w:ascii="Tahoma" w:eastAsia="Times New Roman" w:hAnsi="Tahoma" w:cs="Tahoma"/>
          <w:sz w:val="24"/>
          <w:szCs w:val="24"/>
        </w:rPr>
        <w:t xml:space="preserve">Published: </w:t>
      </w:r>
      <w:hyperlink r:id="rId9" w:history="1">
        <w:r w:rsidRPr="00C1134C">
          <w:rPr>
            <w:rFonts w:ascii="Tahoma" w:eastAsia="Times New Roman" w:hAnsi="Tahoma" w:cs="Tahoma"/>
            <w:color w:val="0000FF"/>
            <w:sz w:val="24"/>
            <w:szCs w:val="24"/>
            <w:u w:val="single"/>
          </w:rPr>
          <w:t>6/09/2011</w:t>
        </w:r>
      </w:hyperlink>
      <w:r w:rsidRPr="00C1134C">
        <w:rPr>
          <w:rFonts w:ascii="Tahoma" w:eastAsia="Times New Roman" w:hAnsi="Tahoma" w:cs="Tahoma"/>
          <w:sz w:val="24"/>
          <w:szCs w:val="24"/>
        </w:rPr>
        <w:t xml:space="preserve"> </w:t>
      </w:r>
    </w:p>
    <w:p w:rsidR="002411E7" w:rsidRPr="00C1134C" w:rsidRDefault="002411E7" w:rsidP="002411E7">
      <w:pPr>
        <w:numPr>
          <w:ilvl w:val="0"/>
          <w:numId w:val="3"/>
        </w:numPr>
        <w:spacing w:before="100" w:beforeAutospacing="1" w:after="100" w:afterAutospacing="1" w:line="240" w:lineRule="auto"/>
        <w:rPr>
          <w:rFonts w:ascii="Tahoma" w:eastAsia="Times New Roman" w:hAnsi="Tahoma" w:cs="Tahoma"/>
          <w:sz w:val="24"/>
          <w:szCs w:val="24"/>
        </w:rPr>
      </w:pPr>
      <w:r w:rsidRPr="00C1134C">
        <w:rPr>
          <w:rFonts w:ascii="Tahoma" w:eastAsia="Times New Roman" w:hAnsi="Tahoma" w:cs="Tahoma"/>
          <w:sz w:val="24"/>
          <w:szCs w:val="24"/>
        </w:rPr>
        <w:t xml:space="preserve">The government’s rice price pledging </w:t>
      </w:r>
      <w:proofErr w:type="spellStart"/>
      <w:r w:rsidRPr="00C1134C">
        <w:rPr>
          <w:rFonts w:ascii="Tahoma" w:eastAsia="Times New Roman" w:hAnsi="Tahoma" w:cs="Tahoma"/>
          <w:sz w:val="24"/>
          <w:szCs w:val="24"/>
        </w:rPr>
        <w:t>programme</w:t>
      </w:r>
      <w:proofErr w:type="spellEnd"/>
      <w:r w:rsidRPr="00C1134C">
        <w:rPr>
          <w:rFonts w:ascii="Tahoma" w:eastAsia="Times New Roman" w:hAnsi="Tahoma" w:cs="Tahoma"/>
          <w:sz w:val="24"/>
          <w:szCs w:val="24"/>
        </w:rPr>
        <w:t xml:space="preserve"> has a high risk factor and could cause as much as 500 billion baht in fiscal damage, Democrat list MP </w:t>
      </w:r>
      <w:proofErr w:type="spellStart"/>
      <w:r w:rsidRPr="00C1134C">
        <w:rPr>
          <w:rFonts w:ascii="Tahoma" w:eastAsia="Times New Roman" w:hAnsi="Tahoma" w:cs="Tahoma"/>
          <w:sz w:val="24"/>
          <w:szCs w:val="24"/>
        </w:rPr>
        <w:t>Kiat</w:t>
      </w:r>
      <w:proofErr w:type="spellEnd"/>
      <w:r w:rsidRPr="00C1134C">
        <w:rPr>
          <w:rFonts w:ascii="Tahoma" w:eastAsia="Times New Roman" w:hAnsi="Tahoma" w:cs="Tahoma"/>
          <w:sz w:val="24"/>
          <w:szCs w:val="24"/>
        </w:rPr>
        <w:t xml:space="preserve"> </w:t>
      </w:r>
      <w:proofErr w:type="spellStart"/>
      <w:r w:rsidRPr="00C1134C">
        <w:rPr>
          <w:rFonts w:ascii="Tahoma" w:eastAsia="Times New Roman" w:hAnsi="Tahoma" w:cs="Tahoma"/>
          <w:sz w:val="24"/>
          <w:szCs w:val="24"/>
        </w:rPr>
        <w:t>Sitthi-amorn</w:t>
      </w:r>
      <w:proofErr w:type="spellEnd"/>
      <w:r w:rsidRPr="00C1134C">
        <w:rPr>
          <w:rFonts w:ascii="Tahoma" w:eastAsia="Times New Roman" w:hAnsi="Tahoma" w:cs="Tahoma"/>
          <w:sz w:val="24"/>
          <w:szCs w:val="24"/>
        </w:rPr>
        <w:t xml:space="preserve"> said on Tuesday.</w:t>
      </w:r>
    </w:p>
    <w:p w:rsidR="002411E7" w:rsidRPr="002411E7" w:rsidRDefault="002411E7" w:rsidP="002411E7">
      <w:pPr>
        <w:spacing w:before="100" w:beforeAutospacing="1" w:after="100" w:afterAutospacing="1" w:line="240" w:lineRule="auto"/>
        <w:rPr>
          <w:rFonts w:ascii="Tahoma" w:eastAsia="Times New Roman" w:hAnsi="Tahoma" w:cs="Tahoma"/>
          <w:sz w:val="24"/>
          <w:szCs w:val="24"/>
        </w:rPr>
      </w:pPr>
      <w:proofErr w:type="spellStart"/>
      <w:r w:rsidRPr="002411E7">
        <w:rPr>
          <w:rFonts w:ascii="Tahoma" w:eastAsia="Times New Roman" w:hAnsi="Tahoma" w:cs="Tahoma"/>
          <w:sz w:val="24"/>
          <w:szCs w:val="24"/>
        </w:rPr>
        <w:lastRenderedPageBreak/>
        <w:t>Mr</w:t>
      </w:r>
      <w:proofErr w:type="spellEnd"/>
      <w:r w:rsidRPr="002411E7">
        <w:rPr>
          <w:rFonts w:ascii="Tahoma" w:eastAsia="Times New Roman" w:hAnsi="Tahoma" w:cs="Tahoma"/>
          <w:sz w:val="24"/>
          <w:szCs w:val="24"/>
        </w:rPr>
        <w:t xml:space="preserve"> </w:t>
      </w:r>
      <w:proofErr w:type="spellStart"/>
      <w:r w:rsidRPr="002411E7">
        <w:rPr>
          <w:rFonts w:ascii="Tahoma" w:eastAsia="Times New Roman" w:hAnsi="Tahoma" w:cs="Tahoma"/>
          <w:sz w:val="24"/>
          <w:szCs w:val="24"/>
        </w:rPr>
        <w:t>Kiat</w:t>
      </w:r>
      <w:proofErr w:type="spellEnd"/>
      <w:r w:rsidRPr="002411E7">
        <w:rPr>
          <w:rFonts w:ascii="Tahoma" w:eastAsia="Times New Roman" w:hAnsi="Tahoma" w:cs="Tahoma"/>
          <w:sz w:val="24"/>
          <w:szCs w:val="24"/>
        </w:rPr>
        <w:t xml:space="preserve"> said under the rice mortgage scheme, the government would have to stockpile a large amount of rice because its price on the world market would be below the mortgage price.</w:t>
      </w:r>
    </w:p>
    <w:p w:rsidR="002411E7" w:rsidRPr="002411E7" w:rsidRDefault="002411E7" w:rsidP="002411E7">
      <w:pPr>
        <w:spacing w:before="100" w:beforeAutospacing="1" w:after="100" w:afterAutospacing="1" w:line="240" w:lineRule="auto"/>
        <w:rPr>
          <w:rFonts w:ascii="Tahoma" w:eastAsia="Times New Roman" w:hAnsi="Tahoma" w:cs="Tahoma"/>
          <w:sz w:val="24"/>
          <w:szCs w:val="24"/>
        </w:rPr>
      </w:pPr>
      <w:r w:rsidRPr="002411E7">
        <w:rPr>
          <w:rFonts w:ascii="Tahoma" w:eastAsia="Times New Roman" w:hAnsi="Tahoma" w:cs="Tahoma"/>
          <w:sz w:val="24"/>
          <w:szCs w:val="24"/>
        </w:rPr>
        <w:t xml:space="preserve">The opposition MP said he had pointed out this risk when he debated the rice pledging policy after Prime Minister </w:t>
      </w:r>
      <w:proofErr w:type="spellStart"/>
      <w:r w:rsidRPr="002411E7">
        <w:rPr>
          <w:rFonts w:ascii="Tahoma" w:eastAsia="Times New Roman" w:hAnsi="Tahoma" w:cs="Tahoma"/>
          <w:sz w:val="24"/>
          <w:szCs w:val="24"/>
        </w:rPr>
        <w:t>Yingluck</w:t>
      </w:r>
      <w:proofErr w:type="spellEnd"/>
      <w:r w:rsidRPr="002411E7">
        <w:rPr>
          <w:rFonts w:ascii="Tahoma" w:eastAsia="Times New Roman" w:hAnsi="Tahoma" w:cs="Tahoma"/>
          <w:sz w:val="24"/>
          <w:szCs w:val="24"/>
        </w:rPr>
        <w:t xml:space="preserve"> </w:t>
      </w:r>
      <w:proofErr w:type="spellStart"/>
      <w:r w:rsidRPr="002411E7">
        <w:rPr>
          <w:rFonts w:ascii="Tahoma" w:eastAsia="Times New Roman" w:hAnsi="Tahoma" w:cs="Tahoma"/>
          <w:sz w:val="24"/>
          <w:szCs w:val="24"/>
        </w:rPr>
        <w:t>Shinawatra</w:t>
      </w:r>
      <w:proofErr w:type="spellEnd"/>
      <w:r w:rsidRPr="002411E7">
        <w:rPr>
          <w:rFonts w:ascii="Tahoma" w:eastAsia="Times New Roman" w:hAnsi="Tahoma" w:cs="Tahoma"/>
          <w:sz w:val="24"/>
          <w:szCs w:val="24"/>
        </w:rPr>
        <w:t xml:space="preserve"> had delivered government’s policy statement to parliament.</w:t>
      </w:r>
    </w:p>
    <w:p w:rsidR="002411E7" w:rsidRPr="002411E7" w:rsidRDefault="002411E7" w:rsidP="002411E7">
      <w:pPr>
        <w:spacing w:before="100" w:beforeAutospacing="1" w:after="100" w:afterAutospacing="1" w:line="240" w:lineRule="auto"/>
        <w:rPr>
          <w:rFonts w:ascii="Tahoma" w:eastAsia="Times New Roman" w:hAnsi="Tahoma" w:cs="Tahoma"/>
          <w:sz w:val="24"/>
          <w:szCs w:val="24"/>
        </w:rPr>
      </w:pPr>
      <w:r w:rsidRPr="002411E7">
        <w:rPr>
          <w:rFonts w:ascii="Tahoma" w:eastAsia="Times New Roman" w:hAnsi="Tahoma" w:cs="Tahoma"/>
          <w:sz w:val="24"/>
          <w:szCs w:val="24"/>
        </w:rPr>
        <w:t>The MP said a previous government had spent more than 100 billion baht implementing the rice pledging programmed in 2005 and 2006 and the lost 19 billion baht as a result.</w:t>
      </w:r>
    </w:p>
    <w:p w:rsidR="002411E7" w:rsidRPr="002411E7" w:rsidRDefault="002411E7" w:rsidP="002411E7">
      <w:pPr>
        <w:spacing w:before="100" w:beforeAutospacing="1" w:after="100" w:afterAutospacing="1" w:line="240" w:lineRule="auto"/>
        <w:rPr>
          <w:rFonts w:ascii="Tahoma" w:eastAsia="Times New Roman" w:hAnsi="Tahoma" w:cs="Tahoma"/>
          <w:sz w:val="24"/>
          <w:szCs w:val="24"/>
        </w:rPr>
      </w:pPr>
      <w:r w:rsidRPr="002411E7">
        <w:rPr>
          <w:rFonts w:ascii="Tahoma" w:eastAsia="Times New Roman" w:hAnsi="Tahoma" w:cs="Tahoma"/>
          <w:sz w:val="24"/>
          <w:szCs w:val="24"/>
        </w:rPr>
        <w:t>He warned that the rice mortgage scheme interferes in rice prices</w:t>
      </w:r>
      <w:proofErr w:type="gramStart"/>
      <w:r w:rsidRPr="002411E7">
        <w:rPr>
          <w:rFonts w:ascii="Tahoma" w:eastAsia="Times New Roman" w:hAnsi="Tahoma" w:cs="Tahoma"/>
          <w:sz w:val="24"/>
          <w:szCs w:val="24"/>
        </w:rPr>
        <w:t>,  in</w:t>
      </w:r>
      <w:proofErr w:type="gramEnd"/>
      <w:r w:rsidRPr="002411E7">
        <w:rPr>
          <w:rFonts w:ascii="Tahoma" w:eastAsia="Times New Roman" w:hAnsi="Tahoma" w:cs="Tahoma"/>
          <w:sz w:val="24"/>
          <w:szCs w:val="24"/>
        </w:rPr>
        <w:t xml:space="preserve"> contravention to the regulations of the World Trade </w:t>
      </w:r>
      <w:proofErr w:type="spellStart"/>
      <w:r w:rsidRPr="002411E7">
        <w:rPr>
          <w:rFonts w:ascii="Tahoma" w:eastAsia="Times New Roman" w:hAnsi="Tahoma" w:cs="Tahoma"/>
          <w:sz w:val="24"/>
          <w:szCs w:val="24"/>
        </w:rPr>
        <w:t>Organisation</w:t>
      </w:r>
      <w:proofErr w:type="spellEnd"/>
      <w:r w:rsidRPr="002411E7">
        <w:rPr>
          <w:rFonts w:ascii="Tahoma" w:eastAsia="Times New Roman" w:hAnsi="Tahoma" w:cs="Tahoma"/>
          <w:sz w:val="24"/>
          <w:szCs w:val="24"/>
        </w:rPr>
        <w:t>. The country was therefore at risk of counter-attack trade measures by the international community.</w:t>
      </w:r>
    </w:p>
    <w:p w:rsidR="002411E7" w:rsidRPr="002411E7" w:rsidRDefault="002411E7" w:rsidP="002411E7">
      <w:pPr>
        <w:spacing w:before="100" w:beforeAutospacing="1" w:after="100" w:afterAutospacing="1" w:line="240" w:lineRule="auto"/>
        <w:rPr>
          <w:rFonts w:ascii="Tahoma" w:eastAsia="Times New Roman" w:hAnsi="Tahoma" w:cs="Tahoma"/>
          <w:sz w:val="24"/>
          <w:szCs w:val="24"/>
        </w:rPr>
      </w:pPr>
      <w:r w:rsidRPr="002411E7">
        <w:rPr>
          <w:rFonts w:ascii="Tahoma" w:eastAsia="Times New Roman" w:hAnsi="Tahoma" w:cs="Tahoma"/>
          <w:sz w:val="24"/>
          <w:szCs w:val="24"/>
        </w:rPr>
        <w:t>When an economist at the Thailand Development Research Institute (TDRI) showed good will in warning</w:t>
      </w:r>
      <w:proofErr w:type="gramStart"/>
      <w:r w:rsidRPr="002411E7">
        <w:rPr>
          <w:rFonts w:ascii="Tahoma" w:eastAsia="Times New Roman" w:hAnsi="Tahoma" w:cs="Tahoma"/>
          <w:sz w:val="24"/>
          <w:szCs w:val="24"/>
        </w:rPr>
        <w:t>  the</w:t>
      </w:r>
      <w:proofErr w:type="gramEnd"/>
      <w:r w:rsidRPr="002411E7">
        <w:rPr>
          <w:rFonts w:ascii="Tahoma" w:eastAsia="Times New Roman" w:hAnsi="Tahoma" w:cs="Tahoma"/>
          <w:sz w:val="24"/>
          <w:szCs w:val="24"/>
        </w:rPr>
        <w:t xml:space="preserve"> government about the risk, the government failed to listen and instead attacked the academic, he said.</w:t>
      </w:r>
    </w:p>
    <w:p w:rsidR="002411E7" w:rsidRPr="002411E7" w:rsidRDefault="002411E7" w:rsidP="002411E7">
      <w:pPr>
        <w:spacing w:before="100" w:beforeAutospacing="1" w:after="100" w:afterAutospacing="1" w:line="240" w:lineRule="auto"/>
        <w:rPr>
          <w:rFonts w:ascii="Tahoma" w:eastAsia="Times New Roman" w:hAnsi="Tahoma" w:cs="Tahoma"/>
          <w:sz w:val="24"/>
          <w:szCs w:val="24"/>
        </w:rPr>
      </w:pPr>
      <w:proofErr w:type="spellStart"/>
      <w:r w:rsidRPr="002411E7">
        <w:rPr>
          <w:rFonts w:ascii="Tahoma" w:eastAsia="Times New Roman" w:hAnsi="Tahoma" w:cs="Tahoma"/>
          <w:sz w:val="24"/>
          <w:szCs w:val="24"/>
        </w:rPr>
        <w:t>Mr</w:t>
      </w:r>
      <w:proofErr w:type="spellEnd"/>
      <w:r w:rsidRPr="002411E7">
        <w:rPr>
          <w:rFonts w:ascii="Tahoma" w:eastAsia="Times New Roman" w:hAnsi="Tahoma" w:cs="Tahoma"/>
          <w:sz w:val="24"/>
          <w:szCs w:val="24"/>
        </w:rPr>
        <w:t xml:space="preserve"> </w:t>
      </w:r>
      <w:proofErr w:type="spellStart"/>
      <w:r w:rsidRPr="002411E7">
        <w:rPr>
          <w:rFonts w:ascii="Tahoma" w:eastAsia="Times New Roman" w:hAnsi="Tahoma" w:cs="Tahoma"/>
          <w:sz w:val="24"/>
          <w:szCs w:val="24"/>
        </w:rPr>
        <w:t>Kiat</w:t>
      </w:r>
      <w:proofErr w:type="spellEnd"/>
      <w:r w:rsidRPr="002411E7">
        <w:rPr>
          <w:rFonts w:ascii="Tahoma" w:eastAsia="Times New Roman" w:hAnsi="Tahoma" w:cs="Tahoma"/>
          <w:sz w:val="24"/>
          <w:szCs w:val="24"/>
        </w:rPr>
        <w:t xml:space="preserve"> said the rice pledging </w:t>
      </w:r>
      <w:proofErr w:type="spellStart"/>
      <w:r w:rsidRPr="002411E7">
        <w:rPr>
          <w:rFonts w:ascii="Tahoma" w:eastAsia="Times New Roman" w:hAnsi="Tahoma" w:cs="Tahoma"/>
          <w:sz w:val="24"/>
          <w:szCs w:val="24"/>
        </w:rPr>
        <w:t>programme</w:t>
      </w:r>
      <w:proofErr w:type="spellEnd"/>
      <w:r w:rsidRPr="002411E7">
        <w:rPr>
          <w:rFonts w:ascii="Tahoma" w:eastAsia="Times New Roman" w:hAnsi="Tahoma" w:cs="Tahoma"/>
          <w:sz w:val="24"/>
          <w:szCs w:val="24"/>
        </w:rPr>
        <w:t xml:space="preserve"> could cause damage of</w:t>
      </w:r>
      <w:proofErr w:type="gramStart"/>
      <w:r w:rsidRPr="002411E7">
        <w:rPr>
          <w:rFonts w:ascii="Tahoma" w:eastAsia="Times New Roman" w:hAnsi="Tahoma" w:cs="Tahoma"/>
          <w:sz w:val="24"/>
          <w:szCs w:val="24"/>
        </w:rPr>
        <w:t>  400</w:t>
      </w:r>
      <w:proofErr w:type="gramEnd"/>
      <w:r w:rsidRPr="002411E7">
        <w:rPr>
          <w:rFonts w:ascii="Tahoma" w:eastAsia="Times New Roman" w:hAnsi="Tahoma" w:cs="Tahoma"/>
          <w:sz w:val="24"/>
          <w:szCs w:val="24"/>
        </w:rPr>
        <w:t xml:space="preserve"> billion baht to 500 billion baht to the state-owned banks involved, including the Bank for Agriculture and Agricultural Cooperatives.</w:t>
      </w:r>
    </w:p>
    <w:p w:rsidR="002411E7" w:rsidRPr="002411E7" w:rsidRDefault="002411E7" w:rsidP="002411E7">
      <w:pPr>
        <w:spacing w:before="100" w:beforeAutospacing="1" w:after="100" w:afterAutospacing="1" w:line="240" w:lineRule="auto"/>
        <w:rPr>
          <w:rFonts w:ascii="Tahoma" w:eastAsia="Times New Roman" w:hAnsi="Tahoma" w:cs="Tahoma"/>
          <w:sz w:val="24"/>
          <w:szCs w:val="24"/>
        </w:rPr>
      </w:pPr>
      <w:r w:rsidRPr="002411E7">
        <w:rPr>
          <w:rFonts w:ascii="Tahoma" w:eastAsia="Times New Roman" w:hAnsi="Tahoma" w:cs="Tahoma"/>
          <w:sz w:val="24"/>
          <w:szCs w:val="24"/>
        </w:rPr>
        <w:t>He called on the government to make it clear to the general public how it would avoid this possible risk and damage.</w:t>
      </w:r>
    </w:p>
    <w:p w:rsidR="002411E7" w:rsidRPr="002411E7" w:rsidRDefault="002411E7" w:rsidP="002411E7">
      <w:pPr>
        <w:spacing w:before="100" w:beforeAutospacing="1" w:after="100" w:afterAutospacing="1" w:line="240" w:lineRule="auto"/>
        <w:rPr>
          <w:rFonts w:ascii="Tahoma" w:eastAsia="Times New Roman" w:hAnsi="Tahoma" w:cs="Tahoma"/>
          <w:sz w:val="24"/>
          <w:szCs w:val="24"/>
        </w:rPr>
      </w:pPr>
      <w:r w:rsidRPr="002411E7">
        <w:rPr>
          <w:rFonts w:ascii="Tahoma" w:eastAsia="Times New Roman" w:hAnsi="Tahoma" w:cs="Tahoma"/>
          <w:sz w:val="24"/>
          <w:szCs w:val="24"/>
        </w:rPr>
        <w:t xml:space="preserve">The government should also give assurances that the rice mortgage scheme would not cause damage to farmers, that Thai </w:t>
      </w:r>
      <w:proofErr w:type="spellStart"/>
      <w:r w:rsidRPr="002411E7">
        <w:rPr>
          <w:rFonts w:ascii="Tahoma" w:eastAsia="Times New Roman" w:hAnsi="Tahoma" w:cs="Tahoma"/>
          <w:sz w:val="24"/>
          <w:szCs w:val="24"/>
        </w:rPr>
        <w:t>consmers</w:t>
      </w:r>
      <w:proofErr w:type="spellEnd"/>
      <w:r w:rsidRPr="002411E7">
        <w:rPr>
          <w:rFonts w:ascii="Tahoma" w:eastAsia="Times New Roman" w:hAnsi="Tahoma" w:cs="Tahoma"/>
          <w:sz w:val="24"/>
          <w:szCs w:val="24"/>
        </w:rPr>
        <w:t xml:space="preserve"> would not have to pay more for rice as a consequence, that the government would not lose several hundred billion baht and that Thailand would not violate the WTO’s rules, he said.</w:t>
      </w:r>
    </w:p>
    <w:p w:rsidR="002411E7" w:rsidRPr="002411E7" w:rsidRDefault="002411E7" w:rsidP="002411E7">
      <w:pPr>
        <w:spacing w:before="100" w:beforeAutospacing="1" w:after="100" w:afterAutospacing="1" w:line="240" w:lineRule="auto"/>
        <w:rPr>
          <w:rFonts w:ascii="Tahoma" w:eastAsia="Times New Roman" w:hAnsi="Tahoma" w:cs="Tahoma"/>
          <w:sz w:val="24"/>
          <w:szCs w:val="24"/>
        </w:rPr>
      </w:pPr>
      <w:r w:rsidRPr="002411E7">
        <w:rPr>
          <w:rFonts w:ascii="Tahoma" w:eastAsia="Times New Roman" w:hAnsi="Tahoma" w:cs="Tahoma"/>
          <w:sz w:val="24"/>
          <w:szCs w:val="24"/>
        </w:rPr>
        <w:t xml:space="preserve">TDRI economist </w:t>
      </w:r>
      <w:proofErr w:type="spellStart"/>
      <w:r w:rsidRPr="002411E7">
        <w:rPr>
          <w:rFonts w:ascii="Tahoma" w:eastAsia="Times New Roman" w:hAnsi="Tahoma" w:cs="Tahoma"/>
          <w:sz w:val="24"/>
          <w:szCs w:val="24"/>
        </w:rPr>
        <w:t>Ammar</w:t>
      </w:r>
      <w:proofErr w:type="spellEnd"/>
      <w:r w:rsidRPr="002411E7">
        <w:rPr>
          <w:rFonts w:ascii="Tahoma" w:eastAsia="Times New Roman" w:hAnsi="Tahoma" w:cs="Tahoma"/>
          <w:sz w:val="24"/>
          <w:szCs w:val="24"/>
        </w:rPr>
        <w:t xml:space="preserve"> </w:t>
      </w:r>
      <w:proofErr w:type="spellStart"/>
      <w:r w:rsidRPr="002411E7">
        <w:rPr>
          <w:rFonts w:ascii="Tahoma" w:eastAsia="Times New Roman" w:hAnsi="Tahoma" w:cs="Tahoma"/>
          <w:sz w:val="24"/>
          <w:szCs w:val="24"/>
        </w:rPr>
        <w:t>Siamwalla</w:t>
      </w:r>
      <w:proofErr w:type="spellEnd"/>
      <w:r w:rsidRPr="002411E7">
        <w:rPr>
          <w:rFonts w:ascii="Tahoma" w:eastAsia="Times New Roman" w:hAnsi="Tahoma" w:cs="Tahoma"/>
          <w:sz w:val="24"/>
          <w:szCs w:val="24"/>
        </w:rPr>
        <w:t xml:space="preserve"> on Sunday warned the government would lose tens of billions of </w:t>
      </w:r>
      <w:proofErr w:type="gramStart"/>
      <w:r w:rsidRPr="002411E7">
        <w:rPr>
          <w:rFonts w:ascii="Tahoma" w:eastAsia="Times New Roman" w:hAnsi="Tahoma" w:cs="Tahoma"/>
          <w:sz w:val="24"/>
          <w:szCs w:val="24"/>
        </w:rPr>
        <w:t>taxpayers'  money</w:t>
      </w:r>
      <w:proofErr w:type="gramEnd"/>
      <w:r w:rsidRPr="002411E7">
        <w:rPr>
          <w:rFonts w:ascii="Tahoma" w:eastAsia="Times New Roman" w:hAnsi="Tahoma" w:cs="Tahoma"/>
          <w:sz w:val="24"/>
          <w:szCs w:val="24"/>
        </w:rPr>
        <w:t xml:space="preserve"> annually if it implements  the planned scheme.</w:t>
      </w:r>
    </w:p>
    <w:p w:rsidR="002411E7" w:rsidRPr="002411E7" w:rsidRDefault="002411E7" w:rsidP="002411E7">
      <w:pPr>
        <w:spacing w:before="100" w:beforeAutospacing="1" w:after="100" w:afterAutospacing="1" w:line="240" w:lineRule="auto"/>
        <w:rPr>
          <w:rFonts w:ascii="Tahoma" w:eastAsia="Times New Roman" w:hAnsi="Tahoma" w:cs="Tahoma"/>
          <w:sz w:val="24"/>
          <w:szCs w:val="24"/>
        </w:rPr>
      </w:pPr>
      <w:proofErr w:type="spellStart"/>
      <w:r w:rsidRPr="002411E7">
        <w:rPr>
          <w:rFonts w:ascii="Tahoma" w:eastAsia="Times New Roman" w:hAnsi="Tahoma" w:cs="Tahoma"/>
          <w:sz w:val="24"/>
          <w:szCs w:val="24"/>
        </w:rPr>
        <w:t>Mr</w:t>
      </w:r>
      <w:proofErr w:type="spellEnd"/>
      <w:r w:rsidRPr="002411E7">
        <w:rPr>
          <w:rFonts w:ascii="Tahoma" w:eastAsia="Times New Roman" w:hAnsi="Tahoma" w:cs="Tahoma"/>
          <w:sz w:val="24"/>
          <w:szCs w:val="24"/>
        </w:rPr>
        <w:t xml:space="preserve"> </w:t>
      </w:r>
      <w:proofErr w:type="spellStart"/>
      <w:r w:rsidRPr="002411E7">
        <w:rPr>
          <w:rFonts w:ascii="Tahoma" w:eastAsia="Times New Roman" w:hAnsi="Tahoma" w:cs="Tahoma"/>
          <w:sz w:val="24"/>
          <w:szCs w:val="24"/>
        </w:rPr>
        <w:t>Ammar</w:t>
      </w:r>
      <w:proofErr w:type="spellEnd"/>
      <w:r w:rsidRPr="002411E7">
        <w:rPr>
          <w:rFonts w:ascii="Tahoma" w:eastAsia="Times New Roman" w:hAnsi="Tahoma" w:cs="Tahoma"/>
          <w:sz w:val="24"/>
          <w:szCs w:val="24"/>
        </w:rPr>
        <w:t xml:space="preserve"> said the high prices promised under the scheme would encourage farmers to increase their crops,</w:t>
      </w:r>
      <w:proofErr w:type="gramStart"/>
      <w:r w:rsidRPr="002411E7">
        <w:rPr>
          <w:rFonts w:ascii="Tahoma" w:eastAsia="Times New Roman" w:hAnsi="Tahoma" w:cs="Tahoma"/>
          <w:sz w:val="24"/>
          <w:szCs w:val="24"/>
        </w:rPr>
        <w:t>  resulting</w:t>
      </w:r>
      <w:proofErr w:type="gramEnd"/>
      <w:r w:rsidRPr="002411E7">
        <w:rPr>
          <w:rFonts w:ascii="Tahoma" w:eastAsia="Times New Roman" w:hAnsi="Tahoma" w:cs="Tahoma"/>
          <w:sz w:val="24"/>
          <w:szCs w:val="24"/>
        </w:rPr>
        <w:t xml:space="preserve"> in a vicious cycle where the government would have to spend an unlimited amount of taxpayer money to keep rice prices at the promised levels.</w:t>
      </w:r>
    </w:p>
    <w:p w:rsidR="002411E7" w:rsidRPr="002411E7" w:rsidRDefault="002411E7" w:rsidP="002411E7">
      <w:pPr>
        <w:spacing w:before="100" w:beforeAutospacing="1" w:after="100" w:afterAutospacing="1" w:line="240" w:lineRule="auto"/>
        <w:rPr>
          <w:rFonts w:ascii="Tahoma" w:eastAsia="Times New Roman" w:hAnsi="Tahoma" w:cs="Tahoma"/>
          <w:sz w:val="24"/>
          <w:szCs w:val="24"/>
        </w:rPr>
      </w:pPr>
      <w:r w:rsidRPr="002411E7">
        <w:rPr>
          <w:rFonts w:ascii="Tahoma" w:eastAsia="Times New Roman" w:hAnsi="Tahoma" w:cs="Tahoma"/>
          <w:sz w:val="24"/>
          <w:szCs w:val="24"/>
        </w:rPr>
        <w:t>He dismissed as impractical plans to coordinate with Vietnam and other regional rice exporters to push global prices higher</w:t>
      </w:r>
    </w:p>
    <w:sectPr w:rsidR="002411E7" w:rsidRPr="002411E7" w:rsidSect="004F4A92">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134C" w:rsidRDefault="00C1134C" w:rsidP="00C1134C">
      <w:pPr>
        <w:spacing w:after="0" w:line="240" w:lineRule="auto"/>
      </w:pPr>
      <w:r>
        <w:separator/>
      </w:r>
    </w:p>
  </w:endnote>
  <w:endnote w:type="continuationSeparator" w:id="1">
    <w:p w:rsidR="00C1134C" w:rsidRDefault="00C1134C" w:rsidP="00C113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0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18126"/>
      <w:docPartObj>
        <w:docPartGallery w:val="Page Numbers (Bottom of Page)"/>
        <w:docPartUnique/>
      </w:docPartObj>
    </w:sdtPr>
    <w:sdtContent>
      <w:p w:rsidR="00C1134C" w:rsidRDefault="00C1134C">
        <w:pPr>
          <w:pStyle w:val="Footer"/>
          <w:jc w:val="center"/>
        </w:pPr>
        <w:fldSimple w:instr=" PAGE   \* MERGEFORMAT ">
          <w:r w:rsidR="00F3441E">
            <w:rPr>
              <w:noProof/>
            </w:rPr>
            <w:t>4</w:t>
          </w:r>
        </w:fldSimple>
      </w:p>
    </w:sdtContent>
  </w:sdt>
  <w:p w:rsidR="00C1134C" w:rsidRDefault="00C1134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134C" w:rsidRDefault="00C1134C" w:rsidP="00C1134C">
      <w:pPr>
        <w:spacing w:after="0" w:line="240" w:lineRule="auto"/>
      </w:pPr>
      <w:r>
        <w:separator/>
      </w:r>
    </w:p>
  </w:footnote>
  <w:footnote w:type="continuationSeparator" w:id="1">
    <w:p w:rsidR="00C1134C" w:rsidRDefault="00C1134C" w:rsidP="00C1134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073A2"/>
    <w:multiLevelType w:val="multilevel"/>
    <w:tmpl w:val="9A401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086430"/>
    <w:multiLevelType w:val="multilevel"/>
    <w:tmpl w:val="AD8A3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9E4784D"/>
    <w:multiLevelType w:val="multilevel"/>
    <w:tmpl w:val="ABC29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applyBreakingRules/>
  </w:compat>
  <w:rsids>
    <w:rsidRoot w:val="002411E7"/>
    <w:rsid w:val="002411E7"/>
    <w:rsid w:val="004F4A92"/>
    <w:rsid w:val="008D23C3"/>
    <w:rsid w:val="00C1134C"/>
    <w:rsid w:val="00F3441E"/>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4A92"/>
  </w:style>
  <w:style w:type="paragraph" w:styleId="Heading2">
    <w:name w:val="heading 2"/>
    <w:basedOn w:val="Normal"/>
    <w:link w:val="Heading2Char"/>
    <w:uiPriority w:val="9"/>
    <w:qFormat/>
    <w:rsid w:val="002411E7"/>
    <w:pPr>
      <w:spacing w:before="100" w:beforeAutospacing="1" w:after="100" w:afterAutospacing="1" w:line="240" w:lineRule="auto"/>
      <w:outlineLvl w:val="1"/>
    </w:pPr>
    <w:rPr>
      <w:rFonts w:ascii="Tahoma" w:eastAsia="Times New Roman" w:hAnsi="Tahoma" w:cs="Tahoma"/>
      <w:b/>
      <w:bCs/>
      <w:sz w:val="36"/>
      <w:szCs w:val="36"/>
    </w:rPr>
  </w:style>
  <w:style w:type="paragraph" w:styleId="Heading3">
    <w:name w:val="heading 3"/>
    <w:basedOn w:val="Normal"/>
    <w:next w:val="Normal"/>
    <w:link w:val="Heading3Char"/>
    <w:uiPriority w:val="9"/>
    <w:semiHidden/>
    <w:unhideWhenUsed/>
    <w:qFormat/>
    <w:rsid w:val="002411E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411E7"/>
    <w:rPr>
      <w:rFonts w:ascii="Tahoma" w:eastAsia="Times New Roman" w:hAnsi="Tahoma" w:cs="Tahoma"/>
      <w:b/>
      <w:bCs/>
      <w:sz w:val="36"/>
      <w:szCs w:val="36"/>
    </w:rPr>
  </w:style>
  <w:style w:type="character" w:styleId="Hyperlink">
    <w:name w:val="Hyperlink"/>
    <w:basedOn w:val="DefaultParagraphFont"/>
    <w:uiPriority w:val="99"/>
    <w:semiHidden/>
    <w:unhideWhenUsed/>
    <w:rsid w:val="002411E7"/>
    <w:rPr>
      <w:color w:val="0000FF"/>
      <w:u w:val="single"/>
    </w:rPr>
  </w:style>
  <w:style w:type="paragraph" w:customStyle="1" w:styleId="preparagraph">
    <w:name w:val="preparagraph"/>
    <w:basedOn w:val="Normal"/>
    <w:rsid w:val="002411E7"/>
    <w:pPr>
      <w:spacing w:before="100" w:beforeAutospacing="1" w:after="100" w:afterAutospacing="1" w:line="240" w:lineRule="auto"/>
    </w:pPr>
    <w:rPr>
      <w:rFonts w:ascii="Tahoma" w:eastAsia="Times New Roman" w:hAnsi="Tahoma" w:cs="Tahoma"/>
      <w:sz w:val="24"/>
      <w:szCs w:val="24"/>
    </w:rPr>
  </w:style>
  <w:style w:type="paragraph" w:styleId="NormalWeb">
    <w:name w:val="Normal (Web)"/>
    <w:basedOn w:val="Normal"/>
    <w:uiPriority w:val="99"/>
    <w:semiHidden/>
    <w:unhideWhenUsed/>
    <w:rsid w:val="002411E7"/>
    <w:pPr>
      <w:spacing w:before="100" w:beforeAutospacing="1" w:after="100" w:afterAutospacing="1" w:line="240" w:lineRule="auto"/>
    </w:pPr>
    <w:rPr>
      <w:rFonts w:ascii="Tahoma" w:eastAsia="Times New Roman" w:hAnsi="Tahoma" w:cs="Tahoma"/>
      <w:sz w:val="24"/>
      <w:szCs w:val="24"/>
    </w:rPr>
  </w:style>
  <w:style w:type="paragraph" w:styleId="BalloonText">
    <w:name w:val="Balloon Text"/>
    <w:basedOn w:val="Normal"/>
    <w:link w:val="BalloonTextChar"/>
    <w:uiPriority w:val="99"/>
    <w:semiHidden/>
    <w:unhideWhenUsed/>
    <w:rsid w:val="002411E7"/>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2411E7"/>
    <w:rPr>
      <w:rFonts w:ascii="Tahoma" w:hAnsi="Tahoma" w:cs="Angsana New"/>
      <w:sz w:val="16"/>
      <w:szCs w:val="20"/>
    </w:rPr>
  </w:style>
  <w:style w:type="character" w:customStyle="1" w:styleId="Heading3Char">
    <w:name w:val="Heading 3 Char"/>
    <w:basedOn w:val="DefaultParagraphFont"/>
    <w:link w:val="Heading3"/>
    <w:uiPriority w:val="9"/>
    <w:semiHidden/>
    <w:rsid w:val="002411E7"/>
    <w:rPr>
      <w:rFonts w:asciiTheme="majorHAnsi" w:eastAsiaTheme="majorEastAsia" w:hAnsiTheme="majorHAnsi" w:cstheme="majorBidi"/>
      <w:b/>
      <w:bCs/>
      <w:color w:val="4F81BD" w:themeColor="accent1"/>
    </w:rPr>
  </w:style>
  <w:style w:type="paragraph" w:styleId="Header">
    <w:name w:val="header"/>
    <w:basedOn w:val="Normal"/>
    <w:link w:val="HeaderChar"/>
    <w:uiPriority w:val="99"/>
    <w:semiHidden/>
    <w:unhideWhenUsed/>
    <w:rsid w:val="00C1134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1134C"/>
  </w:style>
  <w:style w:type="paragraph" w:styleId="Footer">
    <w:name w:val="footer"/>
    <w:basedOn w:val="Normal"/>
    <w:link w:val="FooterChar"/>
    <w:uiPriority w:val="99"/>
    <w:unhideWhenUsed/>
    <w:rsid w:val="00C113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134C"/>
  </w:style>
</w:styles>
</file>

<file path=word/webSettings.xml><?xml version="1.0" encoding="utf-8"?>
<w:webSettings xmlns:r="http://schemas.openxmlformats.org/officeDocument/2006/relationships" xmlns:w="http://schemas.openxmlformats.org/wordprocessingml/2006/main">
  <w:divs>
    <w:div w:id="974993316">
      <w:bodyDiv w:val="1"/>
      <w:marLeft w:val="0"/>
      <w:marRight w:val="0"/>
      <w:marTop w:val="0"/>
      <w:marBottom w:val="0"/>
      <w:divBdr>
        <w:top w:val="none" w:sz="0" w:space="0" w:color="auto"/>
        <w:left w:val="none" w:sz="0" w:space="0" w:color="auto"/>
        <w:bottom w:val="none" w:sz="0" w:space="0" w:color="auto"/>
        <w:right w:val="none" w:sz="0" w:space="0" w:color="auto"/>
      </w:divBdr>
      <w:divsChild>
        <w:div w:id="996416609">
          <w:marLeft w:val="0"/>
          <w:marRight w:val="0"/>
          <w:marTop w:val="0"/>
          <w:marBottom w:val="0"/>
          <w:divBdr>
            <w:top w:val="none" w:sz="0" w:space="0" w:color="auto"/>
            <w:left w:val="none" w:sz="0" w:space="0" w:color="auto"/>
            <w:bottom w:val="none" w:sz="0" w:space="0" w:color="auto"/>
            <w:right w:val="none" w:sz="0" w:space="0" w:color="auto"/>
          </w:divBdr>
          <w:divsChild>
            <w:div w:id="91358256">
              <w:marLeft w:val="0"/>
              <w:marRight w:val="0"/>
              <w:marTop w:val="0"/>
              <w:marBottom w:val="0"/>
              <w:divBdr>
                <w:top w:val="none" w:sz="0" w:space="0" w:color="auto"/>
                <w:left w:val="none" w:sz="0" w:space="0" w:color="auto"/>
                <w:bottom w:val="none" w:sz="0" w:space="0" w:color="auto"/>
                <w:right w:val="none" w:sz="0" w:space="0" w:color="auto"/>
              </w:divBdr>
              <w:divsChild>
                <w:div w:id="1946185906">
                  <w:marLeft w:val="0"/>
                  <w:marRight w:val="0"/>
                  <w:marTop w:val="0"/>
                  <w:marBottom w:val="0"/>
                  <w:divBdr>
                    <w:top w:val="none" w:sz="0" w:space="0" w:color="auto"/>
                    <w:left w:val="none" w:sz="0" w:space="0" w:color="auto"/>
                    <w:bottom w:val="none" w:sz="0" w:space="0" w:color="auto"/>
                    <w:right w:val="none" w:sz="0" w:space="0" w:color="auto"/>
                  </w:divBdr>
                  <w:divsChild>
                    <w:div w:id="1469783505">
                      <w:marLeft w:val="0"/>
                      <w:marRight w:val="0"/>
                      <w:marTop w:val="0"/>
                      <w:marBottom w:val="0"/>
                      <w:divBdr>
                        <w:top w:val="none" w:sz="0" w:space="0" w:color="auto"/>
                        <w:left w:val="none" w:sz="0" w:space="0" w:color="auto"/>
                        <w:bottom w:val="none" w:sz="0" w:space="0" w:color="auto"/>
                        <w:right w:val="none" w:sz="0" w:space="0" w:color="auto"/>
                      </w:divBdr>
                      <w:divsChild>
                        <w:div w:id="36414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703928">
      <w:bodyDiv w:val="1"/>
      <w:marLeft w:val="0"/>
      <w:marRight w:val="0"/>
      <w:marTop w:val="0"/>
      <w:marBottom w:val="0"/>
      <w:divBdr>
        <w:top w:val="none" w:sz="0" w:space="0" w:color="auto"/>
        <w:left w:val="none" w:sz="0" w:space="0" w:color="auto"/>
        <w:bottom w:val="none" w:sz="0" w:space="0" w:color="auto"/>
        <w:right w:val="none" w:sz="0" w:space="0" w:color="auto"/>
      </w:divBdr>
      <w:divsChild>
        <w:div w:id="1200968445">
          <w:marLeft w:val="0"/>
          <w:marRight w:val="0"/>
          <w:marTop w:val="0"/>
          <w:marBottom w:val="0"/>
          <w:divBdr>
            <w:top w:val="none" w:sz="0" w:space="0" w:color="auto"/>
            <w:left w:val="none" w:sz="0" w:space="0" w:color="auto"/>
            <w:bottom w:val="none" w:sz="0" w:space="0" w:color="auto"/>
            <w:right w:val="none" w:sz="0" w:space="0" w:color="auto"/>
          </w:divBdr>
          <w:divsChild>
            <w:div w:id="1405761345">
              <w:marLeft w:val="0"/>
              <w:marRight w:val="0"/>
              <w:marTop w:val="0"/>
              <w:marBottom w:val="0"/>
              <w:divBdr>
                <w:top w:val="none" w:sz="0" w:space="0" w:color="auto"/>
                <w:left w:val="none" w:sz="0" w:space="0" w:color="auto"/>
                <w:bottom w:val="none" w:sz="0" w:space="0" w:color="auto"/>
                <w:right w:val="none" w:sz="0" w:space="0" w:color="auto"/>
              </w:divBdr>
              <w:divsChild>
                <w:div w:id="371156748">
                  <w:marLeft w:val="0"/>
                  <w:marRight w:val="0"/>
                  <w:marTop w:val="0"/>
                  <w:marBottom w:val="0"/>
                  <w:divBdr>
                    <w:top w:val="single" w:sz="2" w:space="0" w:color="EBEBEB"/>
                    <w:left w:val="single" w:sz="2" w:space="0" w:color="EBEBEB"/>
                    <w:bottom w:val="single" w:sz="2" w:space="0" w:color="EBEBEB"/>
                    <w:right w:val="single" w:sz="2" w:space="0" w:color="EBEBEB"/>
                  </w:divBdr>
                  <w:divsChild>
                    <w:div w:id="1220478560">
                      <w:marLeft w:val="0"/>
                      <w:marRight w:val="0"/>
                      <w:marTop w:val="0"/>
                      <w:marBottom w:val="0"/>
                      <w:divBdr>
                        <w:top w:val="single" w:sz="2" w:space="0" w:color="EBEBEB"/>
                        <w:left w:val="single" w:sz="2" w:space="0" w:color="EBEBEB"/>
                        <w:bottom w:val="single" w:sz="2" w:space="0" w:color="EBEBEB"/>
                        <w:right w:val="single" w:sz="2" w:space="0" w:color="EBEBEB"/>
                      </w:divBdr>
                      <w:divsChild>
                        <w:div w:id="1886864274">
                          <w:marLeft w:val="0"/>
                          <w:marRight w:val="0"/>
                          <w:marTop w:val="0"/>
                          <w:marBottom w:val="0"/>
                          <w:divBdr>
                            <w:top w:val="none" w:sz="0" w:space="0" w:color="auto"/>
                            <w:left w:val="none" w:sz="0" w:space="0" w:color="auto"/>
                            <w:bottom w:val="none" w:sz="0" w:space="0" w:color="auto"/>
                            <w:right w:val="none" w:sz="0" w:space="0" w:color="auto"/>
                          </w:divBdr>
                          <w:divsChild>
                            <w:div w:id="1418594891">
                              <w:marLeft w:val="0"/>
                              <w:marRight w:val="0"/>
                              <w:marTop w:val="0"/>
                              <w:marBottom w:val="0"/>
                              <w:divBdr>
                                <w:top w:val="none" w:sz="0" w:space="0" w:color="auto"/>
                                <w:left w:val="none" w:sz="0" w:space="0" w:color="auto"/>
                                <w:bottom w:val="none" w:sz="0" w:space="0" w:color="auto"/>
                                <w:right w:val="none" w:sz="0" w:space="0" w:color="auto"/>
                              </w:divBdr>
                              <w:divsChild>
                                <w:div w:id="45565344">
                                  <w:marLeft w:val="0"/>
                                  <w:marRight w:val="0"/>
                                  <w:marTop w:val="0"/>
                                  <w:marBottom w:val="0"/>
                                  <w:divBdr>
                                    <w:top w:val="none" w:sz="0" w:space="0" w:color="auto"/>
                                    <w:left w:val="none" w:sz="0" w:space="0" w:color="auto"/>
                                    <w:bottom w:val="none" w:sz="0" w:space="0" w:color="auto"/>
                                    <w:right w:val="none" w:sz="0" w:space="0" w:color="auto"/>
                                  </w:divBdr>
                                </w:div>
                                <w:div w:id="581568719">
                                  <w:marLeft w:val="0"/>
                                  <w:marRight w:val="0"/>
                                  <w:marTop w:val="150"/>
                                  <w:marBottom w:val="0"/>
                                  <w:divBdr>
                                    <w:top w:val="none" w:sz="0" w:space="0" w:color="auto"/>
                                    <w:left w:val="none" w:sz="0" w:space="0" w:color="auto"/>
                                    <w:bottom w:val="none" w:sz="0" w:space="0" w:color="auto"/>
                                    <w:right w:val="none" w:sz="0" w:space="0" w:color="auto"/>
                                  </w:divBdr>
                                </w:div>
                                <w:div w:id="1019313703">
                                  <w:marLeft w:val="0"/>
                                  <w:marRight w:val="0"/>
                                  <w:marTop w:val="0"/>
                                  <w:marBottom w:val="0"/>
                                  <w:divBdr>
                                    <w:top w:val="none" w:sz="0" w:space="0" w:color="auto"/>
                                    <w:left w:val="none" w:sz="0" w:space="0" w:color="auto"/>
                                    <w:bottom w:val="none" w:sz="0" w:space="0" w:color="auto"/>
                                    <w:right w:val="none" w:sz="0" w:space="0" w:color="auto"/>
                                  </w:divBdr>
                                  <w:divsChild>
                                    <w:div w:id="2014139752">
                                      <w:marLeft w:val="0"/>
                                      <w:marRight w:val="0"/>
                                      <w:marTop w:val="0"/>
                                      <w:marBottom w:val="0"/>
                                      <w:divBdr>
                                        <w:top w:val="none" w:sz="0" w:space="0" w:color="auto"/>
                                        <w:left w:val="none" w:sz="0" w:space="0" w:color="auto"/>
                                        <w:bottom w:val="none" w:sz="0" w:space="0" w:color="auto"/>
                                        <w:right w:val="none" w:sz="0" w:space="0" w:color="auto"/>
                                      </w:divBdr>
                                    </w:div>
                                    <w:div w:id="1988583983">
                                      <w:marLeft w:val="0"/>
                                      <w:marRight w:val="75"/>
                                      <w:marTop w:val="75"/>
                                      <w:marBottom w:val="75"/>
                                      <w:divBdr>
                                        <w:top w:val="none" w:sz="0" w:space="0" w:color="auto"/>
                                        <w:left w:val="none" w:sz="0" w:space="0" w:color="auto"/>
                                        <w:bottom w:val="none" w:sz="0" w:space="0" w:color="auto"/>
                                        <w:right w:val="none" w:sz="0" w:space="0" w:color="auto"/>
                                      </w:divBdr>
                                      <w:divsChild>
                                        <w:div w:id="1349717650">
                                          <w:marLeft w:val="0"/>
                                          <w:marRight w:val="0"/>
                                          <w:marTop w:val="0"/>
                                          <w:marBottom w:val="0"/>
                                          <w:divBdr>
                                            <w:top w:val="none" w:sz="0" w:space="0" w:color="auto"/>
                                            <w:left w:val="none" w:sz="0" w:space="0" w:color="auto"/>
                                            <w:bottom w:val="none" w:sz="0" w:space="0" w:color="auto"/>
                                            <w:right w:val="none" w:sz="0" w:space="0" w:color="auto"/>
                                          </w:divBdr>
                                          <w:divsChild>
                                            <w:div w:id="570969407">
                                              <w:marLeft w:val="0"/>
                                              <w:marRight w:val="0"/>
                                              <w:marTop w:val="0"/>
                                              <w:marBottom w:val="0"/>
                                              <w:divBdr>
                                                <w:top w:val="none" w:sz="0" w:space="0" w:color="auto"/>
                                                <w:left w:val="none" w:sz="0" w:space="0" w:color="auto"/>
                                                <w:bottom w:val="none" w:sz="0" w:space="0" w:color="auto"/>
                                                <w:right w:val="none" w:sz="0" w:space="0" w:color="auto"/>
                                              </w:divBdr>
                                            </w:div>
                                            <w:div w:id="232545941">
                                              <w:marLeft w:val="120"/>
                                              <w:marRight w:val="120"/>
                                              <w:marTop w:val="0"/>
                                              <w:marBottom w:val="0"/>
                                              <w:divBdr>
                                                <w:top w:val="none" w:sz="0" w:space="0" w:color="auto"/>
                                                <w:left w:val="none" w:sz="0" w:space="0" w:color="auto"/>
                                                <w:bottom w:val="none" w:sz="0" w:space="0" w:color="auto"/>
                                                <w:right w:val="none" w:sz="0" w:space="0" w:color="auto"/>
                                              </w:divBdr>
                                            </w:div>
                                            <w:div w:id="582031276">
                                              <w:marLeft w:val="120"/>
                                              <w:marRight w:val="120"/>
                                              <w:marTop w:val="0"/>
                                              <w:marBottom w:val="0"/>
                                              <w:divBdr>
                                                <w:top w:val="none" w:sz="0" w:space="0" w:color="auto"/>
                                                <w:left w:val="none" w:sz="0" w:space="0" w:color="auto"/>
                                                <w:bottom w:val="none" w:sz="0" w:space="0" w:color="auto"/>
                                                <w:right w:val="none" w:sz="0" w:space="0" w:color="auto"/>
                                              </w:divBdr>
                                            </w:div>
                                            <w:div w:id="771631065">
                                              <w:marLeft w:val="12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4884710">
      <w:bodyDiv w:val="1"/>
      <w:marLeft w:val="0"/>
      <w:marRight w:val="0"/>
      <w:marTop w:val="0"/>
      <w:marBottom w:val="0"/>
      <w:divBdr>
        <w:top w:val="none" w:sz="0" w:space="0" w:color="auto"/>
        <w:left w:val="none" w:sz="0" w:space="0" w:color="auto"/>
        <w:bottom w:val="none" w:sz="0" w:space="0" w:color="auto"/>
        <w:right w:val="none" w:sz="0" w:space="0" w:color="auto"/>
      </w:divBdr>
      <w:divsChild>
        <w:div w:id="398409001">
          <w:marLeft w:val="0"/>
          <w:marRight w:val="0"/>
          <w:marTop w:val="0"/>
          <w:marBottom w:val="0"/>
          <w:divBdr>
            <w:top w:val="none" w:sz="0" w:space="0" w:color="auto"/>
            <w:left w:val="none" w:sz="0" w:space="0" w:color="auto"/>
            <w:bottom w:val="none" w:sz="0" w:space="0" w:color="auto"/>
            <w:right w:val="none" w:sz="0" w:space="0" w:color="auto"/>
          </w:divBdr>
          <w:divsChild>
            <w:div w:id="505873819">
              <w:marLeft w:val="0"/>
              <w:marRight w:val="0"/>
              <w:marTop w:val="0"/>
              <w:marBottom w:val="0"/>
              <w:divBdr>
                <w:top w:val="none" w:sz="0" w:space="0" w:color="auto"/>
                <w:left w:val="none" w:sz="0" w:space="0" w:color="auto"/>
                <w:bottom w:val="none" w:sz="0" w:space="0" w:color="auto"/>
                <w:right w:val="none" w:sz="0" w:space="0" w:color="auto"/>
              </w:divBdr>
              <w:divsChild>
                <w:div w:id="1198347884">
                  <w:marLeft w:val="0"/>
                  <w:marRight w:val="0"/>
                  <w:marTop w:val="0"/>
                  <w:marBottom w:val="0"/>
                  <w:divBdr>
                    <w:top w:val="none" w:sz="0" w:space="0" w:color="auto"/>
                    <w:left w:val="none" w:sz="0" w:space="0" w:color="auto"/>
                    <w:bottom w:val="none" w:sz="0" w:space="0" w:color="auto"/>
                    <w:right w:val="none" w:sz="0" w:space="0" w:color="auto"/>
                  </w:divBdr>
                  <w:divsChild>
                    <w:div w:id="587038607">
                      <w:marLeft w:val="0"/>
                      <w:marRight w:val="0"/>
                      <w:marTop w:val="0"/>
                      <w:marBottom w:val="0"/>
                      <w:divBdr>
                        <w:top w:val="none" w:sz="0" w:space="0" w:color="auto"/>
                        <w:left w:val="none" w:sz="0" w:space="0" w:color="auto"/>
                        <w:bottom w:val="none" w:sz="0" w:space="0" w:color="auto"/>
                        <w:right w:val="none" w:sz="0" w:space="0" w:color="auto"/>
                      </w:divBdr>
                      <w:divsChild>
                        <w:div w:id="1818300291">
                          <w:marLeft w:val="0"/>
                          <w:marRight w:val="0"/>
                          <w:marTop w:val="0"/>
                          <w:marBottom w:val="0"/>
                          <w:divBdr>
                            <w:top w:val="none" w:sz="0" w:space="0" w:color="auto"/>
                            <w:left w:val="none" w:sz="0" w:space="0" w:color="auto"/>
                            <w:bottom w:val="none" w:sz="0" w:space="0" w:color="auto"/>
                            <w:right w:val="none" w:sz="0" w:space="0" w:color="auto"/>
                          </w:divBdr>
                        </w:div>
                        <w:div w:id="1560826959">
                          <w:marLeft w:val="0"/>
                          <w:marRight w:val="0"/>
                          <w:marTop w:val="0"/>
                          <w:marBottom w:val="0"/>
                          <w:divBdr>
                            <w:top w:val="none" w:sz="0" w:space="0" w:color="auto"/>
                            <w:left w:val="none" w:sz="0" w:space="0" w:color="auto"/>
                            <w:bottom w:val="none" w:sz="0" w:space="0" w:color="auto"/>
                            <w:right w:val="none" w:sz="0" w:space="0" w:color="auto"/>
                          </w:divBdr>
                        </w:div>
                        <w:div w:id="4668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4245604">
      <w:bodyDiv w:val="1"/>
      <w:marLeft w:val="0"/>
      <w:marRight w:val="0"/>
      <w:marTop w:val="0"/>
      <w:marBottom w:val="0"/>
      <w:divBdr>
        <w:top w:val="none" w:sz="0" w:space="0" w:color="auto"/>
        <w:left w:val="none" w:sz="0" w:space="0" w:color="auto"/>
        <w:bottom w:val="none" w:sz="0" w:space="0" w:color="auto"/>
        <w:right w:val="none" w:sz="0" w:space="0" w:color="auto"/>
      </w:divBdr>
      <w:divsChild>
        <w:div w:id="317925631">
          <w:marLeft w:val="0"/>
          <w:marRight w:val="0"/>
          <w:marTop w:val="0"/>
          <w:marBottom w:val="0"/>
          <w:divBdr>
            <w:top w:val="none" w:sz="0" w:space="0" w:color="auto"/>
            <w:left w:val="none" w:sz="0" w:space="0" w:color="auto"/>
            <w:bottom w:val="none" w:sz="0" w:space="0" w:color="auto"/>
            <w:right w:val="none" w:sz="0" w:space="0" w:color="auto"/>
          </w:divBdr>
          <w:divsChild>
            <w:div w:id="742024249">
              <w:marLeft w:val="0"/>
              <w:marRight w:val="0"/>
              <w:marTop w:val="0"/>
              <w:marBottom w:val="0"/>
              <w:divBdr>
                <w:top w:val="none" w:sz="0" w:space="0" w:color="auto"/>
                <w:left w:val="none" w:sz="0" w:space="0" w:color="auto"/>
                <w:bottom w:val="none" w:sz="0" w:space="0" w:color="auto"/>
                <w:right w:val="none" w:sz="0" w:space="0" w:color="auto"/>
              </w:divBdr>
              <w:divsChild>
                <w:div w:id="804587625">
                  <w:marLeft w:val="0"/>
                  <w:marRight w:val="0"/>
                  <w:marTop w:val="0"/>
                  <w:marBottom w:val="0"/>
                  <w:divBdr>
                    <w:top w:val="none" w:sz="0" w:space="0" w:color="auto"/>
                    <w:left w:val="none" w:sz="0" w:space="0" w:color="auto"/>
                    <w:bottom w:val="none" w:sz="0" w:space="0" w:color="auto"/>
                    <w:right w:val="none" w:sz="0" w:space="0" w:color="auto"/>
                  </w:divBdr>
                  <w:divsChild>
                    <w:div w:id="1060710344">
                      <w:marLeft w:val="0"/>
                      <w:marRight w:val="0"/>
                      <w:marTop w:val="0"/>
                      <w:marBottom w:val="0"/>
                      <w:divBdr>
                        <w:top w:val="none" w:sz="0" w:space="0" w:color="auto"/>
                        <w:left w:val="none" w:sz="0" w:space="0" w:color="auto"/>
                        <w:bottom w:val="none" w:sz="0" w:space="0" w:color="auto"/>
                        <w:right w:val="none" w:sz="0" w:space="0" w:color="auto"/>
                      </w:divBdr>
                      <w:divsChild>
                        <w:div w:id="99768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angkokpost.com/search/news-and-article?xDate=%206-09-2011&amp;xAdvanceSearch=true" TargetMode="External"/><Relationship Id="rId3" Type="http://schemas.openxmlformats.org/officeDocument/2006/relationships/settings" Target="settings.xml"/><Relationship Id="rId7" Type="http://schemas.openxmlformats.org/officeDocument/2006/relationships/hyperlink" Target="http://www.bangkokpost.com/search/news-and-article?xDate=%206-09-2011&amp;xAdvanceSearch=tru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bangkokpost.com/search/news-and-article?xDate=%206-09-2011&amp;xAdvanceSearch=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1343</Words>
  <Characters>7659</Characters>
  <Application>Microsoft Office Word</Application>
  <DocSecurity>0</DocSecurity>
  <Lines>63</Lines>
  <Paragraphs>17</Paragraphs>
  <ScaleCrop>false</ScaleCrop>
  <Company/>
  <LinksUpToDate>false</LinksUpToDate>
  <CharactersWithSpaces>8985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Bhanupong</dc:creator>
  <cp:keywords/>
  <dc:description/>
  <cp:lastModifiedBy>Bhanupong</cp:lastModifiedBy>
  <cp:revision>3</cp:revision>
  <dcterms:created xsi:type="dcterms:W3CDTF">2011-09-06T15:44:00Z</dcterms:created>
  <dcterms:modified xsi:type="dcterms:W3CDTF">2011-09-12T16:19:00Z</dcterms:modified>
</cp:coreProperties>
</file>