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HW </w:t>
      </w:r>
      <w:r w:rsidR="0040519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EE325 Due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 xml:space="preserve"> Feb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499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>, 201</w:t>
      </w:r>
      <w:r w:rsidR="00AF499D">
        <w:rPr>
          <w:rFonts w:ascii="Times New Roman" w:hAnsi="Times New Roman" w:cs="Times New Roman"/>
          <w:b/>
          <w:bCs/>
          <w:sz w:val="24"/>
          <w:szCs w:val="24"/>
        </w:rPr>
        <w:t>4</w:t>
      </w:r>
      <w:bookmarkStart w:id="0" w:name="_GoBack"/>
      <w:bookmarkEnd w:id="0"/>
      <w:r w:rsidR="00720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the derivation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X and Y are two </w:t>
      </w:r>
      <w:r w:rsidRPr="008D79C0">
        <w:rPr>
          <w:rFonts w:ascii="Times New Roman" w:hAnsi="Times New Roman" w:cs="Times New Roman"/>
          <w:b/>
          <w:bCs/>
        </w:rPr>
        <w:t>independent random variables</w:t>
      </w:r>
      <w:r>
        <w:rPr>
          <w:rFonts w:ascii="Times New Roman" w:hAnsi="Times New Roman" w:cs="Times New Roman"/>
        </w:rPr>
        <w:t xml:space="preserve">, then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D79C0" w:rsidRPr="008D79C0" w:rsidRDefault="008D79C0" w:rsidP="008D79C0">
      <w:pPr>
        <w:spacing w:after="0" w:line="240" w:lineRule="auto"/>
        <w:ind w:left="72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X+Y</m:t>
              </m:r>
            </m:e>
          </m:d>
          <m:r>
            <w:rPr>
              <w:rFonts w:ascii="Cambria Math" w:hAnsi="Cambria Math" w:cs="Times New Roman"/>
            </w:rPr>
            <m:t>=var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</m:e>
          </m:d>
          <m:r>
            <w:rPr>
              <w:rFonts w:ascii="Cambria Math" w:hAnsi="Cambria Math" w:cs="Times New Roman"/>
            </w:rPr>
            <m:t>+var(Y)</m:t>
          </m:r>
        </m:oMath>
      </m:oMathPara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>If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6" o:title=""/>
          </v:shape>
          <o:OLEObject Type="Embed" ProgID="Equation.DSMT4" ShapeID="_x0000_i1025" DrawAspect="Content" ObjectID="_1452773145" r:id="rId7"/>
        </w:object>
      </w:r>
      <w:r w:rsidRPr="00432E74">
        <w:rPr>
          <w:rFonts w:ascii="Times New Roman" w:hAnsi="Times New Roman" w:cs="Times New Roman"/>
        </w:rPr>
        <w:t>is a random sample from a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452773146" r:id="rId9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27" type="#_x0000_t75" style="width:15.75pt;height:15.75pt" o:ole="">
            <v:imagedata r:id="rId10" o:title=""/>
          </v:shape>
          <o:OLEObject Type="Embed" ProgID="Equation.DSMT4" ShapeID="_x0000_i1027" DrawAspect="Content" ObjectID="_1452773147" r:id="rId11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 id="_x0000_i1028" type="#_x0000_t75" style="width:53.25pt;height:18pt" o:ole="">
            <v:imagedata r:id="rId12" o:title=""/>
          </v:shape>
          <o:OLEObject Type="Embed" ProgID="Equation.DSMT4" ShapeID="_x0000_i1028" DrawAspect="Content" ObjectID="_1452773148" r:id="rId13"/>
        </w:object>
      </w:r>
      <w:r w:rsidRPr="00432E74">
        <w:rPr>
          <w:rFonts w:ascii="Times New Roman" w:hAnsi="Times New Roman" w:cs="Times New Roman"/>
        </w:rPr>
        <w:t xml:space="preserve">are not independent </w:t>
      </w:r>
      <w:r w:rsidRPr="00432E74">
        <w:rPr>
          <w:rFonts w:ascii="Times New Roman" w:hAnsi="Times New Roman" w:cs="Times New Roman"/>
          <w:position w:val="-24"/>
        </w:rPr>
        <w:object w:dxaOrig="4800" w:dyaOrig="620">
          <v:shape id="_x0000_i1029" type="#_x0000_t75" style="width:240pt;height:30.75pt" o:ole="">
            <v:imagedata r:id="rId14" o:title=""/>
          </v:shape>
          <o:OLEObject Type="Embed" ProgID="Equation.DSMT4" ShapeID="_x0000_i1029" DrawAspect="Content" ObjectID="_1452773149" r:id="rId15"/>
        </w:object>
      </w:r>
      <w:r w:rsidRPr="00432E74">
        <w:rPr>
          <w:rFonts w:ascii="Times New Roman" w:hAnsi="Times New Roman" w:cs="Times New Roman"/>
        </w:rPr>
        <w:t xml:space="preserve"> 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0" type="#_x0000_t75" style="width:14.25pt;height:15pt" o:ole="">
            <v:imagedata r:id="rId16" o:title=""/>
          </v:shape>
          <o:OLEObject Type="Embed" ProgID="Equation.DSMT4" ShapeID="_x0000_i1030" DrawAspect="Content" ObjectID="_1452773150" r:id="rId17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2120" w:dyaOrig="620">
          <v:shape id="_x0000_i1031" type="#_x0000_t75" style="width:105.75pt;height:30.75pt" o:ole="">
            <v:imagedata r:id="rId18" o:title=""/>
          </v:shape>
          <o:OLEObject Type="Embed" ProgID="Equation.DSMT4" ShapeID="_x0000_i1031" DrawAspect="Content" ObjectID="_1452773151" r:id="rId19"/>
        </w:object>
      </w:r>
      <w:r w:rsidRPr="00432E74">
        <w:rPr>
          <w:rFonts w:ascii="Times New Roman" w:hAnsi="Times New Roman" w:cs="Times New Roman"/>
        </w:rPr>
        <w:t xml:space="preserve">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2" type="#_x0000_t75" style="width:30.75pt;height:18pt" o:ole="">
            <v:imagedata r:id="rId20" o:title=""/>
          </v:shape>
          <o:OLEObject Type="Embed" ProgID="Equation.DSMT4" ShapeID="_x0000_i1032" DrawAspect="Content" ObjectID="_1452773152" r:id="rId21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452773153" r:id="rId23"/>
        </w:object>
      </w:r>
    </w:p>
    <w:p w:rsidR="00432E74" w:rsidRDefault="00432E74" w:rsidP="00432E74">
      <w:pPr>
        <w:spacing w:after="0" w:line="240" w:lineRule="auto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12"/>
        </w:rPr>
        <w:object w:dxaOrig="1800" w:dyaOrig="360">
          <v:shape id="_x0000_i1034" type="#_x0000_t75" style="width:90pt;height:18pt" o:ole="">
            <v:imagedata r:id="rId24" o:title=""/>
          </v:shape>
          <o:OLEObject Type="Embed" ProgID="Equation.DSMT4" ShapeID="_x0000_i1034" DrawAspect="Content" ObjectID="_1452773154" r:id="rId25"/>
        </w:object>
      </w:r>
      <w:r w:rsidRPr="00432E74">
        <w:rPr>
          <w:rFonts w:ascii="Times New Roman" w:hAnsi="Times New Roman" w:cs="Times New Roman"/>
        </w:rPr>
        <w:t>are independent identically distributed random variables from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35" type="#_x0000_t75" style="width:9.75pt;height:11.25pt" o:ole="">
            <v:imagedata r:id="rId26" o:title=""/>
          </v:shape>
          <o:OLEObject Type="Embed" ProgID="Equation.DSMT4" ShapeID="_x0000_i1035" DrawAspect="Content" ObjectID="_1452773155" r:id="rId27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36" type="#_x0000_t75" style="width:15.75pt;height:15.75pt" o:ole="">
            <v:imagedata r:id="rId10" o:title=""/>
          </v:shape>
          <o:OLEObject Type="Embed" ProgID="Equation.DSMT4" ShapeID="_x0000_i1036" DrawAspect="Content" ObjectID="_1452773156" r:id="rId28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7" type="#_x0000_t75" style="width:14.25pt;height:15pt" o:ole="">
            <v:imagedata r:id="rId16" o:title=""/>
          </v:shape>
          <o:OLEObject Type="Embed" ProgID="Equation.DSMT4" ShapeID="_x0000_i1037" DrawAspect="Content" ObjectID="_1452773157" r:id="rId29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3120" w:dyaOrig="620">
          <v:shape id="_x0000_i1038" type="#_x0000_t75" style="width:156pt;height:30.75pt" o:ole="">
            <v:imagedata r:id="rId30" o:title=""/>
          </v:shape>
          <o:OLEObject Type="Embed" ProgID="Equation.DSMT4" ShapeID="_x0000_i1038" DrawAspect="Content" ObjectID="_1452773158" r:id="rId31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9" type="#_x0000_t75" style="width:30.75pt;height:18pt" o:ole="">
            <v:imagedata r:id="rId20" o:title=""/>
          </v:shape>
          <o:OLEObject Type="Embed" ProgID="Equation.DSMT4" ShapeID="_x0000_i1039" DrawAspect="Content" ObjectID="_1452773159" r:id="rId32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40" type="#_x0000_t75" style="width:38.25pt;height:18pt" o:ole="">
            <v:imagedata r:id="rId22" o:title=""/>
          </v:shape>
          <o:OLEObject Type="Embed" ProgID="Equation.DSMT4" ShapeID="_x0000_i1040" DrawAspect="Content" ObjectID="_1452773160" r:id="rId33"/>
        </w:object>
      </w:r>
      <w:r w:rsidRPr="00432E74">
        <w:rPr>
          <w:rFonts w:ascii="Times New Roman" w:hAnsi="Times New Roman" w:cs="Times New Roman"/>
        </w:rPr>
        <w:t xml:space="preserve">in term of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1" type="#_x0000_t75" style="width:12pt;height:12.75pt" o:ole="">
            <v:imagedata r:id="rId34" o:title=""/>
          </v:shape>
          <o:OLEObject Type="Embed" ProgID="Equation.DSMT4" ShapeID="_x0000_i1041" DrawAspect="Content" ObjectID="_1452773161" r:id="rId35"/>
        </w:object>
      </w:r>
      <w:r w:rsidRPr="00432E74">
        <w:rPr>
          <w:rFonts w:ascii="Times New Roman" w:hAnsi="Times New Roman" w:cs="Times New Roman"/>
        </w:rPr>
        <w:t>and</w:t>
      </w:r>
      <w:r w:rsidRPr="00432E74">
        <w:rPr>
          <w:rFonts w:ascii="Times New Roman" w:hAnsi="Times New Roman" w:cs="Times New Roman"/>
          <w:position w:val="-6"/>
        </w:rPr>
        <w:object w:dxaOrig="240" w:dyaOrig="220">
          <v:shape id="_x0000_i1042" type="#_x0000_t75" style="width:12pt;height:11.25pt" o:ole="">
            <v:imagedata r:id="rId36" o:title=""/>
          </v:shape>
          <o:OLEObject Type="Embed" ProgID="Equation.DSMT4" ShapeID="_x0000_i1042" DrawAspect="Content" ObjectID="_1452773162" r:id="rId37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24"/>
        </w:rPr>
        <w:object w:dxaOrig="3660" w:dyaOrig="620">
          <v:shape id="_x0000_i1043" type="#_x0000_t75" style="width:183pt;height:30.75pt" o:ole="">
            <v:imagedata r:id="rId38" o:title=""/>
          </v:shape>
          <o:OLEObject Type="Embed" ProgID="Equation.DSMT4" ShapeID="_x0000_i1043" DrawAspect="Content" ObjectID="_1452773163" r:id="rId39"/>
        </w:object>
      </w:r>
      <w:r w:rsidRPr="00432E74">
        <w:rPr>
          <w:rFonts w:ascii="Times New Roman" w:hAnsi="Times New Roman" w:cs="Times New Roman"/>
        </w:rPr>
        <w:t xml:space="preserve"> is another estimator </w:t>
      </w:r>
      <w:proofErr w:type="gramStart"/>
      <w:r w:rsidRPr="00432E74">
        <w:rPr>
          <w:rFonts w:ascii="Times New Roman" w:hAnsi="Times New Roman" w:cs="Times New Roman"/>
        </w:rPr>
        <w:t xml:space="preserve">of </w:t>
      </w:r>
      <w:proofErr w:type="gramEnd"/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4" type="#_x0000_t75" style="width:12pt;height:12.75pt" o:ole="">
            <v:imagedata r:id="rId40" o:title=""/>
          </v:shape>
          <o:OLEObject Type="Embed" ProgID="Equation.DSMT4" ShapeID="_x0000_i1044" DrawAspect="Content" ObjectID="_1452773164" r:id="rId41"/>
        </w:object>
      </w:r>
      <w:r w:rsidRPr="00432E74">
        <w:rPr>
          <w:rFonts w:ascii="Times New Roman" w:hAnsi="Times New Roman" w:cs="Times New Roman"/>
        </w:rPr>
        <w:t xml:space="preserve">. Show that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5" type="#_x0000_t75" style="width:14.25pt;height:15pt" o:ole="">
            <v:imagedata r:id="rId42" o:title=""/>
          </v:shape>
          <o:OLEObject Type="Embed" ProgID="Equation.DSMT4" ShapeID="_x0000_i1045" DrawAspect="Content" ObjectID="_1452773165" r:id="rId43"/>
        </w:object>
      </w:r>
      <w:r w:rsidRPr="00432E74">
        <w:rPr>
          <w:rFonts w:ascii="Times New Roman" w:hAnsi="Times New Roman" w:cs="Times New Roman"/>
        </w:rPr>
        <w:t xml:space="preserve">is an unbiased estimator of 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46" type="#_x0000_t75" style="width:9.75pt;height:11.25pt" o:ole="">
            <v:imagedata r:id="rId44" o:title=""/>
          </v:shape>
          <o:OLEObject Type="Embed" ProgID="Equation.DSMT4" ShapeID="_x0000_i1046" DrawAspect="Content" ObjectID="_1452773166" r:id="rId45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Between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7" type="#_x0000_t75" style="width:14.25pt;height:15pt" o:ole="">
            <v:imagedata r:id="rId46" o:title=""/>
          </v:shape>
          <o:OLEObject Type="Embed" ProgID="Equation.DSMT4" ShapeID="_x0000_i1047" DrawAspect="Content" ObjectID="_1452773167" r:id="rId47"/>
        </w:object>
      </w:r>
      <w:proofErr w:type="gramStart"/>
      <w:r w:rsidRPr="00432E74">
        <w:rPr>
          <w:rFonts w:ascii="Times New Roman" w:hAnsi="Times New Roman" w:cs="Times New Roman"/>
        </w:rPr>
        <w:t xml:space="preserve">and </w:t>
      </w:r>
      <w:proofErr w:type="gramEnd"/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8" type="#_x0000_t75" style="width:14.25pt;height:15pt" o:ole="">
            <v:imagedata r:id="rId48" o:title=""/>
          </v:shape>
          <o:OLEObject Type="Embed" ProgID="Equation.DSMT4" ShapeID="_x0000_i1048" DrawAspect="Content" ObjectID="_1452773168" r:id="rId49"/>
        </w:object>
      </w:r>
      <w:r w:rsidRPr="00432E74">
        <w:rPr>
          <w:rFonts w:ascii="Times New Roman" w:hAnsi="Times New Roman" w:cs="Times New Roman"/>
        </w:rPr>
        <w:t xml:space="preserve">, which one is the better estimator for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9" type="#_x0000_t75" style="width:12pt;height:12.75pt" o:ole="">
            <v:imagedata r:id="rId50" o:title=""/>
          </v:shape>
          <o:OLEObject Type="Embed" ProgID="Equation.DSMT4" ShapeID="_x0000_i1049" DrawAspect="Content" ObjectID="_1452773169" r:id="rId51"/>
        </w:object>
      </w:r>
      <w:r w:rsidRPr="00432E74">
        <w:rPr>
          <w:rFonts w:ascii="Times New Roman" w:hAnsi="Times New Roman" w:cs="Times New Roman"/>
        </w:rPr>
        <w:t>? Why?</w:t>
      </w:r>
    </w:p>
    <w:p w:rsidR="00E06E65" w:rsidRDefault="00E06E65" w:rsidP="00E06E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32E74" w:rsidRPr="00432E74" w:rsidRDefault="00432E74">
      <w:pPr>
        <w:rPr>
          <w:rFonts w:ascii="Times New Roman" w:hAnsi="Times New Roman" w:cs="Times New Roman"/>
          <w:sz w:val="24"/>
          <w:szCs w:val="24"/>
        </w:rPr>
      </w:pPr>
    </w:p>
    <w:sectPr w:rsidR="00432E74" w:rsidRPr="00432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0519E"/>
    <w:rsid w:val="0041448E"/>
    <w:rsid w:val="00421C91"/>
    <w:rsid w:val="0042313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20E91"/>
    <w:rsid w:val="007318E0"/>
    <w:rsid w:val="007442B3"/>
    <w:rsid w:val="00751C2B"/>
    <w:rsid w:val="007523D8"/>
    <w:rsid w:val="007547B0"/>
    <w:rsid w:val="007609F9"/>
    <w:rsid w:val="0076713B"/>
    <w:rsid w:val="00777D42"/>
    <w:rsid w:val="007A2D6C"/>
    <w:rsid w:val="007A662B"/>
    <w:rsid w:val="007B2F82"/>
    <w:rsid w:val="007B3E4C"/>
    <w:rsid w:val="007D0FF1"/>
    <w:rsid w:val="007D4817"/>
    <w:rsid w:val="007E3D88"/>
    <w:rsid w:val="007F00C0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99D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06E65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15D1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1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4.wmf"/><Relationship Id="rId49" Type="http://schemas.openxmlformats.org/officeDocument/2006/relationships/oleObject" Target="embeddings/oleObject24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8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0.wmf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2014-02-01T08:17:00Z</dcterms:created>
  <dcterms:modified xsi:type="dcterms:W3CDTF">2014-02-01T08:18:00Z</dcterms:modified>
</cp:coreProperties>
</file>