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36DA" w:rsidRDefault="00993495">
      <w:r>
        <w:t>Case 3</w:t>
      </w:r>
    </w:p>
    <w:p w:rsidR="00993495" w:rsidRPr="00993495" w:rsidRDefault="00570304" w:rsidP="00993495">
      <w:pPr>
        <w:spacing w:before="100" w:beforeAutospacing="1" w:after="100" w:afterAutospacing="1" w:line="240" w:lineRule="auto"/>
        <w:rPr>
          <w:rFonts w:ascii="Verdana" w:eastAsia="Times New Roman" w:hAnsi="Verdana" w:cs="Times New Roman"/>
          <w:color w:val="000000"/>
          <w:sz w:val="18"/>
          <w:szCs w:val="18"/>
        </w:rPr>
      </w:pPr>
      <w:r>
        <w:rPr>
          <w:rFonts w:ascii="Verdana" w:eastAsia="Times New Roman" w:hAnsi="Verdana" w:cs="Times New Roman"/>
          <w:color w:val="000000"/>
          <w:sz w:val="18"/>
          <w:szCs w:val="18"/>
        </w:rPr>
        <w:t>James and Susan Brown</w:t>
      </w:r>
      <w:r w:rsidR="00993495" w:rsidRPr="00993495">
        <w:rPr>
          <w:rFonts w:ascii="Verdana" w:eastAsia="Times New Roman" w:hAnsi="Verdana" w:cs="Times New Roman"/>
          <w:color w:val="000000"/>
          <w:sz w:val="18"/>
          <w:szCs w:val="18"/>
        </w:rPr>
        <w:t xml:space="preserve">, 29 and 28, are trying to get ahead financially. They also want to buy two "big ticket" items (a </w:t>
      </w:r>
      <w:r>
        <w:rPr>
          <w:rFonts w:ascii="Verdana" w:eastAsia="Times New Roman" w:hAnsi="Verdana" w:cs="Times New Roman"/>
          <w:color w:val="000000"/>
          <w:sz w:val="18"/>
          <w:szCs w:val="18"/>
        </w:rPr>
        <w:t>house and a car) and pay for James</w:t>
      </w:r>
      <w:r w:rsidR="00993495" w:rsidRPr="00993495">
        <w:rPr>
          <w:rFonts w:ascii="Verdana" w:eastAsia="Times New Roman" w:hAnsi="Verdana" w:cs="Times New Roman"/>
          <w:color w:val="000000"/>
          <w:sz w:val="18"/>
          <w:szCs w:val="18"/>
        </w:rPr>
        <w:t xml:space="preserve"> to complete his college degree requirements. Their primary financial objective, however, is to reduce debt and achieve positive cash flow. The couple also has very little savings and would like to be able to put some money aside.</w:t>
      </w:r>
    </w:p>
    <w:p w:rsidR="00993495" w:rsidRPr="00993495" w:rsidRDefault="00570304" w:rsidP="00993495">
      <w:pPr>
        <w:spacing w:before="100" w:beforeAutospacing="1" w:after="100" w:afterAutospacing="1" w:line="240" w:lineRule="auto"/>
        <w:rPr>
          <w:rFonts w:ascii="Verdana" w:eastAsia="Times New Roman" w:hAnsi="Verdana" w:cs="Times New Roman"/>
          <w:color w:val="000000"/>
          <w:sz w:val="18"/>
          <w:szCs w:val="18"/>
        </w:rPr>
      </w:pPr>
      <w:r>
        <w:rPr>
          <w:rFonts w:ascii="Verdana" w:eastAsia="Times New Roman" w:hAnsi="Verdana" w:cs="Times New Roman"/>
          <w:color w:val="000000"/>
          <w:sz w:val="18"/>
          <w:szCs w:val="18"/>
        </w:rPr>
        <w:t>The Brown</w:t>
      </w:r>
      <w:r w:rsidR="00993495" w:rsidRPr="00993495">
        <w:rPr>
          <w:rFonts w:ascii="Verdana" w:eastAsia="Times New Roman" w:hAnsi="Verdana" w:cs="Times New Roman"/>
          <w:color w:val="000000"/>
          <w:sz w:val="18"/>
          <w:szCs w:val="18"/>
        </w:rPr>
        <w:t>s are paren</w:t>
      </w:r>
      <w:r>
        <w:rPr>
          <w:rFonts w:ascii="Verdana" w:eastAsia="Times New Roman" w:hAnsi="Verdana" w:cs="Times New Roman"/>
          <w:color w:val="000000"/>
          <w:sz w:val="18"/>
          <w:szCs w:val="18"/>
        </w:rPr>
        <w:t>ts of a pre-school child and Susan is a stay-at-home mom. James</w:t>
      </w:r>
      <w:r w:rsidR="00993495" w:rsidRPr="00993495">
        <w:rPr>
          <w:rFonts w:ascii="Verdana" w:eastAsia="Times New Roman" w:hAnsi="Verdana" w:cs="Times New Roman"/>
          <w:color w:val="000000"/>
          <w:sz w:val="18"/>
          <w:szCs w:val="18"/>
        </w:rPr>
        <w:t xml:space="preserve"> is the sole b</w:t>
      </w:r>
      <w:r>
        <w:rPr>
          <w:rFonts w:ascii="Verdana" w:eastAsia="Times New Roman" w:hAnsi="Verdana" w:cs="Times New Roman"/>
          <w:color w:val="000000"/>
          <w:sz w:val="18"/>
          <w:szCs w:val="18"/>
        </w:rPr>
        <w:t>readwinner and earns THB 1,200,000 annually. Susan</w:t>
      </w:r>
      <w:r w:rsidR="00993495" w:rsidRPr="00993495">
        <w:rPr>
          <w:rFonts w:ascii="Verdana" w:eastAsia="Times New Roman" w:hAnsi="Verdana" w:cs="Times New Roman"/>
          <w:color w:val="000000"/>
          <w:sz w:val="18"/>
          <w:szCs w:val="18"/>
        </w:rPr>
        <w:t xml:space="preserve"> is interested in returning to the labor force but concerned about whether child care costs and taxes would wipe out whatever she would earn.</w:t>
      </w:r>
    </w:p>
    <w:p w:rsidR="00993495" w:rsidRPr="00993495" w:rsidRDefault="00570304" w:rsidP="00993495">
      <w:pPr>
        <w:spacing w:before="100" w:beforeAutospacing="1" w:after="100" w:afterAutospacing="1" w:line="240" w:lineRule="auto"/>
        <w:rPr>
          <w:rFonts w:ascii="Verdana" w:eastAsia="Times New Roman" w:hAnsi="Verdana" w:cs="Times New Roman"/>
          <w:color w:val="000000"/>
          <w:sz w:val="18"/>
          <w:szCs w:val="18"/>
        </w:rPr>
      </w:pPr>
      <w:r>
        <w:rPr>
          <w:rFonts w:ascii="Verdana" w:eastAsia="Times New Roman" w:hAnsi="Verdana" w:cs="Times New Roman"/>
          <w:color w:val="000000"/>
          <w:sz w:val="18"/>
          <w:szCs w:val="18"/>
        </w:rPr>
        <w:t xml:space="preserve">Unfortunately, </w:t>
      </w:r>
      <w:proofErr w:type="spellStart"/>
      <w:r>
        <w:rPr>
          <w:rFonts w:ascii="Verdana" w:eastAsia="Times New Roman" w:hAnsi="Verdana" w:cs="Times New Roman"/>
          <w:color w:val="000000"/>
          <w:sz w:val="18"/>
          <w:szCs w:val="18"/>
        </w:rPr>
        <w:t>the</w:t>
      </w:r>
      <w:proofErr w:type="spellEnd"/>
      <w:r>
        <w:rPr>
          <w:rFonts w:ascii="Verdana" w:eastAsia="Times New Roman" w:hAnsi="Verdana" w:cs="Times New Roman"/>
          <w:color w:val="000000"/>
          <w:sz w:val="18"/>
          <w:szCs w:val="18"/>
        </w:rPr>
        <w:t xml:space="preserve"> Browns</w:t>
      </w:r>
      <w:r w:rsidR="00993495" w:rsidRPr="00993495">
        <w:rPr>
          <w:rFonts w:ascii="Verdana" w:eastAsia="Times New Roman" w:hAnsi="Verdana" w:cs="Times New Roman"/>
          <w:color w:val="000000"/>
          <w:sz w:val="18"/>
          <w:szCs w:val="18"/>
        </w:rPr>
        <w:t xml:space="preserve"> are starting to face some financial difficulty. Monthly payments on their debts are consuming a greater percentage of their income and, along with their mortgage, don't leave them much income for other expenses. The couple has absolutely no money in savings for emergencies.</w:t>
      </w:r>
    </w:p>
    <w:p w:rsidR="00993495" w:rsidRPr="00993495" w:rsidRDefault="00993495" w:rsidP="00993495">
      <w:pPr>
        <w:spacing w:before="100" w:beforeAutospacing="1" w:after="100" w:afterAutospacing="1" w:line="240" w:lineRule="auto"/>
        <w:rPr>
          <w:rFonts w:ascii="Verdana" w:eastAsia="Times New Roman" w:hAnsi="Verdana" w:cs="Times New Roman"/>
          <w:color w:val="000000"/>
          <w:sz w:val="18"/>
          <w:szCs w:val="18"/>
        </w:rPr>
      </w:pPr>
      <w:r w:rsidRPr="00993495">
        <w:rPr>
          <w:rFonts w:ascii="Verdana" w:eastAsia="Times New Roman" w:hAnsi="Verdana" w:cs="Times New Roman"/>
          <w:color w:val="000000"/>
          <w:sz w:val="18"/>
          <w:szCs w:val="18"/>
        </w:rPr>
        <w:t xml:space="preserve">Another indicator of financial distress is the couple's negative net worth. In other words, they owe more than they </w:t>
      </w:r>
      <w:r w:rsidR="00570304">
        <w:rPr>
          <w:rFonts w:ascii="Verdana" w:eastAsia="Times New Roman" w:hAnsi="Verdana" w:cs="Times New Roman"/>
          <w:color w:val="000000"/>
          <w:sz w:val="18"/>
          <w:szCs w:val="18"/>
        </w:rPr>
        <w:t>own. The couple's assets total THB3</w:t>
      </w:r>
      <w:proofErr w:type="gramStart"/>
      <w:r w:rsidR="00570304">
        <w:rPr>
          <w:rFonts w:ascii="Verdana" w:eastAsia="Times New Roman" w:hAnsi="Verdana" w:cs="Times New Roman"/>
          <w:color w:val="000000"/>
          <w:sz w:val="18"/>
          <w:szCs w:val="18"/>
        </w:rPr>
        <w:t>,018,000</w:t>
      </w:r>
      <w:proofErr w:type="gramEnd"/>
      <w:r w:rsidR="00570304">
        <w:rPr>
          <w:rFonts w:ascii="Verdana" w:eastAsia="Times New Roman" w:hAnsi="Verdana" w:cs="Times New Roman"/>
          <w:color w:val="000000"/>
          <w:sz w:val="18"/>
          <w:szCs w:val="18"/>
        </w:rPr>
        <w:t xml:space="preserve"> and include THB 30</w:t>
      </w:r>
      <w:r w:rsidRPr="00993495">
        <w:rPr>
          <w:rFonts w:ascii="Verdana" w:eastAsia="Times New Roman" w:hAnsi="Verdana" w:cs="Times New Roman"/>
          <w:color w:val="000000"/>
          <w:sz w:val="18"/>
          <w:szCs w:val="18"/>
        </w:rPr>
        <w:t>,000 in a checking</w:t>
      </w:r>
      <w:r w:rsidR="00570304">
        <w:rPr>
          <w:rFonts w:ascii="Verdana" w:eastAsia="Times New Roman" w:hAnsi="Verdana" w:cs="Times New Roman"/>
          <w:color w:val="000000"/>
          <w:sz w:val="18"/>
          <w:szCs w:val="18"/>
        </w:rPr>
        <w:t xml:space="preserve"> account, THB 78,00</w:t>
      </w:r>
      <w:r w:rsidR="005D0849">
        <w:rPr>
          <w:rFonts w:ascii="Verdana" w:eastAsia="Times New Roman" w:hAnsi="Verdana" w:cs="Times New Roman"/>
          <w:color w:val="000000"/>
          <w:sz w:val="18"/>
          <w:szCs w:val="18"/>
        </w:rPr>
        <w:t>0</w:t>
      </w:r>
      <w:r w:rsidR="00570304">
        <w:rPr>
          <w:rFonts w:ascii="Verdana" w:eastAsia="Times New Roman" w:hAnsi="Verdana" w:cs="Times New Roman"/>
          <w:color w:val="000000"/>
          <w:sz w:val="18"/>
          <w:szCs w:val="18"/>
        </w:rPr>
        <w:t xml:space="preserve"> in James’ provident fund, a THB 2</w:t>
      </w:r>
      <w:r w:rsidR="005D0849">
        <w:rPr>
          <w:rFonts w:ascii="Verdana" w:eastAsia="Times New Roman" w:hAnsi="Verdana" w:cs="Times New Roman"/>
          <w:color w:val="000000"/>
          <w:sz w:val="18"/>
          <w:szCs w:val="18"/>
        </w:rPr>
        <w:t>,</w:t>
      </w:r>
      <w:r w:rsidR="00570304">
        <w:rPr>
          <w:rFonts w:ascii="Verdana" w:eastAsia="Times New Roman" w:hAnsi="Verdana" w:cs="Times New Roman"/>
          <w:color w:val="000000"/>
          <w:sz w:val="18"/>
          <w:szCs w:val="18"/>
        </w:rPr>
        <w:t>52</w:t>
      </w:r>
      <w:r w:rsidR="005D0849">
        <w:rPr>
          <w:rFonts w:ascii="Verdana" w:eastAsia="Times New Roman" w:hAnsi="Verdana" w:cs="Times New Roman"/>
          <w:color w:val="000000"/>
          <w:sz w:val="18"/>
          <w:szCs w:val="18"/>
        </w:rPr>
        <w:t>0</w:t>
      </w:r>
      <w:r w:rsidRPr="00993495">
        <w:rPr>
          <w:rFonts w:ascii="Verdana" w:eastAsia="Times New Roman" w:hAnsi="Verdana" w:cs="Times New Roman"/>
          <w:color w:val="000000"/>
          <w:sz w:val="18"/>
          <w:szCs w:val="18"/>
        </w:rPr>
        <w:t>,000 condo, and two ca</w:t>
      </w:r>
      <w:r w:rsidR="005D0849">
        <w:rPr>
          <w:rFonts w:ascii="Verdana" w:eastAsia="Times New Roman" w:hAnsi="Verdana" w:cs="Times New Roman"/>
          <w:color w:val="000000"/>
          <w:sz w:val="18"/>
          <w:szCs w:val="18"/>
        </w:rPr>
        <w:t>rs and personal property worth THB 390</w:t>
      </w:r>
      <w:r w:rsidRPr="00993495">
        <w:rPr>
          <w:rFonts w:ascii="Verdana" w:eastAsia="Times New Roman" w:hAnsi="Verdana" w:cs="Times New Roman"/>
          <w:color w:val="000000"/>
          <w:sz w:val="18"/>
          <w:szCs w:val="18"/>
        </w:rPr>
        <w:t>,000.</w:t>
      </w:r>
    </w:p>
    <w:p w:rsidR="00993495" w:rsidRPr="00993495" w:rsidRDefault="00993495" w:rsidP="00993495">
      <w:pPr>
        <w:spacing w:before="100" w:beforeAutospacing="1" w:after="100" w:afterAutospacing="1" w:line="240" w:lineRule="auto"/>
        <w:rPr>
          <w:rFonts w:ascii="Verdana" w:eastAsia="Times New Roman" w:hAnsi="Verdana" w:cs="Times New Roman"/>
          <w:color w:val="000000"/>
          <w:sz w:val="18"/>
          <w:szCs w:val="18"/>
        </w:rPr>
      </w:pPr>
      <w:r w:rsidRPr="00993495">
        <w:rPr>
          <w:rFonts w:ascii="Verdana" w:eastAsia="Times New Roman" w:hAnsi="Verdana" w:cs="Times New Roman"/>
          <w:color w:val="000000"/>
          <w:sz w:val="18"/>
          <w:szCs w:val="18"/>
        </w:rPr>
        <w:t>On th</w:t>
      </w:r>
      <w:r w:rsidR="005D0849">
        <w:rPr>
          <w:rFonts w:ascii="Verdana" w:eastAsia="Times New Roman" w:hAnsi="Verdana" w:cs="Times New Roman"/>
          <w:color w:val="000000"/>
          <w:sz w:val="18"/>
          <w:szCs w:val="18"/>
        </w:rPr>
        <w:t>e debt side, the couple owes THB 2,520</w:t>
      </w:r>
      <w:r w:rsidRPr="00993495">
        <w:rPr>
          <w:rFonts w:ascii="Verdana" w:eastAsia="Times New Roman" w:hAnsi="Verdana" w:cs="Times New Roman"/>
          <w:color w:val="000000"/>
          <w:sz w:val="18"/>
          <w:szCs w:val="18"/>
        </w:rPr>
        <w:t>,000 on their mortgage,</w:t>
      </w:r>
      <w:r w:rsidR="005D0849">
        <w:rPr>
          <w:rFonts w:ascii="Verdana" w:eastAsia="Times New Roman" w:hAnsi="Verdana" w:cs="Times New Roman"/>
          <w:color w:val="000000"/>
          <w:sz w:val="18"/>
          <w:szCs w:val="18"/>
        </w:rPr>
        <w:t xml:space="preserve"> two personal loans totaling THB 300,000, THB 210,000 on a credit card, </w:t>
      </w:r>
      <w:proofErr w:type="gramStart"/>
      <w:r w:rsidR="005D0849">
        <w:rPr>
          <w:rFonts w:ascii="Verdana" w:eastAsia="Times New Roman" w:hAnsi="Verdana" w:cs="Times New Roman"/>
          <w:color w:val="000000"/>
          <w:sz w:val="18"/>
          <w:szCs w:val="18"/>
        </w:rPr>
        <w:t>THB</w:t>
      </w:r>
      <w:proofErr w:type="gramEnd"/>
      <w:r w:rsidR="005D0849">
        <w:rPr>
          <w:rFonts w:ascii="Verdana" w:eastAsia="Times New Roman" w:hAnsi="Verdana" w:cs="Times New Roman"/>
          <w:color w:val="000000"/>
          <w:sz w:val="18"/>
          <w:szCs w:val="18"/>
        </w:rPr>
        <w:t xml:space="preserve"> 215,790 on a time share, and THB 390,000 to Susan</w:t>
      </w:r>
      <w:r w:rsidRPr="00993495">
        <w:rPr>
          <w:rFonts w:ascii="Verdana" w:eastAsia="Times New Roman" w:hAnsi="Verdana" w:cs="Times New Roman"/>
          <w:color w:val="000000"/>
          <w:sz w:val="18"/>
          <w:szCs w:val="18"/>
        </w:rPr>
        <w:t>'s parents. Their net worth (assets minus</w:t>
      </w:r>
      <w:r w:rsidR="005D0849">
        <w:rPr>
          <w:rFonts w:ascii="Verdana" w:eastAsia="Times New Roman" w:hAnsi="Verdana" w:cs="Times New Roman"/>
          <w:color w:val="000000"/>
          <w:sz w:val="18"/>
          <w:szCs w:val="18"/>
        </w:rPr>
        <w:t xml:space="preserve"> debts) is, thus, minus THB 617,790</w:t>
      </w:r>
    </w:p>
    <w:p w:rsidR="00993495" w:rsidRPr="00993495" w:rsidRDefault="005D0849" w:rsidP="00993495">
      <w:pPr>
        <w:spacing w:before="100" w:beforeAutospacing="1" w:after="100" w:afterAutospacing="1" w:line="240" w:lineRule="auto"/>
        <w:rPr>
          <w:rFonts w:ascii="Verdana" w:eastAsia="Times New Roman" w:hAnsi="Verdana" w:cs="Times New Roman"/>
          <w:color w:val="000000"/>
          <w:sz w:val="18"/>
          <w:szCs w:val="18"/>
        </w:rPr>
      </w:pPr>
      <w:r>
        <w:rPr>
          <w:rFonts w:ascii="Verdana" w:eastAsia="Times New Roman" w:hAnsi="Verdana" w:cs="Times New Roman"/>
          <w:color w:val="000000"/>
          <w:sz w:val="18"/>
          <w:szCs w:val="18"/>
        </w:rPr>
        <w:t>James</w:t>
      </w:r>
      <w:r w:rsidR="00993495" w:rsidRPr="00993495">
        <w:rPr>
          <w:rFonts w:ascii="Verdana" w:eastAsia="Times New Roman" w:hAnsi="Verdana" w:cs="Times New Roman"/>
          <w:color w:val="000000"/>
          <w:sz w:val="18"/>
          <w:szCs w:val="18"/>
        </w:rPr>
        <w:t xml:space="preserve"> says he would like to retire when he is 55 and "live comfortably</w:t>
      </w:r>
      <w:r>
        <w:rPr>
          <w:rFonts w:ascii="Verdana" w:eastAsia="Times New Roman" w:hAnsi="Verdana" w:cs="Times New Roman"/>
          <w:color w:val="000000"/>
          <w:sz w:val="18"/>
          <w:szCs w:val="18"/>
        </w:rPr>
        <w:t xml:space="preserve"> and independently." Neither Susan nor James has retirement fund</w:t>
      </w:r>
      <w:r w:rsidR="00993495" w:rsidRPr="00993495">
        <w:rPr>
          <w:rFonts w:ascii="Verdana" w:eastAsia="Times New Roman" w:hAnsi="Verdana" w:cs="Times New Roman"/>
          <w:color w:val="000000"/>
          <w:sz w:val="18"/>
          <w:szCs w:val="18"/>
        </w:rPr>
        <w:t>, however, and Dan has stopped con</w:t>
      </w:r>
      <w:r>
        <w:rPr>
          <w:rFonts w:ascii="Verdana" w:eastAsia="Times New Roman" w:hAnsi="Verdana" w:cs="Times New Roman"/>
          <w:color w:val="000000"/>
          <w:sz w:val="18"/>
          <w:szCs w:val="18"/>
        </w:rPr>
        <w:t>tributing to his employer provident fund</w:t>
      </w:r>
      <w:r w:rsidR="00993495" w:rsidRPr="00993495">
        <w:rPr>
          <w:rFonts w:ascii="Verdana" w:eastAsia="Times New Roman" w:hAnsi="Verdana" w:cs="Times New Roman"/>
          <w:color w:val="000000"/>
          <w:sz w:val="18"/>
          <w:szCs w:val="18"/>
        </w:rPr>
        <w:t>. The couple has no wills. "I don't have money to pay a lawyer to do the will and am not sure how</w:t>
      </w:r>
      <w:r>
        <w:rPr>
          <w:rFonts w:ascii="Verdana" w:eastAsia="Times New Roman" w:hAnsi="Verdana" w:cs="Times New Roman"/>
          <w:color w:val="000000"/>
          <w:sz w:val="18"/>
          <w:szCs w:val="18"/>
        </w:rPr>
        <w:t xml:space="preserve"> to do it without a lawyer," James</w:t>
      </w:r>
      <w:r w:rsidR="00993495" w:rsidRPr="00993495">
        <w:rPr>
          <w:rFonts w:ascii="Verdana" w:eastAsia="Times New Roman" w:hAnsi="Verdana" w:cs="Times New Roman"/>
          <w:color w:val="000000"/>
          <w:sz w:val="18"/>
          <w:szCs w:val="18"/>
        </w:rPr>
        <w:t xml:space="preserve"> explained.</w:t>
      </w:r>
    </w:p>
    <w:p w:rsidR="00993495" w:rsidRPr="00993495" w:rsidRDefault="005D0849" w:rsidP="00993495">
      <w:pPr>
        <w:spacing w:before="100" w:beforeAutospacing="1" w:after="100" w:afterAutospacing="1" w:line="240" w:lineRule="auto"/>
        <w:rPr>
          <w:rFonts w:ascii="Verdana" w:eastAsia="Times New Roman" w:hAnsi="Verdana" w:cs="Times New Roman"/>
          <w:color w:val="000000"/>
          <w:sz w:val="18"/>
          <w:szCs w:val="18"/>
        </w:rPr>
      </w:pPr>
      <w:r>
        <w:rPr>
          <w:rFonts w:ascii="Verdana" w:eastAsia="Times New Roman" w:hAnsi="Verdana" w:cs="Times New Roman"/>
          <w:color w:val="000000"/>
          <w:sz w:val="18"/>
          <w:szCs w:val="18"/>
        </w:rPr>
        <w:t>The couple has THB 9,0</w:t>
      </w:r>
      <w:r w:rsidR="00993495" w:rsidRPr="00993495">
        <w:rPr>
          <w:rFonts w:ascii="Verdana" w:eastAsia="Times New Roman" w:hAnsi="Verdana" w:cs="Times New Roman"/>
          <w:color w:val="000000"/>
          <w:sz w:val="18"/>
          <w:szCs w:val="18"/>
        </w:rPr>
        <w:t>00,0</w:t>
      </w:r>
      <w:r>
        <w:rPr>
          <w:rFonts w:ascii="Verdana" w:eastAsia="Times New Roman" w:hAnsi="Verdana" w:cs="Times New Roman"/>
          <w:color w:val="000000"/>
          <w:sz w:val="18"/>
          <w:szCs w:val="18"/>
        </w:rPr>
        <w:t>00 of term life insurance on James</w:t>
      </w:r>
      <w:r w:rsidR="00993495" w:rsidRPr="00993495">
        <w:rPr>
          <w:rFonts w:ascii="Verdana" w:eastAsia="Times New Roman" w:hAnsi="Verdana" w:cs="Times New Roman"/>
          <w:color w:val="000000"/>
          <w:sz w:val="18"/>
          <w:szCs w:val="18"/>
        </w:rPr>
        <w:t xml:space="preserve"> and fa</w:t>
      </w:r>
      <w:r w:rsidR="00142D5A">
        <w:rPr>
          <w:rFonts w:ascii="Verdana" w:eastAsia="Times New Roman" w:hAnsi="Verdana" w:cs="Times New Roman"/>
          <w:color w:val="000000"/>
          <w:sz w:val="18"/>
          <w:szCs w:val="18"/>
        </w:rPr>
        <w:t>mily health insurance with a THB 7,50</w:t>
      </w:r>
      <w:r w:rsidR="00993495" w:rsidRPr="00993495">
        <w:rPr>
          <w:rFonts w:ascii="Verdana" w:eastAsia="Times New Roman" w:hAnsi="Verdana" w:cs="Times New Roman"/>
          <w:color w:val="000000"/>
          <w:sz w:val="18"/>
          <w:szCs w:val="18"/>
        </w:rPr>
        <w:t>0,000 pe</w:t>
      </w:r>
      <w:r w:rsidR="00142D5A">
        <w:rPr>
          <w:rFonts w:ascii="Verdana" w:eastAsia="Times New Roman" w:hAnsi="Verdana" w:cs="Times New Roman"/>
          <w:color w:val="000000"/>
          <w:sz w:val="18"/>
          <w:szCs w:val="18"/>
        </w:rPr>
        <w:t>r person limit paid for by James’ employer. They carry THB 9,0</w:t>
      </w:r>
      <w:r w:rsidR="00993495" w:rsidRPr="00993495">
        <w:rPr>
          <w:rFonts w:ascii="Verdana" w:eastAsia="Times New Roman" w:hAnsi="Verdana" w:cs="Times New Roman"/>
          <w:color w:val="000000"/>
          <w:sz w:val="18"/>
          <w:szCs w:val="18"/>
        </w:rPr>
        <w:t>00,000 of liability insurance on their ca</w:t>
      </w:r>
      <w:r w:rsidR="00142D5A">
        <w:rPr>
          <w:rFonts w:ascii="Verdana" w:eastAsia="Times New Roman" w:hAnsi="Verdana" w:cs="Times New Roman"/>
          <w:color w:val="000000"/>
          <w:sz w:val="18"/>
          <w:szCs w:val="18"/>
        </w:rPr>
        <w:t>rs and</w:t>
      </w:r>
      <w:r w:rsidR="00993495" w:rsidRPr="00993495">
        <w:rPr>
          <w:rFonts w:ascii="Verdana" w:eastAsia="Times New Roman" w:hAnsi="Verdana" w:cs="Times New Roman"/>
          <w:color w:val="000000"/>
          <w:sz w:val="18"/>
          <w:szCs w:val="18"/>
        </w:rPr>
        <w:t xml:space="preserve"> condo insurance. There is no disability in</w:t>
      </w:r>
      <w:r w:rsidR="00142D5A">
        <w:rPr>
          <w:rFonts w:ascii="Verdana" w:eastAsia="Times New Roman" w:hAnsi="Verdana" w:cs="Times New Roman"/>
          <w:color w:val="000000"/>
          <w:sz w:val="18"/>
          <w:szCs w:val="18"/>
        </w:rPr>
        <w:t>surance to cover the loss of James'</w:t>
      </w:r>
      <w:r w:rsidR="00993495" w:rsidRPr="00993495">
        <w:rPr>
          <w:rFonts w:ascii="Verdana" w:eastAsia="Times New Roman" w:hAnsi="Verdana" w:cs="Times New Roman"/>
          <w:color w:val="000000"/>
          <w:sz w:val="18"/>
          <w:szCs w:val="18"/>
        </w:rPr>
        <w:t xml:space="preserve"> income should he be unable to work du</w:t>
      </w:r>
      <w:bookmarkStart w:id="0" w:name="_GoBack"/>
      <w:bookmarkEnd w:id="0"/>
      <w:r w:rsidR="00993495" w:rsidRPr="00993495">
        <w:rPr>
          <w:rFonts w:ascii="Verdana" w:eastAsia="Times New Roman" w:hAnsi="Verdana" w:cs="Times New Roman"/>
          <w:color w:val="000000"/>
          <w:sz w:val="18"/>
          <w:szCs w:val="18"/>
        </w:rPr>
        <w:t>e to accident or illness.</w:t>
      </w:r>
    </w:p>
    <w:p w:rsidR="00993495" w:rsidRDefault="00993495"/>
    <w:p w:rsidR="00993495" w:rsidRDefault="00993495"/>
    <w:p w:rsidR="00993495" w:rsidRDefault="00993495"/>
    <w:p w:rsidR="00993495" w:rsidRDefault="00993495"/>
    <w:p w:rsidR="00993495" w:rsidRDefault="00993495"/>
    <w:p w:rsidR="00993495" w:rsidRDefault="00993495"/>
    <w:sectPr w:rsidR="0099349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Verdana">
    <w:panose1 w:val="020B0604030504040204"/>
    <w:charset w:val="00"/>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3495"/>
    <w:rsid w:val="00142D5A"/>
    <w:rsid w:val="001E494E"/>
    <w:rsid w:val="00570304"/>
    <w:rsid w:val="005D0849"/>
    <w:rsid w:val="00993495"/>
    <w:rsid w:val="00E7707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2E5E052-0328-47CB-943E-047B08A85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993495"/>
    <w:pPr>
      <w:keepNext/>
      <w:keepLines/>
      <w:spacing w:before="200" w:after="0"/>
      <w:outlineLvl w:val="1"/>
    </w:pPr>
    <w:rPr>
      <w:rFonts w:asciiTheme="majorHAnsi" w:eastAsiaTheme="majorEastAsia" w:hAnsiTheme="majorHAnsi" w:cstheme="majorBidi"/>
      <w:b/>
      <w:bCs/>
      <w:color w:val="4F81BD" w:themeColor="accent1"/>
      <w:sz w:val="26"/>
      <w:szCs w:val="33"/>
    </w:rPr>
  </w:style>
  <w:style w:type="paragraph" w:styleId="Heading3">
    <w:name w:val="heading 3"/>
    <w:basedOn w:val="Normal"/>
    <w:link w:val="Heading3Char"/>
    <w:uiPriority w:val="9"/>
    <w:qFormat/>
    <w:rsid w:val="0099349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93495"/>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99349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993495"/>
    <w:rPr>
      <w:rFonts w:asciiTheme="majorHAnsi" w:eastAsiaTheme="majorEastAsia" w:hAnsiTheme="majorHAnsi" w:cstheme="majorBidi"/>
      <w:b/>
      <w:bCs/>
      <w:color w:val="4F81BD" w:themeColor="accent1"/>
      <w:sz w:val="26"/>
      <w:szCs w:val="3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3603729">
      <w:bodyDiv w:val="1"/>
      <w:marLeft w:val="0"/>
      <w:marRight w:val="0"/>
      <w:marTop w:val="0"/>
      <w:marBottom w:val="0"/>
      <w:divBdr>
        <w:top w:val="none" w:sz="0" w:space="0" w:color="auto"/>
        <w:left w:val="none" w:sz="0" w:space="0" w:color="auto"/>
        <w:bottom w:val="none" w:sz="0" w:space="0" w:color="auto"/>
        <w:right w:val="none" w:sz="0" w:space="0" w:color="auto"/>
      </w:divBdr>
    </w:div>
    <w:div w:id="831411021">
      <w:bodyDiv w:val="1"/>
      <w:marLeft w:val="0"/>
      <w:marRight w:val="0"/>
      <w:marTop w:val="0"/>
      <w:marBottom w:val="0"/>
      <w:divBdr>
        <w:top w:val="none" w:sz="0" w:space="0" w:color="auto"/>
        <w:left w:val="none" w:sz="0" w:space="0" w:color="auto"/>
        <w:bottom w:val="none" w:sz="0" w:space="0" w:color="auto"/>
        <w:right w:val="none" w:sz="0" w:space="0" w:color="auto"/>
      </w:divBdr>
    </w:div>
    <w:div w:id="1195389649">
      <w:bodyDiv w:val="1"/>
      <w:marLeft w:val="0"/>
      <w:marRight w:val="0"/>
      <w:marTop w:val="0"/>
      <w:marBottom w:val="0"/>
      <w:divBdr>
        <w:top w:val="none" w:sz="0" w:space="0" w:color="auto"/>
        <w:left w:val="none" w:sz="0" w:space="0" w:color="auto"/>
        <w:bottom w:val="none" w:sz="0" w:space="0" w:color="auto"/>
        <w:right w:val="none" w:sz="0" w:space="0" w:color="auto"/>
      </w:divBdr>
    </w:div>
    <w:div w:id="1237131077">
      <w:bodyDiv w:val="1"/>
      <w:marLeft w:val="0"/>
      <w:marRight w:val="0"/>
      <w:marTop w:val="0"/>
      <w:marBottom w:val="0"/>
      <w:divBdr>
        <w:top w:val="none" w:sz="0" w:space="0" w:color="auto"/>
        <w:left w:val="none" w:sz="0" w:space="0" w:color="auto"/>
        <w:bottom w:val="none" w:sz="0" w:space="0" w:color="auto"/>
        <w:right w:val="none" w:sz="0" w:space="0" w:color="auto"/>
      </w:divBdr>
    </w:div>
    <w:div w:id="1444618532">
      <w:bodyDiv w:val="1"/>
      <w:marLeft w:val="0"/>
      <w:marRight w:val="0"/>
      <w:marTop w:val="0"/>
      <w:marBottom w:val="0"/>
      <w:divBdr>
        <w:top w:val="none" w:sz="0" w:space="0" w:color="auto"/>
        <w:left w:val="none" w:sz="0" w:space="0" w:color="auto"/>
        <w:bottom w:val="none" w:sz="0" w:space="0" w:color="auto"/>
        <w:right w:val="none" w:sz="0" w:space="0" w:color="auto"/>
      </w:divBdr>
    </w:div>
    <w:div w:id="1451558045">
      <w:bodyDiv w:val="1"/>
      <w:marLeft w:val="0"/>
      <w:marRight w:val="0"/>
      <w:marTop w:val="0"/>
      <w:marBottom w:val="0"/>
      <w:divBdr>
        <w:top w:val="none" w:sz="0" w:space="0" w:color="auto"/>
        <w:left w:val="none" w:sz="0" w:space="0" w:color="auto"/>
        <w:bottom w:val="none" w:sz="0" w:space="0" w:color="auto"/>
        <w:right w:val="none" w:sz="0" w:space="0" w:color="auto"/>
      </w:divBdr>
    </w:div>
    <w:div w:id="1677423066">
      <w:bodyDiv w:val="1"/>
      <w:marLeft w:val="0"/>
      <w:marRight w:val="0"/>
      <w:marTop w:val="0"/>
      <w:marBottom w:val="0"/>
      <w:divBdr>
        <w:top w:val="none" w:sz="0" w:space="0" w:color="auto"/>
        <w:left w:val="none" w:sz="0" w:space="0" w:color="auto"/>
        <w:bottom w:val="none" w:sz="0" w:space="0" w:color="auto"/>
        <w:right w:val="none" w:sz="0" w:space="0" w:color="auto"/>
      </w:divBdr>
    </w:div>
    <w:div w:id="2118215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341</Words>
  <Characters>1948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Thanachote</dc:creator>
  <cp:keywords/>
  <dc:description/>
  <cp:lastModifiedBy>Thanachote R</cp:lastModifiedBy>
  <cp:revision>3</cp:revision>
  <dcterms:created xsi:type="dcterms:W3CDTF">2014-02-09T11:52:00Z</dcterms:created>
  <dcterms:modified xsi:type="dcterms:W3CDTF">2014-02-09T12:17:00Z</dcterms:modified>
</cp:coreProperties>
</file>