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54B" w:rsidRDefault="00FB454B" w:rsidP="00FB454B">
      <w:pPr>
        <w:jc w:val="right"/>
        <w:rPr>
          <w:b/>
          <w:bCs/>
          <w:sz w:val="28"/>
          <w:u w:val="single"/>
        </w:rPr>
      </w:pPr>
      <w:proofErr w:type="spellStart"/>
      <w:r>
        <w:rPr>
          <w:b/>
          <w:bCs/>
          <w:sz w:val="28"/>
          <w:u w:val="single"/>
        </w:rPr>
        <w:t>Kittitat</w:t>
      </w:r>
      <w:proofErr w:type="spellEnd"/>
      <w:r>
        <w:rPr>
          <w:b/>
          <w:bCs/>
          <w:sz w:val="28"/>
          <w:u w:val="single"/>
        </w:rPr>
        <w:t xml:space="preserve"> </w:t>
      </w:r>
      <w:proofErr w:type="spellStart"/>
      <w:r>
        <w:rPr>
          <w:b/>
          <w:bCs/>
          <w:sz w:val="28"/>
          <w:u w:val="single"/>
        </w:rPr>
        <w:t>Chunjitsavakon</w:t>
      </w:r>
      <w:proofErr w:type="spellEnd"/>
    </w:p>
    <w:p w:rsidR="00FB454B" w:rsidRDefault="00FB454B" w:rsidP="00FB454B">
      <w:pPr>
        <w:jc w:val="right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5804641438   FN281</w:t>
      </w:r>
    </w:p>
    <w:p w:rsidR="00FB454B" w:rsidRDefault="00FB454B" w:rsidP="00182D9B">
      <w:pPr>
        <w:rPr>
          <w:b/>
          <w:bCs/>
          <w:sz w:val="28"/>
          <w:u w:val="single"/>
        </w:rPr>
      </w:pPr>
    </w:p>
    <w:p w:rsidR="00182D9B" w:rsidRPr="00FB454B" w:rsidRDefault="00FB454B" w:rsidP="00FB454B">
      <w:pPr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 xml:space="preserve">Assignment </w:t>
      </w:r>
      <w:proofErr w:type="gramStart"/>
      <w:r>
        <w:rPr>
          <w:b/>
          <w:bCs/>
          <w:sz w:val="28"/>
          <w:u w:val="single"/>
        </w:rPr>
        <w:t>6 :</w:t>
      </w:r>
      <w:proofErr w:type="gramEnd"/>
      <w:r>
        <w:rPr>
          <w:b/>
          <w:bCs/>
          <w:sz w:val="28"/>
          <w:u w:val="single"/>
        </w:rPr>
        <w:t xml:space="preserve"> </w:t>
      </w:r>
      <w:r w:rsidR="00182D9B" w:rsidRPr="00FB454B">
        <w:rPr>
          <w:b/>
          <w:bCs/>
          <w:sz w:val="28"/>
          <w:u w:val="single"/>
        </w:rPr>
        <w:t>Retirement Planning</w:t>
      </w:r>
    </w:p>
    <w:p w:rsidR="00182D9B" w:rsidRDefault="00182D9B" w:rsidP="00182D9B">
      <w:bookmarkStart w:id="0" w:name="_GoBack"/>
      <w:bookmarkEnd w:id="0"/>
    </w:p>
    <w:p w:rsidR="00182D9B" w:rsidRPr="00FB454B" w:rsidRDefault="00182D9B" w:rsidP="00182D9B">
      <w:pPr>
        <w:rPr>
          <w:b/>
          <w:bCs/>
          <w:sz w:val="24"/>
          <w:szCs w:val="24"/>
        </w:rPr>
      </w:pPr>
      <w:r w:rsidRPr="00FB454B">
        <w:rPr>
          <w:b/>
          <w:bCs/>
          <w:sz w:val="24"/>
          <w:szCs w:val="24"/>
        </w:rPr>
        <w:t xml:space="preserve">1)     What types of expenses can be lowered or eliminated during retirement? </w:t>
      </w:r>
    </w:p>
    <w:p w:rsidR="00182D9B" w:rsidRPr="00FB454B" w:rsidRDefault="00182D9B" w:rsidP="00FB454B">
      <w:pPr>
        <w:ind w:left="720"/>
        <w:rPr>
          <w:sz w:val="24"/>
          <w:szCs w:val="24"/>
        </w:rPr>
      </w:pPr>
      <w:r w:rsidRPr="00FB454B">
        <w:rPr>
          <w:sz w:val="24"/>
          <w:szCs w:val="24"/>
        </w:rPr>
        <w:t>Housing expense – If you pay-off your mortgage or h</w:t>
      </w:r>
      <w:r w:rsidR="00FB454B">
        <w:rPr>
          <w:sz w:val="24"/>
          <w:szCs w:val="24"/>
        </w:rPr>
        <w:t xml:space="preserve">ome loan, this type of cost may </w:t>
      </w:r>
      <w:r w:rsidRPr="00FB454B">
        <w:rPr>
          <w:sz w:val="24"/>
          <w:szCs w:val="24"/>
        </w:rPr>
        <w:t xml:space="preserve">eliminated. </w:t>
      </w:r>
    </w:p>
    <w:p w:rsidR="00182D9B" w:rsidRPr="00FB454B" w:rsidRDefault="00182D9B" w:rsidP="00182D9B">
      <w:pPr>
        <w:rPr>
          <w:sz w:val="24"/>
          <w:szCs w:val="24"/>
        </w:rPr>
      </w:pPr>
      <w:r w:rsidRPr="00FB454B">
        <w:rPr>
          <w:sz w:val="24"/>
          <w:szCs w:val="24"/>
        </w:rPr>
        <w:tab/>
        <w:t>Income tax expense – This expense reduced since you are no longer working as well.</w:t>
      </w:r>
    </w:p>
    <w:p w:rsidR="00FB454B" w:rsidRPr="00FB454B" w:rsidRDefault="00FB454B" w:rsidP="00182D9B">
      <w:pPr>
        <w:rPr>
          <w:sz w:val="24"/>
          <w:szCs w:val="24"/>
        </w:rPr>
      </w:pPr>
    </w:p>
    <w:p w:rsidR="00182D9B" w:rsidRPr="00FB454B" w:rsidRDefault="00182D9B" w:rsidP="00182D9B">
      <w:pPr>
        <w:rPr>
          <w:b/>
          <w:bCs/>
          <w:sz w:val="24"/>
          <w:szCs w:val="24"/>
        </w:rPr>
      </w:pPr>
      <w:r w:rsidRPr="00FB454B">
        <w:rPr>
          <w:b/>
          <w:bCs/>
          <w:sz w:val="24"/>
          <w:szCs w:val="24"/>
        </w:rPr>
        <w:t xml:space="preserve">2)      What types of expenses might increase during retirement? </w:t>
      </w:r>
    </w:p>
    <w:p w:rsidR="00182D9B" w:rsidRPr="00FB454B" w:rsidRDefault="00182D9B" w:rsidP="00182D9B">
      <w:pPr>
        <w:rPr>
          <w:sz w:val="24"/>
          <w:szCs w:val="24"/>
        </w:rPr>
      </w:pPr>
      <w:r w:rsidRPr="00FB454B">
        <w:rPr>
          <w:sz w:val="24"/>
          <w:szCs w:val="24"/>
        </w:rPr>
        <w:tab/>
        <w:t>Leisure activity expense – After you are retired, you will do more leisure activity.</w:t>
      </w:r>
    </w:p>
    <w:p w:rsidR="00182D9B" w:rsidRPr="00FB454B" w:rsidRDefault="00182D9B" w:rsidP="00182D9B">
      <w:pPr>
        <w:rPr>
          <w:sz w:val="24"/>
          <w:szCs w:val="24"/>
        </w:rPr>
      </w:pPr>
      <w:r w:rsidRPr="00FB454B">
        <w:rPr>
          <w:sz w:val="24"/>
          <w:szCs w:val="24"/>
        </w:rPr>
        <w:tab/>
        <w:t xml:space="preserve">Medical expense – this kind of expense increase </w:t>
      </w:r>
      <w:r w:rsidR="00BE2A45" w:rsidRPr="00FB454B">
        <w:rPr>
          <w:sz w:val="24"/>
          <w:szCs w:val="24"/>
        </w:rPr>
        <w:t>as you become older.</w:t>
      </w:r>
    </w:p>
    <w:p w:rsidR="00FB454B" w:rsidRPr="00FB454B" w:rsidRDefault="00FB454B" w:rsidP="00182D9B">
      <w:pPr>
        <w:rPr>
          <w:sz w:val="24"/>
          <w:szCs w:val="24"/>
        </w:rPr>
      </w:pPr>
    </w:p>
    <w:p w:rsidR="00540615" w:rsidRPr="00FB454B" w:rsidRDefault="00182D9B" w:rsidP="00182D9B">
      <w:pPr>
        <w:rPr>
          <w:b/>
          <w:bCs/>
          <w:sz w:val="24"/>
          <w:szCs w:val="24"/>
        </w:rPr>
      </w:pPr>
      <w:r w:rsidRPr="00FB454B">
        <w:rPr>
          <w:b/>
          <w:bCs/>
          <w:sz w:val="24"/>
          <w:szCs w:val="24"/>
        </w:rPr>
        <w:t>3)     Explain the difference between a defined-contribution and defined benefit plan.</w:t>
      </w:r>
    </w:p>
    <w:p w:rsidR="00BE2A45" w:rsidRPr="00FB454B" w:rsidRDefault="00BE2A45" w:rsidP="00182D9B">
      <w:pPr>
        <w:rPr>
          <w:sz w:val="24"/>
          <w:szCs w:val="24"/>
          <w:u w:val="single"/>
        </w:rPr>
      </w:pPr>
      <w:r w:rsidRPr="00FB454B">
        <w:rPr>
          <w:sz w:val="24"/>
          <w:szCs w:val="24"/>
        </w:rPr>
        <w:tab/>
      </w:r>
      <w:r w:rsidRPr="00FB454B">
        <w:rPr>
          <w:sz w:val="24"/>
          <w:szCs w:val="24"/>
          <w:u w:val="single"/>
        </w:rPr>
        <w:t xml:space="preserve">Defined-contribution </w:t>
      </w:r>
      <w:proofErr w:type="gramStart"/>
      <w:r w:rsidRPr="00FB454B">
        <w:rPr>
          <w:sz w:val="24"/>
          <w:szCs w:val="24"/>
          <w:u w:val="single"/>
        </w:rPr>
        <w:t>plan :</w:t>
      </w:r>
      <w:proofErr w:type="gramEnd"/>
    </w:p>
    <w:p w:rsidR="00BE2A45" w:rsidRPr="00FB454B" w:rsidRDefault="00BE2A45" w:rsidP="00BE2A4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B454B">
        <w:rPr>
          <w:sz w:val="24"/>
          <w:szCs w:val="24"/>
        </w:rPr>
        <w:t xml:space="preserve">Both employee and employer contribute set amount each year. </w:t>
      </w:r>
    </w:p>
    <w:p w:rsidR="00182D9B" w:rsidRPr="00FB454B" w:rsidRDefault="00BE2A45" w:rsidP="00BE2A4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B454B">
        <w:rPr>
          <w:sz w:val="24"/>
          <w:szCs w:val="24"/>
        </w:rPr>
        <w:t>At retirement, employee uses pot of money to purchase an annuity.</w:t>
      </w:r>
    </w:p>
    <w:p w:rsidR="00BE2A45" w:rsidRPr="00FB454B" w:rsidRDefault="00BE2A45" w:rsidP="00BE2A45">
      <w:pPr>
        <w:ind w:left="720"/>
        <w:rPr>
          <w:sz w:val="24"/>
          <w:szCs w:val="24"/>
          <w:u w:val="single"/>
        </w:rPr>
      </w:pPr>
      <w:r w:rsidRPr="00FB454B">
        <w:rPr>
          <w:sz w:val="24"/>
          <w:szCs w:val="24"/>
          <w:u w:val="single"/>
        </w:rPr>
        <w:t xml:space="preserve">Defined benefit </w:t>
      </w:r>
      <w:proofErr w:type="gramStart"/>
      <w:r w:rsidRPr="00FB454B">
        <w:rPr>
          <w:sz w:val="24"/>
          <w:szCs w:val="24"/>
          <w:u w:val="single"/>
        </w:rPr>
        <w:t>plan :</w:t>
      </w:r>
      <w:proofErr w:type="gramEnd"/>
      <w:r w:rsidRPr="00FB454B">
        <w:rPr>
          <w:sz w:val="24"/>
          <w:szCs w:val="24"/>
          <w:u w:val="single"/>
        </w:rPr>
        <w:t xml:space="preserve"> </w:t>
      </w:r>
    </w:p>
    <w:p w:rsidR="00FB454B" w:rsidRPr="00FB454B" w:rsidRDefault="00FB454B" w:rsidP="00FB454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B454B">
        <w:rPr>
          <w:sz w:val="24"/>
          <w:szCs w:val="24"/>
        </w:rPr>
        <w:t>Employer is usually responsible for ensuring there is enough in the pension to fund promised benefits.</w:t>
      </w:r>
    </w:p>
    <w:p w:rsidR="00FB454B" w:rsidRPr="00FB454B" w:rsidRDefault="00FB454B" w:rsidP="00FB454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B454B">
        <w:rPr>
          <w:sz w:val="24"/>
          <w:szCs w:val="24"/>
        </w:rPr>
        <w:t xml:space="preserve">Mostly benefit to employee. </w:t>
      </w:r>
    </w:p>
    <w:p w:rsidR="00182D9B" w:rsidRDefault="00182D9B" w:rsidP="00182D9B"/>
    <w:sectPr w:rsidR="00182D9B" w:rsidSect="00FB45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0059E"/>
    <w:multiLevelType w:val="hybridMultilevel"/>
    <w:tmpl w:val="1ED4164A"/>
    <w:lvl w:ilvl="0" w:tplc="809C657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D9B"/>
    <w:rsid w:val="00182D9B"/>
    <w:rsid w:val="00540615"/>
    <w:rsid w:val="00BE2A45"/>
    <w:rsid w:val="00FB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04C7EE-C3F7-4519-8863-68EFA8901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</dc:creator>
  <cp:keywords/>
  <dc:description/>
  <cp:lastModifiedBy>sak</cp:lastModifiedBy>
  <cp:revision>1</cp:revision>
  <dcterms:created xsi:type="dcterms:W3CDTF">2018-05-18T16:34:00Z</dcterms:created>
  <dcterms:modified xsi:type="dcterms:W3CDTF">2018-05-18T17:36:00Z</dcterms:modified>
</cp:coreProperties>
</file>