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8E1FCB" w14:textId="77777777" w:rsidR="00B266BC" w:rsidRPr="00B266BC" w:rsidRDefault="00B266BC" w:rsidP="00B266BC">
      <w:pPr>
        <w:jc w:val="center"/>
        <w:rPr>
          <w:b/>
          <w:bCs/>
          <w:sz w:val="36"/>
          <w:szCs w:val="40"/>
          <w:u w:val="single"/>
        </w:rPr>
      </w:pPr>
      <w:r w:rsidRPr="00B266BC">
        <w:rPr>
          <w:b/>
          <w:bCs/>
          <w:sz w:val="36"/>
          <w:szCs w:val="40"/>
          <w:u w:val="single"/>
        </w:rPr>
        <w:t>Individual Assignment</w:t>
      </w:r>
    </w:p>
    <w:p w14:paraId="2D66B2B2" w14:textId="77777777" w:rsidR="00B266BC" w:rsidRDefault="00B266BC" w:rsidP="00B266BC">
      <w:pPr>
        <w:jc w:val="center"/>
        <w:rPr>
          <w:b/>
          <w:bCs/>
          <w:sz w:val="36"/>
          <w:szCs w:val="40"/>
          <w:u w:val="single"/>
        </w:rPr>
      </w:pPr>
      <w:r w:rsidRPr="00B266BC">
        <w:rPr>
          <w:b/>
          <w:bCs/>
          <w:sz w:val="36"/>
          <w:szCs w:val="40"/>
          <w:u w:val="single"/>
        </w:rPr>
        <w:t xml:space="preserve">Chinnaree </w:t>
      </w:r>
      <w:proofErr w:type="spellStart"/>
      <w:r w:rsidRPr="00B266BC">
        <w:rPr>
          <w:b/>
          <w:bCs/>
          <w:sz w:val="36"/>
          <w:szCs w:val="40"/>
          <w:u w:val="single"/>
        </w:rPr>
        <w:t>Leenabunjong</w:t>
      </w:r>
      <w:proofErr w:type="spellEnd"/>
      <w:r w:rsidRPr="00B266BC">
        <w:rPr>
          <w:b/>
          <w:bCs/>
          <w:sz w:val="36"/>
          <w:szCs w:val="40"/>
          <w:u w:val="single"/>
        </w:rPr>
        <w:t xml:space="preserve"> 5704640274</w:t>
      </w:r>
    </w:p>
    <w:p w14:paraId="57E22B8F" w14:textId="77777777" w:rsidR="00B266BC" w:rsidRPr="00B266BC" w:rsidRDefault="00B266BC" w:rsidP="00B266BC">
      <w:pPr>
        <w:jc w:val="center"/>
        <w:rPr>
          <w:b/>
          <w:bCs/>
          <w:sz w:val="36"/>
          <w:szCs w:val="40"/>
          <w:u w:val="single"/>
        </w:rPr>
      </w:pPr>
    </w:p>
    <w:p w14:paraId="1AADDF13" w14:textId="77777777" w:rsidR="006A2600" w:rsidRDefault="006A2600" w:rsidP="006A2600">
      <w:r>
        <w:t>1) What type of housing would you suggest for people in the following life situations?</w:t>
      </w:r>
    </w:p>
    <w:p w14:paraId="1B539261" w14:textId="77777777" w:rsidR="006A2600" w:rsidRDefault="006A2600" w:rsidP="006A2600"/>
    <w:p w14:paraId="702348BC" w14:textId="77777777" w:rsidR="006A2600" w:rsidRDefault="006A2600" w:rsidP="006A2600">
      <w:r>
        <w:t>a. A single parent with two school-age children.</w:t>
      </w:r>
    </w:p>
    <w:p w14:paraId="14AA48AA" w14:textId="5F0B38BD" w:rsidR="006A2600" w:rsidRDefault="003E4E4A" w:rsidP="006A2600">
      <w:r>
        <w:tab/>
        <w:t>One room of condominium with two bedrooms</w:t>
      </w:r>
    </w:p>
    <w:p w14:paraId="63B258AE" w14:textId="77777777" w:rsidR="006A2600" w:rsidRDefault="006A2600" w:rsidP="006A2600">
      <w:r>
        <w:t>b. A two-income couple without children.</w:t>
      </w:r>
    </w:p>
    <w:p w14:paraId="4C00EA85" w14:textId="4C8C8732" w:rsidR="006A2600" w:rsidRDefault="003E4E4A" w:rsidP="006A2600">
      <w:r>
        <w:tab/>
        <w:t>One room of condominium with two bedrooms</w:t>
      </w:r>
    </w:p>
    <w:p w14:paraId="5A31CBF4" w14:textId="77777777" w:rsidR="006A2600" w:rsidRDefault="006A2600" w:rsidP="006A2600">
      <w:r>
        <w:t>c. A person with both dependent children and a dependent parent.</w:t>
      </w:r>
    </w:p>
    <w:p w14:paraId="436A2F19" w14:textId="4C8EDD23" w:rsidR="006A2600" w:rsidRDefault="003E4E4A" w:rsidP="006A2600">
      <w:r>
        <w:tab/>
      </w:r>
      <w:r w:rsidR="00F92A21">
        <w:t>A duplex house</w:t>
      </w:r>
    </w:p>
    <w:p w14:paraId="5B9DBBA8" w14:textId="77777777" w:rsidR="006A2600" w:rsidRDefault="006A2600" w:rsidP="006A2600">
      <w:r>
        <w:t>d. A couple near retirement with grown children.</w:t>
      </w:r>
    </w:p>
    <w:p w14:paraId="4D34F33F" w14:textId="769EFE4E" w:rsidR="006A2600" w:rsidRDefault="00F92A21" w:rsidP="006A2600">
      <w:r>
        <w:tab/>
        <w:t>A house with great facilities</w:t>
      </w:r>
    </w:p>
    <w:p w14:paraId="0364A237" w14:textId="77777777" w:rsidR="006A2600" w:rsidRDefault="006A2600" w:rsidP="006A2600">
      <w:r>
        <w:t xml:space="preserve"> </w:t>
      </w:r>
    </w:p>
    <w:p w14:paraId="46AFC1CA" w14:textId="77777777" w:rsidR="006A2600" w:rsidRDefault="006A2600" w:rsidP="006A2600"/>
    <w:p w14:paraId="5FAA49DB" w14:textId="77777777" w:rsidR="006A2600" w:rsidRDefault="006A2600" w:rsidP="006A2600">
      <w:r>
        <w:t>2) Which mortgage would result in higher total payments?</w:t>
      </w:r>
    </w:p>
    <w:p w14:paraId="22E050D8" w14:textId="77777777" w:rsidR="006A2600" w:rsidRDefault="006A2600" w:rsidP="006A2600"/>
    <w:p w14:paraId="128A32BB" w14:textId="77777777" w:rsidR="006A2600" w:rsidRDefault="006A2600" w:rsidP="006A2600">
      <w:r>
        <w:t>Mortgage A: $970 a month for 30 years</w:t>
      </w:r>
    </w:p>
    <w:p w14:paraId="5AC8F59E" w14:textId="77777777" w:rsidR="006A2600" w:rsidRDefault="006A2600" w:rsidP="006A2600"/>
    <w:p w14:paraId="6A838563" w14:textId="77777777" w:rsidR="006A2600" w:rsidRDefault="006A2600" w:rsidP="006A2600">
      <w:r>
        <w:t>Mortgage B: $760 a month for 5 years and $1005</w:t>
      </w:r>
      <w:bookmarkStart w:id="0" w:name="_GoBack"/>
      <w:bookmarkEnd w:id="0"/>
      <w:r>
        <w:t xml:space="preserve"> for 25 years</w:t>
      </w:r>
    </w:p>
    <w:p w14:paraId="52A122BF" w14:textId="6BBA8339" w:rsidR="006A2600" w:rsidRDefault="00F53870" w:rsidP="006A2600">
      <w:r>
        <w:tab/>
        <w:t>For mortgage A</w:t>
      </w:r>
      <w:r w:rsidR="00F92A21">
        <w:t>: 970 x 30 x 12= $349200</w:t>
      </w:r>
    </w:p>
    <w:p w14:paraId="1FC669A6" w14:textId="0C39B4AE" w:rsidR="00F92A21" w:rsidRDefault="00F92A21" w:rsidP="006A2600">
      <w:r>
        <w:tab/>
        <w:t>For mortgage B: 760 x (5x12) + 1005 x (25x12) = $347100</w:t>
      </w:r>
    </w:p>
    <w:p w14:paraId="0ABED5ED" w14:textId="1CD52AC4" w:rsidR="006A2600" w:rsidRDefault="006A2600" w:rsidP="006A2600">
      <w:r>
        <w:t xml:space="preserve"> </w:t>
      </w:r>
      <w:r w:rsidR="00F92A21">
        <w:tab/>
        <w:t>With this calculation mortgage A have higher total payment than mortgage B</w:t>
      </w:r>
    </w:p>
    <w:p w14:paraId="5621A516" w14:textId="77777777" w:rsidR="006A2600" w:rsidRDefault="006A2600" w:rsidP="006A2600"/>
    <w:p w14:paraId="63C71B7A" w14:textId="77777777" w:rsidR="006A2600" w:rsidRDefault="006A2600" w:rsidP="006A2600">
      <w:r>
        <w:t>3) What are the two main types of consumer credit?</w:t>
      </w:r>
    </w:p>
    <w:p w14:paraId="16B3AA30" w14:textId="52B9D3B0" w:rsidR="00F92A21" w:rsidRDefault="00B266BC" w:rsidP="00F92A21">
      <w:r>
        <w:tab/>
      </w:r>
      <w:r w:rsidR="00F92A21" w:rsidRPr="00F92A21">
        <w:t>Consumer credit is a way for people who spend money on products to get an advance on the money required to pay for the object.</w:t>
      </w:r>
      <w:r w:rsidR="00F92A21">
        <w:t xml:space="preserve"> So there are two main types of consumer credit which are </w:t>
      </w:r>
      <w:r w:rsidR="00F92A21">
        <w:t>Installment Closed-End Credit</w:t>
      </w:r>
      <w:r w:rsidR="00F92A21">
        <w:t xml:space="preserve"> and</w:t>
      </w:r>
      <w:r w:rsidR="00F92A21" w:rsidRPr="00F92A21">
        <w:t xml:space="preserve"> </w:t>
      </w:r>
      <w:r w:rsidR="00F92A21">
        <w:t>Revolving Open-End Credit</w:t>
      </w:r>
      <w:r w:rsidR="00F92A21">
        <w:t>.</w:t>
      </w:r>
    </w:p>
    <w:p w14:paraId="2EFBBF86" w14:textId="1972A043" w:rsidR="00F92A21" w:rsidRDefault="00F92A21" w:rsidP="00F92A21">
      <w:pPr>
        <w:ind w:firstLine="720"/>
      </w:pPr>
      <w:r>
        <w:t xml:space="preserve">Installment closed-end credit allows the consumer to receive a certain amount of credit to purchase one item or a few goods. </w:t>
      </w:r>
      <w:r>
        <w:t xml:space="preserve">Such as </w:t>
      </w:r>
      <w:r>
        <w:t>a car loan. The car company offers the consumer credit to buy the car. The credit does not extend beyond the sales price of the car. In addition, the person pays the credit in installments over a period of time instead of paying it back in one lump sum.</w:t>
      </w:r>
    </w:p>
    <w:p w14:paraId="6875F308" w14:textId="0AEF350D" w:rsidR="006A2600" w:rsidRDefault="00F92A21" w:rsidP="00F92A21">
      <w:pPr>
        <w:ind w:firstLine="720"/>
      </w:pPr>
      <w:r>
        <w:t>Revolving open-end credit is the type of credit a consumer typically finds with a credit card. The consumer has a specified amount of credit she can use or not use at her leisure. Then, the consumer must pay off part of the credit she uses at the end of a period, normally a month. The credit does not close unless the company offering the credit closes the account. Since it usually does not close, this makes the credit revolving.</w:t>
      </w:r>
    </w:p>
    <w:p w14:paraId="0FF96056" w14:textId="77777777" w:rsidR="006A2600" w:rsidRDefault="006A2600" w:rsidP="006A2600">
      <w:r>
        <w:t xml:space="preserve"> </w:t>
      </w:r>
    </w:p>
    <w:p w14:paraId="6CF18254" w14:textId="77777777" w:rsidR="006A2600" w:rsidRDefault="006A2600" w:rsidP="006A2600"/>
    <w:p w14:paraId="5D7AD9FE" w14:textId="77777777" w:rsidR="00F92A21" w:rsidRDefault="00F92A21" w:rsidP="006A2600"/>
    <w:p w14:paraId="4D09D331" w14:textId="77777777" w:rsidR="00F92A21" w:rsidRDefault="00F92A21" w:rsidP="006A2600"/>
    <w:p w14:paraId="0821CE79" w14:textId="77777777" w:rsidR="006A2600" w:rsidRDefault="006A2600" w:rsidP="006A2600">
      <w:r>
        <w:lastRenderedPageBreak/>
        <w:t>4) What are the general rules of measuring credit capacity?</w:t>
      </w:r>
    </w:p>
    <w:p w14:paraId="2920CE25" w14:textId="5A4D2759" w:rsidR="00F92A21" w:rsidRDefault="00F92A21" w:rsidP="00F92A21">
      <w:r>
        <w:tab/>
        <w:t xml:space="preserve">There are two rules of </w:t>
      </w:r>
      <w:r>
        <w:t>measuring credit capacity</w:t>
      </w:r>
      <w:r>
        <w:t xml:space="preserve"> which are </w:t>
      </w:r>
      <w:r>
        <w:t>Debt payment ratio</w:t>
      </w:r>
      <w:r>
        <w:t xml:space="preserve"> and</w:t>
      </w:r>
      <w:r w:rsidRPr="00F92A21">
        <w:t xml:space="preserve"> </w:t>
      </w:r>
      <w:r>
        <w:t>P/E ratio</w:t>
      </w:r>
      <w:r>
        <w:t>.</w:t>
      </w:r>
    </w:p>
    <w:p w14:paraId="7D2AD4FF" w14:textId="6A913309" w:rsidR="00F92A21" w:rsidRDefault="00F92A21" w:rsidP="00F92A21">
      <w:pPr>
        <w:ind w:firstLine="720"/>
      </w:pPr>
      <w:r>
        <w:t>Debt payment ratio ​measures an individual's ability to manage monthly payment and repay debts. The equation is monthly debt payments /monthly income</w:t>
      </w:r>
    </w:p>
    <w:p w14:paraId="13FAB879" w14:textId="5CEB7579" w:rsidR="006A2600" w:rsidRDefault="00F92A21" w:rsidP="00F92A21">
      <w:pPr>
        <w:ind w:firstLine="720"/>
      </w:pPr>
      <w:r>
        <w:t>P/E ratio measures ​ how much you are paying for each $1 in earnings of your income The equation is Liabilities/Net Worth</w:t>
      </w:r>
    </w:p>
    <w:p w14:paraId="1483BC7F" w14:textId="77777777" w:rsidR="006A2600" w:rsidRDefault="006A2600" w:rsidP="006A2600">
      <w:r>
        <w:t xml:space="preserve"> </w:t>
      </w:r>
    </w:p>
    <w:p w14:paraId="1CE31301" w14:textId="77777777" w:rsidR="006A2600" w:rsidRDefault="006A2600" w:rsidP="006A2600"/>
    <w:p w14:paraId="4E5CD00D" w14:textId="77777777" w:rsidR="00B63838" w:rsidRDefault="006A2600" w:rsidP="006A2600">
      <w:r>
        <w:t>5) A few years ago, Michael Tucker purchased a home for $100,000. Today, the home is worth $150,000. His remaining mortgage balance is $50,000. Assuming that Michael can borrow up to 80 percent of the market value, what is the maximum amount he can borrow?</w:t>
      </w:r>
    </w:p>
    <w:p w14:paraId="20E5B6BB" w14:textId="54B7BC56" w:rsidR="00F53870" w:rsidRDefault="00F53870" w:rsidP="006A2600">
      <w:r>
        <w:tab/>
        <w:t>Michael’s home has present market value=$150000(</w:t>
      </w:r>
      <w:proofErr w:type="gramStart"/>
      <w:r>
        <w:t>0.8)=</w:t>
      </w:r>
      <w:proofErr w:type="gramEnd"/>
      <w:r>
        <w:t xml:space="preserve">$120000 </w:t>
      </w:r>
    </w:p>
    <w:p w14:paraId="4E740A30" w14:textId="353B28A5" w:rsidR="00F53870" w:rsidRDefault="00F53870" w:rsidP="006A2600">
      <w:r>
        <w:tab/>
        <w:t>He still owes $50000 mortgage on his home</w:t>
      </w:r>
    </w:p>
    <w:p w14:paraId="27C11479" w14:textId="59A96FD4" w:rsidR="00F53870" w:rsidRDefault="00F53870" w:rsidP="006A2600">
      <w:r>
        <w:tab/>
        <w:t>Therefore, he can borrow a maximum = 120000-50000=$70000</w:t>
      </w:r>
    </w:p>
    <w:sectPr w:rsidR="00F53870" w:rsidSect="00616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0000000000000000000"/>
    <w:charset w:val="DE"/>
    <w:family w:val="roman"/>
    <w:notTrueType/>
    <w:pitch w:val="variable"/>
    <w:sig w:usb0="01000001" w:usb1="00000000" w:usb2="00000000" w:usb3="00000000" w:csb0="00010000" w:csb1="00000000"/>
  </w:font>
  <w:font w:name="Angsana New">
    <w:panose1 w:val="020206030504050203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00"/>
    <w:rsid w:val="001F0451"/>
    <w:rsid w:val="002710DF"/>
    <w:rsid w:val="003B27F3"/>
    <w:rsid w:val="003E4E4A"/>
    <w:rsid w:val="00616BA6"/>
    <w:rsid w:val="006A2600"/>
    <w:rsid w:val="00B266BC"/>
    <w:rsid w:val="00F53870"/>
    <w:rsid w:val="00F92A2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5871F7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85398">
      <w:bodyDiv w:val="1"/>
      <w:marLeft w:val="0"/>
      <w:marRight w:val="0"/>
      <w:marTop w:val="0"/>
      <w:marBottom w:val="0"/>
      <w:divBdr>
        <w:top w:val="none" w:sz="0" w:space="0" w:color="auto"/>
        <w:left w:val="none" w:sz="0" w:space="0" w:color="auto"/>
        <w:bottom w:val="none" w:sz="0" w:space="0" w:color="auto"/>
        <w:right w:val="none" w:sz="0" w:space="0" w:color="auto"/>
      </w:divBdr>
    </w:div>
    <w:div w:id="1644962602">
      <w:bodyDiv w:val="1"/>
      <w:marLeft w:val="0"/>
      <w:marRight w:val="0"/>
      <w:marTop w:val="0"/>
      <w:marBottom w:val="0"/>
      <w:divBdr>
        <w:top w:val="none" w:sz="0" w:space="0" w:color="auto"/>
        <w:left w:val="none" w:sz="0" w:space="0" w:color="auto"/>
        <w:bottom w:val="none" w:sz="0" w:space="0" w:color="auto"/>
        <w:right w:val="none" w:sz="0" w:space="0" w:color="auto"/>
      </w:divBdr>
    </w:div>
    <w:div w:id="1667172314">
      <w:bodyDiv w:val="1"/>
      <w:marLeft w:val="0"/>
      <w:marRight w:val="0"/>
      <w:marTop w:val="0"/>
      <w:marBottom w:val="0"/>
      <w:divBdr>
        <w:top w:val="none" w:sz="0" w:space="0" w:color="auto"/>
        <w:left w:val="none" w:sz="0" w:space="0" w:color="auto"/>
        <w:bottom w:val="none" w:sz="0" w:space="0" w:color="auto"/>
        <w:right w:val="none" w:sz="0" w:space="0" w:color="auto"/>
      </w:divBdr>
      <w:divsChild>
        <w:div w:id="1683434235">
          <w:marLeft w:val="0"/>
          <w:marRight w:val="0"/>
          <w:marTop w:val="0"/>
          <w:marBottom w:val="0"/>
          <w:divBdr>
            <w:top w:val="none" w:sz="0" w:space="0" w:color="auto"/>
            <w:left w:val="none" w:sz="0" w:space="0" w:color="auto"/>
            <w:bottom w:val="none" w:sz="0" w:space="0" w:color="auto"/>
            <w:right w:val="none" w:sz="0" w:space="0" w:color="auto"/>
          </w:divBdr>
        </w:div>
        <w:div w:id="185630970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416</Words>
  <Characters>2373</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chinnaree leenabunjog</dc:creator>
  <cp:keywords/>
  <dc:description/>
  <cp:lastModifiedBy>chinnaree leenabunjog</cp:lastModifiedBy>
  <cp:revision>2</cp:revision>
  <dcterms:created xsi:type="dcterms:W3CDTF">2017-03-31T18:47:00Z</dcterms:created>
  <dcterms:modified xsi:type="dcterms:W3CDTF">2017-04-01T06:19:00Z</dcterms:modified>
</cp:coreProperties>
</file>