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405459"/>
        <w:docPartObj>
          <w:docPartGallery w:val="Cover Pages"/>
          <w:docPartUnique/>
        </w:docPartObj>
      </w:sdtPr>
      <w:sdtEndPr>
        <w:rPr>
          <w:rFonts w:ascii="Times New Roman" w:hAnsi="Times New Roman" w:cs="Times New Roman"/>
          <w:sz w:val="24"/>
          <w:szCs w:val="24"/>
          <w:shd w:val="clear" w:color="auto" w:fill="FFFFFF"/>
        </w:rPr>
      </w:sdtEndPr>
      <w:sdtContent>
        <w:tbl>
          <w:tblPr>
            <w:tblpPr w:leftFromText="187" w:rightFromText="187" w:vertAnchor="page" w:horzAnchor="page" w:tblpYSpec="top"/>
            <w:tblW w:w="0" w:type="auto"/>
            <w:tblLook w:val="04A0"/>
          </w:tblPr>
          <w:tblGrid>
            <w:gridCol w:w="1440"/>
            <w:gridCol w:w="2520"/>
          </w:tblGrid>
          <w:tr w:rsidR="008357DA">
            <w:trPr>
              <w:trHeight w:val="1440"/>
            </w:trPr>
            <w:tc>
              <w:tcPr>
                <w:tcW w:w="1440" w:type="dxa"/>
                <w:tcBorders>
                  <w:right w:val="single" w:sz="4" w:space="0" w:color="FFFFFF" w:themeColor="background1"/>
                </w:tcBorders>
                <w:shd w:val="clear" w:color="auto" w:fill="943634" w:themeFill="accent2" w:themeFillShade="BF"/>
              </w:tcPr>
              <w:p w:rsidR="008357DA" w:rsidRDefault="008357DA"/>
            </w:tc>
            <w:sdt>
              <w:sdtPr>
                <w:rPr>
                  <w:rFonts w:asciiTheme="majorHAnsi" w:eastAsiaTheme="majorEastAsia" w:hAnsiTheme="majorHAnsi" w:cstheme="majorBidi"/>
                  <w:b/>
                  <w:bCs/>
                  <w:color w:val="FFFFFF" w:themeColor="background1"/>
                  <w:sz w:val="72"/>
                  <w:szCs w:val="72"/>
                </w:rPr>
                <w:alias w:val="Year"/>
                <w:id w:val="15676118"/>
                <w:placeholder>
                  <w:docPart w:val="47B6D9495EF24D0FA0EBD9A19C56A68E"/>
                </w:placeholder>
                <w:dataBinding w:prefixMappings="xmlns:ns0='http://schemas.microsoft.com/office/2006/coverPageProps'" w:xpath="/ns0:CoverPageProperties[1]/ns0:PublishDate[1]" w:storeItemID="{55AF091B-3C7A-41E3-B477-F2FDAA23CFDA}"/>
                <w:date w:fullDate="2012-01-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8357DA" w:rsidRDefault="008357DA" w:rsidP="008357DA">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2012</w:t>
                    </w:r>
                  </w:p>
                </w:tc>
              </w:sdtContent>
            </w:sdt>
          </w:tr>
          <w:tr w:rsidR="008357DA">
            <w:trPr>
              <w:trHeight w:val="2880"/>
            </w:trPr>
            <w:tc>
              <w:tcPr>
                <w:tcW w:w="1440" w:type="dxa"/>
                <w:tcBorders>
                  <w:right w:val="single" w:sz="4" w:space="0" w:color="000000" w:themeColor="text1"/>
                </w:tcBorders>
              </w:tcPr>
              <w:p w:rsidR="008357DA" w:rsidRDefault="008357DA"/>
            </w:tc>
            <w:tc>
              <w:tcPr>
                <w:tcW w:w="2520" w:type="dxa"/>
                <w:tcBorders>
                  <w:left w:val="single" w:sz="4" w:space="0" w:color="000000" w:themeColor="text1"/>
                </w:tcBorders>
                <w:vAlign w:val="center"/>
              </w:tcPr>
              <w:sdt>
                <w:sdtPr>
                  <w:rPr>
                    <w:color w:val="76923C" w:themeColor="accent3" w:themeShade="BF"/>
                  </w:rPr>
                  <w:alias w:val="Company"/>
                  <w:id w:val="15676123"/>
                  <w:placeholder>
                    <w:docPart w:val="E3CD665DFD2D4D729CAA201A2070645A"/>
                  </w:placeholder>
                  <w:dataBinding w:prefixMappings="xmlns:ns0='http://schemas.openxmlformats.org/officeDocument/2006/extended-properties'" w:xpath="/ns0:Properties[1]/ns0:Company[1]" w:storeItemID="{6668398D-A668-4E3E-A5EB-62B293D839F1}"/>
                  <w:text/>
                </w:sdtPr>
                <w:sdtContent>
                  <w:p w:rsidR="008357DA" w:rsidRDefault="008357DA">
                    <w:pPr>
                      <w:pStyle w:val="NoSpacing"/>
                      <w:rPr>
                        <w:color w:val="76923C" w:themeColor="accent3" w:themeShade="BF"/>
                      </w:rPr>
                    </w:pPr>
                    <w:r>
                      <w:rPr>
                        <w:color w:val="76923C" w:themeColor="accent3" w:themeShade="BF"/>
                      </w:rPr>
                      <w:t>BE INTERNATIONAL PROGRAM</w:t>
                    </w:r>
                  </w:p>
                </w:sdtContent>
              </w:sdt>
              <w:p w:rsidR="008357DA" w:rsidRDefault="008357DA">
                <w:pPr>
                  <w:pStyle w:val="NoSpacing"/>
                  <w:rPr>
                    <w:color w:val="76923C" w:themeColor="accent3" w:themeShade="BF"/>
                  </w:rPr>
                </w:pPr>
              </w:p>
              <w:sdt>
                <w:sdtPr>
                  <w:rPr>
                    <w:color w:val="76923C" w:themeColor="accent3" w:themeShade="BF"/>
                  </w:rPr>
                  <w:alias w:val="Author"/>
                  <w:id w:val="15676130"/>
                  <w:placeholder>
                    <w:docPart w:val="4FDDE2370E44486DAF2A14C6A41D69E9"/>
                  </w:placeholder>
                  <w:dataBinding w:prefixMappings="xmlns:ns0='http://schemas.openxmlformats.org/package/2006/metadata/core-properties' xmlns:ns1='http://purl.org/dc/elements/1.1/'" w:xpath="/ns0:coreProperties[1]/ns1:creator[1]" w:storeItemID="{6C3C8BC8-F283-45AE-878A-BAB7291924A1}"/>
                  <w:text/>
                </w:sdtPr>
                <w:sdtContent>
                  <w:p w:rsidR="008357DA" w:rsidRDefault="008357DA">
                    <w:pPr>
                      <w:pStyle w:val="NoSpacing"/>
                      <w:rPr>
                        <w:color w:val="76923C" w:themeColor="accent3" w:themeShade="BF"/>
                      </w:rPr>
                    </w:pPr>
                    <w:r>
                      <w:rPr>
                        <w:color w:val="76923C" w:themeColor="accent3" w:themeShade="BF"/>
                      </w:rPr>
                      <w:t>EE 401 First Assignment</w:t>
                    </w:r>
                  </w:p>
                </w:sdtContent>
              </w:sdt>
              <w:p w:rsidR="008357DA" w:rsidRDefault="008357DA">
                <w:pPr>
                  <w:pStyle w:val="NoSpacing"/>
                  <w:rPr>
                    <w:color w:val="76923C" w:themeColor="accent3" w:themeShade="BF"/>
                  </w:rPr>
                </w:pPr>
              </w:p>
            </w:tc>
          </w:tr>
        </w:tbl>
        <w:p w:rsidR="008357DA" w:rsidRDefault="008357DA"/>
        <w:p w:rsidR="008357DA" w:rsidRDefault="008357DA"/>
        <w:p w:rsidR="008357DA" w:rsidRDefault="008357DA"/>
        <w:tbl>
          <w:tblPr>
            <w:tblpPr w:leftFromText="187" w:rightFromText="187" w:vertAnchor="page" w:horzAnchor="margin" w:tblpY="5716"/>
            <w:tblW w:w="5000" w:type="pct"/>
            <w:tblLook w:val="04A0"/>
          </w:tblPr>
          <w:tblGrid>
            <w:gridCol w:w="10682"/>
          </w:tblGrid>
          <w:tr w:rsidR="008357DA">
            <w:tc>
              <w:tcPr>
                <w:tcW w:w="0" w:type="auto"/>
              </w:tcPr>
              <w:p w:rsidR="000A08FE" w:rsidRDefault="008357DA" w:rsidP="008357DA">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rPr>
                      <w:t>Members</w:t>
                    </w:r>
                  </w:sdtContent>
                </w:sdt>
                <w:r>
                  <w:rPr>
                    <w:b/>
                    <w:bCs/>
                    <w:caps/>
                    <w:color w:val="76923C" w:themeColor="accent3" w:themeShade="BF"/>
                    <w:sz w:val="72"/>
                    <w:szCs w:val="72"/>
                  </w:rPr>
                  <w:t>]</w:t>
                </w:r>
              </w:p>
              <w:p w:rsidR="000A08FE" w:rsidRDefault="000A08FE" w:rsidP="008357DA">
                <w:pPr>
                  <w:pStyle w:val="NoSpacing"/>
                  <w:rPr>
                    <w:b/>
                    <w:bCs/>
                    <w:caps/>
                    <w:sz w:val="72"/>
                    <w:szCs w:val="72"/>
                  </w:rPr>
                </w:pPr>
                <w:r>
                  <w:rPr>
                    <w:b/>
                    <w:bCs/>
                    <w:caps/>
                    <w:sz w:val="72"/>
                    <w:szCs w:val="72"/>
                  </w:rPr>
                  <w:t>Anchidtha R. 5104640023</w:t>
                </w:r>
              </w:p>
              <w:p w:rsidR="000A08FE" w:rsidRPr="00904A75" w:rsidRDefault="000A08FE" w:rsidP="008357DA">
                <w:pPr>
                  <w:pStyle w:val="NoSpacing"/>
                  <w:rPr>
                    <w:b/>
                    <w:bCs/>
                    <w:caps/>
                    <w:sz w:val="72"/>
                    <w:szCs w:val="72"/>
                  </w:rPr>
                </w:pPr>
                <w:r>
                  <w:rPr>
                    <w:b/>
                    <w:bCs/>
                    <w:caps/>
                    <w:sz w:val="72"/>
                    <w:szCs w:val="72"/>
                  </w:rPr>
                  <w:t xml:space="preserve">Salisa O. </w:t>
                </w:r>
                <w:r w:rsidRPr="00904A75">
                  <w:rPr>
                    <w:b/>
                    <w:bCs/>
                    <w:caps/>
                    <w:sz w:val="72"/>
                    <w:szCs w:val="72"/>
                  </w:rPr>
                  <w:t>5104641104</w:t>
                </w:r>
              </w:p>
              <w:p w:rsidR="00904A75" w:rsidRPr="00904A75" w:rsidRDefault="00904A75" w:rsidP="008357DA">
                <w:pPr>
                  <w:pStyle w:val="NoSpacing"/>
                  <w:rPr>
                    <w:b/>
                    <w:bCs/>
                    <w:caps/>
                    <w:sz w:val="72"/>
                    <w:szCs w:val="72"/>
                  </w:rPr>
                </w:pPr>
                <w:r w:rsidRPr="00904A75">
                  <w:rPr>
                    <w:b/>
                    <w:bCs/>
                    <w:sz w:val="72"/>
                    <w:szCs w:val="72"/>
                    <w:shd w:val="clear" w:color="auto" w:fill="FFFFFF"/>
                  </w:rPr>
                  <w:t>P</w:t>
                </w:r>
                <w:r>
                  <w:rPr>
                    <w:b/>
                    <w:bCs/>
                    <w:sz w:val="72"/>
                    <w:szCs w:val="72"/>
                    <w:shd w:val="clear" w:color="auto" w:fill="FFFFFF"/>
                  </w:rPr>
                  <w:t>ICHAPA</w:t>
                </w:r>
                <w:r w:rsidRPr="00904A75">
                  <w:rPr>
                    <w:b/>
                    <w:bCs/>
                    <w:sz w:val="72"/>
                    <w:szCs w:val="72"/>
                    <w:shd w:val="clear" w:color="auto" w:fill="FFFFFF"/>
                  </w:rPr>
                  <w:t xml:space="preserve"> I. 5204640774</w:t>
                </w:r>
              </w:p>
              <w:p w:rsidR="00904A75" w:rsidRPr="00904A75" w:rsidRDefault="00904A75" w:rsidP="008357DA">
                <w:pPr>
                  <w:pStyle w:val="NoSpacing"/>
                  <w:rPr>
                    <w:b/>
                    <w:bCs/>
                    <w:caps/>
                    <w:sz w:val="72"/>
                    <w:szCs w:val="72"/>
                  </w:rPr>
                </w:pPr>
                <w:r w:rsidRPr="00904A75">
                  <w:rPr>
                    <w:b/>
                    <w:bCs/>
                    <w:caps/>
                    <w:sz w:val="72"/>
                    <w:szCs w:val="72"/>
                  </w:rPr>
                  <w:t>Ravisara h. 5204640907</w:t>
                </w:r>
              </w:p>
            </w:tc>
          </w:tr>
          <w:tr w:rsidR="008357DA">
            <w:sdt>
              <w:sdtPr>
                <w:rPr>
                  <w:color w:val="7F7F7F" w:themeColor="background1" w:themeShade="7F"/>
                </w:rPr>
                <w:alias w:val="Abstract"/>
                <w:id w:val="15676143"/>
                <w:dataBinding w:prefixMappings="xmlns:ns0='http://schemas.microsoft.com/office/2006/coverPageProps'" w:xpath="/ns0:CoverPageProperties[1]/ns0:Abstract[1]" w:storeItemID="{55AF091B-3C7A-41E3-B477-F2FDAA23CFDA}"/>
                <w:text/>
              </w:sdtPr>
              <w:sdtContent>
                <w:tc>
                  <w:tcPr>
                    <w:tcW w:w="0" w:type="auto"/>
                  </w:tcPr>
                  <w:p w:rsidR="008357DA" w:rsidRDefault="008357DA" w:rsidP="000A08FE">
                    <w:pPr>
                      <w:pStyle w:val="NoSpacing"/>
                      <w:rPr>
                        <w:color w:val="7F7F7F" w:themeColor="background1" w:themeShade="7F"/>
                      </w:rPr>
                    </w:pPr>
                    <w:r>
                      <w:rPr>
                        <w:color w:val="7F7F7F" w:themeColor="background1" w:themeShade="7F"/>
                      </w:rPr>
                      <w:t xml:space="preserve"> </w:t>
                    </w:r>
                  </w:p>
                </w:tc>
              </w:sdtContent>
            </w:sdt>
          </w:tr>
        </w:tbl>
        <w:p w:rsidR="008357DA" w:rsidRDefault="008357D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sdtContent>
    </w:sdt>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lastRenderedPageBreak/>
        <w:t xml:space="preserve">The revolution in social thought which has taken place in political economy has been pressed in economics by both Capitalists and Marxists. It is the purpose of this essay to show the arguments of the existence of both thoughts as well as the flaws that cause them to fail before the fully practiced. More important, the historical situations will be illustrated along the arguments to help us see through the implication of both theories along with the relation between Capitalism and Marxism. </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Classical economists argued that capitalism, or equivalently free market, would lead to people acting in a better, more co-operative way. In order to answer whether the statement has been historically born out or not, we need to understand basic assumptions and postulates underlying the classical theory which lead to such conclusion first. </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Classical school of economics began when Adam Smith published the book, “Wealth of Nation”, in 1766 and lasted as a mainstream of economic thought until about 1871. There were two foundations of the classical school; the first one was the Industrial Revolution, and the second one was the Scientific Revolution. The fundamental of the classical school is that </w:t>
      </w:r>
      <w:r w:rsidRPr="006C3F41">
        <w:rPr>
          <w:rFonts w:ascii="Times New Roman" w:hAnsi="Times New Roman" w:cs="Times New Roman"/>
          <w:i/>
          <w:iCs/>
          <w:sz w:val="24"/>
          <w:szCs w:val="24"/>
          <w:shd w:val="clear" w:color="auto" w:fill="FFFFFF"/>
        </w:rPr>
        <w:t>“the market is self-regulating”</w:t>
      </w:r>
      <w:r w:rsidRPr="006C3F41">
        <w:rPr>
          <w:rFonts w:ascii="Times New Roman" w:hAnsi="Times New Roman" w:cs="Times New Roman"/>
          <w:sz w:val="24"/>
          <w:szCs w:val="24"/>
          <w:shd w:val="clear" w:color="auto" w:fill="FFFFFF"/>
        </w:rPr>
        <w:t>.  In the early civil society, each household organized within its own family with less economic activities. But as society evolved, the relationship between families became more complex; hence, new institution emerged to regulate the society. That institution was “economy”.  In this more complex society, motivations of each individual are different. People are assumed to be rational, and are motivated by self-interest. Such motivation allows economy to drive and market to self-regulate. The market is efficient and always clear, indicating underlie assumption of thick market and absence of monopoly. The reason for clear market is that the market has free entry and exit, and profit acts as a market driver.</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Adam Smith used to predict that free market policies in the American colonies would eventually lead to greater wealth and prosperity than existed in England. He also predicted higher taxes and an oppressive government would prevent Spain’s colonies in South America from developing as rapidly as the American colonies. During that time, his prediction seemed to be ridiculous, they proved to be accurate.</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During early classic, monopoly was a creation of government and was consider to be a bad thing, for example, in France where vending of common salt was historically state monopoly, and the “</w:t>
      </w:r>
      <w:proofErr w:type="spellStart"/>
      <w:r w:rsidRPr="006C3F41">
        <w:rPr>
          <w:rFonts w:ascii="Times New Roman" w:hAnsi="Times New Roman" w:cs="Times New Roman"/>
          <w:sz w:val="24"/>
          <w:szCs w:val="24"/>
          <w:shd w:val="clear" w:color="auto" w:fill="FFFFFF"/>
        </w:rPr>
        <w:t>Gabelle</w:t>
      </w:r>
      <w:proofErr w:type="spellEnd"/>
      <w:r w:rsidRPr="006C3F41">
        <w:rPr>
          <w:rFonts w:ascii="Times New Roman" w:hAnsi="Times New Roman" w:cs="Times New Roman"/>
          <w:sz w:val="24"/>
          <w:szCs w:val="24"/>
          <w:shd w:val="clear" w:color="auto" w:fill="FFFFFF"/>
        </w:rPr>
        <w:t xml:space="preserve">” which was tax on salt was being collected, this caused intolerable tax burden it French population and was believed to be one of the causes in French Revolution. This implies there is no need for state or government. Role of the state should be kept at minimal just to provide security, property law, and to enforce the contract. There is no business cycle, any changes in market depends on “real factors”. </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Another fundamental is regarding </w:t>
      </w:r>
      <w:r w:rsidRPr="006C3F41">
        <w:rPr>
          <w:rFonts w:ascii="Times New Roman" w:hAnsi="Times New Roman" w:cs="Times New Roman"/>
          <w:i/>
          <w:iCs/>
          <w:sz w:val="24"/>
          <w:szCs w:val="24"/>
          <w:shd w:val="clear" w:color="auto" w:fill="FFFFFF"/>
        </w:rPr>
        <w:t>“Labor theory of value”</w:t>
      </w:r>
      <w:r w:rsidRPr="006C3F41">
        <w:rPr>
          <w:rFonts w:ascii="Times New Roman" w:hAnsi="Times New Roman" w:cs="Times New Roman"/>
          <w:sz w:val="24"/>
          <w:szCs w:val="24"/>
          <w:shd w:val="clear" w:color="auto" w:fill="FFFFFF"/>
        </w:rPr>
        <w:t xml:space="preserve">, stated as, the value of a commodity is related to the labor needed to produce or obtain that commodity. According to the classical economics, as the market gets larger, division of labor occurs, so there are more opportunities for people in the market to be specialized, when people are more specialized, there are more opportunities to exchange, and these will go in circle, encouraging each other. </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lastRenderedPageBreak/>
        <w:t>Given all these assumptions, it might be possible that capitalism could lead to people acting in a better, more co-operative way. Because individual in the society is motivated by self-interest, he/she reacts to that motivation accordingly; capitalist maximizes the profit, consumer and worker maximize utility. Because labor is paid according to his/her value, surplus will be equally shared; the conflict between capitalist and worker is unlikely. As exchange of commodity is inevitable, it is more likely that buyer and seller will act in a co-operative manner as it benefits both of them during exchange process by reducing transaction cost and encouraging future trade. The market rewards good behavior of co-operation, therefore, people will co-operate further.</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One prominent example is regarding free trade agreement, free trade area that each country enters worldwide, in which two or more countries agree to reduce custom duty, tariff, and also other trade barriers. Both parties will benefit in terms of more varieties of product and cheaper price. They are better-off by co-operating.</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From the previously stated core assumptions of the classic, we will now see how they were adapted and born out in the historic days.</w:t>
      </w:r>
    </w:p>
    <w:p w:rsidR="003516F6"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Today China is the world’s second largest economy after the United States. It is the world’s fastest-growing major economy, with the growth rates averaging of 10% over the past 30 years. It is also the largest exporter and second largest importer with trade contributing to 70% of GDP. This successful position of China’s economy was originally rooted from the transition of economy in 1978, which was basically adapted from the classical theory of self-regulating market.</w:t>
      </w:r>
    </w:p>
    <w:p w:rsidR="003516F6" w:rsidRPr="006C3F41" w:rsidRDefault="001F4404" w:rsidP="001F4404">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China, as the inward-looking country started its economic restructuring in 1978, to stimulate dynamism of economy with the avoidance of political openness. </w:t>
      </w:r>
      <w:r w:rsidR="003516F6" w:rsidRPr="006C3F41">
        <w:rPr>
          <w:rFonts w:ascii="Times New Roman" w:hAnsi="Times New Roman" w:cs="Times New Roman"/>
          <w:sz w:val="24"/>
          <w:szCs w:val="24"/>
          <w:shd w:val="clear" w:color="auto" w:fill="FFFFFF"/>
        </w:rPr>
        <w:t xml:space="preserve">The reform was based on the gradual </w:t>
      </w:r>
      <w:proofErr w:type="spellStart"/>
      <w:r w:rsidR="003516F6" w:rsidRPr="006C3F41">
        <w:rPr>
          <w:rFonts w:ascii="Times New Roman" w:hAnsi="Times New Roman" w:cs="Times New Roman"/>
          <w:sz w:val="24"/>
          <w:szCs w:val="24"/>
          <w:shd w:val="clear" w:color="auto" w:fill="FFFFFF"/>
        </w:rPr>
        <w:t>marketization</w:t>
      </w:r>
      <w:proofErr w:type="spellEnd"/>
      <w:r w:rsidR="003516F6" w:rsidRPr="006C3F41">
        <w:rPr>
          <w:rFonts w:ascii="Times New Roman" w:hAnsi="Times New Roman" w:cs="Times New Roman"/>
          <w:sz w:val="24"/>
          <w:szCs w:val="24"/>
          <w:shd w:val="clear" w:color="auto" w:fill="FFFFFF"/>
        </w:rPr>
        <w:t xml:space="preserve"> of the economy and the integration with the world market during the era of globalization. The transition was mainly divided into 2 steps, 1) the centrally planned system was reformed incrementally to improve incentives and increase the scope of the market in resource allocation. Examples of policies are agricultural reform, opening up economy, fiscal decentralization, and state-own enterprise reform 2) the new institutions supporting a market system are being built.</w:t>
      </w:r>
      <w:r>
        <w:rPr>
          <w:rFonts w:ascii="Times New Roman" w:hAnsi="Times New Roman" w:cs="Times New Roman"/>
          <w:sz w:val="24"/>
          <w:szCs w:val="24"/>
          <w:shd w:val="clear" w:color="auto" w:fill="FFFFFF"/>
        </w:rPr>
        <w:t xml:space="preserve"> </w:t>
      </w:r>
    </w:p>
    <w:p w:rsidR="003516F6" w:rsidRPr="001F4404" w:rsidRDefault="001F4404" w:rsidP="001F4404">
      <w:pPr>
        <w:tabs>
          <w:tab w:val="left" w:pos="709"/>
        </w:tabs>
        <w:spacing w:line="360" w:lineRule="auto"/>
        <w:jc w:val="both"/>
        <w:rPr>
          <w:rFonts w:ascii="Times New Roman" w:hAnsi="Times New Roman"/>
          <w:sz w:val="24"/>
        </w:rPr>
      </w:pPr>
      <w:r>
        <w:rPr>
          <w:rFonts w:ascii="Times New Roman" w:hAnsi="Times New Roman" w:cs="Times New Roman"/>
          <w:sz w:val="24"/>
          <w:szCs w:val="24"/>
          <w:shd w:val="clear" w:color="auto" w:fill="FFFFFF"/>
        </w:rPr>
        <w:tab/>
      </w:r>
      <w:r w:rsidR="003516F6" w:rsidRPr="006C3F41">
        <w:rPr>
          <w:rFonts w:ascii="Times New Roman" w:hAnsi="Times New Roman" w:cs="Times New Roman"/>
          <w:sz w:val="24"/>
          <w:szCs w:val="24"/>
          <w:shd w:val="clear" w:color="auto" w:fill="FFFFFF"/>
        </w:rPr>
        <w:t xml:space="preserve">These systemic change oriented towards the market system are rooted from the classic assumption of free market, that the economy will develop if it was in the stage of self-regulating, and with the least of government intervention. To be more specific, there’s one example of reform’s policy, the household responsibility system of collective farming. This was the most important change in micro-management system, as its intended goal of technical efficiency. After the reform, each household was motivated by self-interest, which resulted to contribution a half of the 42.2% growth of output in the cropping sector. </w:t>
      </w:r>
      <w:r w:rsidR="003516F6" w:rsidRPr="006C3F41">
        <w:rPr>
          <w:rFonts w:ascii="Times New Roman" w:hAnsi="Times New Roman" w:cs="Times New Roman"/>
          <w:sz w:val="24"/>
          <w:szCs w:val="24"/>
          <w:shd w:val="clear" w:color="auto" w:fill="FFFFFF"/>
        </w:rPr>
        <w:lastRenderedPageBreak/>
        <w:t>Therefore, it created a flow of new resources.</w:t>
      </w:r>
      <w:r w:rsidR="00831EB5" w:rsidRPr="006C3F41">
        <w:rPr>
          <w:rStyle w:val="FootnoteReference"/>
          <w:rFonts w:ascii="Times New Roman" w:hAnsi="Times New Roman" w:cs="Times New Roman"/>
          <w:sz w:val="24"/>
          <w:szCs w:val="24"/>
          <w:shd w:val="clear" w:color="auto" w:fill="FFFFFF"/>
        </w:rPr>
        <w:footnoteReference w:id="1"/>
      </w:r>
      <w:r>
        <w:rPr>
          <w:rFonts w:ascii="Times New Roman" w:hAnsi="Times New Roman" w:cs="Times New Roman"/>
          <w:sz w:val="24"/>
          <w:szCs w:val="24"/>
          <w:shd w:val="clear" w:color="auto" w:fill="FFFFFF"/>
        </w:rPr>
        <w:t xml:space="preserve"> </w:t>
      </w:r>
      <w:r>
        <w:t xml:space="preserve">The wide shortage of commodities during the time of planned </w:t>
      </w:r>
      <w:r w:rsidRPr="001F4404">
        <w:rPr>
          <w:rFonts w:ascii="Times New Roman" w:hAnsi="Times New Roman"/>
          <w:sz w:val="24"/>
        </w:rPr>
        <w:t>economy has gone, and the livelihood of Chinese residents has significantly improved.</w:t>
      </w:r>
    </w:p>
    <w:p w:rsidR="001F4404" w:rsidRPr="001F4404" w:rsidRDefault="001F4404" w:rsidP="001F4404">
      <w:pPr>
        <w:tabs>
          <w:tab w:val="left" w:pos="709"/>
        </w:tabs>
        <w:spacing w:line="360" w:lineRule="auto"/>
        <w:jc w:val="both"/>
        <w:rPr>
          <w:rFonts w:ascii="Times New Roman" w:hAnsi="Times New Roman"/>
          <w:sz w:val="24"/>
        </w:rPr>
      </w:pPr>
      <w:r>
        <w:rPr>
          <w:rFonts w:ascii="Times New Roman" w:hAnsi="Times New Roman"/>
          <w:sz w:val="24"/>
        </w:rPr>
        <w:tab/>
      </w:r>
      <w:r w:rsidRPr="001F4404">
        <w:rPr>
          <w:rFonts w:ascii="Times New Roman" w:hAnsi="Times New Roman"/>
          <w:sz w:val="24"/>
        </w:rPr>
        <w:t>Moreover, China’s opening up economy policy was implemented, as it</w:t>
      </w:r>
      <w:r>
        <w:rPr>
          <w:rFonts w:ascii="Times New Roman" w:hAnsi="Times New Roman"/>
          <w:sz w:val="24"/>
        </w:rPr>
        <w:t>’</w:t>
      </w:r>
      <w:r w:rsidRPr="001F4404">
        <w:rPr>
          <w:rFonts w:ascii="Times New Roman" w:hAnsi="Times New Roman"/>
          <w:sz w:val="24"/>
        </w:rPr>
        <w:t xml:space="preserve">s joining of WTO. By doing so, it reduces trade barriers of the country, creating a co-operative manner in exchanging good. As the outcome, it increased trade contributing to GDP from 9.5% to around 70%. </w:t>
      </w:r>
    </w:p>
    <w:p w:rsidR="001F4404" w:rsidRPr="001F4404" w:rsidRDefault="002C7D8E" w:rsidP="001F4404">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From a Soviet-type system transit to a market system, the impact has also shown in term of social development. With the 4-times higher of GDP-per capita, more than 600 million people got out of poverty. Moreover, in increasing capability for sustainable development, china developed strategy in dropping the population growth rate and increasing investment in projects to protect farmland, water, mineral resources, and environment. On the progress of education, it has reached its target of making nine years of compulsory </w:t>
      </w:r>
      <w:r w:rsidRPr="001F4404">
        <w:rPr>
          <w:rFonts w:ascii="Times New Roman" w:hAnsi="Times New Roman" w:cs="Times New Roman"/>
          <w:sz w:val="24"/>
          <w:szCs w:val="24"/>
          <w:shd w:val="clear" w:color="auto" w:fill="FFFFFF"/>
        </w:rPr>
        <w:t>education available to school-age children, and eliminating illiteracy among adults.</w:t>
      </w:r>
      <w:r w:rsidRPr="001F4404">
        <w:rPr>
          <w:rStyle w:val="FootnoteReference"/>
          <w:rFonts w:ascii="Times New Roman" w:hAnsi="Times New Roman" w:cs="Times New Roman"/>
          <w:sz w:val="24"/>
          <w:szCs w:val="24"/>
          <w:shd w:val="clear" w:color="auto" w:fill="FFFFFF"/>
        </w:rPr>
        <w:footnoteReference w:id="2"/>
      </w:r>
    </w:p>
    <w:p w:rsidR="002C7D8E" w:rsidRPr="001F4404" w:rsidRDefault="001F4404" w:rsidP="001F4404">
      <w:pPr>
        <w:tabs>
          <w:tab w:val="left" w:pos="709"/>
        </w:tabs>
        <w:spacing w:line="360" w:lineRule="auto"/>
        <w:jc w:val="both"/>
        <w:rPr>
          <w:rFonts w:ascii="Times New Roman" w:hAnsi="Times New Roman"/>
          <w:sz w:val="24"/>
        </w:rPr>
      </w:pPr>
      <w:r>
        <w:rPr>
          <w:rFonts w:ascii="Times New Roman" w:hAnsi="Times New Roman"/>
          <w:sz w:val="24"/>
        </w:rPr>
        <w:tab/>
      </w:r>
      <w:r w:rsidRPr="001F4404">
        <w:rPr>
          <w:rFonts w:ascii="Times New Roman" w:hAnsi="Times New Roman"/>
          <w:sz w:val="24"/>
        </w:rPr>
        <w:t xml:space="preserve">With the successful position of China to the world, we can say that, so far, Chinese transition under classical school of economies, has been a remarkably success. Even though the Chinese state plays an enormous role relatively to almost any other capitalist country in history, Capitalism seems to be a concrete reality to China, today, as its dominating role of production. </w:t>
      </w:r>
    </w:p>
    <w:p w:rsidR="003E5B01" w:rsidRPr="006C3F41" w:rsidRDefault="003516F6"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Now, let’s consider the other side of argument, Marxism Approach. </w:t>
      </w:r>
      <w:r w:rsidR="003E5B01" w:rsidRPr="006C3F41">
        <w:rPr>
          <w:rFonts w:ascii="Times New Roman" w:hAnsi="Times New Roman" w:cs="Times New Roman"/>
          <w:sz w:val="24"/>
          <w:szCs w:val="24"/>
          <w:shd w:val="clear" w:color="auto" w:fill="FFFFFF"/>
        </w:rPr>
        <w:t>According to Marxist economists, they argued that capitalis</w:t>
      </w:r>
      <w:r w:rsidR="008D5CFD" w:rsidRPr="006C3F41">
        <w:rPr>
          <w:rFonts w:ascii="Times New Roman" w:hAnsi="Times New Roman" w:cs="Times New Roman"/>
          <w:sz w:val="24"/>
          <w:szCs w:val="24"/>
          <w:shd w:val="clear" w:color="auto" w:fill="FFFFFF"/>
        </w:rPr>
        <w:t>tic is not a stable situation. Marx said that eventually</w:t>
      </w:r>
      <w:r w:rsidR="003E5B01" w:rsidRPr="006C3F41">
        <w:rPr>
          <w:rFonts w:ascii="Times New Roman" w:hAnsi="Times New Roman" w:cs="Times New Roman"/>
          <w:sz w:val="24"/>
          <w:szCs w:val="24"/>
          <w:shd w:val="clear" w:color="auto" w:fill="FFFFFF"/>
        </w:rPr>
        <w:t xml:space="preserve"> the proletarians become so poor that they have nothing to lose by inciting a revolution, and the system breaks down.</w:t>
      </w:r>
      <w:r w:rsidR="003E5B01" w:rsidRPr="006C3F41">
        <w:rPr>
          <w:rStyle w:val="FootnoteReference"/>
          <w:rFonts w:ascii="Times New Roman" w:hAnsi="Times New Roman" w:cs="Times New Roman"/>
          <w:sz w:val="24"/>
          <w:szCs w:val="24"/>
          <w:shd w:val="clear" w:color="auto" w:fill="FFFFFF"/>
        </w:rPr>
        <w:footnoteReference w:id="3"/>
      </w:r>
      <w:r w:rsidR="003E5B01" w:rsidRPr="006C3F41">
        <w:rPr>
          <w:rFonts w:ascii="Times New Roman" w:hAnsi="Times New Roman" w:cs="Times New Roman"/>
          <w:sz w:val="24"/>
          <w:szCs w:val="24"/>
          <w:shd w:val="clear" w:color="auto" w:fill="FFFFFF"/>
        </w:rPr>
        <w:t xml:space="preserve"> However, apparently, we are now in the capitalistic state. There are several arguments and explanations about the failure of Marxist’s analysis against capitalism which are stated as followed. </w:t>
      </w:r>
    </w:p>
    <w:p w:rsidR="003E5B01" w:rsidRPr="006C3F41" w:rsidRDefault="003E5B01"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Firstly, Marx believed that when mechanization and automation increases, workers would be less needed and thus get lower wage. This would lead to the split into two ‘classes’: the capitalists who own the machines, and the proletarians who are the workers, own nothing and become poorer and poorer. Eventually, there would be a revolution by proletarians. After that, society becomes at first Socialistic, which means all capital is owned by the people as collective. At this stage, everyone will be in C</w:t>
      </w:r>
      <w:r w:rsidR="003516F6" w:rsidRPr="006C3F41">
        <w:rPr>
          <w:rFonts w:ascii="Times New Roman" w:hAnsi="Times New Roman" w:cs="Times New Roman"/>
          <w:sz w:val="24"/>
          <w:szCs w:val="24"/>
          <w:shd w:val="clear" w:color="auto" w:fill="FFFFFF"/>
        </w:rPr>
        <w:t>ommunistic state, and everybody i</w:t>
      </w:r>
      <w:r w:rsidRPr="006C3F41">
        <w:rPr>
          <w:rFonts w:ascii="Times New Roman" w:hAnsi="Times New Roman" w:cs="Times New Roman"/>
          <w:sz w:val="24"/>
          <w:szCs w:val="24"/>
          <w:shd w:val="clear" w:color="auto" w:fill="FFFFFF"/>
        </w:rPr>
        <w:t xml:space="preserve">s happy. </w:t>
      </w:r>
      <w:r w:rsidR="0082059E" w:rsidRPr="006C3F41">
        <w:rPr>
          <w:rStyle w:val="FootnoteReference"/>
          <w:rFonts w:ascii="Times New Roman" w:hAnsi="Times New Roman" w:cs="Times New Roman"/>
          <w:sz w:val="24"/>
          <w:szCs w:val="24"/>
          <w:shd w:val="clear" w:color="auto" w:fill="FFFFFF"/>
        </w:rPr>
        <w:footnoteReference w:id="4"/>
      </w:r>
    </w:p>
    <w:p w:rsidR="00A8359C" w:rsidRPr="006C3F41" w:rsidRDefault="003E5B01"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However, in fact, the empirical evidence suggests that wages actually increased when automation increased since workers become more productive. The analysis of Marx might be practical if we have a closed economy since the increased in production has nowhere to go and all it does were depressing wages. Still, we have an open economy which means the increased production has somewhere to go and the wages </w:t>
      </w:r>
      <w:r w:rsidRPr="006C3F41">
        <w:rPr>
          <w:rFonts w:ascii="Times New Roman" w:hAnsi="Times New Roman" w:cs="Times New Roman"/>
          <w:sz w:val="24"/>
          <w:szCs w:val="24"/>
          <w:shd w:val="clear" w:color="auto" w:fill="FFFFFF"/>
        </w:rPr>
        <w:lastRenderedPageBreak/>
        <w:t xml:space="preserve">would not decrease. Therefore, the reason for the failure of Marx’s theory is his assumption that manufacturing could not be used to bring down the cost of capital good. </w:t>
      </w:r>
    </w:p>
    <w:p w:rsidR="003E5B01" w:rsidRPr="006C3F41" w:rsidRDefault="00A121AA" w:rsidP="006C3F41">
      <w:pPr>
        <w:spacing w:line="360" w:lineRule="auto"/>
        <w:ind w:firstLine="720"/>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Also, </w:t>
      </w:r>
      <w:r w:rsidR="003E5B01" w:rsidRPr="006C3F41">
        <w:rPr>
          <w:rFonts w:ascii="Times New Roman" w:hAnsi="Times New Roman" w:cs="Times New Roman"/>
          <w:sz w:val="24"/>
          <w:szCs w:val="24"/>
          <w:shd w:val="clear" w:color="auto" w:fill="FFFFFF"/>
        </w:rPr>
        <w:t>Marx tends to avoid how capitalism affects the material condition of workers</w:t>
      </w:r>
      <w:r w:rsidR="003E5B01" w:rsidRPr="006C3F41">
        <w:rPr>
          <w:rFonts w:ascii="Times New Roman" w:hAnsi="Times New Roman" w:cs="Times New Roman"/>
          <w:sz w:val="24"/>
          <w:szCs w:val="24"/>
        </w:rPr>
        <w:t xml:space="preserve">. </w:t>
      </w:r>
      <w:r w:rsidR="003E5B01" w:rsidRPr="006C3F41">
        <w:rPr>
          <w:rFonts w:ascii="Times New Roman" w:hAnsi="Times New Roman" w:cs="Times New Roman"/>
          <w:sz w:val="24"/>
          <w:szCs w:val="24"/>
          <w:shd w:val="clear" w:color="auto" w:fill="FFFFFF"/>
        </w:rPr>
        <w:t>In reality, the economic growth process under capitalism take place through the competition of capitalist operating on the price system. The only way for capitalist to get more wealth is to sell the product more</w:t>
      </w:r>
      <w:r w:rsidR="003E5B01" w:rsidRPr="006C3F41">
        <w:rPr>
          <w:rFonts w:ascii="Times New Roman" w:hAnsi="Times New Roman" w:cs="Times New Roman"/>
          <w:sz w:val="24"/>
          <w:szCs w:val="24"/>
        </w:rPr>
        <w:t xml:space="preserve">. </w:t>
      </w:r>
      <w:r w:rsidR="003E5B01" w:rsidRPr="006C3F41">
        <w:rPr>
          <w:rFonts w:ascii="Times New Roman" w:hAnsi="Times New Roman" w:cs="Times New Roman"/>
          <w:sz w:val="24"/>
          <w:szCs w:val="24"/>
          <w:shd w:val="clear" w:color="auto" w:fill="FFFFFF"/>
        </w:rPr>
        <w:t xml:space="preserve">The capitalists would lower the price in order to sell more products competing with others. This offset the tendency for profits to rise with </w:t>
      </w:r>
      <w:r w:rsidR="00B13715" w:rsidRPr="006C3F41">
        <w:rPr>
          <w:rFonts w:ascii="Times New Roman" w:hAnsi="Times New Roman" w:cs="Times New Roman"/>
          <w:sz w:val="24"/>
          <w:szCs w:val="24"/>
          <w:shd w:val="clear" w:color="auto" w:fill="FFFFFF"/>
        </w:rPr>
        <w:t xml:space="preserve">the </w:t>
      </w:r>
      <w:r w:rsidR="00454478" w:rsidRPr="006C3F41">
        <w:rPr>
          <w:rFonts w:ascii="Times New Roman" w:hAnsi="Times New Roman" w:cs="Times New Roman"/>
          <w:sz w:val="24"/>
          <w:szCs w:val="24"/>
          <w:shd w:val="clear" w:color="auto" w:fill="FFFFFF"/>
        </w:rPr>
        <w:t>increase</w:t>
      </w:r>
      <w:r w:rsidR="003E5B01" w:rsidRPr="006C3F41">
        <w:rPr>
          <w:rFonts w:ascii="Times New Roman" w:hAnsi="Times New Roman" w:cs="Times New Roman"/>
          <w:sz w:val="24"/>
          <w:szCs w:val="24"/>
          <w:shd w:val="clear" w:color="auto" w:fill="FFFFFF"/>
        </w:rPr>
        <w:t xml:space="preserve"> in productivity and therefore workers benefit because real wages rise.</w:t>
      </w:r>
      <w:r w:rsidR="003E5B01" w:rsidRPr="006C3F41">
        <w:rPr>
          <w:rStyle w:val="apple-converted-space"/>
          <w:rFonts w:ascii="Times New Roman" w:hAnsi="Times New Roman" w:cs="Times New Roman"/>
          <w:sz w:val="24"/>
          <w:szCs w:val="24"/>
          <w:shd w:val="clear" w:color="auto" w:fill="FFFFFF"/>
        </w:rPr>
        <w:t xml:space="preserve"> </w:t>
      </w:r>
    </w:p>
    <w:p w:rsidR="003E5B01" w:rsidRPr="006C3F41" w:rsidRDefault="003E5B01" w:rsidP="006C3F41">
      <w:pPr>
        <w:spacing w:line="360" w:lineRule="auto"/>
        <w:ind w:firstLine="720"/>
        <w:jc w:val="thaiDistribute"/>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 In addition, the rapid economic growth can assure the maintenance of employment in t</w:t>
      </w:r>
      <w:r w:rsidR="00FC5A43" w:rsidRPr="006C3F41">
        <w:rPr>
          <w:rFonts w:ascii="Times New Roman" w:hAnsi="Times New Roman" w:cs="Times New Roman"/>
          <w:sz w:val="24"/>
          <w:szCs w:val="24"/>
          <w:shd w:val="clear" w:color="auto" w:fill="FFFFFF"/>
        </w:rPr>
        <w:t>he face of technical innovation. S</w:t>
      </w:r>
      <w:r w:rsidRPr="006C3F41">
        <w:rPr>
          <w:rFonts w:ascii="Times New Roman" w:hAnsi="Times New Roman" w:cs="Times New Roman"/>
          <w:sz w:val="24"/>
          <w:szCs w:val="24"/>
          <w:shd w:val="clear" w:color="auto" w:fill="FFFFFF"/>
        </w:rPr>
        <w:t>ince the primary determinant of employ</w:t>
      </w:r>
      <w:r w:rsidR="00FC5A43" w:rsidRPr="006C3F41">
        <w:rPr>
          <w:rFonts w:ascii="Times New Roman" w:hAnsi="Times New Roman" w:cs="Times New Roman"/>
          <w:sz w:val="24"/>
          <w:szCs w:val="24"/>
          <w:shd w:val="clear" w:color="auto" w:fill="FFFFFF"/>
        </w:rPr>
        <w:t>ment is the rate of investment, h</w:t>
      </w:r>
      <w:r w:rsidRPr="006C3F41">
        <w:rPr>
          <w:rFonts w:ascii="Times New Roman" w:hAnsi="Times New Roman" w:cs="Times New Roman"/>
          <w:sz w:val="24"/>
          <w:szCs w:val="24"/>
          <w:shd w:val="clear" w:color="auto" w:fill="FFFFFF"/>
        </w:rPr>
        <w:t>owever, Marx did not adequately take into account the way that Capitalist benefits the workers so long as capitalist maintain high level of investment.</w:t>
      </w:r>
      <w:r w:rsidRPr="006C3F41">
        <w:rPr>
          <w:rStyle w:val="apple-converted-space"/>
          <w:rFonts w:ascii="Times New Roman" w:hAnsi="Times New Roman" w:cs="Times New Roman"/>
          <w:sz w:val="24"/>
          <w:szCs w:val="24"/>
          <w:shd w:val="clear" w:color="auto" w:fill="FFFFFF"/>
        </w:rPr>
        <w:t xml:space="preserve"> The </w:t>
      </w:r>
      <w:r w:rsidRPr="006C3F41">
        <w:rPr>
          <w:rFonts w:ascii="Times New Roman" w:hAnsi="Times New Roman" w:cs="Times New Roman"/>
          <w:sz w:val="24"/>
          <w:szCs w:val="24"/>
          <w:shd w:val="clear" w:color="auto" w:fill="FFFFFF"/>
        </w:rPr>
        <w:t>expansion of capital and growth in the scale of production offset the effect of technological change on the demand for labor; needed more skilled labor but less unskilled labor.</w:t>
      </w:r>
      <w:r w:rsidRPr="006C3F41">
        <w:rPr>
          <w:rStyle w:val="apple-converted-space"/>
          <w:rFonts w:ascii="Times New Roman" w:hAnsi="Times New Roman" w:cs="Times New Roman"/>
          <w:sz w:val="24"/>
          <w:szCs w:val="24"/>
          <w:shd w:val="clear" w:color="auto" w:fill="FFFFFF"/>
        </w:rPr>
        <w:t> </w:t>
      </w:r>
      <w:r w:rsidRPr="006C3F41">
        <w:rPr>
          <w:rFonts w:ascii="Times New Roman" w:hAnsi="Times New Roman" w:cs="Times New Roman"/>
          <w:sz w:val="24"/>
          <w:szCs w:val="24"/>
        </w:rPr>
        <w:t xml:space="preserve"> </w:t>
      </w:r>
    </w:p>
    <w:p w:rsidR="003E5B01" w:rsidRPr="006C3F41" w:rsidRDefault="007A50F2" w:rsidP="006C3F41">
      <w:pPr>
        <w:spacing w:line="360" w:lineRule="auto"/>
        <w:ind w:firstLine="709"/>
        <w:jc w:val="both"/>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Secondly</w:t>
      </w:r>
      <w:r w:rsidR="003E5B01" w:rsidRPr="006C3F41">
        <w:rPr>
          <w:rFonts w:ascii="Times New Roman" w:hAnsi="Times New Roman" w:cs="Times New Roman"/>
          <w:sz w:val="24"/>
          <w:szCs w:val="24"/>
          <w:shd w:val="clear" w:color="auto" w:fill="FFFFFF"/>
        </w:rPr>
        <w:t xml:space="preserve">, in Marx’s original theory, the revolution was supposed to occur spontaneously. </w:t>
      </w:r>
      <w:r w:rsidR="003E5B01" w:rsidRPr="006C3F41">
        <w:rPr>
          <w:rFonts w:ascii="Times New Roman" w:hAnsi="Times New Roman" w:cs="Times New Roman"/>
          <w:sz w:val="24"/>
          <w:szCs w:val="24"/>
        </w:rPr>
        <w:t>Marx predicted that wages would tend to depreciate and that capitalist economies would suffer worsening economic crises which was leading to the ultimate overthrow of the capitalist system. The socialist revolution would occur first in the most advanced capitalist nations and once collective ownership had been established then all sources of class conflict would disappear.</w:t>
      </w:r>
      <w:r w:rsidR="003E5B01" w:rsidRPr="006C3F41">
        <w:rPr>
          <w:rFonts w:ascii="Times New Roman" w:hAnsi="Times New Roman" w:cs="Times New Roman"/>
          <w:sz w:val="24"/>
          <w:szCs w:val="24"/>
          <w:shd w:val="clear" w:color="auto" w:fill="FFFFFF"/>
        </w:rPr>
        <w:t xml:space="preserve"> </w:t>
      </w:r>
    </w:p>
    <w:p w:rsidR="00062A14" w:rsidRPr="006C3F41" w:rsidRDefault="003E5B01" w:rsidP="006C3F41">
      <w:pPr>
        <w:spacing w:line="360" w:lineRule="auto"/>
        <w:ind w:firstLine="720"/>
        <w:jc w:val="thaiDistribute"/>
        <w:rPr>
          <w:rFonts w:ascii="Times New Roman" w:hAnsi="Times New Roman" w:cs="Times New Roman"/>
          <w:sz w:val="24"/>
          <w:szCs w:val="24"/>
        </w:rPr>
      </w:pPr>
      <w:r w:rsidRPr="006C3F41">
        <w:rPr>
          <w:rFonts w:ascii="Times New Roman" w:hAnsi="Times New Roman" w:cs="Times New Roman"/>
          <w:sz w:val="24"/>
          <w:szCs w:val="24"/>
          <w:shd w:val="clear" w:color="auto" w:fill="FFFFFF"/>
        </w:rPr>
        <w:t xml:space="preserve">However, revolution does not always come from capitalist since the socialist system cannot satisfy all the individual needs. Marx believes that a proletarian revolution would be one from bottom up whereas what happened in Russia and China were top down revolutions imposed by a few powerful men who had honest intention of helping workers. This situation develops easily but that problem is not unique to Marxist revolutions; for example, the French revolution ended in much the same way, but that never made Republicanism impossible. Also, there are examples that the revolution occurs </w:t>
      </w:r>
      <w:r w:rsidR="00384979" w:rsidRPr="006C3F41">
        <w:rPr>
          <w:rFonts w:ascii="Times New Roman" w:hAnsi="Times New Roman" w:cs="Times New Roman"/>
          <w:sz w:val="24"/>
          <w:szCs w:val="24"/>
          <w:shd w:val="clear" w:color="auto" w:fill="FFFFFF"/>
        </w:rPr>
        <w:t xml:space="preserve">reversely from what Marx predicted for example, the early 1950s in China, </w:t>
      </w:r>
      <w:r w:rsidR="00384979" w:rsidRPr="006C3F41">
        <w:rPr>
          <w:rFonts w:ascii="Times New Roman" w:eastAsia="Times New Roman" w:hAnsi="Times New Roman" w:cs="Times New Roman"/>
          <w:sz w:val="24"/>
          <w:szCs w:val="24"/>
        </w:rPr>
        <w:t xml:space="preserve">after the Communist revolution leaded by </w:t>
      </w:r>
      <w:r w:rsidR="00384979" w:rsidRPr="006C3F41">
        <w:rPr>
          <w:rFonts w:ascii="Times New Roman" w:hAnsi="Times New Roman" w:cs="Times New Roman"/>
          <w:sz w:val="24"/>
          <w:szCs w:val="24"/>
        </w:rPr>
        <w:t>Mao Zedong</w:t>
      </w:r>
      <w:r w:rsidR="00384979" w:rsidRPr="006C3F41">
        <w:rPr>
          <w:rFonts w:ascii="Times New Roman" w:hAnsi="Times New Roman" w:cs="Times New Roman"/>
          <w:sz w:val="24"/>
          <w:szCs w:val="24"/>
          <w:shd w:val="clear" w:color="auto" w:fill="FFFFFF"/>
        </w:rPr>
        <w:t xml:space="preserve">, he borrowed Stalinist social and economic principles in promoting development based on reading “The Communist Manifesto” by Marx and Engels. </w:t>
      </w:r>
      <w:r w:rsidR="00384979" w:rsidRPr="006C3F41">
        <w:rPr>
          <w:rFonts w:ascii="Times New Roman" w:hAnsi="Times New Roman" w:cs="Times New Roman"/>
          <w:sz w:val="24"/>
          <w:szCs w:val="24"/>
        </w:rPr>
        <w:t>Looking through Chinese history, its society evolved from Feudal society when most Chinese engaged in agricultural sector, directly to commune society without passing through the struggle of working class or Proletarian Revolution in capitalism as Marx mentioned.</w:t>
      </w:r>
      <w:r w:rsidR="00384979" w:rsidRPr="006C3F41">
        <w:rPr>
          <w:rStyle w:val="FootnoteReference"/>
          <w:rFonts w:ascii="Times New Roman" w:hAnsi="Times New Roman" w:cs="Times New Roman"/>
          <w:sz w:val="24"/>
          <w:szCs w:val="24"/>
        </w:rPr>
        <w:footnoteReference w:id="5"/>
      </w:r>
      <w:r w:rsidR="00384979" w:rsidRPr="006C3F41">
        <w:rPr>
          <w:rFonts w:ascii="Times New Roman" w:hAnsi="Times New Roman" w:cs="Times New Roman"/>
          <w:sz w:val="24"/>
          <w:szCs w:val="24"/>
        </w:rPr>
        <w:t xml:space="preserve"> </w:t>
      </w:r>
    </w:p>
    <w:p w:rsidR="00384979" w:rsidRPr="006C3F41" w:rsidRDefault="00384979" w:rsidP="006C3F41">
      <w:pPr>
        <w:spacing w:line="360" w:lineRule="auto"/>
        <w:ind w:firstLine="720"/>
        <w:jc w:val="thaiDistribute"/>
        <w:rPr>
          <w:rFonts w:ascii="Times New Roman" w:hAnsi="Times New Roman" w:cs="Times New Roman"/>
          <w:sz w:val="24"/>
          <w:szCs w:val="24"/>
        </w:rPr>
      </w:pPr>
      <w:r w:rsidRPr="006C3F41">
        <w:rPr>
          <w:rFonts w:ascii="Times New Roman" w:hAnsi="Times New Roman" w:cs="Times New Roman"/>
          <w:sz w:val="24"/>
          <w:szCs w:val="24"/>
        </w:rPr>
        <w:t xml:space="preserve">Moreover, </w:t>
      </w:r>
      <w:r w:rsidRPr="006C3F41">
        <w:rPr>
          <w:rFonts w:ascii="Times New Roman" w:hAnsi="Times New Roman" w:cs="Times New Roman"/>
          <w:sz w:val="24"/>
          <w:szCs w:val="24"/>
          <w:shd w:val="clear" w:color="auto" w:fill="FFFFFF"/>
        </w:rPr>
        <w:t xml:space="preserve">the post-Mao leadership, Deng </w:t>
      </w:r>
      <w:proofErr w:type="spellStart"/>
      <w:r w:rsidRPr="006C3F41">
        <w:rPr>
          <w:rFonts w:ascii="Times New Roman" w:hAnsi="Times New Roman" w:cs="Times New Roman"/>
          <w:sz w:val="24"/>
          <w:szCs w:val="24"/>
          <w:shd w:val="clear" w:color="auto" w:fill="FFFFFF"/>
        </w:rPr>
        <w:t>Ziaoping</w:t>
      </w:r>
      <w:proofErr w:type="spellEnd"/>
      <w:r w:rsidRPr="006C3F41">
        <w:rPr>
          <w:rFonts w:ascii="Times New Roman" w:hAnsi="Times New Roman" w:cs="Times New Roman"/>
          <w:sz w:val="24"/>
          <w:szCs w:val="24"/>
          <w:shd w:val="clear" w:color="auto" w:fill="FFFFFF"/>
        </w:rPr>
        <w:t xml:space="preserve"> involved the issue of economic pragmatic reform policies to bring China’s economic system into market- oriented one. The state economy was decentralized with central planning, breaking down the collective farms, emerging all- privatization of state enterprises </w:t>
      </w:r>
      <w:r w:rsidRPr="006C3F41">
        <w:rPr>
          <w:rFonts w:ascii="Times New Roman" w:hAnsi="Times New Roman" w:cs="Times New Roman"/>
          <w:sz w:val="24"/>
          <w:szCs w:val="24"/>
          <w:shd w:val="clear" w:color="auto" w:fill="FFFFFF"/>
        </w:rPr>
        <w:lastRenderedPageBreak/>
        <w:t>and even allowing business to keep profit and offer bonus as incentive for productivity.</w:t>
      </w:r>
      <w:r w:rsidRPr="006C3F41">
        <w:rPr>
          <w:rStyle w:val="FootnoteReference"/>
          <w:rFonts w:ascii="Times New Roman" w:hAnsi="Times New Roman" w:cs="Times New Roman"/>
          <w:sz w:val="24"/>
          <w:szCs w:val="24"/>
        </w:rPr>
        <w:footnoteReference w:id="6"/>
      </w:r>
      <w:r w:rsidRPr="006C3F41">
        <w:rPr>
          <w:rFonts w:ascii="Times New Roman" w:hAnsi="Times New Roman" w:cs="Times New Roman"/>
          <w:sz w:val="24"/>
          <w:szCs w:val="24"/>
        </w:rPr>
        <w:t xml:space="preserve"> Therefore, China changes from Commune society to become more capitalism which is reverse to the Marx’s prediction. </w:t>
      </w:r>
    </w:p>
    <w:p w:rsidR="007A346C" w:rsidRPr="006C3F41" w:rsidRDefault="00062A14" w:rsidP="006C3F41">
      <w:pPr>
        <w:spacing w:line="360" w:lineRule="auto"/>
        <w:ind w:firstLine="720"/>
        <w:jc w:val="thaiDistribute"/>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Furthermore, historically, Communist revolutions never took place in the Western industrialized countries as Marx predicted, but mostly in agrarian countries or countries with low levels of industrial development</w:t>
      </w:r>
      <w:r w:rsidRPr="006C3F41">
        <w:rPr>
          <w:rFonts w:ascii="Times New Roman" w:hAnsi="Times New Roman" w:cs="Times New Roman"/>
          <w:sz w:val="24"/>
          <w:szCs w:val="24"/>
        </w:rPr>
        <w:t xml:space="preserve"> such as </w:t>
      </w:r>
      <w:r w:rsidRPr="006C3F41">
        <w:rPr>
          <w:rFonts w:ascii="Times New Roman" w:hAnsi="Times New Roman" w:cs="Times New Roman"/>
          <w:sz w:val="24"/>
          <w:szCs w:val="24"/>
          <w:shd w:val="clear" w:color="auto" w:fill="FFFFFF"/>
        </w:rPr>
        <w:t>Laos, North Korea, Vietnam, China, and Cuba. In 1750, the first industrial revolution, the cradle of capitalism, happened in Britain and later followed in the 1900s by other countries like the United States, France, and Japan.</w:t>
      </w:r>
      <w:r w:rsidRPr="006C3F41">
        <w:rPr>
          <w:rStyle w:val="FootnoteReference"/>
          <w:rFonts w:ascii="Times New Roman" w:hAnsi="Times New Roman" w:cs="Times New Roman"/>
          <w:sz w:val="24"/>
          <w:szCs w:val="24"/>
          <w:shd w:val="clear" w:color="auto" w:fill="FFFFFF"/>
        </w:rPr>
        <w:footnoteReference w:id="7"/>
      </w:r>
      <w:r w:rsidRPr="006C3F41">
        <w:rPr>
          <w:rFonts w:ascii="Times New Roman" w:hAnsi="Times New Roman" w:cs="Times New Roman"/>
          <w:sz w:val="24"/>
          <w:szCs w:val="24"/>
          <w:shd w:val="clear" w:color="auto" w:fill="FFFFFF"/>
        </w:rPr>
        <w:t xml:space="preserve"> Even though the consequences of capitalism changed the life condition which </w:t>
      </w:r>
      <w:r w:rsidRPr="006C3F41">
        <w:rPr>
          <w:rFonts w:ascii="Times New Roman" w:hAnsi="Times New Roman" w:cs="Times New Roman"/>
          <w:color w:val="000000"/>
          <w:sz w:val="24"/>
          <w:szCs w:val="24"/>
          <w:shd w:val="clear" w:color="auto" w:fill="FFFFFF"/>
        </w:rPr>
        <w:t>farm laborers and artisans flocked to the manufacturing centers and became industrial workers in mines and textile factories with long working hours and reduced wages as Marx predicted,</w:t>
      </w:r>
      <w:r w:rsidRPr="006C3F41">
        <w:rPr>
          <w:rFonts w:ascii="Times New Roman" w:hAnsi="Times New Roman" w:cs="Times New Roman"/>
          <w:sz w:val="24"/>
          <w:szCs w:val="24"/>
          <w:shd w:val="clear" w:color="auto" w:fill="FFFFFF"/>
        </w:rPr>
        <w:t xml:space="preserve"> those countries never had the Communist Revolution due to the working class.</w:t>
      </w:r>
    </w:p>
    <w:p w:rsidR="00062A14" w:rsidRPr="006C3F41" w:rsidRDefault="007A346C" w:rsidP="006C3F41">
      <w:pPr>
        <w:spacing w:line="360" w:lineRule="auto"/>
        <w:ind w:firstLine="720"/>
        <w:jc w:val="thaiDistribute"/>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 xml:space="preserve">In addition, one main assumption of Marx regarding class formation is that </w:t>
      </w:r>
      <w:r w:rsidR="002C7D8E" w:rsidRPr="006C3F41">
        <w:rPr>
          <w:rFonts w:ascii="Times New Roman" w:hAnsi="Times New Roman" w:cs="Times New Roman"/>
          <w:sz w:val="24"/>
          <w:szCs w:val="24"/>
          <w:shd w:val="clear" w:color="auto" w:fill="FFFFFF"/>
        </w:rPr>
        <w:t>social class is a product of society which will determine individual’s role, and cannot be changed. However, in the reality the class is not such a permanent stage. With investment in human capital</w:t>
      </w:r>
      <w:r w:rsidR="00462284" w:rsidRPr="006C3F41">
        <w:rPr>
          <w:rFonts w:ascii="Times New Roman" w:hAnsi="Times New Roman" w:cs="Times New Roman"/>
          <w:sz w:val="24"/>
          <w:szCs w:val="24"/>
          <w:shd w:val="clear" w:color="auto" w:fill="FFFFFF"/>
        </w:rPr>
        <w:t>, accumulation of capital or even with the help of financial intermediaries such as bank, workers can now become capitalists.</w:t>
      </w:r>
      <w:r w:rsidR="002C7D8E" w:rsidRPr="006C3F41">
        <w:rPr>
          <w:rFonts w:ascii="Times New Roman" w:hAnsi="Times New Roman" w:cs="Times New Roman"/>
          <w:sz w:val="24"/>
          <w:szCs w:val="24"/>
          <w:shd w:val="clear" w:color="auto" w:fill="FFFFFF"/>
        </w:rPr>
        <w:t xml:space="preserve"> </w:t>
      </w:r>
      <w:r w:rsidR="00462284" w:rsidRPr="006C3F41">
        <w:rPr>
          <w:rFonts w:ascii="Times New Roman" w:hAnsi="Times New Roman" w:cs="Times New Roman"/>
          <w:sz w:val="24"/>
          <w:szCs w:val="24"/>
          <w:shd w:val="clear" w:color="auto" w:fill="FFFFFF"/>
        </w:rPr>
        <w:t xml:space="preserve">The class is rather dynamic stage; making formation of class consciousness of worker which fires the great revolution is unlikely. </w:t>
      </w:r>
    </w:p>
    <w:p w:rsidR="00E35F7E" w:rsidRPr="006C3F41" w:rsidRDefault="00462284" w:rsidP="006C3F41">
      <w:pPr>
        <w:spacing w:line="360" w:lineRule="auto"/>
        <w:ind w:firstLine="720"/>
        <w:jc w:val="thaiDistribute"/>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From the historical perspective, we have seen the triumph and transformation of capitalism.</w:t>
      </w:r>
      <w:r w:rsidR="00623460" w:rsidRPr="006C3F41">
        <w:rPr>
          <w:rFonts w:ascii="Times New Roman" w:hAnsi="Times New Roman" w:cs="Times New Roman"/>
          <w:sz w:val="24"/>
          <w:szCs w:val="24"/>
          <w:shd w:val="clear" w:color="auto" w:fill="FFFFFF"/>
        </w:rPr>
        <w:t xml:space="preserve"> The history began with industrial revolution in Britain which created unlimited capacity of production system pioneered by capitalism for economic growth, global penetration and Franco-American political revolution which established the model for bourgeois society and linked with classical political economy and utilitarian philosophy. Then the history moved to the age of revolution during 1789-1848.</w:t>
      </w:r>
      <w:r w:rsidR="008B14EA" w:rsidRPr="006C3F41">
        <w:rPr>
          <w:rFonts w:ascii="Times New Roman" w:hAnsi="Times New Roman" w:cs="Times New Roman"/>
          <w:sz w:val="24"/>
          <w:szCs w:val="24"/>
          <w:shd w:val="clear" w:color="auto" w:fill="FFFFFF"/>
        </w:rPr>
        <w:t xml:space="preserve"> In Europe, there were fewer socialists and social revolutionaries in this period</w:t>
      </w:r>
      <w:r w:rsidR="000D5DD2" w:rsidRPr="006C3F41">
        <w:rPr>
          <w:rFonts w:ascii="Times New Roman" w:hAnsi="Times New Roman" w:cs="Times New Roman"/>
          <w:sz w:val="24"/>
          <w:szCs w:val="24"/>
          <w:shd w:val="clear" w:color="auto" w:fill="FFFFFF"/>
        </w:rPr>
        <w:t xml:space="preserve"> than at any other (Eric </w:t>
      </w:r>
      <w:proofErr w:type="spellStart"/>
      <w:r w:rsidR="000D5DD2" w:rsidRPr="006C3F41">
        <w:rPr>
          <w:rFonts w:ascii="Times New Roman" w:hAnsi="Times New Roman" w:cs="Times New Roman"/>
          <w:sz w:val="24"/>
          <w:szCs w:val="24"/>
          <w:shd w:val="clear" w:color="auto" w:fill="FFFFFF"/>
        </w:rPr>
        <w:t>Hobawm</w:t>
      </w:r>
      <w:proofErr w:type="spellEnd"/>
      <w:r w:rsidR="000D5DD2" w:rsidRPr="006C3F41">
        <w:rPr>
          <w:rFonts w:ascii="Times New Roman" w:hAnsi="Times New Roman" w:cs="Times New Roman"/>
          <w:sz w:val="24"/>
          <w:szCs w:val="24"/>
          <w:shd w:val="clear" w:color="auto" w:fill="FFFFFF"/>
        </w:rPr>
        <w:t>, 1996).</w:t>
      </w:r>
      <w:r w:rsidR="008B14EA" w:rsidRPr="006C3F41">
        <w:rPr>
          <w:rFonts w:ascii="Times New Roman" w:hAnsi="Times New Roman" w:cs="Times New Roman"/>
          <w:sz w:val="24"/>
          <w:szCs w:val="24"/>
          <w:shd w:val="clear" w:color="auto" w:fill="FFFFFF"/>
        </w:rPr>
        <w:t xml:space="preserve"> </w:t>
      </w:r>
      <w:r w:rsidR="000D5DD2" w:rsidRPr="006C3F41">
        <w:rPr>
          <w:rFonts w:ascii="Times New Roman" w:hAnsi="Times New Roman" w:cs="Times New Roman"/>
          <w:sz w:val="24"/>
          <w:szCs w:val="24"/>
          <w:shd w:val="clear" w:color="auto" w:fill="FFFFFF"/>
        </w:rPr>
        <w:t xml:space="preserve">And then, it came to the age of imperialism, World War One and World War Two. Rather than seeing the fall of capitalism as predicted by Marx, we </w:t>
      </w:r>
      <w:r w:rsidR="00E35F7E" w:rsidRPr="006C3F41">
        <w:rPr>
          <w:rFonts w:ascii="Times New Roman" w:hAnsi="Times New Roman" w:cs="Times New Roman"/>
          <w:sz w:val="24"/>
          <w:szCs w:val="24"/>
          <w:shd w:val="clear" w:color="auto" w:fill="FFFFFF"/>
        </w:rPr>
        <w:t>observe the adaptation of capitalism. The new concept of welfare state occurs which incorporate some idea of socialist to takes into account</w:t>
      </w:r>
      <w:r w:rsidR="000D5DD2" w:rsidRPr="006C3F41">
        <w:rPr>
          <w:rFonts w:ascii="Times New Roman" w:hAnsi="Times New Roman" w:cs="Times New Roman"/>
          <w:sz w:val="24"/>
          <w:szCs w:val="24"/>
          <w:shd w:val="clear" w:color="auto" w:fill="FFFFFF"/>
        </w:rPr>
        <w:t xml:space="preserve"> </w:t>
      </w:r>
      <w:r w:rsidR="00E35F7E" w:rsidRPr="006C3F41">
        <w:rPr>
          <w:rFonts w:ascii="Times New Roman" w:hAnsi="Times New Roman" w:cs="Times New Roman"/>
          <w:sz w:val="24"/>
          <w:szCs w:val="24"/>
          <w:shd w:val="clear" w:color="auto" w:fill="FFFFFF"/>
        </w:rPr>
        <w:t>the well-being of people within the country.</w:t>
      </w:r>
    </w:p>
    <w:p w:rsidR="00462284" w:rsidRPr="006C3F41" w:rsidRDefault="00E35F7E" w:rsidP="006C3F41">
      <w:pPr>
        <w:spacing w:line="360" w:lineRule="auto"/>
        <w:ind w:firstLine="720"/>
        <w:jc w:val="thaiDistribute"/>
        <w:rPr>
          <w:rFonts w:ascii="Times New Roman" w:hAnsi="Times New Roman" w:cs="Times New Roman"/>
          <w:sz w:val="24"/>
          <w:szCs w:val="24"/>
          <w:shd w:val="clear" w:color="auto" w:fill="FFFFFF"/>
        </w:rPr>
      </w:pPr>
      <w:r w:rsidRPr="006C3F41">
        <w:rPr>
          <w:rFonts w:ascii="Times New Roman" w:hAnsi="Times New Roman" w:cs="Times New Roman"/>
          <w:sz w:val="24"/>
          <w:szCs w:val="24"/>
          <w:shd w:val="clear" w:color="auto" w:fill="FFFFFF"/>
        </w:rPr>
        <w:t>In conclusion, as the society evolves, an economic system also progresses. Rather than witness the fall of capitalism, we find out that the capitalism is still there, but takes in the different form. However, the core principle of classical economics is still born out, in most circumstance</w:t>
      </w:r>
      <w:r w:rsidR="006C3F41" w:rsidRPr="006C3F41">
        <w:rPr>
          <w:rFonts w:ascii="Times New Roman" w:hAnsi="Times New Roman" w:cs="Times New Roman"/>
          <w:sz w:val="24"/>
          <w:szCs w:val="24"/>
          <w:shd w:val="clear" w:color="auto" w:fill="FFFFFF"/>
        </w:rPr>
        <w:t xml:space="preserve">; that is </w:t>
      </w:r>
      <w:r w:rsidRPr="006C3F41">
        <w:rPr>
          <w:rFonts w:ascii="Times New Roman" w:hAnsi="Times New Roman" w:cs="Times New Roman"/>
          <w:sz w:val="24"/>
          <w:szCs w:val="24"/>
          <w:shd w:val="clear" w:color="auto" w:fill="FFFFFF"/>
        </w:rPr>
        <w:t>people benefit in free market.</w:t>
      </w:r>
      <w:r w:rsidR="006C3F41" w:rsidRPr="006C3F41">
        <w:rPr>
          <w:rFonts w:ascii="Times New Roman" w:hAnsi="Times New Roman" w:cs="Times New Roman"/>
          <w:sz w:val="24"/>
          <w:szCs w:val="24"/>
          <w:shd w:val="clear" w:color="auto" w:fill="FFFFFF"/>
        </w:rPr>
        <w:t xml:space="preserve"> Undeniable, classical theory is not flawless, for example, the question of unequal distribution of income, remains unanswered. Nonetheless, given all above arguments, our group would like to point out that classical economists are most part, according to the history, proven to be true.</w:t>
      </w:r>
      <w:r w:rsidRPr="006C3F41">
        <w:rPr>
          <w:rFonts w:ascii="Times New Roman" w:hAnsi="Times New Roman" w:cs="Times New Roman"/>
          <w:sz w:val="24"/>
          <w:szCs w:val="24"/>
          <w:shd w:val="clear" w:color="auto" w:fill="FFFFFF"/>
        </w:rPr>
        <w:t xml:space="preserve"> </w:t>
      </w:r>
      <w:r w:rsidR="000D5DD2" w:rsidRPr="006C3F41">
        <w:rPr>
          <w:rFonts w:ascii="Times New Roman" w:hAnsi="Times New Roman" w:cs="Times New Roman"/>
          <w:sz w:val="24"/>
          <w:szCs w:val="24"/>
          <w:shd w:val="clear" w:color="auto" w:fill="FFFFFF"/>
        </w:rPr>
        <w:t xml:space="preserve"> </w:t>
      </w:r>
      <w:r w:rsidR="008B14EA" w:rsidRPr="006C3F41">
        <w:rPr>
          <w:rFonts w:ascii="Times New Roman" w:hAnsi="Times New Roman" w:cs="Times New Roman"/>
          <w:sz w:val="24"/>
          <w:szCs w:val="24"/>
          <w:shd w:val="clear" w:color="auto" w:fill="FFFFFF"/>
        </w:rPr>
        <w:t xml:space="preserve"> </w:t>
      </w:r>
    </w:p>
    <w:p w:rsidR="003B5266" w:rsidRPr="0003795C" w:rsidRDefault="003B5266" w:rsidP="00DF7AA7">
      <w:pPr>
        <w:spacing w:line="360" w:lineRule="auto"/>
        <w:rPr>
          <w:rFonts w:ascii="Times New Roman" w:hAnsi="Times New Roman" w:cs="Times New Roman"/>
          <w:sz w:val="24"/>
          <w:szCs w:val="24"/>
        </w:rPr>
      </w:pPr>
    </w:p>
    <w:sectPr w:rsidR="003B5266" w:rsidRPr="0003795C" w:rsidSect="008357DA">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6C4" w:rsidRDefault="004636C4" w:rsidP="003E5B01">
      <w:pPr>
        <w:spacing w:after="0" w:line="240" w:lineRule="auto"/>
      </w:pPr>
      <w:r>
        <w:separator/>
      </w:r>
    </w:p>
  </w:endnote>
  <w:endnote w:type="continuationSeparator" w:id="0">
    <w:p w:rsidR="004636C4" w:rsidRDefault="004636C4" w:rsidP="003E5B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6C4" w:rsidRDefault="004636C4" w:rsidP="003E5B01">
      <w:pPr>
        <w:spacing w:after="0" w:line="240" w:lineRule="auto"/>
      </w:pPr>
      <w:r>
        <w:separator/>
      </w:r>
    </w:p>
  </w:footnote>
  <w:footnote w:type="continuationSeparator" w:id="0">
    <w:p w:rsidR="004636C4" w:rsidRDefault="004636C4" w:rsidP="003E5B01">
      <w:pPr>
        <w:spacing w:after="0" w:line="240" w:lineRule="auto"/>
      </w:pPr>
      <w:r>
        <w:continuationSeparator/>
      </w:r>
    </w:p>
  </w:footnote>
  <w:footnote w:id="1">
    <w:p w:rsidR="00831EB5" w:rsidRDefault="00831EB5">
      <w:pPr>
        <w:pStyle w:val="FootnoteText"/>
      </w:pPr>
      <w:r>
        <w:rPr>
          <w:rStyle w:val="FootnoteReference"/>
        </w:rPr>
        <w:footnoteRef/>
      </w:r>
      <w:r>
        <w:t xml:space="preserve"> </w:t>
      </w:r>
      <w:hyperlink r:id="rId1" w:history="1">
        <w:r>
          <w:rPr>
            <w:rStyle w:val="Hyperlink"/>
          </w:rPr>
          <w:t>http://www-siepr.stanford.edu/workp/swp99012.pdf</w:t>
        </w:r>
      </w:hyperlink>
    </w:p>
  </w:footnote>
  <w:footnote w:id="2">
    <w:p w:rsidR="002C7D8E" w:rsidRDefault="002C7D8E">
      <w:pPr>
        <w:pStyle w:val="FootnoteText"/>
      </w:pPr>
      <w:r>
        <w:rPr>
          <w:rStyle w:val="FootnoteReference"/>
        </w:rPr>
        <w:footnoteRef/>
      </w:r>
      <w:r>
        <w:t xml:space="preserve"> </w:t>
      </w:r>
      <w:hyperlink r:id="rId2" w:history="1">
        <w:r>
          <w:rPr>
            <w:rStyle w:val="Hyperlink"/>
          </w:rPr>
          <w:t>http://english.peopledaily.com.cn/200209/16/eng20020916_103251.shtml</w:t>
        </w:r>
      </w:hyperlink>
    </w:p>
  </w:footnote>
  <w:footnote w:id="3">
    <w:p w:rsidR="003E5B01" w:rsidRDefault="003E5B01" w:rsidP="003E5B01">
      <w:pPr>
        <w:pStyle w:val="FootnoteText"/>
      </w:pPr>
      <w:r>
        <w:rPr>
          <w:rStyle w:val="FootnoteReference"/>
        </w:rPr>
        <w:footnoteRef/>
      </w:r>
      <w:r>
        <w:t xml:space="preserve"> </w:t>
      </w:r>
      <w:proofErr w:type="spellStart"/>
      <w:r>
        <w:t>Der</w:t>
      </w:r>
      <w:proofErr w:type="spellEnd"/>
      <w:r>
        <w:t xml:space="preserve"> Grosse </w:t>
      </w:r>
      <w:proofErr w:type="spellStart"/>
      <w:r>
        <w:t>Kladderedatsch</w:t>
      </w:r>
      <w:proofErr w:type="spellEnd"/>
    </w:p>
  </w:footnote>
  <w:footnote w:id="4">
    <w:p w:rsidR="0082059E" w:rsidRDefault="0082059E">
      <w:pPr>
        <w:pStyle w:val="FootnoteText"/>
      </w:pPr>
      <w:r>
        <w:rPr>
          <w:rStyle w:val="FootnoteReference"/>
        </w:rPr>
        <w:footnoteRef/>
      </w:r>
      <w:r w:rsidR="00FA414F">
        <w:t xml:space="preserve">“Marxism Ideology”, retrieved from </w:t>
      </w:r>
      <w:r w:rsidR="00FA414F" w:rsidRPr="00FA414F">
        <w:rPr>
          <w:color w:val="0000FF"/>
          <w:u w:val="single"/>
        </w:rPr>
        <w:t>http://c2.com/cgi/wiki?Marxismldeology</w:t>
      </w:r>
    </w:p>
  </w:footnote>
  <w:footnote w:id="5">
    <w:p w:rsidR="00384979" w:rsidRDefault="00384979" w:rsidP="00384979">
      <w:pPr>
        <w:pStyle w:val="FootnoteText"/>
      </w:pPr>
      <w:r>
        <w:rPr>
          <w:rStyle w:val="FootnoteReference"/>
        </w:rPr>
        <w:footnoteRef/>
      </w:r>
      <w:r>
        <w:t xml:space="preserve"> </w:t>
      </w:r>
      <w:r>
        <w:rPr>
          <w:szCs w:val="20"/>
        </w:rPr>
        <w:t xml:space="preserve">A. James </w:t>
      </w:r>
      <w:proofErr w:type="spellStart"/>
      <w:r>
        <w:rPr>
          <w:szCs w:val="20"/>
        </w:rPr>
        <w:t>Gregor</w:t>
      </w:r>
      <w:proofErr w:type="spellEnd"/>
      <w:r>
        <w:rPr>
          <w:szCs w:val="20"/>
        </w:rPr>
        <w:t xml:space="preserve"> and Maria Hsia Chang,</w:t>
      </w:r>
      <w:r w:rsidRPr="00BD04E5">
        <w:rPr>
          <w:szCs w:val="20"/>
        </w:rPr>
        <w:t xml:space="preserve"> </w:t>
      </w:r>
      <w:r>
        <w:rPr>
          <w:szCs w:val="20"/>
        </w:rPr>
        <w:t xml:space="preserve">(1978),  “Maoism and Marxism in Comparative Perspective”, </w:t>
      </w:r>
      <w:r>
        <w:rPr>
          <w:i/>
          <w:iCs/>
          <w:szCs w:val="20"/>
        </w:rPr>
        <w:t>The Review of Politics</w:t>
      </w:r>
      <w:r>
        <w:rPr>
          <w:szCs w:val="20"/>
        </w:rPr>
        <w:t>, 40, p. 318</w:t>
      </w:r>
      <w:r>
        <w:t xml:space="preserve">, Retrieved on March 11, 2012, from </w:t>
      </w:r>
      <w:hyperlink r:id="rId3" w:history="1">
        <w:r>
          <w:rPr>
            <w:rStyle w:val="Hyperlink"/>
          </w:rPr>
          <w:t>http://www.jstor.org/discover/10.2307/1407255?uid=3739136&amp;uid=2129&amp;uid=2&amp;uid=70&amp;uid=4&amp;sid=55871648533</w:t>
        </w:r>
      </w:hyperlink>
    </w:p>
  </w:footnote>
  <w:footnote w:id="6">
    <w:p w:rsidR="00384979" w:rsidRPr="00BD04E5" w:rsidRDefault="00384979" w:rsidP="00384979">
      <w:pPr>
        <w:pStyle w:val="Heading3"/>
        <w:shd w:val="clear" w:color="auto" w:fill="FCFFF5"/>
        <w:spacing w:before="0" w:beforeAutospacing="0" w:after="0" w:afterAutospacing="0"/>
        <w:rPr>
          <w:rFonts w:asciiTheme="minorHAnsi" w:hAnsiTheme="minorHAnsi" w:cstheme="minorHAnsi"/>
          <w:b w:val="0"/>
          <w:bCs w:val="0"/>
          <w:sz w:val="20"/>
          <w:szCs w:val="20"/>
        </w:rPr>
      </w:pPr>
      <w:r w:rsidRPr="00BD04E5">
        <w:rPr>
          <w:rStyle w:val="FootnoteReference"/>
          <w:rFonts w:asciiTheme="minorHAnsi" w:hAnsiTheme="minorHAnsi" w:cstheme="minorHAnsi"/>
          <w:b w:val="0"/>
          <w:bCs w:val="0"/>
          <w:sz w:val="20"/>
          <w:szCs w:val="20"/>
        </w:rPr>
        <w:footnoteRef/>
      </w:r>
      <w:r w:rsidRPr="00BD04E5">
        <w:rPr>
          <w:rFonts w:asciiTheme="minorHAnsi" w:hAnsiTheme="minorHAnsi" w:cstheme="minorHAnsi"/>
          <w:b w:val="0"/>
          <w:bCs w:val="0"/>
          <w:color w:val="000000"/>
          <w:sz w:val="20"/>
          <w:szCs w:val="20"/>
          <w:shd w:val="clear" w:color="auto" w:fill="FCFFF5"/>
        </w:rPr>
        <w:t>Jeffrey Hays</w:t>
      </w:r>
      <w:r w:rsidRPr="00BD04E5">
        <w:rPr>
          <w:rFonts w:asciiTheme="minorHAnsi" w:hAnsiTheme="minorHAnsi" w:cstheme="minorHAnsi"/>
          <w:b w:val="0"/>
          <w:bCs w:val="0"/>
          <w:sz w:val="20"/>
          <w:szCs w:val="20"/>
        </w:rPr>
        <w:t>,</w:t>
      </w:r>
      <w:r>
        <w:rPr>
          <w:rFonts w:asciiTheme="minorHAnsi" w:hAnsiTheme="minorHAnsi" w:cstheme="minorHAnsi"/>
          <w:b w:val="0"/>
          <w:bCs w:val="0"/>
          <w:sz w:val="20"/>
          <w:szCs w:val="20"/>
        </w:rPr>
        <w:t xml:space="preserve"> (2012)</w:t>
      </w:r>
      <w:r w:rsidRPr="00BD04E5">
        <w:rPr>
          <w:rFonts w:asciiTheme="minorHAnsi" w:hAnsiTheme="minorHAnsi" w:cstheme="minorHAnsi"/>
          <w:b w:val="0"/>
          <w:bCs w:val="0"/>
          <w:sz w:val="20"/>
          <w:szCs w:val="20"/>
        </w:rPr>
        <w:t xml:space="preserve"> “</w:t>
      </w:r>
      <w:r w:rsidRPr="00BD04E5">
        <w:rPr>
          <w:rFonts w:asciiTheme="minorHAnsi" w:hAnsiTheme="minorHAnsi" w:cstheme="minorHAnsi"/>
          <w:b w:val="0"/>
          <w:bCs w:val="0"/>
          <w:color w:val="000000"/>
          <w:sz w:val="20"/>
          <w:szCs w:val="20"/>
        </w:rPr>
        <w:t>DENG XIAOPING'S ECONOMIC REFORMS</w:t>
      </w:r>
      <w:r w:rsidRPr="00BD04E5">
        <w:rPr>
          <w:rFonts w:asciiTheme="minorHAnsi" w:hAnsiTheme="minorHAnsi" w:cstheme="minorHAnsi"/>
          <w:b w:val="0"/>
          <w:bCs w:val="0"/>
          <w:sz w:val="20"/>
          <w:szCs w:val="20"/>
        </w:rPr>
        <w:t xml:space="preserve">” Retrieved on March 11, 2012, from </w:t>
      </w:r>
      <w:hyperlink r:id="rId4" w:history="1">
        <w:r w:rsidRPr="00BD04E5">
          <w:rPr>
            <w:rStyle w:val="Hyperlink"/>
            <w:rFonts w:asciiTheme="minorHAnsi" w:hAnsiTheme="minorHAnsi" w:cstheme="minorHAnsi"/>
            <w:b w:val="0"/>
            <w:bCs w:val="0"/>
            <w:sz w:val="20"/>
            <w:szCs w:val="20"/>
          </w:rPr>
          <w:t>http://factsanddetails.com/china.php?itemid=79</w:t>
        </w:r>
      </w:hyperlink>
    </w:p>
    <w:p w:rsidR="00384979" w:rsidRPr="00BD04E5" w:rsidRDefault="00384979" w:rsidP="00384979">
      <w:pPr>
        <w:pStyle w:val="FootnoteText"/>
        <w:rPr>
          <w:rFonts w:cstheme="minorHAnsi"/>
          <w:szCs w:val="20"/>
        </w:rPr>
      </w:pPr>
    </w:p>
  </w:footnote>
  <w:footnote w:id="7">
    <w:p w:rsidR="00062A14" w:rsidRPr="005F766E" w:rsidRDefault="00062A14" w:rsidP="00062A14">
      <w:pPr>
        <w:pStyle w:val="FootnoteText"/>
        <w:rPr>
          <w:rFonts w:cstheme="minorHAnsi"/>
          <w:szCs w:val="20"/>
        </w:rPr>
      </w:pPr>
      <w:r w:rsidRPr="005F766E">
        <w:rPr>
          <w:rStyle w:val="FootnoteReference"/>
          <w:rFonts w:cstheme="minorHAnsi"/>
          <w:sz w:val="20"/>
          <w:szCs w:val="20"/>
        </w:rPr>
        <w:footnoteRef/>
      </w:r>
      <w:r w:rsidRPr="005F766E">
        <w:rPr>
          <w:rStyle w:val="apple-style-span"/>
          <w:rFonts w:cstheme="minorHAnsi"/>
          <w:szCs w:val="20"/>
        </w:rPr>
        <w:t>John</w:t>
      </w:r>
      <w:r w:rsidRPr="005F766E">
        <w:rPr>
          <w:rStyle w:val="apple-converted-space"/>
          <w:rFonts w:cstheme="minorHAnsi"/>
          <w:szCs w:val="20"/>
        </w:rPr>
        <w:t> </w:t>
      </w:r>
      <w:proofErr w:type="spellStart"/>
      <w:r w:rsidRPr="005F766E">
        <w:rPr>
          <w:rStyle w:val="apple-style-span"/>
          <w:rFonts w:cstheme="minorHAnsi"/>
          <w:szCs w:val="20"/>
        </w:rPr>
        <w:t>Simley</w:t>
      </w:r>
      <w:proofErr w:type="spellEnd"/>
      <w:r w:rsidRPr="005F766E">
        <w:rPr>
          <w:rStyle w:val="apple-style-span"/>
          <w:rFonts w:cstheme="minorHAnsi"/>
          <w:i/>
          <w:iCs/>
          <w:szCs w:val="20"/>
        </w:rPr>
        <w:t>,</w:t>
      </w:r>
      <w:r w:rsidRPr="005F766E">
        <w:rPr>
          <w:rFonts w:cstheme="minorHAnsi"/>
          <w:szCs w:val="20"/>
        </w:rPr>
        <w:t xml:space="preserve"> (2012), “Capitalism”, retrieved on March 11, 2012, from </w:t>
      </w:r>
    </w:p>
    <w:p w:rsidR="00062A14" w:rsidRDefault="00BB6FD7" w:rsidP="00062A14">
      <w:pPr>
        <w:pStyle w:val="FootnoteText"/>
      </w:pPr>
      <w:hyperlink r:id="rId5" w:anchor="b" w:history="1">
        <w:r w:rsidR="00062A14" w:rsidRPr="00557319">
          <w:rPr>
            <w:rStyle w:val="Hyperlink"/>
            <w:rFonts w:cstheme="minorHAnsi"/>
            <w:szCs w:val="20"/>
          </w:rPr>
          <w:t>http://www.referenceforbusiness.com/encyclopedia/Bre-Cap/Capitalism.html#b</w:t>
        </w:r>
      </w:hyperlink>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3E5B01"/>
    <w:rsid w:val="0003795C"/>
    <w:rsid w:val="00062A14"/>
    <w:rsid w:val="0006403F"/>
    <w:rsid w:val="000A08FE"/>
    <w:rsid w:val="000D5DD2"/>
    <w:rsid w:val="001F4404"/>
    <w:rsid w:val="002A2828"/>
    <w:rsid w:val="002B42CB"/>
    <w:rsid w:val="002C7D8E"/>
    <w:rsid w:val="003516F6"/>
    <w:rsid w:val="00384979"/>
    <w:rsid w:val="003B5266"/>
    <w:rsid w:val="003E5B01"/>
    <w:rsid w:val="00454478"/>
    <w:rsid w:val="00462284"/>
    <w:rsid w:val="004636C4"/>
    <w:rsid w:val="004C0633"/>
    <w:rsid w:val="005A15A3"/>
    <w:rsid w:val="00623460"/>
    <w:rsid w:val="00685864"/>
    <w:rsid w:val="006C3F41"/>
    <w:rsid w:val="006F0E6F"/>
    <w:rsid w:val="007A346C"/>
    <w:rsid w:val="007A50F2"/>
    <w:rsid w:val="0082059E"/>
    <w:rsid w:val="00831EB5"/>
    <w:rsid w:val="008357DA"/>
    <w:rsid w:val="008538D6"/>
    <w:rsid w:val="008B14EA"/>
    <w:rsid w:val="008D5CFD"/>
    <w:rsid w:val="008E1E7B"/>
    <w:rsid w:val="00904A75"/>
    <w:rsid w:val="009D6AB3"/>
    <w:rsid w:val="00A105C1"/>
    <w:rsid w:val="00A121AA"/>
    <w:rsid w:val="00A8359C"/>
    <w:rsid w:val="00A94A54"/>
    <w:rsid w:val="00AD5184"/>
    <w:rsid w:val="00B13715"/>
    <w:rsid w:val="00BB6FD7"/>
    <w:rsid w:val="00C945AD"/>
    <w:rsid w:val="00C95BED"/>
    <w:rsid w:val="00DD0E69"/>
    <w:rsid w:val="00DF16D1"/>
    <w:rsid w:val="00DF7AA7"/>
    <w:rsid w:val="00E35F7E"/>
    <w:rsid w:val="00FA414F"/>
    <w:rsid w:val="00FB2352"/>
    <w:rsid w:val="00FC5A4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B01"/>
  </w:style>
  <w:style w:type="paragraph" w:styleId="Heading3">
    <w:name w:val="heading 3"/>
    <w:basedOn w:val="Normal"/>
    <w:link w:val="Heading3Char"/>
    <w:uiPriority w:val="9"/>
    <w:qFormat/>
    <w:rsid w:val="00384979"/>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5B01"/>
  </w:style>
  <w:style w:type="paragraph" w:styleId="FootnoteText">
    <w:name w:val="footnote text"/>
    <w:basedOn w:val="Normal"/>
    <w:link w:val="FootnoteTextChar"/>
    <w:semiHidden/>
    <w:unhideWhenUsed/>
    <w:rsid w:val="003E5B01"/>
    <w:pPr>
      <w:spacing w:after="0" w:line="240" w:lineRule="auto"/>
    </w:pPr>
    <w:rPr>
      <w:sz w:val="20"/>
      <w:szCs w:val="25"/>
    </w:rPr>
  </w:style>
  <w:style w:type="character" w:customStyle="1" w:styleId="FootnoteTextChar">
    <w:name w:val="Footnote Text Char"/>
    <w:basedOn w:val="DefaultParagraphFont"/>
    <w:link w:val="FootnoteText"/>
    <w:semiHidden/>
    <w:rsid w:val="003E5B01"/>
    <w:rPr>
      <w:sz w:val="20"/>
      <w:szCs w:val="25"/>
    </w:rPr>
  </w:style>
  <w:style w:type="character" w:styleId="FootnoteReference">
    <w:name w:val="footnote reference"/>
    <w:basedOn w:val="DefaultParagraphFont"/>
    <w:semiHidden/>
    <w:unhideWhenUsed/>
    <w:rsid w:val="003E5B01"/>
    <w:rPr>
      <w:sz w:val="32"/>
      <w:szCs w:val="32"/>
      <w:vertAlign w:val="superscript"/>
    </w:rPr>
  </w:style>
  <w:style w:type="character" w:customStyle="1" w:styleId="Heading3Char">
    <w:name w:val="Heading 3 Char"/>
    <w:basedOn w:val="DefaultParagraphFont"/>
    <w:link w:val="Heading3"/>
    <w:uiPriority w:val="9"/>
    <w:rsid w:val="00384979"/>
    <w:rPr>
      <w:rFonts w:ascii="Tahoma" w:eastAsia="Times New Roman" w:hAnsi="Tahoma" w:cs="Tahoma"/>
      <w:b/>
      <w:bCs/>
      <w:sz w:val="27"/>
      <w:szCs w:val="27"/>
    </w:rPr>
  </w:style>
  <w:style w:type="character" w:styleId="Hyperlink">
    <w:name w:val="Hyperlink"/>
    <w:basedOn w:val="DefaultParagraphFont"/>
    <w:uiPriority w:val="99"/>
    <w:unhideWhenUsed/>
    <w:rsid w:val="00384979"/>
    <w:rPr>
      <w:color w:val="0000FF"/>
      <w:u w:val="single"/>
    </w:rPr>
  </w:style>
  <w:style w:type="character" w:customStyle="1" w:styleId="apple-style-span">
    <w:name w:val="apple-style-span"/>
    <w:basedOn w:val="DefaultParagraphFont"/>
    <w:rsid w:val="007A50F2"/>
  </w:style>
  <w:style w:type="paragraph" w:styleId="NoSpacing">
    <w:name w:val="No Spacing"/>
    <w:link w:val="NoSpacingChar"/>
    <w:uiPriority w:val="1"/>
    <w:qFormat/>
    <w:rsid w:val="008357DA"/>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8357DA"/>
    <w:rPr>
      <w:rFonts w:eastAsiaTheme="minorEastAsia"/>
      <w:szCs w:val="22"/>
      <w:lang w:bidi="ar-SA"/>
    </w:rPr>
  </w:style>
  <w:style w:type="paragraph" w:styleId="BalloonText">
    <w:name w:val="Balloon Text"/>
    <w:basedOn w:val="Normal"/>
    <w:link w:val="BalloonTextChar"/>
    <w:uiPriority w:val="99"/>
    <w:semiHidden/>
    <w:unhideWhenUsed/>
    <w:rsid w:val="008357D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357DA"/>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discover/10.2307/1407255?uid=3739136&amp;uid=2129&amp;uid=2&amp;uid=70&amp;uid=4&amp;sid=55871648533" TargetMode="External"/><Relationship Id="rId2" Type="http://schemas.openxmlformats.org/officeDocument/2006/relationships/hyperlink" Target="http://english.peopledaily.com.cn/200209/16/eng20020916_103251.shtml" TargetMode="External"/><Relationship Id="rId1" Type="http://schemas.openxmlformats.org/officeDocument/2006/relationships/hyperlink" Target="http://www-siepr.stanford.edu/workp/swp99012.pdf" TargetMode="External"/><Relationship Id="rId5" Type="http://schemas.openxmlformats.org/officeDocument/2006/relationships/hyperlink" Target="http://www.referenceforbusiness.com/encyclopedia/Bre-Cap/Capitalism.html" TargetMode="External"/><Relationship Id="rId4" Type="http://schemas.openxmlformats.org/officeDocument/2006/relationships/hyperlink" Target="http://factsanddetails.com/china.php?itemid=7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7B6D9495EF24D0FA0EBD9A19C56A68E"/>
        <w:category>
          <w:name w:val="General"/>
          <w:gallery w:val="placeholder"/>
        </w:category>
        <w:types>
          <w:type w:val="bbPlcHdr"/>
        </w:types>
        <w:behaviors>
          <w:behavior w:val="content"/>
        </w:behaviors>
        <w:guid w:val="{41173926-2ADE-4D3D-93E8-3F707AFCE984}"/>
      </w:docPartPr>
      <w:docPartBody>
        <w:p w:rsidR="002D556D" w:rsidRDefault="00CD3DC1" w:rsidP="00CD3DC1">
          <w:pPr>
            <w:pStyle w:val="47B6D9495EF24D0FA0EBD9A19C56A68E"/>
          </w:pPr>
          <w:r>
            <w:rPr>
              <w:rFonts w:asciiTheme="majorHAnsi" w:eastAsiaTheme="majorEastAsia" w:hAnsiTheme="majorHAnsi" w:cstheme="majorBidi"/>
              <w:b/>
              <w:bCs/>
              <w:color w:val="FFFFFF" w:themeColor="background1"/>
              <w:sz w:val="72"/>
              <w:szCs w:val="72"/>
            </w:rPr>
            <w:t>[Year]</w:t>
          </w:r>
        </w:p>
      </w:docPartBody>
    </w:docPart>
    <w:docPart>
      <w:docPartPr>
        <w:name w:val="E3CD665DFD2D4D729CAA201A2070645A"/>
        <w:category>
          <w:name w:val="General"/>
          <w:gallery w:val="placeholder"/>
        </w:category>
        <w:types>
          <w:type w:val="bbPlcHdr"/>
        </w:types>
        <w:behaviors>
          <w:behavior w:val="content"/>
        </w:behaviors>
        <w:guid w:val="{EC71A58A-156F-4DEB-B866-BE77E3F1440B}"/>
      </w:docPartPr>
      <w:docPartBody>
        <w:p w:rsidR="002D556D" w:rsidRDefault="00CD3DC1" w:rsidP="00CD3DC1">
          <w:pPr>
            <w:pStyle w:val="E3CD665DFD2D4D729CAA201A2070645A"/>
          </w:pPr>
          <w:r>
            <w:rPr>
              <w:color w:val="76923C" w:themeColor="accent3" w:themeShade="BF"/>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applyBreakingRules/>
    <w:useFELayout/>
  </w:compat>
  <w:rsids>
    <w:rsidRoot w:val="00CD3DC1"/>
    <w:rsid w:val="00156044"/>
    <w:rsid w:val="002D556D"/>
    <w:rsid w:val="0074753C"/>
    <w:rsid w:val="00CD3DC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5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B6D9495EF24D0FA0EBD9A19C56A68E">
    <w:name w:val="47B6D9495EF24D0FA0EBD9A19C56A68E"/>
    <w:rsid w:val="00CD3DC1"/>
  </w:style>
  <w:style w:type="paragraph" w:customStyle="1" w:styleId="E3CD665DFD2D4D729CAA201A2070645A">
    <w:name w:val="E3CD665DFD2D4D729CAA201A2070645A"/>
    <w:rsid w:val="00CD3DC1"/>
  </w:style>
  <w:style w:type="paragraph" w:customStyle="1" w:styleId="4FDDE2370E44486DAF2A14C6A41D69E9">
    <w:name w:val="4FDDE2370E44486DAF2A14C6A41D69E9"/>
    <w:rsid w:val="00CD3DC1"/>
  </w:style>
  <w:style w:type="paragraph" w:customStyle="1" w:styleId="5A53FE36CA664A07B142A7113E87B4EF">
    <w:name w:val="5A53FE36CA664A07B142A7113E87B4EF"/>
    <w:rsid w:val="00CD3DC1"/>
  </w:style>
  <w:style w:type="paragraph" w:customStyle="1" w:styleId="B4665BFFCBF645FEA1927AD07D5410A5">
    <w:name w:val="B4665BFFCBF645FEA1927AD07D5410A5"/>
    <w:rsid w:val="00CD3DC1"/>
  </w:style>
  <w:style w:type="paragraph" w:customStyle="1" w:styleId="995F80B4A2EB4CB0BDB4F5BD9CDFEB31">
    <w:name w:val="995F80B4A2EB4CB0BDB4F5BD9CDFEB31"/>
    <w:rsid w:val="00CD3DC1"/>
  </w:style>
  <w:style w:type="paragraph" w:customStyle="1" w:styleId="6D67DEB8DA4947659513A5E443285440">
    <w:name w:val="6D67DEB8DA4947659513A5E443285440"/>
    <w:rsid w:val="00CD3DC1"/>
  </w:style>
  <w:style w:type="paragraph" w:customStyle="1" w:styleId="65784B57BF124185AE620BEABA4146A8">
    <w:name w:val="65784B57BF124185AE620BEABA4146A8"/>
    <w:rsid w:val="00CD3DC1"/>
  </w:style>
  <w:style w:type="paragraph" w:customStyle="1" w:styleId="1C488DA8506A428D81C6BB6CD5B8998E">
    <w:name w:val="1C488DA8506A428D81C6BB6CD5B8998E"/>
    <w:rsid w:val="00CD3DC1"/>
  </w:style>
  <w:style w:type="paragraph" w:customStyle="1" w:styleId="98674185F744476D8BC840EAB494D10C">
    <w:name w:val="98674185F744476D8BC840EAB494D10C"/>
    <w:rsid w:val="00CD3DC1"/>
  </w:style>
  <w:style w:type="paragraph" w:customStyle="1" w:styleId="C0BBB77E7A2E4D86A50E794D9C461AE3">
    <w:name w:val="C0BBB77E7A2E4D86A50E794D9C461AE3"/>
    <w:rsid w:val="00CD3DC1"/>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D40211-EC36-479D-BF83-785D00339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BE INTERNATIONAL PROGRAM</Company>
  <LinksUpToDate>false</LinksUpToDate>
  <CharactersWithSpaces>15676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Members</dc:title>
  <dc:creator>EE 401 First Assignment</dc:creator>
  <cp:lastModifiedBy>SB25-P</cp:lastModifiedBy>
  <cp:revision>3</cp:revision>
  <dcterms:created xsi:type="dcterms:W3CDTF">2012-03-12T15:46:00Z</dcterms:created>
  <dcterms:modified xsi:type="dcterms:W3CDTF">2012-03-12T16:04:00Z</dcterms:modified>
</cp:coreProperties>
</file>