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F038FB" w14:textId="77777777" w:rsidR="00F61F1C" w:rsidRPr="00EB1221" w:rsidRDefault="00EB1221" w:rsidP="00EB1221">
      <w:pPr>
        <w:spacing w:after="0" w:line="240" w:lineRule="auto"/>
        <w:jc w:val="center"/>
        <w:rPr>
          <w:rFonts w:ascii="Browallia New" w:hAnsi="Browallia New" w:cs="Browallia New"/>
          <w:b/>
          <w:bCs/>
          <w:sz w:val="28"/>
          <w:szCs w:val="28"/>
          <w:lang w:bidi="th-TH"/>
        </w:rPr>
      </w:pPr>
      <w:bookmarkStart w:id="0" w:name="_GoBack"/>
      <w:bookmarkEnd w:id="0"/>
      <w:r w:rsidRPr="00EB1221">
        <w:rPr>
          <w:rFonts w:ascii="Browallia New" w:hAnsi="Browallia New" w:cs="Browallia New"/>
          <w:b/>
          <w:bCs/>
          <w:sz w:val="28"/>
          <w:szCs w:val="28"/>
          <w:cs/>
          <w:lang w:bidi="th-TH"/>
        </w:rPr>
        <w:t xml:space="preserve">บช. </w:t>
      </w:r>
      <w:r w:rsidRPr="00EB1221">
        <w:rPr>
          <w:rFonts w:ascii="Browallia New" w:hAnsi="Browallia New" w:cs="Browallia New"/>
          <w:b/>
          <w:bCs/>
          <w:sz w:val="28"/>
          <w:szCs w:val="28"/>
          <w:lang w:bidi="th-TH"/>
        </w:rPr>
        <w:t xml:space="preserve">201 </w:t>
      </w:r>
      <w:r w:rsidRPr="00EB1221">
        <w:rPr>
          <w:rFonts w:ascii="Browallia New" w:hAnsi="Browallia New" w:cs="Browallia New"/>
          <w:b/>
          <w:bCs/>
          <w:sz w:val="28"/>
          <w:szCs w:val="28"/>
          <w:cs/>
          <w:lang w:bidi="th-TH"/>
        </w:rPr>
        <w:t>การบัญชีชั้นต้น</w:t>
      </w:r>
    </w:p>
    <w:p w14:paraId="14C6BF24" w14:textId="77777777" w:rsidR="00EB1221" w:rsidRPr="00EB1221" w:rsidRDefault="00EB1221" w:rsidP="00EB1221">
      <w:pPr>
        <w:spacing w:after="0" w:line="240" w:lineRule="auto"/>
        <w:jc w:val="center"/>
        <w:rPr>
          <w:rFonts w:ascii="Browallia New" w:hAnsi="Browallia New" w:cs="Browallia New"/>
          <w:b/>
          <w:bCs/>
          <w:sz w:val="28"/>
          <w:szCs w:val="28"/>
          <w:lang w:bidi="th-TH"/>
        </w:rPr>
      </w:pPr>
      <w:r>
        <w:rPr>
          <w:rFonts w:ascii="Browallia New" w:hAnsi="Browallia New" w:cs="Browallia New"/>
          <w:b/>
          <w:bCs/>
          <w:sz w:val="28"/>
          <w:szCs w:val="28"/>
          <w:cs/>
          <w:lang w:bidi="th-TH"/>
        </w:rPr>
        <w:t>แ</w:t>
      </w:r>
      <w:r>
        <w:rPr>
          <w:rFonts w:ascii="Browallia New" w:hAnsi="Browallia New" w:cs="Browallia New" w:hint="cs"/>
          <w:b/>
          <w:bCs/>
          <w:sz w:val="28"/>
          <w:szCs w:val="28"/>
          <w:cs/>
          <w:lang w:bidi="th-TH"/>
        </w:rPr>
        <w:t>บบ</w:t>
      </w:r>
      <w:r w:rsidRPr="00EB1221">
        <w:rPr>
          <w:rFonts w:ascii="Browallia New" w:hAnsi="Browallia New" w:cs="Browallia New"/>
          <w:b/>
          <w:bCs/>
          <w:sz w:val="28"/>
          <w:szCs w:val="28"/>
          <w:cs/>
          <w:lang w:bidi="th-TH"/>
        </w:rPr>
        <w:t>ฝึกหัด</w:t>
      </w:r>
      <w:r w:rsidR="007375F8">
        <w:rPr>
          <w:rFonts w:ascii="Browallia New" w:hAnsi="Browallia New" w:cs="Browallia New"/>
          <w:b/>
          <w:bCs/>
          <w:sz w:val="28"/>
          <w:szCs w:val="28"/>
          <w:lang w:bidi="th-TH"/>
        </w:rPr>
        <w:t xml:space="preserve"> </w:t>
      </w:r>
      <w:r w:rsidR="007375F8">
        <w:rPr>
          <w:rFonts w:ascii="Browallia New" w:hAnsi="Browallia New" w:cs="Browallia New" w:hint="cs"/>
          <w:b/>
          <w:bCs/>
          <w:sz w:val="28"/>
          <w:szCs w:val="28"/>
          <w:cs/>
          <w:lang w:bidi="th-TH"/>
        </w:rPr>
        <w:t xml:space="preserve">บทที่ </w:t>
      </w:r>
      <w:r w:rsidR="004B600C">
        <w:rPr>
          <w:rFonts w:ascii="Browallia New" w:hAnsi="Browallia New" w:cs="Browallia New"/>
          <w:b/>
          <w:bCs/>
          <w:sz w:val="28"/>
          <w:szCs w:val="28"/>
          <w:lang w:bidi="th-TH"/>
        </w:rPr>
        <w:t>10</w:t>
      </w:r>
    </w:p>
    <w:p w14:paraId="279F8645" w14:textId="77777777" w:rsidR="00EB1221" w:rsidRDefault="00EB1221" w:rsidP="00EB1221">
      <w:pPr>
        <w:spacing w:after="0" w:line="240" w:lineRule="auto"/>
        <w:jc w:val="center"/>
        <w:rPr>
          <w:rFonts w:ascii="Browallia New" w:hAnsi="Browallia New" w:cs="Browallia New"/>
          <w:b/>
          <w:bCs/>
          <w:sz w:val="28"/>
          <w:szCs w:val="28"/>
          <w:lang w:bidi="th-TH"/>
        </w:rPr>
      </w:pPr>
      <w:r w:rsidRPr="00EB1221">
        <w:rPr>
          <w:rFonts w:ascii="Browallia New" w:hAnsi="Browallia New" w:cs="Browallia New"/>
          <w:b/>
          <w:bCs/>
          <w:sz w:val="28"/>
          <w:szCs w:val="28"/>
          <w:cs/>
          <w:lang w:bidi="th-TH"/>
        </w:rPr>
        <w:t>ผศ. ดร. อรพรรณ ยลระบิล</w:t>
      </w:r>
      <w:r w:rsidR="007375F8">
        <w:rPr>
          <w:rFonts w:ascii="Browallia New" w:hAnsi="Browallia New" w:cs="Browallia New"/>
          <w:b/>
          <w:bCs/>
          <w:sz w:val="28"/>
          <w:szCs w:val="28"/>
          <w:lang w:bidi="th-TH"/>
        </w:rPr>
        <w:t xml:space="preserve"> </w:t>
      </w:r>
    </w:p>
    <w:p w14:paraId="2DEED5C4" w14:textId="77777777" w:rsidR="00EB1221" w:rsidRPr="00EB1221" w:rsidRDefault="00EB1221" w:rsidP="00EB1221">
      <w:pPr>
        <w:spacing w:after="0" w:line="240" w:lineRule="auto"/>
        <w:jc w:val="center"/>
        <w:rPr>
          <w:rFonts w:ascii="Browallia New" w:hAnsi="Browallia New" w:cs="Browallia New"/>
          <w:b/>
          <w:bCs/>
          <w:sz w:val="28"/>
          <w:szCs w:val="28"/>
          <w:cs/>
          <w:lang w:bidi="th-TH"/>
        </w:rPr>
      </w:pPr>
    </w:p>
    <w:p w14:paraId="3E8B8BBB" w14:textId="77777777" w:rsidR="00EB1221" w:rsidRDefault="004B600C">
      <w:r>
        <w:rPr>
          <w:noProof/>
          <w:lang w:bidi="th-TH"/>
        </w:rPr>
        <w:drawing>
          <wp:inline distT="0" distB="0" distL="0" distR="0" wp14:editId="31D0A36A">
            <wp:extent cx="5896677" cy="2216846"/>
            <wp:effectExtent l="19050" t="0" r="8823" b="0"/>
            <wp:docPr id="15" name="Picture 9" descr="F:\DCIM\100HPAIO\SCAN0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DCIM\100HPAIO\SCAN0701.JPG"/>
                    <pic:cNvPicPr>
                      <a:picLocks noChangeAspect="1" noChangeArrowheads="1"/>
                    </pic:cNvPicPr>
                  </pic:nvPicPr>
                  <pic:blipFill>
                    <a:blip r:embed="rId9" cstate="print"/>
                    <a:srcRect t="64427" r="5590" b="10474"/>
                    <a:stretch>
                      <a:fillRect/>
                    </a:stretch>
                  </pic:blipFill>
                  <pic:spPr bwMode="auto">
                    <a:xfrm>
                      <a:off x="0" y="0"/>
                      <a:ext cx="5901272" cy="2218573"/>
                    </a:xfrm>
                    <a:prstGeom prst="rect">
                      <a:avLst/>
                    </a:prstGeom>
                    <a:noFill/>
                    <a:ln w="9525">
                      <a:noFill/>
                      <a:miter lim="800000"/>
                      <a:headEnd/>
                      <a:tailEnd/>
                    </a:ln>
                  </pic:spPr>
                </pic:pic>
              </a:graphicData>
            </a:graphic>
          </wp:inline>
        </w:drawing>
      </w:r>
    </w:p>
    <w:p w14:paraId="0A7C625F" w14:textId="77777777" w:rsidR="004C44E6" w:rsidRDefault="004C44E6">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60D69D64" w14:textId="77777777" w:rsidR="00EB1221" w:rsidRDefault="00EB1221">
      <w:r>
        <w:br w:type="page"/>
      </w:r>
      <w:r w:rsidR="002F7D22">
        <w:rPr>
          <w:noProof/>
          <w:lang w:bidi="th-TH"/>
        </w:rPr>
        <w:lastRenderedPageBreak/>
        <w:drawing>
          <wp:inline distT="0" distB="0" distL="0" distR="0" wp14:editId="2C19FA77">
            <wp:extent cx="5900487" cy="7831047"/>
            <wp:effectExtent l="19050" t="0" r="5013" b="0"/>
            <wp:docPr id="16" name="Picture 10" descr="F:\DCIM\100HPAIO\SCAN07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CIM\100HPAIO\SCAN0702.JPG"/>
                    <pic:cNvPicPr>
                      <a:picLocks noChangeAspect="1" noChangeArrowheads="1"/>
                    </pic:cNvPicPr>
                  </pic:nvPicPr>
                  <pic:blipFill>
                    <a:blip r:embed="rId10" cstate="print"/>
                    <a:srcRect l="3862" t="9684"/>
                    <a:stretch>
                      <a:fillRect/>
                    </a:stretch>
                  </pic:blipFill>
                  <pic:spPr bwMode="auto">
                    <a:xfrm>
                      <a:off x="0" y="0"/>
                      <a:ext cx="5900488" cy="7831048"/>
                    </a:xfrm>
                    <a:prstGeom prst="rect">
                      <a:avLst/>
                    </a:prstGeom>
                    <a:noFill/>
                    <a:ln w="9525">
                      <a:noFill/>
                      <a:miter lim="800000"/>
                      <a:headEnd/>
                      <a:tailEnd/>
                    </a:ln>
                  </pic:spPr>
                </pic:pic>
              </a:graphicData>
            </a:graphic>
          </wp:inline>
        </w:drawing>
      </w:r>
      <w:r w:rsidR="002F7D22" w:rsidRPr="002F7D2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2F7D22">
        <w:rPr>
          <w:noProof/>
          <w:lang w:bidi="th-TH"/>
        </w:rPr>
        <w:lastRenderedPageBreak/>
        <w:drawing>
          <wp:inline distT="0" distB="0" distL="0" distR="0" wp14:editId="7BAA82B7">
            <wp:extent cx="5901176" cy="7956885"/>
            <wp:effectExtent l="19050" t="0" r="4324" b="0"/>
            <wp:docPr id="17" name="Picture 11" descr="F:\DCIM\100HPAIO\SCAN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CIM\100HPAIO\SCAN0703.JPG"/>
                    <pic:cNvPicPr>
                      <a:picLocks noChangeAspect="1" noChangeArrowheads="1"/>
                    </pic:cNvPicPr>
                  </pic:nvPicPr>
                  <pic:blipFill>
                    <a:blip r:embed="rId11" cstate="print"/>
                    <a:srcRect r="5277" b="9684"/>
                    <a:stretch>
                      <a:fillRect/>
                    </a:stretch>
                  </pic:blipFill>
                  <pic:spPr bwMode="auto">
                    <a:xfrm>
                      <a:off x="0" y="0"/>
                      <a:ext cx="5903244" cy="7959674"/>
                    </a:xfrm>
                    <a:prstGeom prst="rect">
                      <a:avLst/>
                    </a:prstGeom>
                    <a:noFill/>
                    <a:ln w="9525">
                      <a:noFill/>
                      <a:miter lim="800000"/>
                      <a:headEnd/>
                      <a:tailEnd/>
                    </a:ln>
                  </pic:spPr>
                </pic:pic>
              </a:graphicData>
            </a:graphic>
          </wp:inline>
        </w:drawing>
      </w:r>
      <w:r w:rsidR="002F7D22" w:rsidRPr="002F7D2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2F7D22">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57659E5D">
            <wp:extent cx="5896677" cy="7815210"/>
            <wp:effectExtent l="19050" t="0" r="8823" b="0"/>
            <wp:docPr id="18" name="Picture 12" descr="F:\DCIM\100HPAIO\SCAN0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DCIM\100HPAIO\SCAN0704.JPG"/>
                    <pic:cNvPicPr>
                      <a:picLocks noChangeAspect="1" noChangeArrowheads="1"/>
                    </pic:cNvPicPr>
                  </pic:nvPicPr>
                  <pic:blipFill>
                    <a:blip r:embed="rId12" cstate="print"/>
                    <a:srcRect l="3582" t="9684"/>
                    <a:stretch>
                      <a:fillRect/>
                    </a:stretch>
                  </pic:blipFill>
                  <pic:spPr bwMode="auto">
                    <a:xfrm>
                      <a:off x="0" y="0"/>
                      <a:ext cx="5896678" cy="7815211"/>
                    </a:xfrm>
                    <a:prstGeom prst="rect">
                      <a:avLst/>
                    </a:prstGeom>
                    <a:noFill/>
                    <a:ln w="9525">
                      <a:noFill/>
                      <a:miter lim="800000"/>
                      <a:headEnd/>
                      <a:tailEnd/>
                    </a:ln>
                  </pic:spPr>
                </pic:pic>
              </a:graphicData>
            </a:graphic>
          </wp:inline>
        </w:drawing>
      </w:r>
      <w:r w:rsidR="002F7D22" w:rsidRPr="002F7D2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2F7D22">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70794799">
            <wp:extent cx="5980697" cy="7993526"/>
            <wp:effectExtent l="19050" t="0" r="1003" b="0"/>
            <wp:docPr id="19" name="Picture 13" descr="F:\DCIM\100HPAIO\SCAN0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DCIM\100HPAIO\SCAN0705.JPG"/>
                    <pic:cNvPicPr>
                      <a:picLocks noChangeAspect="1" noChangeArrowheads="1"/>
                    </pic:cNvPicPr>
                  </pic:nvPicPr>
                  <pic:blipFill>
                    <a:blip r:embed="rId13" cstate="print"/>
                    <a:srcRect r="5277" b="10474"/>
                    <a:stretch>
                      <a:fillRect/>
                    </a:stretch>
                  </pic:blipFill>
                  <pic:spPr bwMode="auto">
                    <a:xfrm>
                      <a:off x="0" y="0"/>
                      <a:ext cx="5982793" cy="7996328"/>
                    </a:xfrm>
                    <a:prstGeom prst="rect">
                      <a:avLst/>
                    </a:prstGeom>
                    <a:noFill/>
                    <a:ln w="9525">
                      <a:noFill/>
                      <a:miter lim="800000"/>
                      <a:headEnd/>
                      <a:tailEnd/>
                    </a:ln>
                  </pic:spPr>
                </pic:pic>
              </a:graphicData>
            </a:graphic>
          </wp:inline>
        </w:drawing>
      </w:r>
      <w:r w:rsidR="002F7D22" w:rsidRPr="002F7D2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2F7D22">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77BCB569">
            <wp:extent cx="5854653" cy="2630906"/>
            <wp:effectExtent l="19050" t="0" r="0" b="0"/>
            <wp:docPr id="20" name="Picture 14" descr="F:\DCIM\100HPAIO\SCAN0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DCIM\100HPAIO\SCAN0706.JPG"/>
                    <pic:cNvPicPr>
                      <a:picLocks noChangeAspect="1" noChangeArrowheads="1"/>
                    </pic:cNvPicPr>
                  </pic:nvPicPr>
                  <pic:blipFill>
                    <a:blip r:embed="rId14" cstate="print"/>
                    <a:srcRect l="5258" t="9881" b="60029"/>
                    <a:stretch>
                      <a:fillRect/>
                    </a:stretch>
                  </pic:blipFill>
                  <pic:spPr bwMode="auto">
                    <a:xfrm>
                      <a:off x="0" y="0"/>
                      <a:ext cx="5864368" cy="2635271"/>
                    </a:xfrm>
                    <a:prstGeom prst="rect">
                      <a:avLst/>
                    </a:prstGeom>
                    <a:noFill/>
                    <a:ln w="9525">
                      <a:noFill/>
                      <a:miter lim="800000"/>
                      <a:headEnd/>
                      <a:tailEnd/>
                    </a:ln>
                  </pic:spPr>
                </pic:pic>
              </a:graphicData>
            </a:graphic>
          </wp:inline>
        </w:drawing>
      </w:r>
    </w:p>
    <w:p w14:paraId="2460FF17" w14:textId="77777777" w:rsidR="002F7D22" w:rsidRDefault="002F7D22">
      <w:pPr>
        <w:rPr>
          <w:rFonts w:ascii="Arial" w:eastAsia="Times New Roman" w:hAnsi="Arial" w:cs="Arial"/>
          <w:b/>
          <w:sz w:val="20"/>
          <w:szCs w:val="20"/>
        </w:rPr>
      </w:pPr>
      <w:r>
        <w:rPr>
          <w:rFonts w:cs="Arial"/>
          <w:sz w:val="20"/>
        </w:rPr>
        <w:br w:type="page"/>
      </w:r>
    </w:p>
    <w:p w14:paraId="3826CF33" w14:textId="77777777" w:rsidR="004B600C" w:rsidRPr="004B600C" w:rsidRDefault="004B600C" w:rsidP="004B600C">
      <w:pPr>
        <w:pStyle w:val="Exercises"/>
        <w:pageBreakBefore w:val="0"/>
        <w:spacing w:after="0" w:line="240" w:lineRule="auto"/>
        <w:rPr>
          <w:rFonts w:cs="Arial"/>
          <w:sz w:val="20"/>
        </w:rPr>
      </w:pPr>
      <w:r w:rsidRPr="004B600C">
        <w:rPr>
          <w:rFonts w:cs="Arial"/>
          <w:sz w:val="20"/>
        </w:rPr>
        <w:lastRenderedPageBreak/>
        <w:t>EXERCISES</w:t>
      </w:r>
    </w:p>
    <w:p w14:paraId="43E7BA0F" w14:textId="77777777" w:rsidR="004B600C" w:rsidRPr="004B600C" w:rsidRDefault="004B600C" w:rsidP="004B600C">
      <w:pPr>
        <w:pStyle w:val="text24"/>
        <w:spacing w:before="0" w:line="240" w:lineRule="auto"/>
        <w:outlineLvl w:val="0"/>
        <w:rPr>
          <w:rFonts w:cs="Arial"/>
          <w:b/>
          <w:sz w:val="20"/>
        </w:rPr>
      </w:pPr>
      <w:r w:rsidRPr="004B600C">
        <w:rPr>
          <w:rFonts w:cs="Arial"/>
          <w:b/>
          <w:sz w:val="20"/>
        </w:rPr>
        <w:t>E10–1.</w:t>
      </w:r>
    </w:p>
    <w:p w14:paraId="2BD9A5D2" w14:textId="77777777" w:rsidR="004B600C" w:rsidRPr="004B600C" w:rsidRDefault="004B600C" w:rsidP="004B600C">
      <w:pPr>
        <w:pStyle w:val="NLa"/>
        <w:spacing w:before="0" w:line="240" w:lineRule="auto"/>
        <w:ind w:left="475" w:hanging="475"/>
        <w:rPr>
          <w:rFonts w:cs="Arial"/>
          <w:b/>
          <w:sz w:val="20"/>
        </w:rPr>
      </w:pPr>
      <w:r w:rsidRPr="004B600C">
        <w:rPr>
          <w:rFonts w:cs="Arial"/>
          <w:b/>
          <w:sz w:val="20"/>
        </w:rPr>
        <w:t xml:space="preserve"> </w:t>
      </w:r>
    </w:p>
    <w:p w14:paraId="57BB30FF" w14:textId="77777777" w:rsidR="004B600C" w:rsidRPr="004B600C" w:rsidRDefault="004B600C" w:rsidP="004B600C">
      <w:pPr>
        <w:pStyle w:val="NLa"/>
        <w:spacing w:before="0" w:line="240" w:lineRule="auto"/>
        <w:ind w:left="0" w:firstLine="0"/>
        <w:rPr>
          <w:rFonts w:cs="Arial"/>
          <w:sz w:val="20"/>
        </w:rPr>
      </w:pPr>
      <w:r w:rsidRPr="004B600C">
        <w:rPr>
          <w:rFonts w:cs="Arial"/>
          <w:sz w:val="20"/>
        </w:rPr>
        <w:tab/>
        <w:t>1.  Bond principal, par value, or face value</w:t>
      </w:r>
    </w:p>
    <w:p w14:paraId="435379F5" w14:textId="77777777" w:rsidR="004B600C" w:rsidRPr="004B600C" w:rsidRDefault="004B600C" w:rsidP="004B600C">
      <w:pPr>
        <w:pStyle w:val="NLa"/>
        <w:spacing w:before="0" w:line="240" w:lineRule="auto"/>
        <w:ind w:left="0" w:firstLine="0"/>
        <w:rPr>
          <w:rFonts w:cs="Arial"/>
          <w:sz w:val="20"/>
        </w:rPr>
      </w:pPr>
      <w:r w:rsidRPr="004B600C">
        <w:rPr>
          <w:rFonts w:cs="Arial"/>
          <w:sz w:val="20"/>
        </w:rPr>
        <w:tab/>
        <w:t>2.  Par value or face value</w:t>
      </w:r>
    </w:p>
    <w:p w14:paraId="747A853E" w14:textId="77777777" w:rsidR="004B600C" w:rsidRPr="004B600C" w:rsidRDefault="004B600C" w:rsidP="004B600C">
      <w:pPr>
        <w:pStyle w:val="NLa"/>
        <w:spacing w:before="0" w:line="240" w:lineRule="auto"/>
        <w:ind w:left="0" w:firstLine="0"/>
        <w:rPr>
          <w:rFonts w:cs="Arial"/>
          <w:sz w:val="20"/>
        </w:rPr>
      </w:pPr>
      <w:r w:rsidRPr="004B600C">
        <w:rPr>
          <w:rFonts w:cs="Arial"/>
          <w:sz w:val="20"/>
        </w:rPr>
        <w:tab/>
        <w:t>3.  Face value or par value</w:t>
      </w:r>
    </w:p>
    <w:p w14:paraId="1B56822E" w14:textId="77777777" w:rsidR="004B600C" w:rsidRPr="004B600C" w:rsidRDefault="004B600C" w:rsidP="004B600C">
      <w:pPr>
        <w:pStyle w:val="NLa"/>
        <w:spacing w:before="0" w:line="240" w:lineRule="auto"/>
        <w:ind w:left="0" w:firstLine="0"/>
        <w:rPr>
          <w:rFonts w:cs="Arial"/>
          <w:sz w:val="20"/>
        </w:rPr>
      </w:pPr>
      <w:r w:rsidRPr="004B600C">
        <w:rPr>
          <w:rFonts w:cs="Arial"/>
          <w:sz w:val="20"/>
        </w:rPr>
        <w:tab/>
        <w:t>4.  Stated rate, coupon rate, or contract rate</w:t>
      </w:r>
    </w:p>
    <w:p w14:paraId="60CCCC57" w14:textId="77777777" w:rsidR="004B600C" w:rsidRPr="004B600C" w:rsidRDefault="004B600C" w:rsidP="004B600C">
      <w:pPr>
        <w:pStyle w:val="NLa"/>
        <w:spacing w:before="0" w:line="240" w:lineRule="auto"/>
        <w:ind w:left="0" w:firstLine="0"/>
        <w:rPr>
          <w:rFonts w:cs="Arial"/>
          <w:sz w:val="20"/>
        </w:rPr>
      </w:pPr>
      <w:r w:rsidRPr="004B600C">
        <w:rPr>
          <w:rFonts w:cs="Arial"/>
          <w:sz w:val="20"/>
        </w:rPr>
        <w:tab/>
        <w:t>5.  Debenture</w:t>
      </w:r>
    </w:p>
    <w:p w14:paraId="2BC81733" w14:textId="77777777" w:rsidR="004B600C" w:rsidRPr="004B600C" w:rsidRDefault="004B600C" w:rsidP="004B600C">
      <w:pPr>
        <w:pStyle w:val="NLa"/>
        <w:spacing w:before="0" w:line="240" w:lineRule="auto"/>
        <w:ind w:left="0" w:firstLine="0"/>
        <w:rPr>
          <w:rFonts w:cs="Arial"/>
          <w:sz w:val="20"/>
        </w:rPr>
      </w:pPr>
      <w:r w:rsidRPr="004B600C">
        <w:rPr>
          <w:rFonts w:cs="Arial"/>
          <w:sz w:val="20"/>
        </w:rPr>
        <w:tab/>
        <w:t>6.  Callable bonds</w:t>
      </w:r>
    </w:p>
    <w:p w14:paraId="362EC117" w14:textId="77777777" w:rsidR="004B600C" w:rsidRPr="004B600C" w:rsidRDefault="004B600C" w:rsidP="004B600C">
      <w:pPr>
        <w:pStyle w:val="NLa"/>
        <w:spacing w:before="0" w:line="240" w:lineRule="auto"/>
        <w:ind w:left="0" w:firstLine="0"/>
        <w:rPr>
          <w:rFonts w:cs="Arial"/>
          <w:sz w:val="20"/>
        </w:rPr>
      </w:pPr>
      <w:r w:rsidRPr="004B600C">
        <w:rPr>
          <w:rFonts w:cs="Arial"/>
          <w:sz w:val="20"/>
        </w:rPr>
        <w:tab/>
        <w:t>7.  Convertible bonds</w:t>
      </w:r>
    </w:p>
    <w:p w14:paraId="3AB266B9" w14:textId="77777777" w:rsidR="004B600C" w:rsidRPr="004B600C" w:rsidRDefault="004B600C" w:rsidP="004B600C">
      <w:pPr>
        <w:pStyle w:val="NLa"/>
        <w:spacing w:before="0" w:line="240" w:lineRule="auto"/>
        <w:ind w:left="0" w:firstLine="0"/>
        <w:rPr>
          <w:rFonts w:cs="Arial"/>
          <w:sz w:val="20"/>
        </w:rPr>
      </w:pPr>
    </w:p>
    <w:p w14:paraId="691B991A" w14:textId="77777777" w:rsidR="004B600C" w:rsidRPr="004B600C" w:rsidRDefault="004B600C" w:rsidP="004B600C">
      <w:pPr>
        <w:pStyle w:val="text"/>
        <w:spacing w:before="0" w:line="240" w:lineRule="auto"/>
        <w:ind w:left="475" w:hanging="475"/>
        <w:rPr>
          <w:rFonts w:cs="Arial"/>
          <w:b/>
          <w:sz w:val="20"/>
        </w:rPr>
      </w:pPr>
      <w:r w:rsidRPr="004B600C">
        <w:rPr>
          <w:rFonts w:cs="Arial"/>
          <w:b/>
          <w:sz w:val="20"/>
        </w:rPr>
        <w:t>E10–2.</w:t>
      </w:r>
    </w:p>
    <w:p w14:paraId="62CD68BD" w14:textId="77777777" w:rsidR="004B600C" w:rsidRPr="004B600C" w:rsidRDefault="004B600C" w:rsidP="004B600C">
      <w:pPr>
        <w:pStyle w:val="NLa"/>
        <w:spacing w:before="0" w:line="240" w:lineRule="auto"/>
        <w:ind w:left="0" w:firstLine="0"/>
        <w:rPr>
          <w:rFonts w:cs="Arial"/>
          <w:sz w:val="20"/>
        </w:rPr>
      </w:pPr>
      <w:r w:rsidRPr="004B600C">
        <w:rPr>
          <w:rFonts w:cs="Arial"/>
          <w:sz w:val="20"/>
        </w:rPr>
        <w:t>The AT&amp;T bonds have a coupon interest rate of 6.5%. If bonds with a $10,000 face value were purchased, the issue price would be $8,950 and they would provide a cash yield of 7.3%. A decline in value after issuance would have no impact on AT&amp;T’s financial statements.</w:t>
      </w:r>
    </w:p>
    <w:p w14:paraId="7D3802E2" w14:textId="77777777" w:rsidR="004B600C" w:rsidRPr="004B600C" w:rsidRDefault="004B600C" w:rsidP="004B600C">
      <w:pPr>
        <w:pStyle w:val="NLa"/>
        <w:spacing w:before="0" w:line="240" w:lineRule="auto"/>
        <w:ind w:left="0" w:firstLine="0"/>
        <w:rPr>
          <w:rFonts w:cs="Arial"/>
          <w:b/>
          <w:sz w:val="20"/>
        </w:rPr>
      </w:pPr>
    </w:p>
    <w:p w14:paraId="68D38B57" w14:textId="77777777" w:rsidR="004B600C" w:rsidRPr="004B600C" w:rsidRDefault="004B600C" w:rsidP="004B600C">
      <w:pPr>
        <w:pStyle w:val="NLa"/>
        <w:spacing w:before="0" w:line="240" w:lineRule="auto"/>
        <w:ind w:left="475" w:hanging="475"/>
        <w:rPr>
          <w:rFonts w:cs="Arial"/>
          <w:b/>
          <w:sz w:val="20"/>
        </w:rPr>
      </w:pPr>
      <w:r w:rsidRPr="004B600C">
        <w:rPr>
          <w:rFonts w:cs="Arial"/>
          <w:b/>
          <w:sz w:val="20"/>
        </w:rPr>
        <w:t>E10–3.</w:t>
      </w:r>
    </w:p>
    <w:p w14:paraId="16957062" w14:textId="77777777" w:rsidR="004B600C" w:rsidRPr="004B600C" w:rsidRDefault="004B600C" w:rsidP="004B600C">
      <w:pPr>
        <w:pStyle w:val="NLa"/>
        <w:spacing w:before="0" w:line="240" w:lineRule="auto"/>
        <w:ind w:left="475" w:hanging="475"/>
        <w:rPr>
          <w:rFonts w:cs="Arial"/>
          <w:b/>
          <w:sz w:val="20"/>
        </w:rPr>
      </w:pPr>
    </w:p>
    <w:p w14:paraId="7E052907" w14:textId="77777777" w:rsidR="004B600C" w:rsidRPr="004B600C" w:rsidRDefault="004B600C" w:rsidP="004B600C">
      <w:pPr>
        <w:pStyle w:val="NLa"/>
        <w:spacing w:before="0" w:line="240" w:lineRule="auto"/>
        <w:ind w:left="0" w:firstLine="0"/>
        <w:rPr>
          <w:rFonts w:cs="Arial"/>
          <w:b/>
          <w:sz w:val="20"/>
        </w:rPr>
      </w:pPr>
      <w:r w:rsidRPr="004B600C">
        <w:rPr>
          <w:rFonts w:cs="Arial"/>
          <w:sz w:val="20"/>
        </w:rPr>
        <w:t>When a bond offers a conversion feature, its value will be affected by the value of the common stock. As the price of the stock goes up, the bond becomes more valuable. In the case of the Wynn bond, each $1,000 face value bond can be converted into 43.4782 shares of stock. Given that the stock now sells for $90 per share, each bond is worth at least $3,913 based on this conversion feature. A bondholder who needs cash can simply sell the bond rather than converting it to stock and then selling the stock. In many cases, it is better to hold a company’s bond than its stock. Such is the case with Wynn. The company’s stock does not pay dividends but the bonds do pay periodic interest. Therefore, holders of bonds can participate in the appreciation of the stock while earning interest on their investment.</w:t>
      </w:r>
    </w:p>
    <w:p w14:paraId="2703F20C" w14:textId="77777777" w:rsidR="004B600C" w:rsidRPr="004B600C" w:rsidRDefault="004B600C" w:rsidP="004B600C">
      <w:pPr>
        <w:pStyle w:val="NLa"/>
        <w:spacing w:before="0" w:line="240" w:lineRule="auto"/>
        <w:ind w:left="475" w:hanging="475"/>
        <w:rPr>
          <w:rFonts w:cs="Arial"/>
          <w:sz w:val="20"/>
        </w:rPr>
      </w:pPr>
    </w:p>
    <w:p w14:paraId="5D697D9D" w14:textId="77777777" w:rsidR="004B600C" w:rsidRPr="004B600C" w:rsidRDefault="004B600C" w:rsidP="004B600C">
      <w:pPr>
        <w:pStyle w:val="NLa"/>
        <w:spacing w:before="0" w:line="240" w:lineRule="auto"/>
        <w:ind w:left="475" w:hanging="475"/>
        <w:rPr>
          <w:rFonts w:cs="Arial"/>
          <w:b/>
          <w:sz w:val="20"/>
        </w:rPr>
      </w:pPr>
      <w:r w:rsidRPr="004B600C">
        <w:rPr>
          <w:rFonts w:cs="Arial"/>
          <w:b/>
          <w:sz w:val="20"/>
        </w:rPr>
        <w:t>E10–4.</w:t>
      </w:r>
    </w:p>
    <w:tbl>
      <w:tblPr>
        <w:tblW w:w="9393" w:type="dxa"/>
        <w:tblInd w:w="8" w:type="dxa"/>
        <w:tblLayout w:type="fixed"/>
        <w:tblCellMar>
          <w:left w:w="0" w:type="dxa"/>
          <w:right w:w="0" w:type="dxa"/>
        </w:tblCellMar>
        <w:tblLook w:val="0000" w:firstRow="0" w:lastRow="0" w:firstColumn="0" w:lastColumn="0" w:noHBand="0" w:noVBand="0"/>
      </w:tblPr>
      <w:tblGrid>
        <w:gridCol w:w="6192"/>
        <w:gridCol w:w="1051"/>
        <w:gridCol w:w="208"/>
        <w:gridCol w:w="1942"/>
      </w:tblGrid>
      <w:tr w:rsidR="004B600C" w:rsidRPr="004B600C" w14:paraId="3095176C" w14:textId="77777777" w:rsidTr="00353B96">
        <w:tc>
          <w:tcPr>
            <w:tcW w:w="6192" w:type="dxa"/>
          </w:tcPr>
          <w:p w14:paraId="3304E646" w14:textId="77777777" w:rsidR="004B600C" w:rsidRPr="004B600C" w:rsidRDefault="004B600C" w:rsidP="004B600C">
            <w:pPr>
              <w:pStyle w:val="textleaders"/>
              <w:tabs>
                <w:tab w:val="left" w:leader="dot" w:pos="5904"/>
                <w:tab w:val="left" w:leader="dot" w:pos="6048"/>
              </w:tabs>
              <w:spacing w:line="240" w:lineRule="auto"/>
              <w:rPr>
                <w:rFonts w:cs="Arial"/>
                <w:sz w:val="20"/>
              </w:rPr>
            </w:pPr>
            <w:r w:rsidRPr="004B600C">
              <w:rPr>
                <w:rFonts w:cs="Arial"/>
                <w:sz w:val="20"/>
              </w:rPr>
              <w:t>CASE A:</w:t>
            </w:r>
          </w:p>
        </w:tc>
        <w:tc>
          <w:tcPr>
            <w:tcW w:w="1051" w:type="dxa"/>
          </w:tcPr>
          <w:p w14:paraId="5E02D708" w14:textId="77777777" w:rsidR="004B600C" w:rsidRPr="004B600C" w:rsidRDefault="004B600C" w:rsidP="004B600C">
            <w:pPr>
              <w:pStyle w:val="text"/>
              <w:spacing w:before="0" w:line="240" w:lineRule="auto"/>
              <w:rPr>
                <w:rFonts w:cs="Arial"/>
                <w:sz w:val="20"/>
              </w:rPr>
            </w:pPr>
          </w:p>
        </w:tc>
        <w:tc>
          <w:tcPr>
            <w:tcW w:w="208" w:type="dxa"/>
          </w:tcPr>
          <w:p w14:paraId="2E003250" w14:textId="77777777" w:rsidR="004B600C" w:rsidRPr="004B600C" w:rsidRDefault="004B600C" w:rsidP="004B600C">
            <w:pPr>
              <w:pStyle w:val="text"/>
              <w:spacing w:before="0" w:line="240" w:lineRule="auto"/>
              <w:rPr>
                <w:rFonts w:cs="Arial"/>
                <w:sz w:val="20"/>
              </w:rPr>
            </w:pPr>
          </w:p>
        </w:tc>
        <w:tc>
          <w:tcPr>
            <w:tcW w:w="1942" w:type="dxa"/>
          </w:tcPr>
          <w:p w14:paraId="5896E9D3" w14:textId="77777777" w:rsidR="004B600C" w:rsidRPr="004B600C" w:rsidRDefault="004B600C" w:rsidP="004B600C">
            <w:pPr>
              <w:pStyle w:val="text"/>
              <w:spacing w:before="0" w:line="240" w:lineRule="auto"/>
              <w:rPr>
                <w:rFonts w:cs="Arial"/>
                <w:sz w:val="20"/>
              </w:rPr>
            </w:pPr>
          </w:p>
        </w:tc>
      </w:tr>
      <w:tr w:rsidR="004B600C" w:rsidRPr="004B600C" w14:paraId="7A599F3A" w14:textId="77777777" w:rsidTr="00353B96">
        <w:tc>
          <w:tcPr>
            <w:tcW w:w="6192" w:type="dxa"/>
          </w:tcPr>
          <w:p w14:paraId="62B066EB"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$100,000 x 0.5835</w:t>
            </w:r>
            <w:r w:rsidRPr="004B600C">
              <w:rPr>
                <w:rFonts w:cs="Arial"/>
                <w:sz w:val="20"/>
              </w:rPr>
              <w:tab/>
            </w:r>
          </w:p>
        </w:tc>
        <w:tc>
          <w:tcPr>
            <w:tcW w:w="1051" w:type="dxa"/>
          </w:tcPr>
          <w:p w14:paraId="246939A9" w14:textId="77777777" w:rsidR="004B600C" w:rsidRPr="004B600C" w:rsidRDefault="004B600C" w:rsidP="004B600C">
            <w:pPr>
              <w:pStyle w:val="text0r"/>
              <w:spacing w:after="0" w:line="240" w:lineRule="auto"/>
              <w:rPr>
                <w:rFonts w:cs="Arial"/>
                <w:sz w:val="20"/>
              </w:rPr>
            </w:pPr>
            <w:r w:rsidRPr="004B600C">
              <w:rPr>
                <w:rFonts w:cs="Arial"/>
                <w:sz w:val="20"/>
              </w:rPr>
              <w:t>$ 58,350</w:t>
            </w:r>
          </w:p>
        </w:tc>
        <w:tc>
          <w:tcPr>
            <w:tcW w:w="208" w:type="dxa"/>
          </w:tcPr>
          <w:p w14:paraId="73D5DEA2" w14:textId="77777777" w:rsidR="004B600C" w:rsidRPr="004B600C" w:rsidRDefault="004B600C" w:rsidP="004B600C">
            <w:pPr>
              <w:pStyle w:val="text0r"/>
              <w:spacing w:after="0" w:line="240" w:lineRule="auto"/>
              <w:rPr>
                <w:rFonts w:cs="Arial"/>
                <w:sz w:val="20"/>
              </w:rPr>
            </w:pPr>
          </w:p>
        </w:tc>
        <w:tc>
          <w:tcPr>
            <w:tcW w:w="1942" w:type="dxa"/>
          </w:tcPr>
          <w:p w14:paraId="6ECAEFAC" w14:textId="77777777" w:rsidR="004B600C" w:rsidRPr="004B600C" w:rsidRDefault="004B600C" w:rsidP="004B600C">
            <w:pPr>
              <w:pStyle w:val="text"/>
              <w:spacing w:before="0" w:line="240" w:lineRule="auto"/>
              <w:rPr>
                <w:rFonts w:cs="Arial"/>
                <w:sz w:val="20"/>
              </w:rPr>
            </w:pPr>
          </w:p>
        </w:tc>
      </w:tr>
      <w:tr w:rsidR="004B600C" w:rsidRPr="004B600C" w14:paraId="0C48FB98" w14:textId="77777777" w:rsidTr="00353B96">
        <w:tc>
          <w:tcPr>
            <w:tcW w:w="6192" w:type="dxa"/>
          </w:tcPr>
          <w:p w14:paraId="5B3E7D1D"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$8,000 x 5.2064</w:t>
            </w:r>
            <w:r w:rsidRPr="004B600C">
              <w:rPr>
                <w:rFonts w:cs="Arial"/>
                <w:sz w:val="20"/>
              </w:rPr>
              <w:tab/>
            </w:r>
          </w:p>
        </w:tc>
        <w:tc>
          <w:tcPr>
            <w:tcW w:w="1051" w:type="dxa"/>
            <w:tcBorders>
              <w:bottom w:val="single" w:sz="2" w:space="0" w:color="auto"/>
            </w:tcBorders>
          </w:tcPr>
          <w:p w14:paraId="0752A3EB" w14:textId="77777777" w:rsidR="004B600C" w:rsidRPr="004B600C" w:rsidRDefault="004B600C" w:rsidP="004B600C">
            <w:pPr>
              <w:pStyle w:val="text0r"/>
              <w:spacing w:after="0" w:line="240" w:lineRule="auto"/>
              <w:rPr>
                <w:rFonts w:cs="Arial"/>
                <w:sz w:val="20"/>
              </w:rPr>
            </w:pPr>
            <w:r w:rsidRPr="004B600C">
              <w:rPr>
                <w:rFonts w:cs="Arial"/>
                <w:sz w:val="20"/>
              </w:rPr>
              <w:t>41,651</w:t>
            </w:r>
          </w:p>
        </w:tc>
        <w:tc>
          <w:tcPr>
            <w:tcW w:w="208" w:type="dxa"/>
          </w:tcPr>
          <w:p w14:paraId="086734CF" w14:textId="77777777" w:rsidR="004B600C" w:rsidRPr="004B600C" w:rsidRDefault="004B600C" w:rsidP="004B600C">
            <w:pPr>
              <w:pStyle w:val="text0r"/>
              <w:spacing w:after="0" w:line="240" w:lineRule="auto"/>
              <w:rPr>
                <w:rFonts w:cs="Arial"/>
                <w:sz w:val="20"/>
              </w:rPr>
            </w:pPr>
          </w:p>
        </w:tc>
        <w:tc>
          <w:tcPr>
            <w:tcW w:w="1942" w:type="dxa"/>
          </w:tcPr>
          <w:p w14:paraId="7A6192C8" w14:textId="77777777" w:rsidR="004B600C" w:rsidRPr="004B600C" w:rsidRDefault="004B600C" w:rsidP="004B600C">
            <w:pPr>
              <w:pStyle w:val="text"/>
              <w:spacing w:before="0" w:line="240" w:lineRule="auto"/>
              <w:rPr>
                <w:rFonts w:cs="Arial"/>
                <w:sz w:val="20"/>
              </w:rPr>
            </w:pPr>
          </w:p>
        </w:tc>
      </w:tr>
      <w:tr w:rsidR="004B600C" w:rsidRPr="004B600C" w14:paraId="39D5D0C1" w14:textId="77777777" w:rsidTr="00353B96">
        <w:tc>
          <w:tcPr>
            <w:tcW w:w="6192" w:type="dxa"/>
          </w:tcPr>
          <w:p w14:paraId="66E8B023"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Issue price (market and stated rate same)</w:t>
            </w:r>
            <w:r w:rsidRPr="004B600C">
              <w:rPr>
                <w:rFonts w:cs="Arial"/>
                <w:sz w:val="20"/>
              </w:rPr>
              <w:tab/>
            </w:r>
          </w:p>
        </w:tc>
        <w:tc>
          <w:tcPr>
            <w:tcW w:w="1051" w:type="dxa"/>
            <w:tcBorders>
              <w:top w:val="single" w:sz="2" w:space="0" w:color="auto"/>
            </w:tcBorders>
          </w:tcPr>
          <w:p w14:paraId="07BA1838" w14:textId="77777777" w:rsidR="004B600C" w:rsidRPr="004B600C" w:rsidRDefault="004B600C" w:rsidP="004B600C">
            <w:pPr>
              <w:pStyle w:val="text0r"/>
              <w:spacing w:after="0" w:line="240" w:lineRule="auto"/>
              <w:rPr>
                <w:rFonts w:cs="Arial"/>
                <w:sz w:val="20"/>
              </w:rPr>
            </w:pPr>
            <w:r w:rsidRPr="004B600C">
              <w:rPr>
                <w:rFonts w:cs="Arial"/>
                <w:sz w:val="20"/>
              </w:rPr>
              <w:t>$100,001</w:t>
            </w:r>
          </w:p>
        </w:tc>
        <w:tc>
          <w:tcPr>
            <w:tcW w:w="208" w:type="dxa"/>
          </w:tcPr>
          <w:p w14:paraId="093FC63B" w14:textId="77777777" w:rsidR="004B600C" w:rsidRPr="004B600C" w:rsidRDefault="004B600C" w:rsidP="004B600C">
            <w:pPr>
              <w:pStyle w:val="text0r"/>
              <w:spacing w:after="0" w:line="240" w:lineRule="auto"/>
              <w:rPr>
                <w:rFonts w:cs="Arial"/>
                <w:sz w:val="20"/>
              </w:rPr>
            </w:pPr>
          </w:p>
        </w:tc>
        <w:tc>
          <w:tcPr>
            <w:tcW w:w="1942" w:type="dxa"/>
          </w:tcPr>
          <w:p w14:paraId="6EA48D83" w14:textId="77777777" w:rsidR="004B600C" w:rsidRPr="004B600C" w:rsidRDefault="004B600C" w:rsidP="004B600C">
            <w:pPr>
              <w:pStyle w:val="text"/>
              <w:spacing w:before="0" w:line="240" w:lineRule="auto"/>
              <w:rPr>
                <w:rFonts w:cs="Arial"/>
                <w:sz w:val="20"/>
              </w:rPr>
            </w:pPr>
            <w:r w:rsidRPr="004B600C">
              <w:rPr>
                <w:rFonts w:cs="Arial"/>
                <w:sz w:val="20"/>
              </w:rPr>
              <w:t xml:space="preserve">(at par; $1 </w:t>
            </w:r>
          </w:p>
        </w:tc>
      </w:tr>
      <w:tr w:rsidR="004B600C" w:rsidRPr="004B600C" w14:paraId="571868D8" w14:textId="77777777" w:rsidTr="00353B96">
        <w:tc>
          <w:tcPr>
            <w:tcW w:w="6192" w:type="dxa"/>
          </w:tcPr>
          <w:p w14:paraId="5AB640D2" w14:textId="77777777" w:rsidR="004B600C" w:rsidRPr="004B600C" w:rsidRDefault="004B600C" w:rsidP="004B600C">
            <w:pPr>
              <w:pStyle w:val="textleaders"/>
              <w:tabs>
                <w:tab w:val="clear" w:pos="3120"/>
                <w:tab w:val="left" w:leader="dot" w:pos="6048"/>
              </w:tabs>
              <w:spacing w:line="240" w:lineRule="auto"/>
              <w:rPr>
                <w:rFonts w:cs="Arial"/>
                <w:sz w:val="20"/>
              </w:rPr>
            </w:pPr>
          </w:p>
        </w:tc>
        <w:tc>
          <w:tcPr>
            <w:tcW w:w="1051" w:type="dxa"/>
            <w:tcBorders>
              <w:top w:val="double" w:sz="6" w:space="0" w:color="auto"/>
            </w:tcBorders>
          </w:tcPr>
          <w:p w14:paraId="1CE1A7C9" w14:textId="77777777" w:rsidR="004B600C" w:rsidRPr="004B600C" w:rsidRDefault="004B600C" w:rsidP="004B600C">
            <w:pPr>
              <w:pStyle w:val="text0r"/>
              <w:spacing w:after="0" w:line="240" w:lineRule="auto"/>
              <w:rPr>
                <w:rFonts w:cs="Arial"/>
                <w:sz w:val="20"/>
              </w:rPr>
            </w:pPr>
          </w:p>
        </w:tc>
        <w:tc>
          <w:tcPr>
            <w:tcW w:w="208" w:type="dxa"/>
          </w:tcPr>
          <w:p w14:paraId="17EE884A" w14:textId="77777777" w:rsidR="004B600C" w:rsidRPr="004B600C" w:rsidRDefault="004B600C" w:rsidP="004B600C">
            <w:pPr>
              <w:pStyle w:val="text0r"/>
              <w:spacing w:after="0" w:line="240" w:lineRule="auto"/>
              <w:rPr>
                <w:rFonts w:cs="Arial"/>
                <w:sz w:val="20"/>
              </w:rPr>
            </w:pPr>
          </w:p>
        </w:tc>
        <w:tc>
          <w:tcPr>
            <w:tcW w:w="1942" w:type="dxa"/>
          </w:tcPr>
          <w:p w14:paraId="34EF3030" w14:textId="77777777" w:rsidR="004B600C" w:rsidRPr="004B600C" w:rsidRDefault="004B600C" w:rsidP="004B600C">
            <w:pPr>
              <w:pStyle w:val="text"/>
              <w:spacing w:before="0" w:line="240" w:lineRule="auto"/>
              <w:rPr>
                <w:rFonts w:cs="Arial"/>
                <w:sz w:val="20"/>
              </w:rPr>
            </w:pPr>
            <w:r w:rsidRPr="004B600C">
              <w:rPr>
                <w:rFonts w:cs="Arial"/>
                <w:sz w:val="20"/>
              </w:rPr>
              <w:t> </w:t>
            </w:r>
            <w:r w:rsidRPr="004B600C">
              <w:rPr>
                <w:rFonts w:cs="Arial"/>
                <w:sz w:val="20"/>
              </w:rPr>
              <w:t>rounding error)</w:t>
            </w:r>
          </w:p>
        </w:tc>
      </w:tr>
      <w:tr w:rsidR="004B600C" w:rsidRPr="004B600C" w14:paraId="388BEED4" w14:textId="77777777" w:rsidTr="00353B96">
        <w:tc>
          <w:tcPr>
            <w:tcW w:w="6192" w:type="dxa"/>
          </w:tcPr>
          <w:p w14:paraId="5E7B0447"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CASE B:</w:t>
            </w:r>
          </w:p>
        </w:tc>
        <w:tc>
          <w:tcPr>
            <w:tcW w:w="1051" w:type="dxa"/>
          </w:tcPr>
          <w:p w14:paraId="30600185" w14:textId="77777777" w:rsidR="004B600C" w:rsidRPr="004B600C" w:rsidRDefault="004B600C" w:rsidP="004B600C">
            <w:pPr>
              <w:pStyle w:val="text0r"/>
              <w:spacing w:after="0" w:line="240" w:lineRule="auto"/>
              <w:rPr>
                <w:rFonts w:cs="Arial"/>
                <w:sz w:val="20"/>
              </w:rPr>
            </w:pPr>
          </w:p>
        </w:tc>
        <w:tc>
          <w:tcPr>
            <w:tcW w:w="208" w:type="dxa"/>
          </w:tcPr>
          <w:p w14:paraId="6E270A1B" w14:textId="77777777" w:rsidR="004B600C" w:rsidRPr="004B600C" w:rsidRDefault="004B600C" w:rsidP="004B600C">
            <w:pPr>
              <w:pStyle w:val="text0r"/>
              <w:spacing w:after="0" w:line="240" w:lineRule="auto"/>
              <w:rPr>
                <w:rFonts w:cs="Arial"/>
                <w:sz w:val="20"/>
              </w:rPr>
            </w:pPr>
          </w:p>
        </w:tc>
        <w:tc>
          <w:tcPr>
            <w:tcW w:w="1942" w:type="dxa"/>
          </w:tcPr>
          <w:p w14:paraId="6ABB8FE3" w14:textId="77777777" w:rsidR="004B600C" w:rsidRPr="004B600C" w:rsidRDefault="004B600C" w:rsidP="004B600C">
            <w:pPr>
              <w:pStyle w:val="text"/>
              <w:spacing w:before="0" w:line="240" w:lineRule="auto"/>
              <w:rPr>
                <w:rFonts w:cs="Arial"/>
                <w:sz w:val="20"/>
              </w:rPr>
            </w:pPr>
          </w:p>
        </w:tc>
      </w:tr>
      <w:tr w:rsidR="004B600C" w:rsidRPr="004B600C" w14:paraId="512F653E" w14:textId="77777777" w:rsidTr="00353B96">
        <w:tc>
          <w:tcPr>
            <w:tcW w:w="6192" w:type="dxa"/>
          </w:tcPr>
          <w:p w14:paraId="6B55FC0D"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$100,000 x 0.6651</w:t>
            </w:r>
            <w:r w:rsidRPr="004B600C">
              <w:rPr>
                <w:rFonts w:cs="Arial"/>
                <w:sz w:val="20"/>
              </w:rPr>
              <w:tab/>
            </w:r>
          </w:p>
        </w:tc>
        <w:tc>
          <w:tcPr>
            <w:tcW w:w="1051" w:type="dxa"/>
          </w:tcPr>
          <w:p w14:paraId="5CB37209" w14:textId="77777777" w:rsidR="004B600C" w:rsidRPr="004B600C" w:rsidRDefault="004B600C" w:rsidP="004B600C">
            <w:pPr>
              <w:pStyle w:val="text0r"/>
              <w:spacing w:after="0" w:line="240" w:lineRule="auto"/>
              <w:rPr>
                <w:rFonts w:cs="Arial"/>
                <w:sz w:val="20"/>
              </w:rPr>
            </w:pPr>
            <w:r w:rsidRPr="004B600C">
              <w:rPr>
                <w:rFonts w:cs="Arial"/>
                <w:sz w:val="20"/>
              </w:rPr>
              <w:t>$ 66,510</w:t>
            </w:r>
          </w:p>
        </w:tc>
        <w:tc>
          <w:tcPr>
            <w:tcW w:w="208" w:type="dxa"/>
          </w:tcPr>
          <w:p w14:paraId="6B2AB216" w14:textId="77777777" w:rsidR="004B600C" w:rsidRPr="004B600C" w:rsidRDefault="004B600C" w:rsidP="004B600C">
            <w:pPr>
              <w:pStyle w:val="text0r"/>
              <w:spacing w:after="0" w:line="240" w:lineRule="auto"/>
              <w:rPr>
                <w:rFonts w:cs="Arial"/>
                <w:sz w:val="20"/>
              </w:rPr>
            </w:pPr>
          </w:p>
        </w:tc>
        <w:tc>
          <w:tcPr>
            <w:tcW w:w="1942" w:type="dxa"/>
          </w:tcPr>
          <w:p w14:paraId="5FFEE8A1" w14:textId="77777777" w:rsidR="004B600C" w:rsidRPr="004B600C" w:rsidRDefault="004B600C" w:rsidP="004B600C">
            <w:pPr>
              <w:pStyle w:val="text"/>
              <w:spacing w:before="0" w:line="240" w:lineRule="auto"/>
              <w:rPr>
                <w:rFonts w:cs="Arial"/>
                <w:sz w:val="20"/>
              </w:rPr>
            </w:pPr>
          </w:p>
        </w:tc>
      </w:tr>
      <w:tr w:rsidR="004B600C" w:rsidRPr="004B600C" w14:paraId="6E0FD73E" w14:textId="77777777" w:rsidTr="00353B96">
        <w:tc>
          <w:tcPr>
            <w:tcW w:w="6192" w:type="dxa"/>
          </w:tcPr>
          <w:p w14:paraId="224BE5EC"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$8,000 x 5.5824</w:t>
            </w:r>
            <w:r w:rsidRPr="004B600C">
              <w:rPr>
                <w:rFonts w:cs="Arial"/>
                <w:sz w:val="20"/>
              </w:rPr>
              <w:tab/>
            </w:r>
          </w:p>
        </w:tc>
        <w:tc>
          <w:tcPr>
            <w:tcW w:w="1051" w:type="dxa"/>
            <w:tcBorders>
              <w:bottom w:val="single" w:sz="2" w:space="0" w:color="auto"/>
            </w:tcBorders>
          </w:tcPr>
          <w:p w14:paraId="54C065E0" w14:textId="77777777" w:rsidR="004B600C" w:rsidRPr="004B600C" w:rsidRDefault="004B600C" w:rsidP="004B600C">
            <w:pPr>
              <w:pStyle w:val="text0r"/>
              <w:spacing w:after="0" w:line="240" w:lineRule="auto"/>
              <w:rPr>
                <w:rFonts w:cs="Arial"/>
                <w:sz w:val="20"/>
              </w:rPr>
            </w:pPr>
            <w:r w:rsidRPr="004B600C">
              <w:rPr>
                <w:rFonts w:cs="Arial"/>
                <w:sz w:val="20"/>
              </w:rPr>
              <w:t xml:space="preserve">   44,659</w:t>
            </w:r>
          </w:p>
        </w:tc>
        <w:tc>
          <w:tcPr>
            <w:tcW w:w="208" w:type="dxa"/>
          </w:tcPr>
          <w:p w14:paraId="741125BA" w14:textId="77777777" w:rsidR="004B600C" w:rsidRPr="004B600C" w:rsidRDefault="004B600C" w:rsidP="004B600C">
            <w:pPr>
              <w:pStyle w:val="text0r"/>
              <w:spacing w:after="0" w:line="240" w:lineRule="auto"/>
              <w:rPr>
                <w:rFonts w:cs="Arial"/>
                <w:sz w:val="20"/>
              </w:rPr>
            </w:pPr>
          </w:p>
        </w:tc>
        <w:tc>
          <w:tcPr>
            <w:tcW w:w="1942" w:type="dxa"/>
          </w:tcPr>
          <w:p w14:paraId="50E14B3A" w14:textId="77777777" w:rsidR="004B600C" w:rsidRPr="004B600C" w:rsidRDefault="004B600C" w:rsidP="004B600C">
            <w:pPr>
              <w:pStyle w:val="text"/>
              <w:spacing w:before="0" w:line="240" w:lineRule="auto"/>
              <w:rPr>
                <w:rFonts w:cs="Arial"/>
                <w:sz w:val="20"/>
              </w:rPr>
            </w:pPr>
          </w:p>
        </w:tc>
      </w:tr>
      <w:tr w:rsidR="004B600C" w:rsidRPr="004B600C" w14:paraId="04FFECF4" w14:textId="77777777" w:rsidTr="00353B96">
        <w:tc>
          <w:tcPr>
            <w:tcW w:w="6192" w:type="dxa"/>
          </w:tcPr>
          <w:p w14:paraId="70C16A4B"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Issue price (market rate less than stated rate)</w:t>
            </w:r>
            <w:r w:rsidRPr="004B600C">
              <w:rPr>
                <w:rFonts w:cs="Arial"/>
                <w:sz w:val="20"/>
              </w:rPr>
              <w:tab/>
            </w:r>
          </w:p>
        </w:tc>
        <w:tc>
          <w:tcPr>
            <w:tcW w:w="1051" w:type="dxa"/>
            <w:tcBorders>
              <w:top w:val="single" w:sz="2" w:space="0" w:color="auto"/>
              <w:bottom w:val="double" w:sz="6" w:space="0" w:color="auto"/>
            </w:tcBorders>
          </w:tcPr>
          <w:p w14:paraId="4717BA5A" w14:textId="77777777" w:rsidR="004B600C" w:rsidRPr="004B600C" w:rsidRDefault="004B600C" w:rsidP="004B600C">
            <w:pPr>
              <w:pStyle w:val="text0r"/>
              <w:spacing w:after="0" w:line="240" w:lineRule="auto"/>
              <w:rPr>
                <w:rFonts w:cs="Arial"/>
                <w:sz w:val="20"/>
              </w:rPr>
            </w:pPr>
            <w:r w:rsidRPr="004B600C">
              <w:rPr>
                <w:rFonts w:cs="Arial"/>
                <w:sz w:val="20"/>
              </w:rPr>
              <w:t>$111,169</w:t>
            </w:r>
          </w:p>
        </w:tc>
        <w:tc>
          <w:tcPr>
            <w:tcW w:w="208" w:type="dxa"/>
          </w:tcPr>
          <w:p w14:paraId="7454F951" w14:textId="77777777" w:rsidR="004B600C" w:rsidRPr="004B600C" w:rsidRDefault="004B600C" w:rsidP="004B600C">
            <w:pPr>
              <w:pStyle w:val="text0r"/>
              <w:spacing w:after="0" w:line="240" w:lineRule="auto"/>
              <w:rPr>
                <w:rFonts w:cs="Arial"/>
                <w:sz w:val="20"/>
              </w:rPr>
            </w:pPr>
          </w:p>
        </w:tc>
        <w:tc>
          <w:tcPr>
            <w:tcW w:w="1942" w:type="dxa"/>
          </w:tcPr>
          <w:p w14:paraId="7AED8478" w14:textId="77777777" w:rsidR="004B600C" w:rsidRPr="004B600C" w:rsidRDefault="004B600C" w:rsidP="004B600C">
            <w:pPr>
              <w:pStyle w:val="text"/>
              <w:spacing w:before="0" w:line="240" w:lineRule="auto"/>
              <w:rPr>
                <w:rFonts w:cs="Arial"/>
                <w:sz w:val="20"/>
              </w:rPr>
            </w:pPr>
            <w:r w:rsidRPr="004B600C">
              <w:rPr>
                <w:rFonts w:cs="Arial"/>
                <w:sz w:val="20"/>
              </w:rPr>
              <w:t>(at a premium)</w:t>
            </w:r>
          </w:p>
        </w:tc>
      </w:tr>
      <w:tr w:rsidR="004B600C" w:rsidRPr="004B600C" w14:paraId="0281ADCB" w14:textId="77777777" w:rsidTr="00353B96">
        <w:tc>
          <w:tcPr>
            <w:tcW w:w="6192" w:type="dxa"/>
          </w:tcPr>
          <w:p w14:paraId="6931FBC5"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CASE C:</w:t>
            </w:r>
          </w:p>
        </w:tc>
        <w:tc>
          <w:tcPr>
            <w:tcW w:w="1051" w:type="dxa"/>
            <w:tcBorders>
              <w:top w:val="double" w:sz="6" w:space="0" w:color="auto"/>
            </w:tcBorders>
          </w:tcPr>
          <w:p w14:paraId="3D949812" w14:textId="77777777" w:rsidR="004B600C" w:rsidRPr="004B600C" w:rsidRDefault="004B600C" w:rsidP="004B600C">
            <w:pPr>
              <w:pStyle w:val="text0r"/>
              <w:spacing w:after="0" w:line="240" w:lineRule="auto"/>
              <w:rPr>
                <w:rFonts w:cs="Arial"/>
                <w:sz w:val="20"/>
              </w:rPr>
            </w:pPr>
          </w:p>
        </w:tc>
        <w:tc>
          <w:tcPr>
            <w:tcW w:w="208" w:type="dxa"/>
          </w:tcPr>
          <w:p w14:paraId="089ACCC6" w14:textId="77777777" w:rsidR="004B600C" w:rsidRPr="004B600C" w:rsidRDefault="004B600C" w:rsidP="004B600C">
            <w:pPr>
              <w:pStyle w:val="text0r"/>
              <w:spacing w:after="0" w:line="240" w:lineRule="auto"/>
              <w:rPr>
                <w:rFonts w:cs="Arial"/>
                <w:sz w:val="20"/>
              </w:rPr>
            </w:pPr>
          </w:p>
        </w:tc>
        <w:tc>
          <w:tcPr>
            <w:tcW w:w="1942" w:type="dxa"/>
          </w:tcPr>
          <w:p w14:paraId="35AE806D" w14:textId="77777777" w:rsidR="004B600C" w:rsidRPr="004B600C" w:rsidRDefault="004B600C" w:rsidP="004B600C">
            <w:pPr>
              <w:pStyle w:val="text"/>
              <w:spacing w:before="0" w:line="240" w:lineRule="auto"/>
              <w:rPr>
                <w:rFonts w:cs="Arial"/>
                <w:sz w:val="20"/>
              </w:rPr>
            </w:pPr>
          </w:p>
        </w:tc>
      </w:tr>
      <w:tr w:rsidR="004B600C" w:rsidRPr="004B600C" w14:paraId="2008DC30" w14:textId="77777777" w:rsidTr="00353B96">
        <w:tc>
          <w:tcPr>
            <w:tcW w:w="6192" w:type="dxa"/>
          </w:tcPr>
          <w:p w14:paraId="43F4F034"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$100,000 x 0.5132</w:t>
            </w:r>
            <w:r w:rsidRPr="004B600C">
              <w:rPr>
                <w:rFonts w:cs="Arial"/>
                <w:sz w:val="20"/>
              </w:rPr>
              <w:tab/>
            </w:r>
          </w:p>
        </w:tc>
        <w:tc>
          <w:tcPr>
            <w:tcW w:w="1051" w:type="dxa"/>
          </w:tcPr>
          <w:p w14:paraId="26AFE239" w14:textId="77777777" w:rsidR="004B600C" w:rsidRPr="004B600C" w:rsidRDefault="004B600C" w:rsidP="004B600C">
            <w:pPr>
              <w:pStyle w:val="text0r"/>
              <w:spacing w:after="0" w:line="240" w:lineRule="auto"/>
              <w:rPr>
                <w:rFonts w:cs="Arial"/>
                <w:sz w:val="20"/>
              </w:rPr>
            </w:pPr>
            <w:r w:rsidRPr="004B600C">
              <w:rPr>
                <w:rFonts w:cs="Arial"/>
                <w:sz w:val="20"/>
              </w:rPr>
              <w:t>$ 51,320</w:t>
            </w:r>
          </w:p>
        </w:tc>
        <w:tc>
          <w:tcPr>
            <w:tcW w:w="208" w:type="dxa"/>
          </w:tcPr>
          <w:p w14:paraId="44865B54" w14:textId="77777777" w:rsidR="004B600C" w:rsidRPr="004B600C" w:rsidRDefault="004B600C" w:rsidP="004B600C">
            <w:pPr>
              <w:pStyle w:val="text0r"/>
              <w:spacing w:after="0" w:line="240" w:lineRule="auto"/>
              <w:rPr>
                <w:rFonts w:cs="Arial"/>
                <w:sz w:val="20"/>
              </w:rPr>
            </w:pPr>
          </w:p>
        </w:tc>
        <w:tc>
          <w:tcPr>
            <w:tcW w:w="1942" w:type="dxa"/>
          </w:tcPr>
          <w:p w14:paraId="716A8F50" w14:textId="77777777" w:rsidR="004B600C" w:rsidRPr="004B600C" w:rsidRDefault="004B600C" w:rsidP="004B600C">
            <w:pPr>
              <w:pStyle w:val="text"/>
              <w:spacing w:before="0" w:line="240" w:lineRule="auto"/>
              <w:rPr>
                <w:rFonts w:cs="Arial"/>
                <w:sz w:val="20"/>
              </w:rPr>
            </w:pPr>
          </w:p>
        </w:tc>
      </w:tr>
      <w:tr w:rsidR="004B600C" w:rsidRPr="004B600C" w14:paraId="63DF2066" w14:textId="77777777" w:rsidTr="00353B96">
        <w:tc>
          <w:tcPr>
            <w:tcW w:w="6192" w:type="dxa"/>
          </w:tcPr>
          <w:p w14:paraId="0EF3D51D"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$8,000 x 4.8684</w:t>
            </w:r>
            <w:r w:rsidRPr="004B600C">
              <w:rPr>
                <w:rFonts w:cs="Arial"/>
                <w:sz w:val="20"/>
              </w:rPr>
              <w:tab/>
            </w:r>
          </w:p>
        </w:tc>
        <w:tc>
          <w:tcPr>
            <w:tcW w:w="1051" w:type="dxa"/>
            <w:tcBorders>
              <w:bottom w:val="single" w:sz="2" w:space="0" w:color="auto"/>
            </w:tcBorders>
          </w:tcPr>
          <w:p w14:paraId="3B436B70" w14:textId="77777777" w:rsidR="004B600C" w:rsidRPr="004B600C" w:rsidRDefault="004B600C" w:rsidP="004B600C">
            <w:pPr>
              <w:pStyle w:val="text0r"/>
              <w:spacing w:after="0" w:line="240" w:lineRule="auto"/>
              <w:rPr>
                <w:rFonts w:cs="Arial"/>
                <w:sz w:val="20"/>
              </w:rPr>
            </w:pPr>
            <w:r w:rsidRPr="004B600C">
              <w:rPr>
                <w:rFonts w:cs="Arial"/>
                <w:sz w:val="20"/>
              </w:rPr>
              <w:t>38,947</w:t>
            </w:r>
          </w:p>
        </w:tc>
        <w:tc>
          <w:tcPr>
            <w:tcW w:w="208" w:type="dxa"/>
          </w:tcPr>
          <w:p w14:paraId="247D807B" w14:textId="77777777" w:rsidR="004B600C" w:rsidRPr="004B600C" w:rsidRDefault="004B600C" w:rsidP="004B600C">
            <w:pPr>
              <w:pStyle w:val="text0r"/>
              <w:spacing w:after="0" w:line="240" w:lineRule="auto"/>
              <w:rPr>
                <w:rFonts w:cs="Arial"/>
                <w:sz w:val="20"/>
              </w:rPr>
            </w:pPr>
          </w:p>
        </w:tc>
        <w:tc>
          <w:tcPr>
            <w:tcW w:w="1942" w:type="dxa"/>
          </w:tcPr>
          <w:p w14:paraId="7DB6AB86" w14:textId="77777777" w:rsidR="004B600C" w:rsidRPr="004B600C" w:rsidRDefault="004B600C" w:rsidP="004B600C">
            <w:pPr>
              <w:pStyle w:val="text"/>
              <w:spacing w:before="0" w:line="240" w:lineRule="auto"/>
              <w:rPr>
                <w:rFonts w:cs="Arial"/>
                <w:sz w:val="20"/>
              </w:rPr>
            </w:pPr>
          </w:p>
        </w:tc>
      </w:tr>
      <w:tr w:rsidR="004B600C" w:rsidRPr="004B600C" w14:paraId="64EC5138" w14:textId="77777777" w:rsidTr="00353B96">
        <w:tc>
          <w:tcPr>
            <w:tcW w:w="6192" w:type="dxa"/>
          </w:tcPr>
          <w:p w14:paraId="01EAD87A"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Issue price (market rate more than stated rate)</w:t>
            </w:r>
            <w:r w:rsidRPr="004B600C">
              <w:rPr>
                <w:rFonts w:cs="Arial"/>
                <w:sz w:val="20"/>
              </w:rPr>
              <w:tab/>
            </w:r>
          </w:p>
        </w:tc>
        <w:tc>
          <w:tcPr>
            <w:tcW w:w="1051" w:type="dxa"/>
            <w:tcBorders>
              <w:top w:val="single" w:sz="2" w:space="0" w:color="auto"/>
              <w:bottom w:val="double" w:sz="6" w:space="0" w:color="auto"/>
            </w:tcBorders>
          </w:tcPr>
          <w:p w14:paraId="297F779E" w14:textId="77777777" w:rsidR="004B600C" w:rsidRPr="004B600C" w:rsidRDefault="004B600C" w:rsidP="004B600C">
            <w:pPr>
              <w:pStyle w:val="text0r"/>
              <w:spacing w:after="0" w:line="240" w:lineRule="auto"/>
              <w:rPr>
                <w:rFonts w:cs="Arial"/>
                <w:sz w:val="20"/>
              </w:rPr>
            </w:pPr>
            <w:r w:rsidRPr="004B600C">
              <w:rPr>
                <w:rFonts w:cs="Arial"/>
                <w:sz w:val="20"/>
              </w:rPr>
              <w:t>$ 90,267</w:t>
            </w:r>
          </w:p>
        </w:tc>
        <w:tc>
          <w:tcPr>
            <w:tcW w:w="208" w:type="dxa"/>
          </w:tcPr>
          <w:p w14:paraId="1A1CC431" w14:textId="77777777" w:rsidR="004B600C" w:rsidRPr="004B600C" w:rsidRDefault="004B600C" w:rsidP="004B600C">
            <w:pPr>
              <w:pStyle w:val="text0r"/>
              <w:spacing w:after="0" w:line="240" w:lineRule="auto"/>
              <w:rPr>
                <w:rFonts w:cs="Arial"/>
                <w:sz w:val="20"/>
              </w:rPr>
            </w:pPr>
          </w:p>
        </w:tc>
        <w:tc>
          <w:tcPr>
            <w:tcW w:w="1942" w:type="dxa"/>
          </w:tcPr>
          <w:p w14:paraId="5C9F4379" w14:textId="77777777" w:rsidR="004B600C" w:rsidRPr="004B600C" w:rsidRDefault="004B600C" w:rsidP="004B600C">
            <w:pPr>
              <w:pStyle w:val="text"/>
              <w:spacing w:before="0" w:line="240" w:lineRule="auto"/>
              <w:rPr>
                <w:rFonts w:cs="Arial"/>
                <w:sz w:val="20"/>
              </w:rPr>
            </w:pPr>
            <w:r w:rsidRPr="004B600C">
              <w:rPr>
                <w:rFonts w:cs="Arial"/>
                <w:sz w:val="20"/>
              </w:rPr>
              <w:t>(at a discount)</w:t>
            </w:r>
          </w:p>
        </w:tc>
      </w:tr>
    </w:tbl>
    <w:p w14:paraId="58F4D07F" w14:textId="77777777" w:rsidR="004B600C" w:rsidRPr="004B600C" w:rsidRDefault="004B600C" w:rsidP="004B600C">
      <w:pPr>
        <w:pStyle w:val="NLa"/>
        <w:spacing w:before="0" w:line="240" w:lineRule="auto"/>
        <w:ind w:left="0" w:firstLine="0"/>
        <w:rPr>
          <w:rFonts w:cs="Arial"/>
          <w:b/>
          <w:sz w:val="20"/>
        </w:rPr>
      </w:pPr>
    </w:p>
    <w:p w14:paraId="42EF7B58" w14:textId="77777777" w:rsidR="004B600C" w:rsidRPr="004B600C" w:rsidRDefault="004B600C" w:rsidP="004B600C">
      <w:pPr>
        <w:pStyle w:val="NLa"/>
        <w:spacing w:before="0" w:line="240" w:lineRule="auto"/>
        <w:ind w:left="475" w:hanging="475"/>
        <w:rPr>
          <w:rFonts w:cs="Arial"/>
          <w:b/>
          <w:sz w:val="20"/>
        </w:rPr>
      </w:pPr>
    </w:p>
    <w:p w14:paraId="785BA553" w14:textId="77777777" w:rsidR="004B600C" w:rsidRPr="004B600C" w:rsidRDefault="004B600C" w:rsidP="004B600C">
      <w:pPr>
        <w:pStyle w:val="NLa"/>
        <w:spacing w:before="0" w:line="240" w:lineRule="auto"/>
        <w:ind w:left="475" w:hanging="475"/>
        <w:rPr>
          <w:rFonts w:cs="Arial"/>
          <w:b/>
          <w:sz w:val="20"/>
        </w:rPr>
      </w:pPr>
      <w:r w:rsidRPr="004B600C">
        <w:rPr>
          <w:rFonts w:cs="Arial"/>
          <w:b/>
          <w:sz w:val="20"/>
        </w:rPr>
        <w:t>E10–5.</w:t>
      </w:r>
    </w:p>
    <w:tbl>
      <w:tblPr>
        <w:tblW w:w="9393" w:type="dxa"/>
        <w:tblInd w:w="8" w:type="dxa"/>
        <w:tblLayout w:type="fixed"/>
        <w:tblCellMar>
          <w:left w:w="0" w:type="dxa"/>
          <w:right w:w="0" w:type="dxa"/>
        </w:tblCellMar>
        <w:tblLook w:val="0000" w:firstRow="0" w:lastRow="0" w:firstColumn="0" w:lastColumn="0" w:noHBand="0" w:noVBand="0"/>
      </w:tblPr>
      <w:tblGrid>
        <w:gridCol w:w="6030"/>
        <w:gridCol w:w="1213"/>
        <w:gridCol w:w="208"/>
        <w:gridCol w:w="1942"/>
      </w:tblGrid>
      <w:tr w:rsidR="004B600C" w:rsidRPr="004B600C" w14:paraId="381D66BB" w14:textId="77777777" w:rsidTr="00353B96">
        <w:tc>
          <w:tcPr>
            <w:tcW w:w="6030" w:type="dxa"/>
          </w:tcPr>
          <w:p w14:paraId="6EE2507E" w14:textId="77777777" w:rsidR="004B600C" w:rsidRPr="004B600C" w:rsidRDefault="004B600C" w:rsidP="004B600C">
            <w:pPr>
              <w:pStyle w:val="textleaders"/>
              <w:tabs>
                <w:tab w:val="left" w:leader="dot" w:pos="5904"/>
                <w:tab w:val="left" w:leader="dot" w:pos="6048"/>
              </w:tabs>
              <w:spacing w:line="240" w:lineRule="auto"/>
              <w:rPr>
                <w:rFonts w:cs="Arial"/>
                <w:sz w:val="20"/>
              </w:rPr>
            </w:pPr>
            <w:r w:rsidRPr="004B600C">
              <w:rPr>
                <w:rFonts w:cs="Arial"/>
                <w:sz w:val="20"/>
              </w:rPr>
              <w:t>CASE A:</w:t>
            </w:r>
          </w:p>
        </w:tc>
        <w:tc>
          <w:tcPr>
            <w:tcW w:w="1213" w:type="dxa"/>
          </w:tcPr>
          <w:p w14:paraId="7B36EED3" w14:textId="77777777" w:rsidR="004B600C" w:rsidRPr="004B600C" w:rsidRDefault="004B600C" w:rsidP="004B600C">
            <w:pPr>
              <w:pStyle w:val="text"/>
              <w:spacing w:before="0" w:line="240" w:lineRule="auto"/>
              <w:rPr>
                <w:rFonts w:cs="Arial"/>
                <w:sz w:val="20"/>
              </w:rPr>
            </w:pPr>
          </w:p>
        </w:tc>
        <w:tc>
          <w:tcPr>
            <w:tcW w:w="208" w:type="dxa"/>
          </w:tcPr>
          <w:p w14:paraId="05751B01" w14:textId="77777777" w:rsidR="004B600C" w:rsidRPr="004B600C" w:rsidRDefault="004B600C" w:rsidP="004B600C">
            <w:pPr>
              <w:pStyle w:val="text"/>
              <w:spacing w:before="0" w:line="240" w:lineRule="auto"/>
              <w:rPr>
                <w:rFonts w:cs="Arial"/>
                <w:sz w:val="20"/>
              </w:rPr>
            </w:pPr>
          </w:p>
        </w:tc>
        <w:tc>
          <w:tcPr>
            <w:tcW w:w="1942" w:type="dxa"/>
          </w:tcPr>
          <w:p w14:paraId="78999CB3" w14:textId="77777777" w:rsidR="004B600C" w:rsidRPr="004B600C" w:rsidRDefault="004B600C" w:rsidP="004B600C">
            <w:pPr>
              <w:pStyle w:val="text"/>
              <w:spacing w:before="0" w:line="240" w:lineRule="auto"/>
              <w:rPr>
                <w:rFonts w:cs="Arial"/>
                <w:sz w:val="20"/>
              </w:rPr>
            </w:pPr>
          </w:p>
        </w:tc>
      </w:tr>
      <w:tr w:rsidR="004B600C" w:rsidRPr="004B600C" w14:paraId="74949C37" w14:textId="77777777" w:rsidTr="00353B96">
        <w:tc>
          <w:tcPr>
            <w:tcW w:w="6030" w:type="dxa"/>
          </w:tcPr>
          <w:p w14:paraId="5AFAD665"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$500,000 x 0.6730</w:t>
            </w:r>
            <w:r w:rsidRPr="004B600C">
              <w:rPr>
                <w:rFonts w:cs="Arial"/>
                <w:sz w:val="20"/>
              </w:rPr>
              <w:tab/>
            </w:r>
          </w:p>
        </w:tc>
        <w:tc>
          <w:tcPr>
            <w:tcW w:w="1213" w:type="dxa"/>
          </w:tcPr>
          <w:p w14:paraId="63FFBEF3" w14:textId="77777777" w:rsidR="004B600C" w:rsidRPr="004B600C" w:rsidRDefault="004B600C" w:rsidP="004B600C">
            <w:pPr>
              <w:pStyle w:val="text0r"/>
              <w:spacing w:after="0" w:line="240" w:lineRule="auto"/>
              <w:rPr>
                <w:rFonts w:cs="Arial"/>
                <w:sz w:val="20"/>
              </w:rPr>
            </w:pPr>
            <w:r w:rsidRPr="004B600C">
              <w:rPr>
                <w:rFonts w:cs="Arial"/>
                <w:sz w:val="20"/>
              </w:rPr>
              <w:t>$ 336,500</w:t>
            </w:r>
          </w:p>
        </w:tc>
        <w:tc>
          <w:tcPr>
            <w:tcW w:w="208" w:type="dxa"/>
          </w:tcPr>
          <w:p w14:paraId="654D5D72" w14:textId="77777777" w:rsidR="004B600C" w:rsidRPr="004B600C" w:rsidRDefault="004B600C" w:rsidP="004B600C">
            <w:pPr>
              <w:pStyle w:val="text0r"/>
              <w:spacing w:after="0" w:line="240" w:lineRule="auto"/>
              <w:rPr>
                <w:rFonts w:cs="Arial"/>
                <w:sz w:val="20"/>
              </w:rPr>
            </w:pPr>
          </w:p>
        </w:tc>
        <w:tc>
          <w:tcPr>
            <w:tcW w:w="1942" w:type="dxa"/>
          </w:tcPr>
          <w:p w14:paraId="6406D134" w14:textId="77777777" w:rsidR="004B600C" w:rsidRPr="004B600C" w:rsidRDefault="004B600C" w:rsidP="004B600C">
            <w:pPr>
              <w:pStyle w:val="text"/>
              <w:spacing w:before="0" w:line="240" w:lineRule="auto"/>
              <w:rPr>
                <w:rFonts w:cs="Arial"/>
                <w:sz w:val="20"/>
              </w:rPr>
            </w:pPr>
          </w:p>
        </w:tc>
      </w:tr>
      <w:tr w:rsidR="004B600C" w:rsidRPr="004B600C" w14:paraId="05F2CA08" w14:textId="77777777" w:rsidTr="00353B96">
        <w:tc>
          <w:tcPr>
            <w:tcW w:w="6030" w:type="dxa"/>
          </w:tcPr>
          <w:p w14:paraId="0439F281"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$15,000 x 16.3514</w:t>
            </w:r>
            <w:r w:rsidRPr="004B600C">
              <w:rPr>
                <w:rFonts w:cs="Arial"/>
                <w:sz w:val="20"/>
              </w:rPr>
              <w:tab/>
            </w:r>
          </w:p>
        </w:tc>
        <w:tc>
          <w:tcPr>
            <w:tcW w:w="1213" w:type="dxa"/>
            <w:tcBorders>
              <w:bottom w:val="single" w:sz="2" w:space="0" w:color="auto"/>
            </w:tcBorders>
          </w:tcPr>
          <w:p w14:paraId="3E18F064" w14:textId="77777777" w:rsidR="004B600C" w:rsidRPr="004B600C" w:rsidRDefault="004B600C" w:rsidP="004B600C">
            <w:pPr>
              <w:pStyle w:val="text0r"/>
              <w:spacing w:after="0" w:line="240" w:lineRule="auto"/>
              <w:rPr>
                <w:rFonts w:cs="Arial"/>
                <w:sz w:val="20"/>
              </w:rPr>
            </w:pPr>
            <w:r w:rsidRPr="004B600C">
              <w:rPr>
                <w:rFonts w:cs="Arial"/>
                <w:sz w:val="20"/>
              </w:rPr>
              <w:t xml:space="preserve">   245,271</w:t>
            </w:r>
          </w:p>
        </w:tc>
        <w:tc>
          <w:tcPr>
            <w:tcW w:w="208" w:type="dxa"/>
          </w:tcPr>
          <w:p w14:paraId="5DCB08A3" w14:textId="77777777" w:rsidR="004B600C" w:rsidRPr="004B600C" w:rsidRDefault="004B600C" w:rsidP="004B600C">
            <w:pPr>
              <w:pStyle w:val="text0r"/>
              <w:spacing w:after="0" w:line="240" w:lineRule="auto"/>
              <w:rPr>
                <w:rFonts w:cs="Arial"/>
                <w:sz w:val="20"/>
              </w:rPr>
            </w:pPr>
          </w:p>
        </w:tc>
        <w:tc>
          <w:tcPr>
            <w:tcW w:w="1942" w:type="dxa"/>
          </w:tcPr>
          <w:p w14:paraId="51174D06" w14:textId="77777777" w:rsidR="004B600C" w:rsidRPr="004B600C" w:rsidRDefault="004B600C" w:rsidP="004B600C">
            <w:pPr>
              <w:pStyle w:val="text"/>
              <w:spacing w:before="0" w:line="240" w:lineRule="auto"/>
              <w:rPr>
                <w:rFonts w:cs="Arial"/>
                <w:sz w:val="20"/>
              </w:rPr>
            </w:pPr>
          </w:p>
        </w:tc>
      </w:tr>
      <w:tr w:rsidR="004B600C" w:rsidRPr="004B600C" w14:paraId="58043E65" w14:textId="77777777" w:rsidTr="00353B96">
        <w:tc>
          <w:tcPr>
            <w:tcW w:w="6030" w:type="dxa"/>
          </w:tcPr>
          <w:p w14:paraId="4E3D4921"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Issue price (market rate less than stated rate)</w:t>
            </w:r>
            <w:r w:rsidRPr="004B600C">
              <w:rPr>
                <w:rFonts w:cs="Arial"/>
                <w:sz w:val="20"/>
              </w:rPr>
              <w:tab/>
            </w:r>
          </w:p>
        </w:tc>
        <w:tc>
          <w:tcPr>
            <w:tcW w:w="1213" w:type="dxa"/>
            <w:tcBorders>
              <w:top w:val="single" w:sz="2" w:space="0" w:color="auto"/>
            </w:tcBorders>
          </w:tcPr>
          <w:p w14:paraId="202B67FB" w14:textId="77777777" w:rsidR="004B600C" w:rsidRPr="004B600C" w:rsidRDefault="004B600C" w:rsidP="004B600C">
            <w:pPr>
              <w:pStyle w:val="text0r"/>
              <w:spacing w:after="0" w:line="240" w:lineRule="auto"/>
              <w:rPr>
                <w:rFonts w:cs="Arial"/>
                <w:sz w:val="20"/>
              </w:rPr>
            </w:pPr>
            <w:r w:rsidRPr="004B600C">
              <w:rPr>
                <w:rFonts w:cs="Arial"/>
                <w:sz w:val="20"/>
              </w:rPr>
              <w:t>$581,771</w:t>
            </w:r>
          </w:p>
        </w:tc>
        <w:tc>
          <w:tcPr>
            <w:tcW w:w="208" w:type="dxa"/>
          </w:tcPr>
          <w:p w14:paraId="3C40DEBA" w14:textId="77777777" w:rsidR="004B600C" w:rsidRPr="004B600C" w:rsidRDefault="004B600C" w:rsidP="004B600C">
            <w:pPr>
              <w:pStyle w:val="text0r"/>
              <w:spacing w:after="0" w:line="240" w:lineRule="auto"/>
              <w:rPr>
                <w:rFonts w:cs="Arial"/>
                <w:sz w:val="20"/>
              </w:rPr>
            </w:pPr>
          </w:p>
        </w:tc>
        <w:tc>
          <w:tcPr>
            <w:tcW w:w="1942" w:type="dxa"/>
          </w:tcPr>
          <w:p w14:paraId="1FAD578B" w14:textId="77777777" w:rsidR="004B600C" w:rsidRPr="004B600C" w:rsidRDefault="004B600C" w:rsidP="004B600C">
            <w:pPr>
              <w:pStyle w:val="text"/>
              <w:spacing w:before="0" w:line="240" w:lineRule="auto"/>
              <w:rPr>
                <w:rFonts w:cs="Arial"/>
                <w:sz w:val="20"/>
              </w:rPr>
            </w:pPr>
            <w:r w:rsidRPr="004B600C">
              <w:rPr>
                <w:rFonts w:cs="Arial"/>
                <w:sz w:val="20"/>
              </w:rPr>
              <w:t xml:space="preserve">(at a premium) </w:t>
            </w:r>
          </w:p>
        </w:tc>
      </w:tr>
      <w:tr w:rsidR="004B600C" w:rsidRPr="004B600C" w14:paraId="6350D95B" w14:textId="77777777" w:rsidTr="00353B96">
        <w:tc>
          <w:tcPr>
            <w:tcW w:w="6030" w:type="dxa"/>
          </w:tcPr>
          <w:p w14:paraId="35DA8CCC" w14:textId="77777777" w:rsidR="004B600C" w:rsidRPr="004B600C" w:rsidRDefault="004B600C" w:rsidP="004B600C">
            <w:pPr>
              <w:pStyle w:val="textleaders"/>
              <w:tabs>
                <w:tab w:val="clear" w:pos="3120"/>
                <w:tab w:val="left" w:leader="dot" w:pos="6048"/>
              </w:tabs>
              <w:spacing w:line="240" w:lineRule="auto"/>
              <w:rPr>
                <w:rFonts w:cs="Arial"/>
                <w:sz w:val="20"/>
              </w:rPr>
            </w:pPr>
          </w:p>
        </w:tc>
        <w:tc>
          <w:tcPr>
            <w:tcW w:w="1213" w:type="dxa"/>
            <w:tcBorders>
              <w:top w:val="double" w:sz="6" w:space="0" w:color="auto"/>
            </w:tcBorders>
          </w:tcPr>
          <w:p w14:paraId="1C583B5D" w14:textId="77777777" w:rsidR="004B600C" w:rsidRPr="004B600C" w:rsidRDefault="004B600C" w:rsidP="004B600C">
            <w:pPr>
              <w:pStyle w:val="text0r"/>
              <w:spacing w:after="0" w:line="240" w:lineRule="auto"/>
              <w:rPr>
                <w:rFonts w:cs="Arial"/>
                <w:sz w:val="20"/>
              </w:rPr>
            </w:pPr>
          </w:p>
        </w:tc>
        <w:tc>
          <w:tcPr>
            <w:tcW w:w="208" w:type="dxa"/>
          </w:tcPr>
          <w:p w14:paraId="7FEA1CAC" w14:textId="77777777" w:rsidR="004B600C" w:rsidRPr="004B600C" w:rsidRDefault="004B600C" w:rsidP="004B600C">
            <w:pPr>
              <w:pStyle w:val="text0r"/>
              <w:spacing w:after="0" w:line="240" w:lineRule="auto"/>
              <w:rPr>
                <w:rFonts w:cs="Arial"/>
                <w:sz w:val="20"/>
              </w:rPr>
            </w:pPr>
          </w:p>
        </w:tc>
        <w:tc>
          <w:tcPr>
            <w:tcW w:w="1942" w:type="dxa"/>
          </w:tcPr>
          <w:p w14:paraId="535AF409" w14:textId="77777777" w:rsidR="004B600C" w:rsidRPr="004B600C" w:rsidRDefault="004B600C" w:rsidP="004B600C">
            <w:pPr>
              <w:pStyle w:val="text"/>
              <w:spacing w:before="0" w:line="240" w:lineRule="auto"/>
              <w:rPr>
                <w:rFonts w:cs="Arial"/>
                <w:sz w:val="20"/>
              </w:rPr>
            </w:pPr>
          </w:p>
        </w:tc>
      </w:tr>
      <w:tr w:rsidR="004B600C" w:rsidRPr="004B600C" w14:paraId="7A2F8131" w14:textId="77777777" w:rsidTr="00353B96">
        <w:tc>
          <w:tcPr>
            <w:tcW w:w="6030" w:type="dxa"/>
          </w:tcPr>
          <w:p w14:paraId="2FAF5AF7"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CASE B:</w:t>
            </w:r>
          </w:p>
        </w:tc>
        <w:tc>
          <w:tcPr>
            <w:tcW w:w="1213" w:type="dxa"/>
          </w:tcPr>
          <w:p w14:paraId="75418693" w14:textId="77777777" w:rsidR="004B600C" w:rsidRPr="004B600C" w:rsidRDefault="004B600C" w:rsidP="004B600C">
            <w:pPr>
              <w:pStyle w:val="text0r"/>
              <w:spacing w:after="0" w:line="240" w:lineRule="auto"/>
              <w:rPr>
                <w:rFonts w:cs="Arial"/>
                <w:sz w:val="20"/>
              </w:rPr>
            </w:pPr>
          </w:p>
        </w:tc>
        <w:tc>
          <w:tcPr>
            <w:tcW w:w="208" w:type="dxa"/>
          </w:tcPr>
          <w:p w14:paraId="6DD4B53A" w14:textId="77777777" w:rsidR="004B600C" w:rsidRPr="004B600C" w:rsidRDefault="004B600C" w:rsidP="004B600C">
            <w:pPr>
              <w:pStyle w:val="text0r"/>
              <w:spacing w:after="0" w:line="240" w:lineRule="auto"/>
              <w:rPr>
                <w:rFonts w:cs="Arial"/>
                <w:sz w:val="20"/>
              </w:rPr>
            </w:pPr>
          </w:p>
        </w:tc>
        <w:tc>
          <w:tcPr>
            <w:tcW w:w="1942" w:type="dxa"/>
          </w:tcPr>
          <w:p w14:paraId="14396DA1" w14:textId="77777777" w:rsidR="004B600C" w:rsidRPr="004B600C" w:rsidRDefault="004B600C" w:rsidP="004B600C">
            <w:pPr>
              <w:pStyle w:val="text"/>
              <w:spacing w:before="0" w:line="240" w:lineRule="auto"/>
              <w:rPr>
                <w:rFonts w:cs="Arial"/>
                <w:sz w:val="20"/>
              </w:rPr>
            </w:pPr>
          </w:p>
        </w:tc>
      </w:tr>
      <w:tr w:rsidR="004B600C" w:rsidRPr="004B600C" w14:paraId="7205CA69" w14:textId="77777777" w:rsidTr="00353B96">
        <w:tc>
          <w:tcPr>
            <w:tcW w:w="6030" w:type="dxa"/>
          </w:tcPr>
          <w:p w14:paraId="0B7C2E7D"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$500,000 x 0.5537</w:t>
            </w:r>
            <w:r w:rsidRPr="004B600C">
              <w:rPr>
                <w:rFonts w:cs="Arial"/>
                <w:sz w:val="20"/>
              </w:rPr>
              <w:tab/>
            </w:r>
          </w:p>
        </w:tc>
        <w:tc>
          <w:tcPr>
            <w:tcW w:w="1213" w:type="dxa"/>
          </w:tcPr>
          <w:p w14:paraId="3610244A" w14:textId="77777777" w:rsidR="004B600C" w:rsidRPr="004B600C" w:rsidRDefault="004B600C" w:rsidP="004B600C">
            <w:pPr>
              <w:pStyle w:val="text0r"/>
              <w:spacing w:after="0" w:line="240" w:lineRule="auto"/>
              <w:rPr>
                <w:rFonts w:cs="Arial"/>
                <w:sz w:val="20"/>
              </w:rPr>
            </w:pPr>
            <w:r w:rsidRPr="004B600C">
              <w:rPr>
                <w:rFonts w:cs="Arial"/>
                <w:sz w:val="20"/>
              </w:rPr>
              <w:t>$ 276,850</w:t>
            </w:r>
          </w:p>
        </w:tc>
        <w:tc>
          <w:tcPr>
            <w:tcW w:w="208" w:type="dxa"/>
          </w:tcPr>
          <w:p w14:paraId="244CEB2C" w14:textId="77777777" w:rsidR="004B600C" w:rsidRPr="004B600C" w:rsidRDefault="004B600C" w:rsidP="004B600C">
            <w:pPr>
              <w:pStyle w:val="text0r"/>
              <w:spacing w:after="0" w:line="240" w:lineRule="auto"/>
              <w:rPr>
                <w:rFonts w:cs="Arial"/>
                <w:sz w:val="20"/>
              </w:rPr>
            </w:pPr>
          </w:p>
        </w:tc>
        <w:tc>
          <w:tcPr>
            <w:tcW w:w="1942" w:type="dxa"/>
          </w:tcPr>
          <w:p w14:paraId="35E6CAFB" w14:textId="77777777" w:rsidR="004B600C" w:rsidRPr="004B600C" w:rsidRDefault="004B600C" w:rsidP="004B600C">
            <w:pPr>
              <w:pStyle w:val="text"/>
              <w:spacing w:before="0" w:line="240" w:lineRule="auto"/>
              <w:rPr>
                <w:rFonts w:cs="Arial"/>
                <w:sz w:val="20"/>
              </w:rPr>
            </w:pPr>
          </w:p>
        </w:tc>
      </w:tr>
      <w:tr w:rsidR="004B600C" w:rsidRPr="004B600C" w14:paraId="1DA1A102" w14:textId="77777777" w:rsidTr="00353B96">
        <w:tc>
          <w:tcPr>
            <w:tcW w:w="6030" w:type="dxa"/>
          </w:tcPr>
          <w:p w14:paraId="63330611"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$15,000 x 14.8775</w:t>
            </w:r>
            <w:r w:rsidRPr="004B600C">
              <w:rPr>
                <w:rFonts w:cs="Arial"/>
                <w:sz w:val="20"/>
              </w:rPr>
              <w:tab/>
            </w:r>
          </w:p>
        </w:tc>
        <w:tc>
          <w:tcPr>
            <w:tcW w:w="1213" w:type="dxa"/>
            <w:tcBorders>
              <w:bottom w:val="single" w:sz="2" w:space="0" w:color="auto"/>
            </w:tcBorders>
          </w:tcPr>
          <w:p w14:paraId="377CB7FB" w14:textId="77777777" w:rsidR="004B600C" w:rsidRPr="004B600C" w:rsidRDefault="004B600C" w:rsidP="004B600C">
            <w:pPr>
              <w:pStyle w:val="text0r"/>
              <w:spacing w:after="0" w:line="240" w:lineRule="auto"/>
              <w:rPr>
                <w:rFonts w:cs="Arial"/>
                <w:sz w:val="20"/>
              </w:rPr>
            </w:pPr>
            <w:r w:rsidRPr="004B600C">
              <w:rPr>
                <w:rFonts w:cs="Arial"/>
                <w:sz w:val="20"/>
              </w:rPr>
              <w:t>223,163</w:t>
            </w:r>
          </w:p>
        </w:tc>
        <w:tc>
          <w:tcPr>
            <w:tcW w:w="208" w:type="dxa"/>
          </w:tcPr>
          <w:p w14:paraId="46AAF10C" w14:textId="77777777" w:rsidR="004B600C" w:rsidRPr="004B600C" w:rsidRDefault="004B600C" w:rsidP="004B600C">
            <w:pPr>
              <w:pStyle w:val="text0r"/>
              <w:spacing w:after="0" w:line="240" w:lineRule="auto"/>
              <w:rPr>
                <w:rFonts w:cs="Arial"/>
                <w:sz w:val="20"/>
              </w:rPr>
            </w:pPr>
          </w:p>
        </w:tc>
        <w:tc>
          <w:tcPr>
            <w:tcW w:w="1942" w:type="dxa"/>
          </w:tcPr>
          <w:p w14:paraId="26EE4389" w14:textId="77777777" w:rsidR="004B600C" w:rsidRPr="004B600C" w:rsidRDefault="004B600C" w:rsidP="004B600C">
            <w:pPr>
              <w:pStyle w:val="text"/>
              <w:spacing w:before="0" w:line="240" w:lineRule="auto"/>
              <w:rPr>
                <w:rFonts w:cs="Arial"/>
                <w:sz w:val="20"/>
              </w:rPr>
            </w:pPr>
          </w:p>
        </w:tc>
      </w:tr>
      <w:tr w:rsidR="004B600C" w:rsidRPr="004B600C" w14:paraId="0FDA19E7" w14:textId="77777777" w:rsidTr="00353B96">
        <w:tc>
          <w:tcPr>
            <w:tcW w:w="6030" w:type="dxa"/>
          </w:tcPr>
          <w:p w14:paraId="5CAA9314"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Issue price (market rate and stated rate same)</w:t>
            </w:r>
            <w:r w:rsidRPr="004B600C">
              <w:rPr>
                <w:rFonts w:cs="Arial"/>
                <w:sz w:val="20"/>
              </w:rPr>
              <w:tab/>
            </w:r>
          </w:p>
        </w:tc>
        <w:tc>
          <w:tcPr>
            <w:tcW w:w="1213" w:type="dxa"/>
            <w:tcBorders>
              <w:top w:val="single" w:sz="2" w:space="0" w:color="auto"/>
              <w:bottom w:val="double" w:sz="6" w:space="0" w:color="auto"/>
            </w:tcBorders>
          </w:tcPr>
          <w:p w14:paraId="16D95FCD" w14:textId="77777777" w:rsidR="004B600C" w:rsidRPr="004B600C" w:rsidRDefault="004B600C" w:rsidP="004B600C">
            <w:pPr>
              <w:pStyle w:val="text0r"/>
              <w:spacing w:after="0" w:line="240" w:lineRule="auto"/>
              <w:rPr>
                <w:rFonts w:cs="Arial"/>
                <w:sz w:val="20"/>
              </w:rPr>
            </w:pPr>
            <w:r w:rsidRPr="004B600C">
              <w:rPr>
                <w:rFonts w:cs="Arial"/>
                <w:sz w:val="20"/>
              </w:rPr>
              <w:t>$500,013</w:t>
            </w:r>
          </w:p>
        </w:tc>
        <w:tc>
          <w:tcPr>
            <w:tcW w:w="208" w:type="dxa"/>
          </w:tcPr>
          <w:p w14:paraId="2C3D06C7" w14:textId="77777777" w:rsidR="004B600C" w:rsidRPr="004B600C" w:rsidRDefault="004B600C" w:rsidP="004B600C">
            <w:pPr>
              <w:pStyle w:val="text0r"/>
              <w:spacing w:after="0" w:line="240" w:lineRule="auto"/>
              <w:rPr>
                <w:rFonts w:cs="Arial"/>
                <w:sz w:val="20"/>
              </w:rPr>
            </w:pPr>
          </w:p>
        </w:tc>
        <w:tc>
          <w:tcPr>
            <w:tcW w:w="1942" w:type="dxa"/>
          </w:tcPr>
          <w:p w14:paraId="3C39C8D3" w14:textId="77777777" w:rsidR="004B600C" w:rsidRPr="004B600C" w:rsidRDefault="004B600C" w:rsidP="004B600C">
            <w:pPr>
              <w:pStyle w:val="text"/>
              <w:spacing w:before="0" w:line="240" w:lineRule="auto"/>
              <w:rPr>
                <w:rFonts w:cs="Arial"/>
                <w:sz w:val="20"/>
              </w:rPr>
            </w:pPr>
            <w:r w:rsidRPr="004B600C">
              <w:rPr>
                <w:rFonts w:cs="Arial"/>
                <w:sz w:val="20"/>
              </w:rPr>
              <w:t xml:space="preserve">(at par, $13 </w:t>
            </w:r>
          </w:p>
        </w:tc>
      </w:tr>
      <w:tr w:rsidR="004B600C" w:rsidRPr="004B600C" w14:paraId="6AA591E2" w14:textId="77777777" w:rsidTr="00353B96">
        <w:tc>
          <w:tcPr>
            <w:tcW w:w="6030" w:type="dxa"/>
          </w:tcPr>
          <w:p w14:paraId="3D205ED4"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CASE C:</w:t>
            </w:r>
          </w:p>
        </w:tc>
        <w:tc>
          <w:tcPr>
            <w:tcW w:w="1213" w:type="dxa"/>
            <w:tcBorders>
              <w:top w:val="double" w:sz="6" w:space="0" w:color="auto"/>
            </w:tcBorders>
          </w:tcPr>
          <w:p w14:paraId="1DE2AF6D" w14:textId="77777777" w:rsidR="004B600C" w:rsidRPr="004B600C" w:rsidRDefault="004B600C" w:rsidP="004B600C">
            <w:pPr>
              <w:pStyle w:val="text0r"/>
              <w:spacing w:after="0" w:line="240" w:lineRule="auto"/>
              <w:rPr>
                <w:rFonts w:cs="Arial"/>
                <w:sz w:val="20"/>
              </w:rPr>
            </w:pPr>
          </w:p>
        </w:tc>
        <w:tc>
          <w:tcPr>
            <w:tcW w:w="208" w:type="dxa"/>
          </w:tcPr>
          <w:p w14:paraId="1C70BC38" w14:textId="77777777" w:rsidR="004B600C" w:rsidRPr="004B600C" w:rsidRDefault="004B600C" w:rsidP="004B600C">
            <w:pPr>
              <w:pStyle w:val="text0r"/>
              <w:spacing w:after="0" w:line="240" w:lineRule="auto"/>
              <w:rPr>
                <w:rFonts w:cs="Arial"/>
                <w:sz w:val="20"/>
              </w:rPr>
            </w:pPr>
          </w:p>
        </w:tc>
        <w:tc>
          <w:tcPr>
            <w:tcW w:w="1942" w:type="dxa"/>
          </w:tcPr>
          <w:p w14:paraId="2BF17F18" w14:textId="77777777" w:rsidR="004B600C" w:rsidRPr="004B600C" w:rsidRDefault="004B600C" w:rsidP="004B600C">
            <w:pPr>
              <w:pStyle w:val="text"/>
              <w:spacing w:before="0" w:line="240" w:lineRule="auto"/>
              <w:rPr>
                <w:rFonts w:cs="Arial"/>
                <w:sz w:val="20"/>
              </w:rPr>
            </w:pPr>
            <w:r w:rsidRPr="004B600C">
              <w:rPr>
                <w:rFonts w:cs="Arial"/>
                <w:sz w:val="20"/>
              </w:rPr>
              <w:t>rounding error)</w:t>
            </w:r>
          </w:p>
        </w:tc>
      </w:tr>
      <w:tr w:rsidR="004B600C" w:rsidRPr="004B600C" w14:paraId="4D1B9FFA" w14:textId="77777777" w:rsidTr="00353B96">
        <w:tc>
          <w:tcPr>
            <w:tcW w:w="6030" w:type="dxa"/>
          </w:tcPr>
          <w:p w14:paraId="6CDA86F5"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$500,000 x 0.4564</w:t>
            </w:r>
            <w:r w:rsidRPr="004B600C">
              <w:rPr>
                <w:rFonts w:cs="Arial"/>
                <w:sz w:val="20"/>
              </w:rPr>
              <w:tab/>
            </w:r>
          </w:p>
        </w:tc>
        <w:tc>
          <w:tcPr>
            <w:tcW w:w="1213" w:type="dxa"/>
          </w:tcPr>
          <w:p w14:paraId="16784883" w14:textId="77777777" w:rsidR="004B600C" w:rsidRPr="004B600C" w:rsidRDefault="004B600C" w:rsidP="004B600C">
            <w:pPr>
              <w:pStyle w:val="text0r"/>
              <w:spacing w:after="0" w:line="240" w:lineRule="auto"/>
              <w:rPr>
                <w:rFonts w:cs="Arial"/>
                <w:sz w:val="20"/>
              </w:rPr>
            </w:pPr>
            <w:r w:rsidRPr="004B600C">
              <w:rPr>
                <w:rFonts w:cs="Arial"/>
                <w:sz w:val="20"/>
              </w:rPr>
              <w:t>$ 228,200</w:t>
            </w:r>
          </w:p>
        </w:tc>
        <w:tc>
          <w:tcPr>
            <w:tcW w:w="208" w:type="dxa"/>
          </w:tcPr>
          <w:p w14:paraId="1F828576" w14:textId="77777777" w:rsidR="004B600C" w:rsidRPr="004B600C" w:rsidRDefault="004B600C" w:rsidP="004B600C">
            <w:pPr>
              <w:pStyle w:val="text0r"/>
              <w:spacing w:after="0" w:line="240" w:lineRule="auto"/>
              <w:rPr>
                <w:rFonts w:cs="Arial"/>
                <w:sz w:val="20"/>
              </w:rPr>
            </w:pPr>
          </w:p>
        </w:tc>
        <w:tc>
          <w:tcPr>
            <w:tcW w:w="1942" w:type="dxa"/>
          </w:tcPr>
          <w:p w14:paraId="6D46B85C" w14:textId="77777777" w:rsidR="004B600C" w:rsidRPr="004B600C" w:rsidRDefault="004B600C" w:rsidP="004B600C">
            <w:pPr>
              <w:pStyle w:val="text"/>
              <w:spacing w:before="0" w:line="240" w:lineRule="auto"/>
              <w:rPr>
                <w:rFonts w:cs="Arial"/>
                <w:sz w:val="20"/>
              </w:rPr>
            </w:pPr>
          </w:p>
        </w:tc>
      </w:tr>
      <w:tr w:rsidR="004B600C" w:rsidRPr="004B600C" w14:paraId="5339448F" w14:textId="77777777" w:rsidTr="00353B96">
        <w:tc>
          <w:tcPr>
            <w:tcW w:w="6030" w:type="dxa"/>
          </w:tcPr>
          <w:p w14:paraId="37D50BB8"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$15,000 x 13.5903</w:t>
            </w:r>
            <w:r w:rsidRPr="004B600C">
              <w:rPr>
                <w:rFonts w:cs="Arial"/>
                <w:sz w:val="20"/>
              </w:rPr>
              <w:tab/>
            </w:r>
          </w:p>
        </w:tc>
        <w:tc>
          <w:tcPr>
            <w:tcW w:w="1213" w:type="dxa"/>
            <w:tcBorders>
              <w:bottom w:val="single" w:sz="2" w:space="0" w:color="auto"/>
            </w:tcBorders>
          </w:tcPr>
          <w:p w14:paraId="032F59C7" w14:textId="77777777" w:rsidR="004B600C" w:rsidRPr="004B600C" w:rsidRDefault="004B600C" w:rsidP="004B600C">
            <w:pPr>
              <w:pStyle w:val="text0r"/>
              <w:spacing w:after="0" w:line="240" w:lineRule="auto"/>
              <w:rPr>
                <w:rFonts w:cs="Arial"/>
                <w:sz w:val="20"/>
              </w:rPr>
            </w:pPr>
            <w:r w:rsidRPr="004B600C">
              <w:rPr>
                <w:rFonts w:cs="Arial"/>
                <w:sz w:val="20"/>
              </w:rPr>
              <w:t xml:space="preserve">  203,855</w:t>
            </w:r>
          </w:p>
        </w:tc>
        <w:tc>
          <w:tcPr>
            <w:tcW w:w="208" w:type="dxa"/>
          </w:tcPr>
          <w:p w14:paraId="4A93E928" w14:textId="77777777" w:rsidR="004B600C" w:rsidRPr="004B600C" w:rsidRDefault="004B600C" w:rsidP="004B600C">
            <w:pPr>
              <w:pStyle w:val="text0r"/>
              <w:spacing w:after="0" w:line="240" w:lineRule="auto"/>
              <w:rPr>
                <w:rFonts w:cs="Arial"/>
                <w:sz w:val="20"/>
              </w:rPr>
            </w:pPr>
          </w:p>
        </w:tc>
        <w:tc>
          <w:tcPr>
            <w:tcW w:w="1942" w:type="dxa"/>
          </w:tcPr>
          <w:p w14:paraId="27647069" w14:textId="77777777" w:rsidR="004B600C" w:rsidRPr="004B600C" w:rsidRDefault="004B600C" w:rsidP="004B600C">
            <w:pPr>
              <w:pStyle w:val="text"/>
              <w:spacing w:before="0" w:line="240" w:lineRule="auto"/>
              <w:rPr>
                <w:rFonts w:cs="Arial"/>
                <w:sz w:val="20"/>
              </w:rPr>
            </w:pPr>
          </w:p>
        </w:tc>
      </w:tr>
      <w:tr w:rsidR="004B600C" w:rsidRPr="004B600C" w14:paraId="2677D815" w14:textId="77777777" w:rsidTr="00353B96">
        <w:tc>
          <w:tcPr>
            <w:tcW w:w="6030" w:type="dxa"/>
          </w:tcPr>
          <w:p w14:paraId="570808AD" w14:textId="77777777" w:rsidR="004B600C" w:rsidRPr="004B600C" w:rsidRDefault="004B600C" w:rsidP="004B600C">
            <w:pPr>
              <w:pStyle w:val="textleaders"/>
              <w:tabs>
                <w:tab w:val="clear" w:pos="3120"/>
                <w:tab w:val="left" w:leader="dot" w:pos="6048"/>
              </w:tabs>
              <w:spacing w:line="240" w:lineRule="auto"/>
              <w:rPr>
                <w:rFonts w:cs="Arial"/>
                <w:sz w:val="20"/>
              </w:rPr>
            </w:pPr>
            <w:r w:rsidRPr="004B600C">
              <w:rPr>
                <w:rFonts w:cs="Arial"/>
                <w:sz w:val="20"/>
              </w:rPr>
              <w:t> </w:t>
            </w:r>
            <w:r w:rsidRPr="004B600C">
              <w:rPr>
                <w:rFonts w:cs="Arial"/>
                <w:sz w:val="20"/>
              </w:rPr>
              <w:t>Issue price (market rate more than stated rate)</w:t>
            </w:r>
            <w:r w:rsidRPr="004B600C">
              <w:rPr>
                <w:rFonts w:cs="Arial"/>
                <w:sz w:val="20"/>
              </w:rPr>
              <w:tab/>
            </w:r>
          </w:p>
        </w:tc>
        <w:tc>
          <w:tcPr>
            <w:tcW w:w="1213" w:type="dxa"/>
            <w:tcBorders>
              <w:top w:val="single" w:sz="2" w:space="0" w:color="auto"/>
              <w:bottom w:val="double" w:sz="6" w:space="0" w:color="auto"/>
            </w:tcBorders>
          </w:tcPr>
          <w:p w14:paraId="6A41AFCF" w14:textId="77777777" w:rsidR="004B600C" w:rsidRPr="004B600C" w:rsidRDefault="004B600C" w:rsidP="004B600C">
            <w:pPr>
              <w:pStyle w:val="text0r"/>
              <w:spacing w:after="0" w:line="240" w:lineRule="auto"/>
              <w:rPr>
                <w:rFonts w:cs="Arial"/>
                <w:sz w:val="20"/>
              </w:rPr>
            </w:pPr>
            <w:r w:rsidRPr="004B600C">
              <w:rPr>
                <w:rFonts w:cs="Arial"/>
                <w:sz w:val="20"/>
              </w:rPr>
              <w:t>$ 432,055</w:t>
            </w:r>
          </w:p>
        </w:tc>
        <w:tc>
          <w:tcPr>
            <w:tcW w:w="208" w:type="dxa"/>
          </w:tcPr>
          <w:p w14:paraId="750285AB" w14:textId="77777777" w:rsidR="004B600C" w:rsidRPr="004B600C" w:rsidRDefault="004B600C" w:rsidP="004B600C">
            <w:pPr>
              <w:pStyle w:val="text0r"/>
              <w:spacing w:after="0" w:line="240" w:lineRule="auto"/>
              <w:rPr>
                <w:rFonts w:cs="Arial"/>
                <w:sz w:val="20"/>
              </w:rPr>
            </w:pPr>
          </w:p>
        </w:tc>
        <w:tc>
          <w:tcPr>
            <w:tcW w:w="1942" w:type="dxa"/>
          </w:tcPr>
          <w:p w14:paraId="7CCED96B" w14:textId="77777777" w:rsidR="004B600C" w:rsidRPr="004B600C" w:rsidRDefault="004B600C" w:rsidP="004B600C">
            <w:pPr>
              <w:pStyle w:val="text"/>
              <w:spacing w:before="0" w:line="240" w:lineRule="auto"/>
              <w:rPr>
                <w:rFonts w:cs="Arial"/>
                <w:sz w:val="20"/>
              </w:rPr>
            </w:pPr>
            <w:r w:rsidRPr="004B600C">
              <w:rPr>
                <w:rFonts w:cs="Arial"/>
                <w:sz w:val="20"/>
              </w:rPr>
              <w:t>(at a discount)</w:t>
            </w:r>
          </w:p>
        </w:tc>
      </w:tr>
    </w:tbl>
    <w:p w14:paraId="5EA95AFE" w14:textId="77777777" w:rsidR="004B600C" w:rsidRPr="004B600C" w:rsidRDefault="004B600C" w:rsidP="004B600C">
      <w:pPr>
        <w:pStyle w:val="NLa"/>
        <w:spacing w:before="0" w:line="240" w:lineRule="auto"/>
        <w:ind w:left="0" w:firstLine="0"/>
        <w:rPr>
          <w:rFonts w:cs="Arial"/>
          <w:b/>
          <w:sz w:val="20"/>
        </w:rPr>
      </w:pPr>
    </w:p>
    <w:p w14:paraId="2214B969" w14:textId="77777777" w:rsidR="004B600C" w:rsidRPr="004B600C" w:rsidRDefault="004B600C" w:rsidP="004B600C">
      <w:pPr>
        <w:pStyle w:val="NLa"/>
        <w:spacing w:before="0" w:line="240" w:lineRule="auto"/>
        <w:rPr>
          <w:rFonts w:cs="Arial"/>
          <w:b/>
          <w:sz w:val="20"/>
        </w:rPr>
      </w:pPr>
      <w:r w:rsidRPr="004B600C">
        <w:rPr>
          <w:rFonts w:cs="Arial"/>
          <w:b/>
          <w:sz w:val="20"/>
        </w:rPr>
        <w:lastRenderedPageBreak/>
        <w:t>E10–6.</w:t>
      </w:r>
      <w:r w:rsidRPr="004B600C">
        <w:rPr>
          <w:rFonts w:cs="Arial"/>
          <w:b/>
          <w:sz w:val="20"/>
        </w:rPr>
        <w:tab/>
      </w:r>
      <w:r w:rsidRPr="004B600C">
        <w:rPr>
          <w:rFonts w:cs="Arial"/>
          <w:b/>
          <w:sz w:val="20"/>
        </w:rPr>
        <w:tab/>
      </w:r>
    </w:p>
    <w:p w14:paraId="1019C3A5" w14:textId="77777777" w:rsidR="004B600C" w:rsidRPr="004B600C" w:rsidRDefault="004B600C" w:rsidP="004B600C">
      <w:pPr>
        <w:pStyle w:val="text"/>
        <w:spacing w:before="0" w:line="240" w:lineRule="auto"/>
        <w:ind w:left="720"/>
        <w:rPr>
          <w:rFonts w:cs="Arial"/>
          <w:sz w:val="20"/>
        </w:rPr>
      </w:pPr>
      <w:r w:rsidRPr="004B600C">
        <w:rPr>
          <w:rFonts w:cs="Arial"/>
          <w:sz w:val="20"/>
        </w:rPr>
        <w:t>Applied Technologies’ ratios look better than Innovative Solutions’ ratios.  Applied Technologies has a lower debt-to-equity ratio than Innovative Solutions.  This means that they have less debt in their capital structure, and therefore, are a less leveraged company and have less risk than Innovative Solutions.  Applied Technologies’ times-interest-earned ratio is higher than the ratio for Innovative Solutions.  This also makes Applied Technologies a less risky company than Innovative Solutions because Applied Technologies generates a larger amount of income compared to its obligatory payments to creditors than Innovative Solutions.</w:t>
      </w:r>
    </w:p>
    <w:p w14:paraId="477343E4" w14:textId="77777777" w:rsidR="0012576A" w:rsidRDefault="0012576A" w:rsidP="004B600C">
      <w:pPr>
        <w:pStyle w:val="text"/>
        <w:spacing w:before="0" w:line="240" w:lineRule="auto"/>
        <w:rPr>
          <w:rFonts w:cs="Arial"/>
          <w:b/>
          <w:sz w:val="20"/>
        </w:rPr>
      </w:pPr>
    </w:p>
    <w:p w14:paraId="2C006F73" w14:textId="77777777" w:rsidR="004B600C" w:rsidRPr="004B600C" w:rsidRDefault="004B600C" w:rsidP="004B600C">
      <w:pPr>
        <w:pStyle w:val="text"/>
        <w:spacing w:before="0" w:line="240" w:lineRule="auto"/>
        <w:rPr>
          <w:rFonts w:cs="Arial"/>
          <w:b/>
          <w:sz w:val="20"/>
        </w:rPr>
      </w:pPr>
      <w:r w:rsidRPr="004B600C">
        <w:rPr>
          <w:rFonts w:cs="Arial"/>
          <w:b/>
          <w:sz w:val="20"/>
        </w:rPr>
        <w:t>E10–7.</w:t>
      </w:r>
    </w:p>
    <w:p w14:paraId="27C05EA7" w14:textId="77777777" w:rsidR="004B600C" w:rsidRPr="004B600C" w:rsidRDefault="004B600C" w:rsidP="004B600C">
      <w:pPr>
        <w:pStyle w:val="text"/>
        <w:spacing w:before="0" w:line="240" w:lineRule="auto"/>
        <w:rPr>
          <w:rFonts w:cs="Arial"/>
          <w:sz w:val="20"/>
        </w:rPr>
      </w:pPr>
      <w:r w:rsidRPr="004B600C">
        <w:rPr>
          <w:rFonts w:cs="Arial"/>
          <w:sz w:val="20"/>
        </w:rPr>
        <w:t>Computations:</w:t>
      </w:r>
    </w:p>
    <w:p w14:paraId="19FBF846" w14:textId="77777777" w:rsidR="004B600C" w:rsidRPr="004B600C" w:rsidRDefault="004B600C" w:rsidP="004B600C">
      <w:pPr>
        <w:pStyle w:val="NL6"/>
        <w:widowControl/>
        <w:spacing w:before="0" w:line="240" w:lineRule="auto"/>
        <w:rPr>
          <w:rFonts w:cs="Arial"/>
          <w:sz w:val="20"/>
        </w:rPr>
      </w:pPr>
      <w:r w:rsidRPr="004B600C">
        <w:rPr>
          <w:rFonts w:cs="Arial"/>
          <w:sz w:val="20"/>
        </w:rPr>
        <w:tab/>
        <w:t>Interest:</w:t>
      </w:r>
    </w:p>
    <w:tbl>
      <w:tblPr>
        <w:tblW w:w="0" w:type="auto"/>
        <w:tblInd w:w="728" w:type="dxa"/>
        <w:tblLayout w:type="fixed"/>
        <w:tblCellMar>
          <w:left w:w="0" w:type="dxa"/>
          <w:right w:w="0" w:type="dxa"/>
        </w:tblCellMar>
        <w:tblLook w:val="0000" w:firstRow="0" w:lastRow="0" w:firstColumn="0" w:lastColumn="0" w:noHBand="0" w:noVBand="0"/>
      </w:tblPr>
      <w:tblGrid>
        <w:gridCol w:w="2444"/>
        <w:gridCol w:w="360"/>
        <w:gridCol w:w="2768"/>
      </w:tblGrid>
      <w:tr w:rsidR="004B600C" w:rsidRPr="004B600C" w14:paraId="1396F498" w14:textId="77777777" w:rsidTr="00353B96">
        <w:tc>
          <w:tcPr>
            <w:tcW w:w="2444" w:type="dxa"/>
          </w:tcPr>
          <w:p w14:paraId="72705378" w14:textId="77777777" w:rsidR="004B600C" w:rsidRPr="004B600C" w:rsidRDefault="004B600C" w:rsidP="004B600C">
            <w:pPr>
              <w:pStyle w:val="textc"/>
              <w:spacing w:after="0" w:line="240" w:lineRule="auto"/>
              <w:rPr>
                <w:rFonts w:cs="Arial"/>
                <w:sz w:val="20"/>
              </w:rPr>
            </w:pPr>
            <w:r w:rsidRPr="004B600C">
              <w:rPr>
                <w:rFonts w:cs="Arial"/>
                <w:sz w:val="20"/>
              </w:rPr>
              <w:t>$100,000 x 6% x 1/2</w:t>
            </w:r>
          </w:p>
        </w:tc>
        <w:tc>
          <w:tcPr>
            <w:tcW w:w="360" w:type="dxa"/>
          </w:tcPr>
          <w:p w14:paraId="5A3F0BB8"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2768" w:type="dxa"/>
          </w:tcPr>
          <w:p w14:paraId="3FB165B0" w14:textId="77777777" w:rsidR="004B600C" w:rsidRPr="004B600C" w:rsidRDefault="004B600C" w:rsidP="004B600C">
            <w:pPr>
              <w:pStyle w:val="text0r"/>
              <w:spacing w:after="0" w:line="240" w:lineRule="auto"/>
              <w:jc w:val="center"/>
              <w:rPr>
                <w:rFonts w:cs="Arial"/>
                <w:sz w:val="20"/>
              </w:rPr>
            </w:pPr>
            <w:r w:rsidRPr="004B600C">
              <w:rPr>
                <w:rFonts w:cs="Arial"/>
                <w:sz w:val="20"/>
              </w:rPr>
              <w:t>$3,000</w:t>
            </w:r>
          </w:p>
        </w:tc>
      </w:tr>
    </w:tbl>
    <w:p w14:paraId="21323506" w14:textId="77777777" w:rsidR="004B600C" w:rsidRPr="004B600C" w:rsidRDefault="004B600C" w:rsidP="004B600C">
      <w:pPr>
        <w:pStyle w:val="NL6"/>
        <w:widowControl/>
        <w:spacing w:before="0" w:line="240" w:lineRule="auto"/>
        <w:rPr>
          <w:rFonts w:cs="Arial"/>
          <w:sz w:val="20"/>
        </w:rPr>
      </w:pPr>
      <w:r w:rsidRPr="004B600C">
        <w:rPr>
          <w:rFonts w:cs="Arial"/>
          <w:sz w:val="20"/>
        </w:rPr>
        <w:t xml:space="preserve"> </w:t>
      </w:r>
      <w:r w:rsidRPr="004B600C">
        <w:rPr>
          <w:rFonts w:cs="Arial"/>
          <w:sz w:val="20"/>
        </w:rPr>
        <w:tab/>
        <w:t>Present value:</w:t>
      </w:r>
    </w:p>
    <w:tbl>
      <w:tblPr>
        <w:tblW w:w="0" w:type="auto"/>
        <w:tblInd w:w="728" w:type="dxa"/>
        <w:tblLayout w:type="fixed"/>
        <w:tblCellMar>
          <w:left w:w="0" w:type="dxa"/>
          <w:right w:w="0" w:type="dxa"/>
        </w:tblCellMar>
        <w:tblLook w:val="0000" w:firstRow="0" w:lastRow="0" w:firstColumn="0" w:lastColumn="0" w:noHBand="0" w:noVBand="0"/>
      </w:tblPr>
      <w:tblGrid>
        <w:gridCol w:w="2448"/>
        <w:gridCol w:w="360"/>
        <w:gridCol w:w="1144"/>
      </w:tblGrid>
      <w:tr w:rsidR="004B600C" w:rsidRPr="004B600C" w14:paraId="7B13AFFA" w14:textId="77777777" w:rsidTr="00353B96">
        <w:tc>
          <w:tcPr>
            <w:tcW w:w="2448" w:type="dxa"/>
          </w:tcPr>
          <w:p w14:paraId="1E28FDCD" w14:textId="77777777" w:rsidR="004B600C" w:rsidRPr="004B600C" w:rsidRDefault="004B600C" w:rsidP="004B600C">
            <w:pPr>
              <w:pStyle w:val="textc"/>
              <w:spacing w:after="0" w:line="240" w:lineRule="auto"/>
              <w:jc w:val="left"/>
              <w:rPr>
                <w:rFonts w:cs="Arial"/>
                <w:sz w:val="20"/>
              </w:rPr>
            </w:pPr>
            <w:r w:rsidRPr="004B600C">
              <w:rPr>
                <w:rFonts w:cs="Arial"/>
                <w:sz w:val="20"/>
              </w:rPr>
              <w:t>$100,000 x  0.6756</w:t>
            </w:r>
          </w:p>
        </w:tc>
        <w:tc>
          <w:tcPr>
            <w:tcW w:w="360" w:type="dxa"/>
          </w:tcPr>
          <w:p w14:paraId="259D540D"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144" w:type="dxa"/>
          </w:tcPr>
          <w:p w14:paraId="1FAE4181" w14:textId="77777777" w:rsidR="004B600C" w:rsidRPr="004B600C" w:rsidRDefault="004B600C" w:rsidP="004B600C">
            <w:pPr>
              <w:pStyle w:val="text0r"/>
              <w:spacing w:after="0" w:line="240" w:lineRule="auto"/>
              <w:rPr>
                <w:rFonts w:cs="Arial"/>
                <w:sz w:val="20"/>
              </w:rPr>
            </w:pPr>
            <w:r w:rsidRPr="004B600C">
              <w:rPr>
                <w:rFonts w:cs="Arial"/>
                <w:sz w:val="20"/>
              </w:rPr>
              <w:t>67,560</w:t>
            </w:r>
          </w:p>
        </w:tc>
      </w:tr>
      <w:tr w:rsidR="004B600C" w:rsidRPr="004B600C" w14:paraId="2E7BC220" w14:textId="77777777" w:rsidTr="00353B96">
        <w:tc>
          <w:tcPr>
            <w:tcW w:w="2448" w:type="dxa"/>
          </w:tcPr>
          <w:p w14:paraId="3D52F9EA" w14:textId="77777777" w:rsidR="004B600C" w:rsidRPr="004B600C" w:rsidRDefault="004B600C" w:rsidP="004B600C">
            <w:pPr>
              <w:pStyle w:val="textc"/>
              <w:spacing w:after="0" w:line="240" w:lineRule="auto"/>
              <w:jc w:val="left"/>
              <w:rPr>
                <w:rFonts w:cs="Arial"/>
                <w:sz w:val="20"/>
              </w:rPr>
            </w:pPr>
            <w:r w:rsidRPr="004B600C">
              <w:rPr>
                <w:rFonts w:cs="Arial"/>
                <w:sz w:val="20"/>
              </w:rPr>
              <w:t>$  3,000 x 8.1109</w:t>
            </w:r>
          </w:p>
        </w:tc>
        <w:tc>
          <w:tcPr>
            <w:tcW w:w="360" w:type="dxa"/>
          </w:tcPr>
          <w:p w14:paraId="334A55A8"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144" w:type="dxa"/>
            <w:tcBorders>
              <w:bottom w:val="single" w:sz="2" w:space="0" w:color="auto"/>
            </w:tcBorders>
          </w:tcPr>
          <w:p w14:paraId="45C4EB18" w14:textId="77777777" w:rsidR="004B600C" w:rsidRPr="004B600C" w:rsidRDefault="004B600C" w:rsidP="004B600C">
            <w:pPr>
              <w:pStyle w:val="text0r"/>
              <w:spacing w:after="0" w:line="240" w:lineRule="auto"/>
              <w:rPr>
                <w:rFonts w:cs="Arial"/>
                <w:sz w:val="20"/>
              </w:rPr>
            </w:pPr>
            <w:r w:rsidRPr="004B600C">
              <w:rPr>
                <w:rFonts w:cs="Arial"/>
                <w:sz w:val="20"/>
              </w:rPr>
              <w:t>24,333</w:t>
            </w:r>
          </w:p>
        </w:tc>
      </w:tr>
      <w:tr w:rsidR="004B600C" w:rsidRPr="004B600C" w14:paraId="70AD9F6E" w14:textId="77777777" w:rsidTr="00353B96">
        <w:tc>
          <w:tcPr>
            <w:tcW w:w="2448" w:type="dxa"/>
          </w:tcPr>
          <w:p w14:paraId="5CD30743" w14:textId="77777777" w:rsidR="004B600C" w:rsidRPr="004B600C" w:rsidRDefault="004B600C" w:rsidP="004B600C">
            <w:pPr>
              <w:pStyle w:val="textc"/>
              <w:spacing w:after="0" w:line="240" w:lineRule="auto"/>
              <w:rPr>
                <w:rFonts w:cs="Arial"/>
                <w:sz w:val="20"/>
              </w:rPr>
            </w:pPr>
            <w:r w:rsidRPr="004B600C">
              <w:rPr>
                <w:rFonts w:cs="Arial"/>
                <w:sz w:val="20"/>
              </w:rPr>
              <w:t>Issue price</w:t>
            </w:r>
          </w:p>
        </w:tc>
        <w:tc>
          <w:tcPr>
            <w:tcW w:w="360" w:type="dxa"/>
          </w:tcPr>
          <w:p w14:paraId="26CA73AD"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144" w:type="dxa"/>
            <w:tcBorders>
              <w:top w:val="single" w:sz="2" w:space="0" w:color="auto"/>
              <w:bottom w:val="double" w:sz="6" w:space="0" w:color="auto"/>
            </w:tcBorders>
          </w:tcPr>
          <w:p w14:paraId="3FC481A0" w14:textId="77777777" w:rsidR="004B600C" w:rsidRPr="004B600C" w:rsidRDefault="004B600C" w:rsidP="004B600C">
            <w:pPr>
              <w:pStyle w:val="text0r"/>
              <w:spacing w:after="0" w:line="240" w:lineRule="auto"/>
              <w:rPr>
                <w:rFonts w:cs="Arial"/>
                <w:sz w:val="20"/>
              </w:rPr>
            </w:pPr>
            <w:r w:rsidRPr="004B600C">
              <w:rPr>
                <w:rFonts w:cs="Arial"/>
                <w:sz w:val="20"/>
              </w:rPr>
              <w:t>$91,893</w:t>
            </w:r>
          </w:p>
        </w:tc>
      </w:tr>
    </w:tbl>
    <w:p w14:paraId="4FCA23AA" w14:textId="77777777" w:rsidR="004B600C" w:rsidRPr="004B600C" w:rsidRDefault="004B600C" w:rsidP="004B600C">
      <w:pPr>
        <w:pStyle w:val="NLa"/>
        <w:spacing w:before="0" w:line="240" w:lineRule="auto"/>
        <w:rPr>
          <w:rFonts w:cs="Arial"/>
          <w:b/>
          <w:sz w:val="20"/>
        </w:rPr>
      </w:pPr>
    </w:p>
    <w:p w14:paraId="18C70F65" w14:textId="77777777" w:rsidR="004B600C" w:rsidRPr="004B600C" w:rsidRDefault="004B600C" w:rsidP="004B600C">
      <w:pPr>
        <w:pStyle w:val="NLa"/>
        <w:spacing w:before="0" w:line="240" w:lineRule="auto"/>
        <w:ind w:left="475" w:hanging="475"/>
        <w:rPr>
          <w:rFonts w:cs="Arial"/>
          <w:b/>
          <w:sz w:val="20"/>
        </w:rPr>
      </w:pPr>
      <w:r w:rsidRPr="004B600C">
        <w:rPr>
          <w:rFonts w:cs="Arial"/>
          <w:b/>
          <w:sz w:val="20"/>
        </w:rPr>
        <w:t>E10–8.</w:t>
      </w:r>
    </w:p>
    <w:p w14:paraId="27A658FB" w14:textId="77777777" w:rsidR="004B600C" w:rsidRPr="004B600C" w:rsidRDefault="004B600C" w:rsidP="004B600C">
      <w:pPr>
        <w:pStyle w:val="text"/>
        <w:spacing w:before="0" w:line="240" w:lineRule="auto"/>
        <w:rPr>
          <w:rFonts w:cs="Arial"/>
          <w:sz w:val="20"/>
        </w:rPr>
      </w:pPr>
      <w:r w:rsidRPr="004B600C">
        <w:rPr>
          <w:rFonts w:cs="Arial"/>
          <w:sz w:val="20"/>
        </w:rPr>
        <w:t>Computations:</w:t>
      </w:r>
    </w:p>
    <w:p w14:paraId="33B04D02" w14:textId="77777777" w:rsidR="004B600C" w:rsidRPr="004B600C" w:rsidRDefault="004B600C" w:rsidP="004B600C">
      <w:pPr>
        <w:pStyle w:val="NL6"/>
        <w:widowControl/>
        <w:spacing w:before="0" w:line="240" w:lineRule="auto"/>
        <w:rPr>
          <w:rFonts w:cs="Arial"/>
          <w:sz w:val="20"/>
        </w:rPr>
      </w:pPr>
      <w:r w:rsidRPr="004B600C">
        <w:rPr>
          <w:rFonts w:cs="Arial"/>
          <w:sz w:val="20"/>
        </w:rPr>
        <w:tab/>
        <w:t>Interest:</w:t>
      </w:r>
    </w:p>
    <w:tbl>
      <w:tblPr>
        <w:tblW w:w="0" w:type="auto"/>
        <w:tblInd w:w="728" w:type="dxa"/>
        <w:tblLayout w:type="fixed"/>
        <w:tblCellMar>
          <w:left w:w="0" w:type="dxa"/>
          <w:right w:w="0" w:type="dxa"/>
        </w:tblCellMar>
        <w:tblLook w:val="0000" w:firstRow="0" w:lastRow="0" w:firstColumn="0" w:lastColumn="0" w:noHBand="0" w:noVBand="0"/>
      </w:tblPr>
      <w:tblGrid>
        <w:gridCol w:w="2444"/>
        <w:gridCol w:w="360"/>
        <w:gridCol w:w="1057"/>
      </w:tblGrid>
      <w:tr w:rsidR="004B600C" w:rsidRPr="004B600C" w14:paraId="028C6B14" w14:textId="77777777" w:rsidTr="00353B96">
        <w:tc>
          <w:tcPr>
            <w:tcW w:w="2444" w:type="dxa"/>
          </w:tcPr>
          <w:p w14:paraId="0D870592" w14:textId="77777777" w:rsidR="004B600C" w:rsidRPr="004B600C" w:rsidRDefault="004B600C" w:rsidP="004B600C">
            <w:pPr>
              <w:pStyle w:val="textc"/>
              <w:spacing w:after="0" w:line="240" w:lineRule="auto"/>
              <w:rPr>
                <w:rFonts w:cs="Arial"/>
                <w:sz w:val="20"/>
              </w:rPr>
            </w:pPr>
            <w:r w:rsidRPr="004B600C">
              <w:rPr>
                <w:rFonts w:cs="Arial"/>
                <w:sz w:val="20"/>
              </w:rPr>
              <w:t xml:space="preserve">$750,000 x 8% </w:t>
            </w:r>
          </w:p>
        </w:tc>
        <w:tc>
          <w:tcPr>
            <w:tcW w:w="360" w:type="dxa"/>
          </w:tcPr>
          <w:p w14:paraId="0FED5C3A"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057" w:type="dxa"/>
          </w:tcPr>
          <w:p w14:paraId="1FF7DAAA" w14:textId="77777777" w:rsidR="004B600C" w:rsidRPr="004B600C" w:rsidRDefault="004B600C" w:rsidP="004B600C">
            <w:pPr>
              <w:pStyle w:val="text0r"/>
              <w:spacing w:after="0" w:line="240" w:lineRule="auto"/>
              <w:rPr>
                <w:rFonts w:cs="Arial"/>
                <w:sz w:val="20"/>
              </w:rPr>
            </w:pPr>
            <w:r w:rsidRPr="004B600C">
              <w:rPr>
                <w:rFonts w:cs="Arial"/>
                <w:sz w:val="20"/>
              </w:rPr>
              <w:t>$  60,000</w:t>
            </w:r>
          </w:p>
        </w:tc>
      </w:tr>
    </w:tbl>
    <w:p w14:paraId="5FF47E09" w14:textId="77777777" w:rsidR="004B600C" w:rsidRPr="004B600C" w:rsidRDefault="004B600C" w:rsidP="004B600C">
      <w:pPr>
        <w:pStyle w:val="NL6"/>
        <w:widowControl/>
        <w:spacing w:before="0" w:line="240" w:lineRule="auto"/>
        <w:rPr>
          <w:rFonts w:cs="Arial"/>
          <w:sz w:val="20"/>
        </w:rPr>
      </w:pPr>
      <w:r w:rsidRPr="004B600C">
        <w:rPr>
          <w:rFonts w:cs="Arial"/>
          <w:sz w:val="20"/>
        </w:rPr>
        <w:tab/>
        <w:t>Present value:</w:t>
      </w:r>
    </w:p>
    <w:tbl>
      <w:tblPr>
        <w:tblW w:w="0" w:type="auto"/>
        <w:tblInd w:w="728" w:type="dxa"/>
        <w:tblLayout w:type="fixed"/>
        <w:tblCellMar>
          <w:left w:w="0" w:type="dxa"/>
          <w:right w:w="0" w:type="dxa"/>
        </w:tblCellMar>
        <w:tblLook w:val="0000" w:firstRow="0" w:lastRow="0" w:firstColumn="0" w:lastColumn="0" w:noHBand="0" w:noVBand="0"/>
      </w:tblPr>
      <w:tblGrid>
        <w:gridCol w:w="2448"/>
        <w:gridCol w:w="360"/>
        <w:gridCol w:w="1051"/>
      </w:tblGrid>
      <w:tr w:rsidR="004B600C" w:rsidRPr="004B600C" w14:paraId="33967734" w14:textId="77777777" w:rsidTr="00353B96">
        <w:tc>
          <w:tcPr>
            <w:tcW w:w="2448" w:type="dxa"/>
          </w:tcPr>
          <w:p w14:paraId="4193F9B6" w14:textId="77777777" w:rsidR="004B600C" w:rsidRPr="004B600C" w:rsidRDefault="004B600C" w:rsidP="004B600C">
            <w:pPr>
              <w:pStyle w:val="textc"/>
              <w:spacing w:after="0" w:line="240" w:lineRule="auto"/>
              <w:jc w:val="left"/>
              <w:rPr>
                <w:rFonts w:cs="Arial"/>
                <w:sz w:val="20"/>
              </w:rPr>
            </w:pPr>
            <w:r w:rsidRPr="004B600C">
              <w:rPr>
                <w:rFonts w:cs="Arial"/>
                <w:sz w:val="20"/>
              </w:rPr>
              <w:t>$750,000 x  0.4224</w:t>
            </w:r>
          </w:p>
        </w:tc>
        <w:tc>
          <w:tcPr>
            <w:tcW w:w="360" w:type="dxa"/>
          </w:tcPr>
          <w:p w14:paraId="64DF8ECF"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051" w:type="dxa"/>
          </w:tcPr>
          <w:p w14:paraId="6F769747" w14:textId="77777777" w:rsidR="004B600C" w:rsidRPr="004B600C" w:rsidRDefault="004B600C" w:rsidP="004B600C">
            <w:pPr>
              <w:pStyle w:val="text0r"/>
              <w:spacing w:after="0" w:line="240" w:lineRule="auto"/>
              <w:rPr>
                <w:rFonts w:cs="Arial"/>
                <w:sz w:val="20"/>
              </w:rPr>
            </w:pPr>
            <w:r w:rsidRPr="004B600C">
              <w:rPr>
                <w:rFonts w:cs="Arial"/>
                <w:sz w:val="20"/>
              </w:rPr>
              <w:t>316,800</w:t>
            </w:r>
          </w:p>
        </w:tc>
      </w:tr>
      <w:tr w:rsidR="004B600C" w:rsidRPr="004B600C" w14:paraId="649F67B5" w14:textId="77777777" w:rsidTr="00353B96">
        <w:tc>
          <w:tcPr>
            <w:tcW w:w="2448" w:type="dxa"/>
          </w:tcPr>
          <w:p w14:paraId="2E67DBD6" w14:textId="77777777" w:rsidR="004B600C" w:rsidRPr="004B600C" w:rsidRDefault="004B600C" w:rsidP="004B600C">
            <w:pPr>
              <w:pStyle w:val="textc"/>
              <w:spacing w:after="0" w:line="240" w:lineRule="auto"/>
              <w:jc w:val="left"/>
              <w:rPr>
                <w:rFonts w:cs="Arial"/>
                <w:sz w:val="20"/>
              </w:rPr>
            </w:pPr>
            <w:r w:rsidRPr="004B600C">
              <w:rPr>
                <w:rFonts w:cs="Arial"/>
                <w:sz w:val="20"/>
              </w:rPr>
              <w:t>$  60,000 x 6.4177</w:t>
            </w:r>
          </w:p>
        </w:tc>
        <w:tc>
          <w:tcPr>
            <w:tcW w:w="360" w:type="dxa"/>
          </w:tcPr>
          <w:p w14:paraId="61696154"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051" w:type="dxa"/>
            <w:tcBorders>
              <w:bottom w:val="single" w:sz="2" w:space="0" w:color="auto"/>
            </w:tcBorders>
          </w:tcPr>
          <w:p w14:paraId="22C7C363" w14:textId="77777777" w:rsidR="004B600C" w:rsidRPr="004B600C" w:rsidRDefault="004B600C" w:rsidP="004B600C">
            <w:pPr>
              <w:pStyle w:val="text0r"/>
              <w:spacing w:after="0" w:line="240" w:lineRule="auto"/>
              <w:rPr>
                <w:rFonts w:cs="Arial"/>
                <w:sz w:val="20"/>
              </w:rPr>
            </w:pPr>
            <w:r w:rsidRPr="004B600C">
              <w:rPr>
                <w:rFonts w:cs="Arial"/>
                <w:sz w:val="20"/>
              </w:rPr>
              <w:t>385,062</w:t>
            </w:r>
          </w:p>
        </w:tc>
      </w:tr>
      <w:tr w:rsidR="004B600C" w:rsidRPr="004B600C" w14:paraId="47D11CD2" w14:textId="77777777" w:rsidTr="00353B96">
        <w:tc>
          <w:tcPr>
            <w:tcW w:w="2448" w:type="dxa"/>
          </w:tcPr>
          <w:p w14:paraId="525A742D" w14:textId="77777777" w:rsidR="004B600C" w:rsidRPr="004B600C" w:rsidRDefault="004B600C" w:rsidP="004B600C">
            <w:pPr>
              <w:pStyle w:val="textc"/>
              <w:spacing w:after="0" w:line="240" w:lineRule="auto"/>
              <w:rPr>
                <w:rFonts w:cs="Arial"/>
                <w:sz w:val="20"/>
              </w:rPr>
            </w:pPr>
            <w:r w:rsidRPr="004B600C">
              <w:rPr>
                <w:rFonts w:cs="Arial"/>
                <w:sz w:val="20"/>
              </w:rPr>
              <w:t>Issue price</w:t>
            </w:r>
          </w:p>
        </w:tc>
        <w:tc>
          <w:tcPr>
            <w:tcW w:w="360" w:type="dxa"/>
          </w:tcPr>
          <w:p w14:paraId="7327D1FD"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051" w:type="dxa"/>
            <w:tcBorders>
              <w:top w:val="single" w:sz="2" w:space="0" w:color="auto"/>
              <w:bottom w:val="double" w:sz="6" w:space="0" w:color="auto"/>
            </w:tcBorders>
          </w:tcPr>
          <w:p w14:paraId="59AFC979" w14:textId="77777777" w:rsidR="004B600C" w:rsidRPr="004B600C" w:rsidRDefault="004B600C" w:rsidP="004B600C">
            <w:pPr>
              <w:pStyle w:val="text0r"/>
              <w:spacing w:after="0" w:line="240" w:lineRule="auto"/>
              <w:rPr>
                <w:rFonts w:cs="Arial"/>
                <w:sz w:val="20"/>
              </w:rPr>
            </w:pPr>
            <w:r w:rsidRPr="004B600C">
              <w:rPr>
                <w:rFonts w:cs="Arial"/>
                <w:sz w:val="20"/>
              </w:rPr>
              <w:t>$701,862</w:t>
            </w:r>
          </w:p>
        </w:tc>
      </w:tr>
    </w:tbl>
    <w:p w14:paraId="3C4B736A" w14:textId="77777777" w:rsidR="0012576A" w:rsidRDefault="0012576A" w:rsidP="004B600C">
      <w:pPr>
        <w:pStyle w:val="NLa"/>
        <w:spacing w:before="0" w:line="240" w:lineRule="auto"/>
        <w:rPr>
          <w:rFonts w:cs="Arial"/>
          <w:sz w:val="20"/>
        </w:rPr>
      </w:pPr>
    </w:p>
    <w:p w14:paraId="35977C28" w14:textId="77777777" w:rsidR="004B600C" w:rsidRPr="004B600C" w:rsidRDefault="004B600C" w:rsidP="004B600C">
      <w:pPr>
        <w:pStyle w:val="NLa"/>
        <w:spacing w:before="0" w:line="240" w:lineRule="auto"/>
        <w:rPr>
          <w:rFonts w:cs="Arial"/>
          <w:sz w:val="20"/>
        </w:rPr>
      </w:pPr>
      <w:r w:rsidRPr="004B600C">
        <w:rPr>
          <w:rFonts w:cs="Arial"/>
          <w:sz w:val="20"/>
        </w:rPr>
        <w:t>Req. 1</w:t>
      </w:r>
    </w:p>
    <w:p w14:paraId="0F82CB6C" w14:textId="77777777" w:rsidR="004B600C" w:rsidRPr="004B600C" w:rsidRDefault="004B600C" w:rsidP="004B600C">
      <w:pPr>
        <w:pStyle w:val="NLa"/>
        <w:spacing w:before="0" w:line="240" w:lineRule="auto"/>
        <w:rPr>
          <w:rFonts w:cs="Arial"/>
          <w:sz w:val="20"/>
        </w:rPr>
      </w:pPr>
      <w:r w:rsidRPr="004B600C">
        <w:rPr>
          <w:rFonts w:cs="Arial"/>
          <w:sz w:val="20"/>
        </w:rPr>
        <w:t>January 1:</w:t>
      </w:r>
    </w:p>
    <w:tbl>
      <w:tblPr>
        <w:tblW w:w="0" w:type="auto"/>
        <w:tblInd w:w="8" w:type="dxa"/>
        <w:tblLayout w:type="fixed"/>
        <w:tblCellMar>
          <w:left w:w="0" w:type="dxa"/>
          <w:right w:w="0" w:type="dxa"/>
        </w:tblCellMar>
        <w:tblLook w:val="0000" w:firstRow="0" w:lastRow="0" w:firstColumn="0" w:lastColumn="0" w:noHBand="0" w:noVBand="0"/>
      </w:tblPr>
      <w:tblGrid>
        <w:gridCol w:w="6480"/>
        <w:gridCol w:w="1020"/>
        <w:gridCol w:w="360"/>
        <w:gridCol w:w="1020"/>
      </w:tblGrid>
      <w:tr w:rsidR="004B600C" w:rsidRPr="004B600C" w14:paraId="03CEFCFC" w14:textId="77777777" w:rsidTr="00353B96">
        <w:tc>
          <w:tcPr>
            <w:tcW w:w="6480" w:type="dxa"/>
          </w:tcPr>
          <w:p w14:paraId="27C2AD40"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Cash (+A)</w:t>
            </w:r>
            <w:r w:rsidRPr="004B600C">
              <w:rPr>
                <w:rFonts w:cs="Arial"/>
                <w:sz w:val="20"/>
              </w:rPr>
              <w:tab/>
            </w:r>
          </w:p>
        </w:tc>
        <w:tc>
          <w:tcPr>
            <w:tcW w:w="1020" w:type="dxa"/>
          </w:tcPr>
          <w:p w14:paraId="727D40DF" w14:textId="77777777" w:rsidR="004B600C" w:rsidRPr="004B600C" w:rsidRDefault="004B600C" w:rsidP="004B600C">
            <w:pPr>
              <w:pStyle w:val="text0r"/>
              <w:spacing w:after="0" w:line="240" w:lineRule="auto"/>
              <w:rPr>
                <w:rFonts w:cs="Arial"/>
                <w:sz w:val="20"/>
              </w:rPr>
            </w:pPr>
            <w:r w:rsidRPr="004B600C">
              <w:rPr>
                <w:rFonts w:cs="Arial"/>
                <w:sz w:val="20"/>
              </w:rPr>
              <w:t>701,862</w:t>
            </w:r>
          </w:p>
        </w:tc>
        <w:tc>
          <w:tcPr>
            <w:tcW w:w="360" w:type="dxa"/>
          </w:tcPr>
          <w:p w14:paraId="4A2E95EF" w14:textId="77777777" w:rsidR="004B600C" w:rsidRPr="004B600C" w:rsidRDefault="004B600C" w:rsidP="004B600C">
            <w:pPr>
              <w:pStyle w:val="text0r"/>
              <w:spacing w:after="0" w:line="240" w:lineRule="auto"/>
              <w:rPr>
                <w:rFonts w:cs="Arial"/>
                <w:sz w:val="20"/>
              </w:rPr>
            </w:pPr>
          </w:p>
        </w:tc>
        <w:tc>
          <w:tcPr>
            <w:tcW w:w="1020" w:type="dxa"/>
          </w:tcPr>
          <w:p w14:paraId="783AD374" w14:textId="77777777" w:rsidR="004B600C" w:rsidRPr="004B600C" w:rsidRDefault="004B600C" w:rsidP="004B600C">
            <w:pPr>
              <w:pStyle w:val="text0r"/>
              <w:spacing w:after="0" w:line="240" w:lineRule="auto"/>
              <w:rPr>
                <w:rFonts w:cs="Arial"/>
                <w:sz w:val="20"/>
              </w:rPr>
            </w:pPr>
          </w:p>
        </w:tc>
      </w:tr>
      <w:tr w:rsidR="004B600C" w:rsidRPr="004B600C" w14:paraId="76CB1BE8" w14:textId="77777777" w:rsidTr="00353B96">
        <w:tc>
          <w:tcPr>
            <w:tcW w:w="6480" w:type="dxa"/>
          </w:tcPr>
          <w:p w14:paraId="36CBFBFB"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Discount on Bonds Payable (+XL, -L)</w:t>
            </w:r>
            <w:r w:rsidRPr="004B600C">
              <w:rPr>
                <w:rFonts w:cs="Arial"/>
                <w:sz w:val="20"/>
              </w:rPr>
              <w:tab/>
            </w:r>
          </w:p>
        </w:tc>
        <w:tc>
          <w:tcPr>
            <w:tcW w:w="1020" w:type="dxa"/>
          </w:tcPr>
          <w:p w14:paraId="4A8E9B02" w14:textId="77777777" w:rsidR="004B600C" w:rsidRPr="004B600C" w:rsidRDefault="004B600C" w:rsidP="004B600C">
            <w:pPr>
              <w:pStyle w:val="text0r"/>
              <w:spacing w:after="0" w:line="240" w:lineRule="auto"/>
              <w:rPr>
                <w:rFonts w:cs="Arial"/>
                <w:sz w:val="20"/>
              </w:rPr>
            </w:pPr>
            <w:r w:rsidRPr="004B600C">
              <w:rPr>
                <w:rFonts w:cs="Arial"/>
                <w:sz w:val="20"/>
              </w:rPr>
              <w:t>48,138</w:t>
            </w:r>
          </w:p>
        </w:tc>
        <w:tc>
          <w:tcPr>
            <w:tcW w:w="360" w:type="dxa"/>
          </w:tcPr>
          <w:p w14:paraId="5BDD78DC" w14:textId="77777777" w:rsidR="004B600C" w:rsidRPr="004B600C" w:rsidRDefault="004B600C" w:rsidP="004B600C">
            <w:pPr>
              <w:pStyle w:val="text0r"/>
              <w:spacing w:after="0" w:line="240" w:lineRule="auto"/>
              <w:rPr>
                <w:rFonts w:cs="Arial"/>
                <w:sz w:val="20"/>
              </w:rPr>
            </w:pPr>
          </w:p>
        </w:tc>
        <w:tc>
          <w:tcPr>
            <w:tcW w:w="1020" w:type="dxa"/>
          </w:tcPr>
          <w:p w14:paraId="5A7287A8" w14:textId="77777777" w:rsidR="004B600C" w:rsidRPr="004B600C" w:rsidRDefault="004B600C" w:rsidP="004B600C">
            <w:pPr>
              <w:pStyle w:val="text0r"/>
              <w:spacing w:after="0" w:line="240" w:lineRule="auto"/>
              <w:rPr>
                <w:rFonts w:cs="Arial"/>
                <w:sz w:val="20"/>
              </w:rPr>
            </w:pPr>
          </w:p>
        </w:tc>
      </w:tr>
      <w:tr w:rsidR="004B600C" w:rsidRPr="004B600C" w14:paraId="229449EB" w14:textId="77777777" w:rsidTr="00353B96">
        <w:tc>
          <w:tcPr>
            <w:tcW w:w="6480" w:type="dxa"/>
          </w:tcPr>
          <w:p w14:paraId="68FA985A"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Bonds Payable (+L)</w:t>
            </w:r>
            <w:r w:rsidRPr="004B600C">
              <w:rPr>
                <w:rFonts w:cs="Arial"/>
                <w:sz w:val="20"/>
              </w:rPr>
              <w:tab/>
            </w:r>
          </w:p>
        </w:tc>
        <w:tc>
          <w:tcPr>
            <w:tcW w:w="1020" w:type="dxa"/>
          </w:tcPr>
          <w:p w14:paraId="70B3A54F" w14:textId="77777777" w:rsidR="004B600C" w:rsidRPr="004B600C" w:rsidRDefault="004B600C" w:rsidP="004B600C">
            <w:pPr>
              <w:pStyle w:val="text0r"/>
              <w:spacing w:after="0" w:line="240" w:lineRule="auto"/>
              <w:rPr>
                <w:rFonts w:cs="Arial"/>
                <w:sz w:val="20"/>
              </w:rPr>
            </w:pPr>
          </w:p>
        </w:tc>
        <w:tc>
          <w:tcPr>
            <w:tcW w:w="360" w:type="dxa"/>
          </w:tcPr>
          <w:p w14:paraId="36D9C821" w14:textId="77777777" w:rsidR="004B600C" w:rsidRPr="004B600C" w:rsidRDefault="004B600C" w:rsidP="004B600C">
            <w:pPr>
              <w:pStyle w:val="text0r"/>
              <w:spacing w:after="0" w:line="240" w:lineRule="auto"/>
              <w:rPr>
                <w:rFonts w:cs="Arial"/>
                <w:sz w:val="20"/>
              </w:rPr>
            </w:pPr>
          </w:p>
        </w:tc>
        <w:tc>
          <w:tcPr>
            <w:tcW w:w="1020" w:type="dxa"/>
          </w:tcPr>
          <w:p w14:paraId="5BDF5A33" w14:textId="77777777" w:rsidR="004B600C" w:rsidRPr="004B600C" w:rsidRDefault="004B600C" w:rsidP="004B600C">
            <w:pPr>
              <w:pStyle w:val="text0r"/>
              <w:spacing w:after="0" w:line="240" w:lineRule="auto"/>
              <w:rPr>
                <w:rFonts w:cs="Arial"/>
                <w:sz w:val="20"/>
              </w:rPr>
            </w:pPr>
            <w:r w:rsidRPr="004B600C">
              <w:rPr>
                <w:rFonts w:cs="Arial"/>
                <w:sz w:val="20"/>
              </w:rPr>
              <w:t>750,000</w:t>
            </w:r>
          </w:p>
        </w:tc>
      </w:tr>
    </w:tbl>
    <w:p w14:paraId="2DE48BB9" w14:textId="77777777" w:rsidR="0012576A" w:rsidRDefault="0012576A" w:rsidP="004B600C">
      <w:pPr>
        <w:pStyle w:val="NLa"/>
        <w:spacing w:before="0" w:line="240" w:lineRule="auto"/>
        <w:rPr>
          <w:rFonts w:cs="Arial"/>
          <w:sz w:val="20"/>
        </w:rPr>
      </w:pPr>
    </w:p>
    <w:p w14:paraId="33D0F965" w14:textId="77777777" w:rsidR="004B600C" w:rsidRPr="004B600C" w:rsidRDefault="004B600C" w:rsidP="004B600C">
      <w:pPr>
        <w:pStyle w:val="NLa"/>
        <w:spacing w:before="0" w:line="240" w:lineRule="auto"/>
        <w:rPr>
          <w:rFonts w:cs="Arial"/>
          <w:sz w:val="20"/>
        </w:rPr>
      </w:pPr>
      <w:r w:rsidRPr="004B600C">
        <w:rPr>
          <w:rFonts w:cs="Arial"/>
          <w:sz w:val="20"/>
        </w:rPr>
        <w:t>Req. 2</w:t>
      </w:r>
    </w:p>
    <w:p w14:paraId="72FC7294" w14:textId="77777777" w:rsidR="004B600C" w:rsidRPr="004B600C" w:rsidRDefault="004B600C" w:rsidP="004B600C">
      <w:pPr>
        <w:pStyle w:val="NLa"/>
        <w:spacing w:before="0" w:line="240" w:lineRule="auto"/>
        <w:rPr>
          <w:rFonts w:cs="Arial"/>
          <w:sz w:val="20"/>
        </w:rPr>
      </w:pPr>
      <w:r w:rsidRPr="004B600C">
        <w:rPr>
          <w:rFonts w:cs="Arial"/>
          <w:sz w:val="20"/>
        </w:rPr>
        <w:t>December 31:</w:t>
      </w:r>
    </w:p>
    <w:tbl>
      <w:tblPr>
        <w:tblW w:w="0" w:type="auto"/>
        <w:tblInd w:w="8" w:type="dxa"/>
        <w:tblLayout w:type="fixed"/>
        <w:tblCellMar>
          <w:left w:w="0" w:type="dxa"/>
          <w:right w:w="0" w:type="dxa"/>
        </w:tblCellMar>
        <w:tblLook w:val="0000" w:firstRow="0" w:lastRow="0" w:firstColumn="0" w:lastColumn="0" w:noHBand="0" w:noVBand="0"/>
      </w:tblPr>
      <w:tblGrid>
        <w:gridCol w:w="6480"/>
        <w:gridCol w:w="1020"/>
        <w:gridCol w:w="360"/>
        <w:gridCol w:w="1020"/>
      </w:tblGrid>
      <w:tr w:rsidR="004B600C" w:rsidRPr="004B600C" w14:paraId="5C7898AD" w14:textId="77777777" w:rsidTr="00353B96">
        <w:tc>
          <w:tcPr>
            <w:tcW w:w="6480" w:type="dxa"/>
          </w:tcPr>
          <w:p w14:paraId="59C47E44"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Bond Interest Expense (+E, -SE)</w:t>
            </w:r>
            <w:r w:rsidRPr="004B600C">
              <w:rPr>
                <w:rFonts w:cs="Arial"/>
                <w:sz w:val="20"/>
              </w:rPr>
              <w:tab/>
            </w:r>
          </w:p>
        </w:tc>
        <w:tc>
          <w:tcPr>
            <w:tcW w:w="1020" w:type="dxa"/>
          </w:tcPr>
          <w:p w14:paraId="622CE31F" w14:textId="77777777" w:rsidR="004B600C" w:rsidRPr="004B600C" w:rsidRDefault="004B600C" w:rsidP="004B600C">
            <w:pPr>
              <w:pStyle w:val="text0r"/>
              <w:spacing w:after="0" w:line="240" w:lineRule="auto"/>
              <w:rPr>
                <w:rFonts w:cs="Arial"/>
                <w:sz w:val="20"/>
              </w:rPr>
            </w:pPr>
            <w:r w:rsidRPr="004B600C">
              <w:rPr>
                <w:rFonts w:cs="Arial"/>
                <w:sz w:val="20"/>
              </w:rPr>
              <w:t>64,814</w:t>
            </w:r>
          </w:p>
        </w:tc>
        <w:tc>
          <w:tcPr>
            <w:tcW w:w="360" w:type="dxa"/>
          </w:tcPr>
          <w:p w14:paraId="6F121618" w14:textId="77777777" w:rsidR="004B600C" w:rsidRPr="004B600C" w:rsidRDefault="004B600C" w:rsidP="004B600C">
            <w:pPr>
              <w:pStyle w:val="text0r"/>
              <w:spacing w:after="0" w:line="240" w:lineRule="auto"/>
              <w:rPr>
                <w:rFonts w:cs="Arial"/>
                <w:sz w:val="20"/>
              </w:rPr>
            </w:pPr>
          </w:p>
        </w:tc>
        <w:tc>
          <w:tcPr>
            <w:tcW w:w="1020" w:type="dxa"/>
          </w:tcPr>
          <w:p w14:paraId="23E67DE6" w14:textId="77777777" w:rsidR="004B600C" w:rsidRPr="004B600C" w:rsidRDefault="004B600C" w:rsidP="004B600C">
            <w:pPr>
              <w:pStyle w:val="text0r"/>
              <w:spacing w:after="0" w:line="240" w:lineRule="auto"/>
              <w:rPr>
                <w:rFonts w:cs="Arial"/>
                <w:sz w:val="20"/>
              </w:rPr>
            </w:pPr>
          </w:p>
        </w:tc>
      </w:tr>
      <w:tr w:rsidR="004B600C" w:rsidRPr="004B600C" w14:paraId="33E7149C" w14:textId="77777777" w:rsidTr="00353B96">
        <w:tc>
          <w:tcPr>
            <w:tcW w:w="6480" w:type="dxa"/>
          </w:tcPr>
          <w:p w14:paraId="19860090"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xml:space="preserve">    Discount on Bonds Payable (-XL, +L)</w:t>
            </w:r>
            <w:r w:rsidRPr="004B600C">
              <w:rPr>
                <w:rFonts w:cs="Arial"/>
                <w:sz w:val="20"/>
              </w:rPr>
              <w:tab/>
            </w:r>
          </w:p>
        </w:tc>
        <w:tc>
          <w:tcPr>
            <w:tcW w:w="1020" w:type="dxa"/>
          </w:tcPr>
          <w:p w14:paraId="44D05460" w14:textId="77777777" w:rsidR="004B600C" w:rsidRPr="004B600C" w:rsidRDefault="004B600C" w:rsidP="004B600C">
            <w:pPr>
              <w:pStyle w:val="text0r"/>
              <w:spacing w:after="0" w:line="240" w:lineRule="auto"/>
              <w:rPr>
                <w:rFonts w:cs="Arial"/>
                <w:sz w:val="20"/>
              </w:rPr>
            </w:pPr>
          </w:p>
        </w:tc>
        <w:tc>
          <w:tcPr>
            <w:tcW w:w="360" w:type="dxa"/>
          </w:tcPr>
          <w:p w14:paraId="0741CC55" w14:textId="77777777" w:rsidR="004B600C" w:rsidRPr="004B600C" w:rsidRDefault="004B600C" w:rsidP="004B600C">
            <w:pPr>
              <w:pStyle w:val="text0r"/>
              <w:spacing w:after="0" w:line="240" w:lineRule="auto"/>
              <w:rPr>
                <w:rFonts w:cs="Arial"/>
                <w:sz w:val="20"/>
              </w:rPr>
            </w:pPr>
          </w:p>
        </w:tc>
        <w:tc>
          <w:tcPr>
            <w:tcW w:w="1020" w:type="dxa"/>
          </w:tcPr>
          <w:p w14:paraId="02488A1C" w14:textId="77777777" w:rsidR="004B600C" w:rsidRPr="004B600C" w:rsidRDefault="004B600C" w:rsidP="004B600C">
            <w:pPr>
              <w:pStyle w:val="text0r"/>
              <w:spacing w:after="0" w:line="240" w:lineRule="auto"/>
              <w:rPr>
                <w:rFonts w:cs="Arial"/>
                <w:sz w:val="20"/>
              </w:rPr>
            </w:pPr>
            <w:r w:rsidRPr="004B600C">
              <w:rPr>
                <w:rFonts w:cs="Arial"/>
                <w:sz w:val="20"/>
              </w:rPr>
              <w:t>4,814</w:t>
            </w:r>
          </w:p>
        </w:tc>
      </w:tr>
      <w:tr w:rsidR="004B600C" w:rsidRPr="004B600C" w14:paraId="4E4F56BF" w14:textId="77777777" w:rsidTr="00353B96">
        <w:tc>
          <w:tcPr>
            <w:tcW w:w="6480" w:type="dxa"/>
          </w:tcPr>
          <w:p w14:paraId="430E869B"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Cash (-A)</w:t>
            </w:r>
            <w:r w:rsidRPr="004B600C">
              <w:rPr>
                <w:rFonts w:cs="Arial"/>
                <w:sz w:val="20"/>
              </w:rPr>
              <w:tab/>
            </w:r>
          </w:p>
        </w:tc>
        <w:tc>
          <w:tcPr>
            <w:tcW w:w="1020" w:type="dxa"/>
          </w:tcPr>
          <w:p w14:paraId="1F4EC24D" w14:textId="77777777" w:rsidR="004B600C" w:rsidRPr="004B600C" w:rsidRDefault="004B600C" w:rsidP="004B600C">
            <w:pPr>
              <w:pStyle w:val="text0r"/>
              <w:spacing w:after="0" w:line="240" w:lineRule="auto"/>
              <w:rPr>
                <w:rFonts w:cs="Arial"/>
                <w:sz w:val="20"/>
              </w:rPr>
            </w:pPr>
          </w:p>
        </w:tc>
        <w:tc>
          <w:tcPr>
            <w:tcW w:w="360" w:type="dxa"/>
          </w:tcPr>
          <w:p w14:paraId="2B80BD38" w14:textId="77777777" w:rsidR="004B600C" w:rsidRPr="004B600C" w:rsidRDefault="004B600C" w:rsidP="004B600C">
            <w:pPr>
              <w:pStyle w:val="text0r"/>
              <w:spacing w:after="0" w:line="240" w:lineRule="auto"/>
              <w:rPr>
                <w:rFonts w:cs="Arial"/>
                <w:sz w:val="20"/>
              </w:rPr>
            </w:pPr>
          </w:p>
        </w:tc>
        <w:tc>
          <w:tcPr>
            <w:tcW w:w="1020" w:type="dxa"/>
          </w:tcPr>
          <w:p w14:paraId="04E7DE7F" w14:textId="77777777" w:rsidR="004B600C" w:rsidRPr="004B600C" w:rsidRDefault="004B600C" w:rsidP="004B600C">
            <w:pPr>
              <w:pStyle w:val="text0r"/>
              <w:spacing w:after="0" w:line="240" w:lineRule="auto"/>
              <w:rPr>
                <w:rFonts w:cs="Arial"/>
                <w:sz w:val="20"/>
              </w:rPr>
            </w:pPr>
            <w:r w:rsidRPr="004B600C">
              <w:rPr>
                <w:rFonts w:cs="Arial"/>
                <w:sz w:val="20"/>
              </w:rPr>
              <w:t>60,000</w:t>
            </w:r>
          </w:p>
        </w:tc>
      </w:tr>
    </w:tbl>
    <w:p w14:paraId="54BFC875" w14:textId="77777777" w:rsidR="004B600C" w:rsidRPr="004B600C" w:rsidRDefault="004B600C" w:rsidP="004B600C">
      <w:pPr>
        <w:pStyle w:val="NLa"/>
        <w:spacing w:before="0" w:line="240" w:lineRule="auto"/>
        <w:ind w:left="0" w:firstLine="0"/>
        <w:rPr>
          <w:rFonts w:cs="Arial"/>
          <w:b/>
          <w:sz w:val="20"/>
        </w:rPr>
      </w:pPr>
    </w:p>
    <w:p w14:paraId="5C7A1FFF" w14:textId="77777777" w:rsidR="004B600C" w:rsidRPr="004B600C" w:rsidRDefault="004B600C" w:rsidP="004B600C">
      <w:pPr>
        <w:pStyle w:val="NLa"/>
        <w:spacing w:before="0" w:line="240" w:lineRule="auto"/>
        <w:ind w:left="475" w:hanging="475"/>
        <w:rPr>
          <w:rFonts w:cs="Arial"/>
          <w:sz w:val="20"/>
        </w:rPr>
      </w:pPr>
      <w:r w:rsidRPr="004B600C">
        <w:rPr>
          <w:rFonts w:cs="Arial"/>
          <w:sz w:val="20"/>
        </w:rPr>
        <w:t>Req. 3</w:t>
      </w:r>
    </w:p>
    <w:p w14:paraId="542A5E44" w14:textId="77777777" w:rsidR="004B600C" w:rsidRPr="004B600C" w:rsidRDefault="004B600C" w:rsidP="004B600C">
      <w:pPr>
        <w:pStyle w:val="NLa"/>
        <w:spacing w:before="0" w:line="240" w:lineRule="auto"/>
        <w:ind w:left="475" w:hanging="475"/>
        <w:rPr>
          <w:rFonts w:cs="Arial"/>
          <w:sz w:val="20"/>
        </w:rPr>
      </w:pPr>
      <w:r w:rsidRPr="004B600C">
        <w:rPr>
          <w:rFonts w:cs="Arial"/>
          <w:sz w:val="20"/>
        </w:rPr>
        <w:t>December 31, 2009:</w:t>
      </w:r>
    </w:p>
    <w:tbl>
      <w:tblPr>
        <w:tblW w:w="0" w:type="auto"/>
        <w:tblInd w:w="8" w:type="dxa"/>
        <w:tblLayout w:type="fixed"/>
        <w:tblCellMar>
          <w:left w:w="0" w:type="dxa"/>
          <w:right w:w="0" w:type="dxa"/>
        </w:tblCellMar>
        <w:tblLook w:val="0000" w:firstRow="0" w:lastRow="0" w:firstColumn="0" w:lastColumn="0" w:noHBand="0" w:noVBand="0"/>
      </w:tblPr>
      <w:tblGrid>
        <w:gridCol w:w="6480"/>
        <w:gridCol w:w="1051"/>
      </w:tblGrid>
      <w:tr w:rsidR="004B600C" w:rsidRPr="004B600C" w14:paraId="6CB34A41" w14:textId="77777777" w:rsidTr="00353B96">
        <w:tc>
          <w:tcPr>
            <w:tcW w:w="6480" w:type="dxa"/>
          </w:tcPr>
          <w:p w14:paraId="786F2E5E"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Income statement:</w:t>
            </w:r>
          </w:p>
        </w:tc>
        <w:tc>
          <w:tcPr>
            <w:tcW w:w="1051" w:type="dxa"/>
          </w:tcPr>
          <w:p w14:paraId="5C52B9EB" w14:textId="77777777" w:rsidR="004B600C" w:rsidRPr="004B600C" w:rsidRDefault="004B600C" w:rsidP="004B600C">
            <w:pPr>
              <w:pStyle w:val="text0r"/>
              <w:spacing w:after="0" w:line="240" w:lineRule="auto"/>
              <w:rPr>
                <w:rFonts w:cs="Arial"/>
                <w:sz w:val="20"/>
              </w:rPr>
            </w:pPr>
          </w:p>
        </w:tc>
      </w:tr>
      <w:tr w:rsidR="004B600C" w:rsidRPr="004B600C" w14:paraId="1D22B59B" w14:textId="77777777" w:rsidTr="00353B96">
        <w:tc>
          <w:tcPr>
            <w:tcW w:w="6480" w:type="dxa"/>
          </w:tcPr>
          <w:p w14:paraId="3534904E"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 interest expense</w:t>
            </w:r>
          </w:p>
        </w:tc>
        <w:tc>
          <w:tcPr>
            <w:tcW w:w="1051" w:type="dxa"/>
            <w:tcBorders>
              <w:bottom w:val="double" w:sz="6" w:space="0" w:color="auto"/>
            </w:tcBorders>
          </w:tcPr>
          <w:p w14:paraId="3C90E15E" w14:textId="77777777" w:rsidR="004B600C" w:rsidRPr="004B600C" w:rsidRDefault="004B600C" w:rsidP="004B600C">
            <w:pPr>
              <w:pStyle w:val="text0r"/>
              <w:spacing w:after="0" w:line="240" w:lineRule="auto"/>
              <w:rPr>
                <w:rFonts w:cs="Arial"/>
                <w:sz w:val="20"/>
              </w:rPr>
            </w:pPr>
            <w:r w:rsidRPr="004B600C">
              <w:rPr>
                <w:rFonts w:cs="Arial"/>
                <w:sz w:val="20"/>
              </w:rPr>
              <w:t>$  64,814</w:t>
            </w:r>
          </w:p>
        </w:tc>
      </w:tr>
    </w:tbl>
    <w:p w14:paraId="579DC8B5" w14:textId="77777777" w:rsidR="004B600C" w:rsidRPr="004B600C" w:rsidRDefault="004B600C" w:rsidP="004B600C">
      <w:pPr>
        <w:pStyle w:val="NLa"/>
        <w:spacing w:before="0" w:line="240" w:lineRule="auto"/>
        <w:ind w:left="475" w:hanging="475"/>
        <w:rPr>
          <w:rFonts w:cs="Arial"/>
          <w:sz w:val="20"/>
        </w:rPr>
      </w:pPr>
      <w:r w:rsidRPr="004B600C">
        <w:rPr>
          <w:rFonts w:cs="Arial"/>
          <w:sz w:val="20"/>
        </w:rPr>
        <w:t>Balance sheet:</w:t>
      </w:r>
    </w:p>
    <w:tbl>
      <w:tblPr>
        <w:tblW w:w="0" w:type="auto"/>
        <w:tblInd w:w="8" w:type="dxa"/>
        <w:tblLayout w:type="fixed"/>
        <w:tblCellMar>
          <w:left w:w="0" w:type="dxa"/>
          <w:right w:w="0" w:type="dxa"/>
        </w:tblCellMar>
        <w:tblLook w:val="0000" w:firstRow="0" w:lastRow="0" w:firstColumn="0" w:lastColumn="0" w:noHBand="0" w:noVBand="0"/>
      </w:tblPr>
      <w:tblGrid>
        <w:gridCol w:w="6480"/>
        <w:gridCol w:w="1051"/>
        <w:gridCol w:w="360"/>
        <w:gridCol w:w="1020"/>
        <w:gridCol w:w="31"/>
      </w:tblGrid>
      <w:tr w:rsidR="004B600C" w:rsidRPr="004B600C" w14:paraId="7686CEB6" w14:textId="77777777" w:rsidTr="00353B96">
        <w:trPr>
          <w:gridAfter w:val="1"/>
          <w:wAfter w:w="31" w:type="dxa"/>
        </w:trPr>
        <w:tc>
          <w:tcPr>
            <w:tcW w:w="6480" w:type="dxa"/>
          </w:tcPr>
          <w:p w14:paraId="5B29B9F1"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Long-term Liabilities</w:t>
            </w:r>
          </w:p>
        </w:tc>
        <w:tc>
          <w:tcPr>
            <w:tcW w:w="1051" w:type="dxa"/>
          </w:tcPr>
          <w:p w14:paraId="6ACF4BDB" w14:textId="77777777" w:rsidR="004B600C" w:rsidRPr="004B600C" w:rsidRDefault="004B600C" w:rsidP="004B600C">
            <w:pPr>
              <w:pStyle w:val="text0r"/>
              <w:spacing w:after="0" w:line="240" w:lineRule="auto"/>
              <w:rPr>
                <w:rFonts w:cs="Arial"/>
                <w:sz w:val="20"/>
              </w:rPr>
            </w:pPr>
          </w:p>
        </w:tc>
        <w:tc>
          <w:tcPr>
            <w:tcW w:w="360" w:type="dxa"/>
          </w:tcPr>
          <w:p w14:paraId="2D9E13AF" w14:textId="77777777" w:rsidR="004B600C" w:rsidRPr="004B600C" w:rsidRDefault="004B600C" w:rsidP="004B600C">
            <w:pPr>
              <w:pStyle w:val="text0r"/>
              <w:spacing w:after="0" w:line="240" w:lineRule="auto"/>
              <w:rPr>
                <w:rFonts w:cs="Arial"/>
                <w:sz w:val="20"/>
              </w:rPr>
            </w:pPr>
          </w:p>
        </w:tc>
        <w:tc>
          <w:tcPr>
            <w:tcW w:w="1020" w:type="dxa"/>
          </w:tcPr>
          <w:p w14:paraId="2465F578" w14:textId="77777777" w:rsidR="004B600C" w:rsidRPr="004B600C" w:rsidRDefault="004B600C" w:rsidP="004B600C">
            <w:pPr>
              <w:pStyle w:val="text0r"/>
              <w:spacing w:after="0" w:line="240" w:lineRule="auto"/>
              <w:rPr>
                <w:rFonts w:cs="Arial"/>
                <w:sz w:val="20"/>
              </w:rPr>
            </w:pPr>
          </w:p>
        </w:tc>
      </w:tr>
      <w:tr w:rsidR="004B600C" w:rsidRPr="004B600C" w14:paraId="6E43629A" w14:textId="77777777" w:rsidTr="00353B96">
        <w:trPr>
          <w:gridAfter w:val="1"/>
          <w:wAfter w:w="31" w:type="dxa"/>
        </w:trPr>
        <w:tc>
          <w:tcPr>
            <w:tcW w:w="6480" w:type="dxa"/>
          </w:tcPr>
          <w:p w14:paraId="2CB51F51"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 </w:t>
            </w:r>
            <w:r w:rsidRPr="004B600C">
              <w:rPr>
                <w:rFonts w:cs="Arial"/>
                <w:sz w:val="20"/>
              </w:rPr>
              <w:t>Bonds payable</w:t>
            </w:r>
          </w:p>
        </w:tc>
        <w:tc>
          <w:tcPr>
            <w:tcW w:w="1051" w:type="dxa"/>
          </w:tcPr>
          <w:p w14:paraId="3B7F425D" w14:textId="77777777" w:rsidR="004B600C" w:rsidRPr="004B600C" w:rsidRDefault="004B600C" w:rsidP="004B600C">
            <w:pPr>
              <w:pStyle w:val="text0r"/>
              <w:spacing w:after="0" w:line="240" w:lineRule="auto"/>
              <w:rPr>
                <w:rFonts w:cs="Arial"/>
                <w:sz w:val="20"/>
              </w:rPr>
            </w:pPr>
            <w:r w:rsidRPr="004B600C">
              <w:rPr>
                <w:rFonts w:cs="Arial"/>
                <w:sz w:val="20"/>
              </w:rPr>
              <w:t>$750,000</w:t>
            </w:r>
          </w:p>
        </w:tc>
        <w:tc>
          <w:tcPr>
            <w:tcW w:w="360" w:type="dxa"/>
          </w:tcPr>
          <w:p w14:paraId="1C21BEC2" w14:textId="77777777" w:rsidR="004B600C" w:rsidRPr="004B600C" w:rsidRDefault="004B600C" w:rsidP="004B600C">
            <w:pPr>
              <w:pStyle w:val="text0r"/>
              <w:spacing w:after="0" w:line="240" w:lineRule="auto"/>
              <w:rPr>
                <w:rFonts w:cs="Arial"/>
                <w:sz w:val="20"/>
              </w:rPr>
            </w:pPr>
          </w:p>
        </w:tc>
        <w:tc>
          <w:tcPr>
            <w:tcW w:w="1020" w:type="dxa"/>
          </w:tcPr>
          <w:p w14:paraId="559FCB34" w14:textId="77777777" w:rsidR="004B600C" w:rsidRPr="004B600C" w:rsidRDefault="004B600C" w:rsidP="004B600C">
            <w:pPr>
              <w:pStyle w:val="text0r"/>
              <w:spacing w:after="0" w:line="240" w:lineRule="auto"/>
              <w:rPr>
                <w:rFonts w:cs="Arial"/>
                <w:sz w:val="20"/>
              </w:rPr>
            </w:pPr>
          </w:p>
        </w:tc>
      </w:tr>
      <w:tr w:rsidR="004B600C" w:rsidRPr="004B600C" w14:paraId="786501BB" w14:textId="77777777" w:rsidTr="00353B96">
        <w:tc>
          <w:tcPr>
            <w:tcW w:w="6480" w:type="dxa"/>
          </w:tcPr>
          <w:p w14:paraId="2A2AB08C"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 </w:t>
            </w:r>
            <w:r w:rsidRPr="004B600C">
              <w:rPr>
                <w:rFonts w:cs="Arial"/>
                <w:sz w:val="20"/>
              </w:rPr>
              <w:t> </w:t>
            </w:r>
            <w:r w:rsidRPr="004B600C">
              <w:rPr>
                <w:rFonts w:cs="Arial"/>
                <w:sz w:val="20"/>
              </w:rPr>
              <w:t>Less: Unamortized discount ($48,138 - $4,814)</w:t>
            </w:r>
            <w:r w:rsidRPr="004B600C">
              <w:rPr>
                <w:rFonts w:cs="Arial"/>
                <w:sz w:val="20"/>
              </w:rPr>
              <w:tab/>
            </w:r>
          </w:p>
        </w:tc>
        <w:tc>
          <w:tcPr>
            <w:tcW w:w="1051" w:type="dxa"/>
            <w:tcBorders>
              <w:bottom w:val="single" w:sz="2" w:space="0" w:color="auto"/>
            </w:tcBorders>
          </w:tcPr>
          <w:p w14:paraId="42C3B56A" w14:textId="77777777" w:rsidR="004B600C" w:rsidRPr="004B600C" w:rsidRDefault="004B600C" w:rsidP="004B600C">
            <w:pPr>
              <w:pStyle w:val="text0r"/>
              <w:spacing w:after="0" w:line="240" w:lineRule="auto"/>
              <w:rPr>
                <w:rFonts w:cs="Arial"/>
                <w:sz w:val="20"/>
              </w:rPr>
            </w:pPr>
            <w:r w:rsidRPr="004B600C">
              <w:rPr>
                <w:rFonts w:cs="Arial"/>
                <w:sz w:val="20"/>
              </w:rPr>
              <w:t>43,324</w:t>
            </w:r>
          </w:p>
        </w:tc>
        <w:tc>
          <w:tcPr>
            <w:tcW w:w="360" w:type="dxa"/>
          </w:tcPr>
          <w:p w14:paraId="69137314" w14:textId="77777777" w:rsidR="004B600C" w:rsidRPr="004B600C" w:rsidRDefault="004B600C" w:rsidP="004B600C">
            <w:pPr>
              <w:pStyle w:val="text0r"/>
              <w:spacing w:after="0" w:line="240" w:lineRule="auto"/>
              <w:rPr>
                <w:rFonts w:cs="Arial"/>
                <w:sz w:val="20"/>
              </w:rPr>
            </w:pPr>
          </w:p>
        </w:tc>
        <w:tc>
          <w:tcPr>
            <w:tcW w:w="1051" w:type="dxa"/>
            <w:gridSpan w:val="2"/>
            <w:tcBorders>
              <w:bottom w:val="double" w:sz="6" w:space="0" w:color="auto"/>
            </w:tcBorders>
          </w:tcPr>
          <w:p w14:paraId="2A32C2B9" w14:textId="77777777" w:rsidR="004B600C" w:rsidRPr="004B600C" w:rsidRDefault="004B600C" w:rsidP="004B600C">
            <w:pPr>
              <w:pStyle w:val="text0r"/>
              <w:spacing w:after="0" w:line="240" w:lineRule="auto"/>
              <w:rPr>
                <w:rFonts w:cs="Arial"/>
                <w:sz w:val="20"/>
              </w:rPr>
            </w:pPr>
            <w:r w:rsidRPr="004B600C">
              <w:rPr>
                <w:rFonts w:cs="Arial"/>
                <w:sz w:val="20"/>
              </w:rPr>
              <w:t>$706,676</w:t>
            </w:r>
          </w:p>
        </w:tc>
      </w:tr>
    </w:tbl>
    <w:p w14:paraId="56004A8F" w14:textId="77777777" w:rsidR="004B600C" w:rsidRPr="004B600C" w:rsidRDefault="004B600C" w:rsidP="004B600C">
      <w:pPr>
        <w:pStyle w:val="NLa"/>
        <w:spacing w:before="0" w:line="240" w:lineRule="auto"/>
        <w:ind w:left="475" w:hanging="475"/>
        <w:rPr>
          <w:rFonts w:cs="Arial"/>
          <w:b/>
          <w:sz w:val="20"/>
        </w:rPr>
      </w:pPr>
    </w:p>
    <w:p w14:paraId="643931E1" w14:textId="77777777" w:rsidR="0012576A" w:rsidRDefault="0012576A">
      <w:pPr>
        <w:rPr>
          <w:rFonts w:ascii="Arial" w:eastAsia="Times New Roman" w:hAnsi="Arial" w:cs="Arial"/>
          <w:b/>
          <w:sz w:val="20"/>
          <w:szCs w:val="20"/>
        </w:rPr>
      </w:pPr>
      <w:r>
        <w:rPr>
          <w:rFonts w:cs="Arial"/>
          <w:b/>
          <w:sz w:val="20"/>
        </w:rPr>
        <w:br w:type="page"/>
      </w:r>
    </w:p>
    <w:p w14:paraId="013B6E17" w14:textId="77777777" w:rsidR="004B600C" w:rsidRPr="004B600C" w:rsidRDefault="004B600C" w:rsidP="004B600C">
      <w:pPr>
        <w:pStyle w:val="NLa"/>
        <w:spacing w:before="0" w:line="240" w:lineRule="auto"/>
        <w:ind w:left="475" w:hanging="475"/>
        <w:rPr>
          <w:rFonts w:cs="Arial"/>
          <w:b/>
          <w:sz w:val="20"/>
        </w:rPr>
      </w:pPr>
      <w:r w:rsidRPr="004B600C">
        <w:rPr>
          <w:rFonts w:cs="Arial"/>
          <w:b/>
          <w:sz w:val="20"/>
        </w:rPr>
        <w:lastRenderedPageBreak/>
        <w:t>E10–9.</w:t>
      </w:r>
    </w:p>
    <w:p w14:paraId="5FFB2AAA" w14:textId="77777777" w:rsidR="004B600C" w:rsidRPr="004B600C" w:rsidRDefault="004B600C" w:rsidP="004B600C">
      <w:pPr>
        <w:pStyle w:val="text"/>
        <w:spacing w:before="0" w:line="240" w:lineRule="auto"/>
        <w:rPr>
          <w:rFonts w:cs="Arial"/>
          <w:sz w:val="20"/>
        </w:rPr>
      </w:pPr>
      <w:r w:rsidRPr="004B600C">
        <w:rPr>
          <w:rFonts w:cs="Arial"/>
          <w:sz w:val="20"/>
        </w:rPr>
        <w:t>Computations:</w:t>
      </w:r>
    </w:p>
    <w:p w14:paraId="41A0B272" w14:textId="77777777" w:rsidR="004B600C" w:rsidRPr="004B600C" w:rsidRDefault="004B600C" w:rsidP="004B600C">
      <w:pPr>
        <w:pStyle w:val="NL6"/>
        <w:widowControl/>
        <w:spacing w:before="0" w:line="240" w:lineRule="auto"/>
        <w:rPr>
          <w:rFonts w:cs="Arial"/>
          <w:sz w:val="20"/>
        </w:rPr>
      </w:pPr>
      <w:r w:rsidRPr="004B600C">
        <w:rPr>
          <w:rFonts w:cs="Arial"/>
          <w:sz w:val="20"/>
        </w:rPr>
        <w:tab/>
        <w:t>Interest:</w:t>
      </w:r>
    </w:p>
    <w:tbl>
      <w:tblPr>
        <w:tblW w:w="0" w:type="auto"/>
        <w:tblInd w:w="540" w:type="dxa"/>
        <w:tblLayout w:type="fixed"/>
        <w:tblCellMar>
          <w:left w:w="0" w:type="dxa"/>
          <w:right w:w="0" w:type="dxa"/>
        </w:tblCellMar>
        <w:tblLook w:val="0000" w:firstRow="0" w:lastRow="0" w:firstColumn="0" w:lastColumn="0" w:noHBand="0" w:noVBand="0"/>
      </w:tblPr>
      <w:tblGrid>
        <w:gridCol w:w="2632"/>
        <w:gridCol w:w="360"/>
        <w:gridCol w:w="1057"/>
      </w:tblGrid>
      <w:tr w:rsidR="004B600C" w:rsidRPr="004B600C" w14:paraId="18BED3B3" w14:textId="77777777" w:rsidTr="00353B96">
        <w:tc>
          <w:tcPr>
            <w:tcW w:w="2632" w:type="dxa"/>
          </w:tcPr>
          <w:p w14:paraId="4CEA99ED" w14:textId="77777777" w:rsidR="004B600C" w:rsidRPr="004B600C" w:rsidRDefault="004B600C" w:rsidP="004B600C">
            <w:pPr>
              <w:pStyle w:val="textc"/>
              <w:spacing w:after="0" w:line="240" w:lineRule="auto"/>
              <w:jc w:val="left"/>
              <w:rPr>
                <w:rFonts w:cs="Arial"/>
                <w:sz w:val="20"/>
              </w:rPr>
            </w:pPr>
            <w:r w:rsidRPr="004B600C">
              <w:rPr>
                <w:rFonts w:cs="Arial"/>
                <w:sz w:val="20"/>
              </w:rPr>
              <w:t>$600,000 x 7.5%  x 1/2</w:t>
            </w:r>
          </w:p>
        </w:tc>
        <w:tc>
          <w:tcPr>
            <w:tcW w:w="360" w:type="dxa"/>
          </w:tcPr>
          <w:p w14:paraId="5F20031F"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057" w:type="dxa"/>
          </w:tcPr>
          <w:p w14:paraId="6A2496EC" w14:textId="77777777" w:rsidR="004B600C" w:rsidRPr="004B600C" w:rsidRDefault="004B600C" w:rsidP="004B600C">
            <w:pPr>
              <w:pStyle w:val="text0r"/>
              <w:spacing w:after="0" w:line="240" w:lineRule="auto"/>
              <w:rPr>
                <w:rFonts w:cs="Arial"/>
                <w:sz w:val="20"/>
              </w:rPr>
            </w:pPr>
            <w:r w:rsidRPr="004B600C">
              <w:rPr>
                <w:rFonts w:cs="Arial"/>
                <w:sz w:val="20"/>
              </w:rPr>
              <w:t>$  22,500</w:t>
            </w:r>
          </w:p>
        </w:tc>
      </w:tr>
    </w:tbl>
    <w:p w14:paraId="6BCC2615" w14:textId="77777777" w:rsidR="004B600C" w:rsidRPr="004B600C" w:rsidRDefault="004B600C" w:rsidP="004B600C">
      <w:pPr>
        <w:pStyle w:val="NL6"/>
        <w:widowControl/>
        <w:spacing w:before="0" w:line="240" w:lineRule="auto"/>
        <w:rPr>
          <w:rFonts w:cs="Arial"/>
          <w:sz w:val="20"/>
        </w:rPr>
      </w:pPr>
      <w:r w:rsidRPr="004B600C">
        <w:rPr>
          <w:rFonts w:cs="Arial"/>
          <w:sz w:val="20"/>
        </w:rPr>
        <w:tab/>
        <w:t>Present value:</w:t>
      </w:r>
    </w:p>
    <w:tbl>
      <w:tblPr>
        <w:tblW w:w="0" w:type="auto"/>
        <w:tblInd w:w="540" w:type="dxa"/>
        <w:tblLayout w:type="fixed"/>
        <w:tblCellMar>
          <w:left w:w="0" w:type="dxa"/>
          <w:right w:w="0" w:type="dxa"/>
        </w:tblCellMar>
        <w:tblLook w:val="0000" w:firstRow="0" w:lastRow="0" w:firstColumn="0" w:lastColumn="0" w:noHBand="0" w:noVBand="0"/>
      </w:tblPr>
      <w:tblGrid>
        <w:gridCol w:w="2636"/>
        <w:gridCol w:w="360"/>
        <w:gridCol w:w="1051"/>
      </w:tblGrid>
      <w:tr w:rsidR="004B600C" w:rsidRPr="004B600C" w14:paraId="2F077C60" w14:textId="77777777" w:rsidTr="00353B96">
        <w:tc>
          <w:tcPr>
            <w:tcW w:w="2636" w:type="dxa"/>
          </w:tcPr>
          <w:p w14:paraId="11DDEC57" w14:textId="77777777" w:rsidR="004B600C" w:rsidRPr="004B600C" w:rsidRDefault="004B600C" w:rsidP="004B600C">
            <w:pPr>
              <w:pStyle w:val="textc"/>
              <w:spacing w:after="0" w:line="240" w:lineRule="auto"/>
              <w:jc w:val="left"/>
              <w:rPr>
                <w:rFonts w:cs="Arial"/>
                <w:sz w:val="20"/>
              </w:rPr>
            </w:pPr>
            <w:r w:rsidRPr="004B600C">
              <w:rPr>
                <w:rFonts w:cs="Arial"/>
                <w:sz w:val="20"/>
              </w:rPr>
              <w:t>$600,000 x  0.7168</w:t>
            </w:r>
          </w:p>
        </w:tc>
        <w:tc>
          <w:tcPr>
            <w:tcW w:w="360" w:type="dxa"/>
          </w:tcPr>
          <w:p w14:paraId="09C09110"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051" w:type="dxa"/>
          </w:tcPr>
          <w:p w14:paraId="3B89C2EB" w14:textId="77777777" w:rsidR="004B600C" w:rsidRPr="004B600C" w:rsidRDefault="004B600C" w:rsidP="004B600C">
            <w:pPr>
              <w:pStyle w:val="text0r"/>
              <w:spacing w:after="0" w:line="240" w:lineRule="auto"/>
              <w:rPr>
                <w:rFonts w:cs="Arial"/>
                <w:sz w:val="20"/>
              </w:rPr>
            </w:pPr>
            <w:r w:rsidRPr="004B600C">
              <w:rPr>
                <w:rFonts w:cs="Arial"/>
                <w:sz w:val="20"/>
              </w:rPr>
              <w:t>430,080</w:t>
            </w:r>
          </w:p>
        </w:tc>
      </w:tr>
      <w:tr w:rsidR="004B600C" w:rsidRPr="004B600C" w14:paraId="7FD91CB8" w14:textId="77777777" w:rsidTr="00353B96">
        <w:tc>
          <w:tcPr>
            <w:tcW w:w="2636" w:type="dxa"/>
          </w:tcPr>
          <w:p w14:paraId="4D3B41E5" w14:textId="77777777" w:rsidR="004B600C" w:rsidRPr="004B600C" w:rsidRDefault="004B600C" w:rsidP="004B600C">
            <w:pPr>
              <w:pStyle w:val="textc"/>
              <w:spacing w:after="0" w:line="240" w:lineRule="auto"/>
              <w:jc w:val="left"/>
              <w:rPr>
                <w:rFonts w:cs="Arial"/>
                <w:sz w:val="20"/>
              </w:rPr>
            </w:pPr>
            <w:r w:rsidRPr="004B600C">
              <w:rPr>
                <w:rFonts w:cs="Arial"/>
                <w:sz w:val="20"/>
              </w:rPr>
              <w:t>$  22,500 x 6.6638</w:t>
            </w:r>
          </w:p>
        </w:tc>
        <w:tc>
          <w:tcPr>
            <w:tcW w:w="360" w:type="dxa"/>
          </w:tcPr>
          <w:p w14:paraId="755BD1EB"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051" w:type="dxa"/>
            <w:tcBorders>
              <w:bottom w:val="single" w:sz="2" w:space="0" w:color="auto"/>
            </w:tcBorders>
          </w:tcPr>
          <w:p w14:paraId="5E911B81" w14:textId="77777777" w:rsidR="004B600C" w:rsidRPr="004B600C" w:rsidRDefault="004B600C" w:rsidP="004B600C">
            <w:pPr>
              <w:pStyle w:val="text0r"/>
              <w:spacing w:after="0" w:line="240" w:lineRule="auto"/>
              <w:rPr>
                <w:rFonts w:cs="Arial"/>
                <w:sz w:val="20"/>
              </w:rPr>
            </w:pPr>
            <w:r w:rsidRPr="004B600C">
              <w:rPr>
                <w:rFonts w:cs="Arial"/>
                <w:sz w:val="20"/>
              </w:rPr>
              <w:t>149,936</w:t>
            </w:r>
          </w:p>
        </w:tc>
      </w:tr>
      <w:tr w:rsidR="004B600C" w:rsidRPr="004B600C" w14:paraId="772B2569" w14:textId="77777777" w:rsidTr="00353B96">
        <w:tc>
          <w:tcPr>
            <w:tcW w:w="2636" w:type="dxa"/>
          </w:tcPr>
          <w:p w14:paraId="472FBE85" w14:textId="77777777" w:rsidR="004B600C" w:rsidRPr="004B600C" w:rsidRDefault="004B600C" w:rsidP="004B600C">
            <w:pPr>
              <w:pStyle w:val="textc"/>
              <w:spacing w:after="0" w:line="240" w:lineRule="auto"/>
              <w:rPr>
                <w:rFonts w:cs="Arial"/>
                <w:sz w:val="20"/>
              </w:rPr>
            </w:pPr>
            <w:r w:rsidRPr="004B600C">
              <w:rPr>
                <w:rFonts w:cs="Arial"/>
                <w:sz w:val="20"/>
              </w:rPr>
              <w:t>Issue price</w:t>
            </w:r>
          </w:p>
        </w:tc>
        <w:tc>
          <w:tcPr>
            <w:tcW w:w="360" w:type="dxa"/>
          </w:tcPr>
          <w:p w14:paraId="0DACE1F1"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051" w:type="dxa"/>
            <w:tcBorders>
              <w:top w:val="single" w:sz="2" w:space="0" w:color="auto"/>
              <w:bottom w:val="double" w:sz="6" w:space="0" w:color="auto"/>
            </w:tcBorders>
          </w:tcPr>
          <w:p w14:paraId="3C648410" w14:textId="77777777" w:rsidR="004B600C" w:rsidRPr="004B600C" w:rsidRDefault="004B600C" w:rsidP="004B600C">
            <w:pPr>
              <w:pStyle w:val="text0r"/>
              <w:spacing w:after="0" w:line="240" w:lineRule="auto"/>
              <w:rPr>
                <w:rFonts w:cs="Arial"/>
                <w:sz w:val="20"/>
              </w:rPr>
            </w:pPr>
            <w:r w:rsidRPr="004B600C">
              <w:rPr>
                <w:rFonts w:cs="Arial"/>
                <w:sz w:val="20"/>
              </w:rPr>
              <w:t>$580,016</w:t>
            </w:r>
          </w:p>
        </w:tc>
      </w:tr>
    </w:tbl>
    <w:p w14:paraId="4D4737E9" w14:textId="77777777" w:rsidR="004B600C" w:rsidRPr="004B600C" w:rsidRDefault="004B600C" w:rsidP="004B600C">
      <w:pPr>
        <w:pStyle w:val="NLa"/>
        <w:spacing w:before="0" w:line="240" w:lineRule="auto"/>
        <w:ind w:left="0" w:firstLine="0"/>
        <w:rPr>
          <w:rFonts w:cs="Arial"/>
          <w:b/>
          <w:sz w:val="20"/>
        </w:rPr>
      </w:pPr>
    </w:p>
    <w:p w14:paraId="4038CEC5" w14:textId="77777777" w:rsidR="004B600C" w:rsidRPr="004B600C" w:rsidRDefault="004B600C" w:rsidP="004B600C">
      <w:pPr>
        <w:pStyle w:val="NLa"/>
        <w:spacing w:before="0" w:line="240" w:lineRule="auto"/>
        <w:rPr>
          <w:rFonts w:cs="Arial"/>
          <w:sz w:val="20"/>
        </w:rPr>
      </w:pPr>
      <w:r w:rsidRPr="004B600C">
        <w:rPr>
          <w:rFonts w:cs="Arial"/>
          <w:sz w:val="20"/>
        </w:rPr>
        <w:t>Req. 1</w:t>
      </w:r>
    </w:p>
    <w:p w14:paraId="5E612F56" w14:textId="77777777" w:rsidR="004B600C" w:rsidRPr="004B600C" w:rsidRDefault="004B600C" w:rsidP="004B600C">
      <w:pPr>
        <w:pStyle w:val="NLa"/>
        <w:spacing w:before="0" w:line="240" w:lineRule="auto"/>
        <w:rPr>
          <w:rFonts w:cs="Arial"/>
          <w:sz w:val="20"/>
        </w:rPr>
      </w:pPr>
      <w:r w:rsidRPr="004B600C">
        <w:rPr>
          <w:rFonts w:cs="Arial"/>
          <w:sz w:val="20"/>
        </w:rPr>
        <w:t>January 1:</w:t>
      </w:r>
    </w:p>
    <w:tbl>
      <w:tblPr>
        <w:tblW w:w="0" w:type="auto"/>
        <w:tblInd w:w="8" w:type="dxa"/>
        <w:tblLayout w:type="fixed"/>
        <w:tblCellMar>
          <w:left w:w="0" w:type="dxa"/>
          <w:right w:w="0" w:type="dxa"/>
        </w:tblCellMar>
        <w:tblLook w:val="0000" w:firstRow="0" w:lastRow="0" w:firstColumn="0" w:lastColumn="0" w:noHBand="0" w:noVBand="0"/>
      </w:tblPr>
      <w:tblGrid>
        <w:gridCol w:w="6480"/>
        <w:gridCol w:w="1020"/>
        <w:gridCol w:w="360"/>
        <w:gridCol w:w="1020"/>
      </w:tblGrid>
      <w:tr w:rsidR="004B600C" w:rsidRPr="004B600C" w14:paraId="6CE79ADD" w14:textId="77777777" w:rsidTr="00353B96">
        <w:tc>
          <w:tcPr>
            <w:tcW w:w="6480" w:type="dxa"/>
          </w:tcPr>
          <w:p w14:paraId="5161D2EE"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Cash (+A)</w:t>
            </w:r>
            <w:r w:rsidRPr="004B600C">
              <w:rPr>
                <w:rFonts w:cs="Arial"/>
                <w:sz w:val="20"/>
              </w:rPr>
              <w:tab/>
            </w:r>
          </w:p>
        </w:tc>
        <w:tc>
          <w:tcPr>
            <w:tcW w:w="1020" w:type="dxa"/>
          </w:tcPr>
          <w:p w14:paraId="30E5C263" w14:textId="77777777" w:rsidR="004B600C" w:rsidRPr="004B600C" w:rsidRDefault="004B600C" w:rsidP="004B600C">
            <w:pPr>
              <w:pStyle w:val="text0r"/>
              <w:spacing w:after="0" w:line="240" w:lineRule="auto"/>
              <w:rPr>
                <w:rFonts w:cs="Arial"/>
                <w:sz w:val="20"/>
              </w:rPr>
            </w:pPr>
            <w:r w:rsidRPr="004B600C">
              <w:rPr>
                <w:rFonts w:cs="Arial"/>
                <w:sz w:val="20"/>
              </w:rPr>
              <w:t>580,016</w:t>
            </w:r>
          </w:p>
        </w:tc>
        <w:tc>
          <w:tcPr>
            <w:tcW w:w="360" w:type="dxa"/>
          </w:tcPr>
          <w:p w14:paraId="795F2634" w14:textId="77777777" w:rsidR="004B600C" w:rsidRPr="004B600C" w:rsidRDefault="004B600C" w:rsidP="004B600C">
            <w:pPr>
              <w:pStyle w:val="text0r"/>
              <w:spacing w:after="0" w:line="240" w:lineRule="auto"/>
              <w:rPr>
                <w:rFonts w:cs="Arial"/>
                <w:sz w:val="20"/>
              </w:rPr>
            </w:pPr>
          </w:p>
        </w:tc>
        <w:tc>
          <w:tcPr>
            <w:tcW w:w="1020" w:type="dxa"/>
          </w:tcPr>
          <w:p w14:paraId="52499BB7" w14:textId="77777777" w:rsidR="004B600C" w:rsidRPr="004B600C" w:rsidRDefault="004B600C" w:rsidP="004B600C">
            <w:pPr>
              <w:pStyle w:val="text0r"/>
              <w:spacing w:after="0" w:line="240" w:lineRule="auto"/>
              <w:rPr>
                <w:rFonts w:cs="Arial"/>
                <w:sz w:val="20"/>
              </w:rPr>
            </w:pPr>
          </w:p>
        </w:tc>
      </w:tr>
      <w:tr w:rsidR="004B600C" w:rsidRPr="004B600C" w14:paraId="7EB4C0FE" w14:textId="77777777" w:rsidTr="00353B96">
        <w:tc>
          <w:tcPr>
            <w:tcW w:w="6480" w:type="dxa"/>
          </w:tcPr>
          <w:p w14:paraId="0C2CF2E5"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Discount on Bonds Payable (+XL, -L)</w:t>
            </w:r>
            <w:r w:rsidRPr="004B600C">
              <w:rPr>
                <w:rFonts w:cs="Arial"/>
                <w:sz w:val="20"/>
              </w:rPr>
              <w:tab/>
            </w:r>
          </w:p>
        </w:tc>
        <w:tc>
          <w:tcPr>
            <w:tcW w:w="1020" w:type="dxa"/>
          </w:tcPr>
          <w:p w14:paraId="336EF02B" w14:textId="77777777" w:rsidR="004B600C" w:rsidRPr="004B600C" w:rsidRDefault="004B600C" w:rsidP="004B600C">
            <w:pPr>
              <w:pStyle w:val="text0r"/>
              <w:spacing w:after="0" w:line="240" w:lineRule="auto"/>
              <w:rPr>
                <w:rFonts w:cs="Arial"/>
                <w:sz w:val="20"/>
              </w:rPr>
            </w:pPr>
            <w:r w:rsidRPr="004B600C">
              <w:rPr>
                <w:rFonts w:cs="Arial"/>
                <w:sz w:val="20"/>
              </w:rPr>
              <w:t>19,984</w:t>
            </w:r>
          </w:p>
        </w:tc>
        <w:tc>
          <w:tcPr>
            <w:tcW w:w="360" w:type="dxa"/>
          </w:tcPr>
          <w:p w14:paraId="42006535" w14:textId="77777777" w:rsidR="004B600C" w:rsidRPr="004B600C" w:rsidRDefault="004B600C" w:rsidP="004B600C">
            <w:pPr>
              <w:pStyle w:val="text0r"/>
              <w:spacing w:after="0" w:line="240" w:lineRule="auto"/>
              <w:rPr>
                <w:rFonts w:cs="Arial"/>
                <w:sz w:val="20"/>
              </w:rPr>
            </w:pPr>
          </w:p>
        </w:tc>
        <w:tc>
          <w:tcPr>
            <w:tcW w:w="1020" w:type="dxa"/>
          </w:tcPr>
          <w:p w14:paraId="243775F3" w14:textId="77777777" w:rsidR="004B600C" w:rsidRPr="004B600C" w:rsidRDefault="004B600C" w:rsidP="004B600C">
            <w:pPr>
              <w:pStyle w:val="text0r"/>
              <w:spacing w:after="0" w:line="240" w:lineRule="auto"/>
              <w:rPr>
                <w:rFonts w:cs="Arial"/>
                <w:sz w:val="20"/>
              </w:rPr>
            </w:pPr>
          </w:p>
        </w:tc>
      </w:tr>
      <w:tr w:rsidR="004B600C" w:rsidRPr="004B600C" w14:paraId="6776D404" w14:textId="77777777" w:rsidTr="00353B96">
        <w:tc>
          <w:tcPr>
            <w:tcW w:w="6480" w:type="dxa"/>
          </w:tcPr>
          <w:p w14:paraId="775CC8AE"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Bonds Payable (+L)</w:t>
            </w:r>
            <w:r w:rsidRPr="004B600C">
              <w:rPr>
                <w:rFonts w:cs="Arial"/>
                <w:sz w:val="20"/>
              </w:rPr>
              <w:tab/>
            </w:r>
          </w:p>
        </w:tc>
        <w:tc>
          <w:tcPr>
            <w:tcW w:w="1020" w:type="dxa"/>
          </w:tcPr>
          <w:p w14:paraId="3D8BB784" w14:textId="77777777" w:rsidR="004B600C" w:rsidRPr="004B600C" w:rsidRDefault="004B600C" w:rsidP="004B600C">
            <w:pPr>
              <w:pStyle w:val="text0r"/>
              <w:spacing w:after="0" w:line="240" w:lineRule="auto"/>
              <w:rPr>
                <w:rFonts w:cs="Arial"/>
                <w:sz w:val="20"/>
              </w:rPr>
            </w:pPr>
          </w:p>
        </w:tc>
        <w:tc>
          <w:tcPr>
            <w:tcW w:w="360" w:type="dxa"/>
          </w:tcPr>
          <w:p w14:paraId="340C29FB" w14:textId="77777777" w:rsidR="004B600C" w:rsidRPr="004B600C" w:rsidRDefault="004B600C" w:rsidP="004B600C">
            <w:pPr>
              <w:pStyle w:val="text0r"/>
              <w:spacing w:after="0" w:line="240" w:lineRule="auto"/>
              <w:rPr>
                <w:rFonts w:cs="Arial"/>
                <w:sz w:val="20"/>
              </w:rPr>
            </w:pPr>
          </w:p>
        </w:tc>
        <w:tc>
          <w:tcPr>
            <w:tcW w:w="1020" w:type="dxa"/>
          </w:tcPr>
          <w:p w14:paraId="51B352A8" w14:textId="77777777" w:rsidR="004B600C" w:rsidRPr="004B600C" w:rsidRDefault="004B600C" w:rsidP="004B600C">
            <w:pPr>
              <w:pStyle w:val="text0r"/>
              <w:spacing w:after="0" w:line="240" w:lineRule="auto"/>
              <w:rPr>
                <w:rFonts w:cs="Arial"/>
                <w:sz w:val="20"/>
              </w:rPr>
            </w:pPr>
            <w:r w:rsidRPr="004B600C">
              <w:rPr>
                <w:rFonts w:cs="Arial"/>
                <w:sz w:val="20"/>
              </w:rPr>
              <w:t>600,000</w:t>
            </w:r>
          </w:p>
        </w:tc>
      </w:tr>
    </w:tbl>
    <w:p w14:paraId="54B08740" w14:textId="77777777" w:rsidR="004B600C" w:rsidRPr="004B600C" w:rsidRDefault="004B600C" w:rsidP="004B600C">
      <w:pPr>
        <w:pStyle w:val="NLa"/>
        <w:spacing w:before="0" w:line="240" w:lineRule="auto"/>
        <w:rPr>
          <w:rFonts w:cs="Arial"/>
          <w:sz w:val="20"/>
        </w:rPr>
      </w:pPr>
      <w:r w:rsidRPr="004B600C">
        <w:rPr>
          <w:rFonts w:cs="Arial"/>
          <w:sz w:val="20"/>
        </w:rPr>
        <w:t>Req. 2</w:t>
      </w:r>
    </w:p>
    <w:p w14:paraId="13418E60" w14:textId="77777777" w:rsidR="004B600C" w:rsidRPr="004B600C" w:rsidRDefault="004B600C" w:rsidP="004B600C">
      <w:pPr>
        <w:pStyle w:val="NLa"/>
        <w:spacing w:before="0" w:line="240" w:lineRule="auto"/>
        <w:rPr>
          <w:rFonts w:cs="Arial"/>
          <w:sz w:val="20"/>
        </w:rPr>
      </w:pPr>
      <w:r w:rsidRPr="004B600C">
        <w:rPr>
          <w:rFonts w:cs="Arial"/>
          <w:sz w:val="20"/>
        </w:rPr>
        <w:t>June 30:</w:t>
      </w:r>
    </w:p>
    <w:tbl>
      <w:tblPr>
        <w:tblW w:w="0" w:type="auto"/>
        <w:tblInd w:w="8" w:type="dxa"/>
        <w:tblLayout w:type="fixed"/>
        <w:tblCellMar>
          <w:left w:w="0" w:type="dxa"/>
          <w:right w:w="0" w:type="dxa"/>
        </w:tblCellMar>
        <w:tblLook w:val="0000" w:firstRow="0" w:lastRow="0" w:firstColumn="0" w:lastColumn="0" w:noHBand="0" w:noVBand="0"/>
      </w:tblPr>
      <w:tblGrid>
        <w:gridCol w:w="6480"/>
        <w:gridCol w:w="1020"/>
        <w:gridCol w:w="360"/>
        <w:gridCol w:w="1020"/>
      </w:tblGrid>
      <w:tr w:rsidR="004B600C" w:rsidRPr="004B600C" w14:paraId="78367F77" w14:textId="77777777" w:rsidTr="00353B96">
        <w:tc>
          <w:tcPr>
            <w:tcW w:w="6480" w:type="dxa"/>
          </w:tcPr>
          <w:p w14:paraId="54FFB079"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xml:space="preserve">Bond Interest Expense (+E, -SE) ($580,016 x 8.5% x 1/2) </w:t>
            </w:r>
            <w:r w:rsidRPr="004B600C">
              <w:rPr>
                <w:rFonts w:cs="Arial"/>
                <w:sz w:val="20"/>
              </w:rPr>
              <w:tab/>
            </w:r>
          </w:p>
        </w:tc>
        <w:tc>
          <w:tcPr>
            <w:tcW w:w="1020" w:type="dxa"/>
          </w:tcPr>
          <w:p w14:paraId="7021E340" w14:textId="77777777" w:rsidR="004B600C" w:rsidRPr="004B600C" w:rsidRDefault="004B600C" w:rsidP="004B600C">
            <w:pPr>
              <w:pStyle w:val="text0r"/>
              <w:spacing w:after="0" w:line="240" w:lineRule="auto"/>
              <w:rPr>
                <w:rFonts w:cs="Arial"/>
                <w:sz w:val="20"/>
              </w:rPr>
            </w:pPr>
            <w:r w:rsidRPr="004B600C">
              <w:rPr>
                <w:rFonts w:cs="Arial"/>
                <w:sz w:val="20"/>
              </w:rPr>
              <w:t>24,651</w:t>
            </w:r>
          </w:p>
        </w:tc>
        <w:tc>
          <w:tcPr>
            <w:tcW w:w="360" w:type="dxa"/>
          </w:tcPr>
          <w:p w14:paraId="5F181186" w14:textId="77777777" w:rsidR="004B600C" w:rsidRPr="004B600C" w:rsidRDefault="004B600C" w:rsidP="004B600C">
            <w:pPr>
              <w:pStyle w:val="text0r"/>
              <w:spacing w:after="0" w:line="240" w:lineRule="auto"/>
              <w:rPr>
                <w:rFonts w:cs="Arial"/>
                <w:sz w:val="20"/>
              </w:rPr>
            </w:pPr>
          </w:p>
        </w:tc>
        <w:tc>
          <w:tcPr>
            <w:tcW w:w="1020" w:type="dxa"/>
          </w:tcPr>
          <w:p w14:paraId="39652483" w14:textId="77777777" w:rsidR="004B600C" w:rsidRPr="004B600C" w:rsidRDefault="004B600C" w:rsidP="004B600C">
            <w:pPr>
              <w:pStyle w:val="text0r"/>
              <w:spacing w:after="0" w:line="240" w:lineRule="auto"/>
              <w:rPr>
                <w:rFonts w:cs="Arial"/>
                <w:sz w:val="20"/>
              </w:rPr>
            </w:pPr>
          </w:p>
        </w:tc>
      </w:tr>
      <w:tr w:rsidR="004B600C" w:rsidRPr="004B600C" w14:paraId="6A2E2B0B" w14:textId="77777777" w:rsidTr="00353B96">
        <w:tc>
          <w:tcPr>
            <w:tcW w:w="6480" w:type="dxa"/>
          </w:tcPr>
          <w:p w14:paraId="5DC4FC2D"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xml:space="preserve">    Discount on Bonds Payable (-XL, +L)</w:t>
            </w:r>
            <w:r w:rsidRPr="004B600C">
              <w:rPr>
                <w:rFonts w:cs="Arial"/>
                <w:sz w:val="20"/>
              </w:rPr>
              <w:tab/>
            </w:r>
          </w:p>
        </w:tc>
        <w:tc>
          <w:tcPr>
            <w:tcW w:w="1020" w:type="dxa"/>
          </w:tcPr>
          <w:p w14:paraId="690B459A" w14:textId="77777777" w:rsidR="004B600C" w:rsidRPr="004B600C" w:rsidRDefault="004B600C" w:rsidP="004B600C">
            <w:pPr>
              <w:pStyle w:val="text0r"/>
              <w:spacing w:after="0" w:line="240" w:lineRule="auto"/>
              <w:rPr>
                <w:rFonts w:cs="Arial"/>
                <w:sz w:val="20"/>
              </w:rPr>
            </w:pPr>
          </w:p>
        </w:tc>
        <w:tc>
          <w:tcPr>
            <w:tcW w:w="360" w:type="dxa"/>
          </w:tcPr>
          <w:p w14:paraId="707A1D6D" w14:textId="77777777" w:rsidR="004B600C" w:rsidRPr="004B600C" w:rsidRDefault="004B600C" w:rsidP="004B600C">
            <w:pPr>
              <w:pStyle w:val="text0r"/>
              <w:spacing w:after="0" w:line="240" w:lineRule="auto"/>
              <w:rPr>
                <w:rFonts w:cs="Arial"/>
                <w:sz w:val="20"/>
              </w:rPr>
            </w:pPr>
          </w:p>
        </w:tc>
        <w:tc>
          <w:tcPr>
            <w:tcW w:w="1020" w:type="dxa"/>
          </w:tcPr>
          <w:p w14:paraId="17C7E1CD" w14:textId="77777777" w:rsidR="004B600C" w:rsidRPr="004B600C" w:rsidRDefault="004B600C" w:rsidP="004B600C">
            <w:pPr>
              <w:pStyle w:val="text0r"/>
              <w:spacing w:after="0" w:line="240" w:lineRule="auto"/>
              <w:rPr>
                <w:rFonts w:cs="Arial"/>
                <w:sz w:val="20"/>
              </w:rPr>
            </w:pPr>
            <w:r w:rsidRPr="004B600C">
              <w:rPr>
                <w:rFonts w:cs="Arial"/>
                <w:sz w:val="20"/>
              </w:rPr>
              <w:t>2,151</w:t>
            </w:r>
          </w:p>
        </w:tc>
      </w:tr>
      <w:tr w:rsidR="004B600C" w:rsidRPr="004B600C" w14:paraId="0383A36E" w14:textId="77777777" w:rsidTr="00353B96">
        <w:tc>
          <w:tcPr>
            <w:tcW w:w="6480" w:type="dxa"/>
          </w:tcPr>
          <w:p w14:paraId="08364055"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Cash (-A)</w:t>
            </w:r>
            <w:r w:rsidRPr="004B600C">
              <w:rPr>
                <w:rFonts w:cs="Arial"/>
                <w:sz w:val="20"/>
              </w:rPr>
              <w:tab/>
            </w:r>
          </w:p>
        </w:tc>
        <w:tc>
          <w:tcPr>
            <w:tcW w:w="1020" w:type="dxa"/>
          </w:tcPr>
          <w:p w14:paraId="244EAF9B" w14:textId="77777777" w:rsidR="004B600C" w:rsidRPr="004B600C" w:rsidRDefault="004B600C" w:rsidP="004B600C">
            <w:pPr>
              <w:pStyle w:val="text0r"/>
              <w:spacing w:after="0" w:line="240" w:lineRule="auto"/>
              <w:rPr>
                <w:rFonts w:cs="Arial"/>
                <w:sz w:val="20"/>
              </w:rPr>
            </w:pPr>
          </w:p>
        </w:tc>
        <w:tc>
          <w:tcPr>
            <w:tcW w:w="360" w:type="dxa"/>
          </w:tcPr>
          <w:p w14:paraId="79B3A605" w14:textId="77777777" w:rsidR="004B600C" w:rsidRPr="004B600C" w:rsidRDefault="004B600C" w:rsidP="004B600C">
            <w:pPr>
              <w:pStyle w:val="text0r"/>
              <w:spacing w:after="0" w:line="240" w:lineRule="auto"/>
              <w:rPr>
                <w:rFonts w:cs="Arial"/>
                <w:sz w:val="20"/>
              </w:rPr>
            </w:pPr>
          </w:p>
        </w:tc>
        <w:tc>
          <w:tcPr>
            <w:tcW w:w="1020" w:type="dxa"/>
          </w:tcPr>
          <w:p w14:paraId="7BF5106A" w14:textId="77777777" w:rsidR="004B600C" w:rsidRPr="004B600C" w:rsidRDefault="004B600C" w:rsidP="004B600C">
            <w:pPr>
              <w:pStyle w:val="text0r"/>
              <w:spacing w:after="0" w:line="240" w:lineRule="auto"/>
              <w:rPr>
                <w:rFonts w:cs="Arial"/>
                <w:sz w:val="20"/>
              </w:rPr>
            </w:pPr>
            <w:r w:rsidRPr="004B600C">
              <w:rPr>
                <w:rFonts w:cs="Arial"/>
                <w:sz w:val="20"/>
              </w:rPr>
              <w:t>22,500</w:t>
            </w:r>
          </w:p>
        </w:tc>
      </w:tr>
    </w:tbl>
    <w:p w14:paraId="6C215C3E" w14:textId="77777777" w:rsidR="004B600C" w:rsidRPr="004B600C" w:rsidRDefault="004B600C" w:rsidP="004B600C">
      <w:pPr>
        <w:pStyle w:val="NLa"/>
        <w:spacing w:before="0" w:line="240" w:lineRule="auto"/>
        <w:ind w:left="0" w:firstLine="0"/>
        <w:rPr>
          <w:rFonts w:cs="Arial"/>
          <w:b/>
          <w:sz w:val="20"/>
        </w:rPr>
      </w:pPr>
    </w:p>
    <w:p w14:paraId="56DCB9F2" w14:textId="77777777" w:rsidR="004B600C" w:rsidRPr="004B600C" w:rsidRDefault="004B600C" w:rsidP="004B600C">
      <w:pPr>
        <w:pStyle w:val="NLa"/>
        <w:spacing w:before="0" w:line="240" w:lineRule="auto"/>
        <w:ind w:left="475" w:hanging="475"/>
        <w:rPr>
          <w:rFonts w:cs="Arial"/>
          <w:sz w:val="20"/>
        </w:rPr>
      </w:pPr>
      <w:r w:rsidRPr="004B600C">
        <w:rPr>
          <w:rFonts w:cs="Arial"/>
          <w:sz w:val="20"/>
        </w:rPr>
        <w:t>Req. 3</w:t>
      </w:r>
    </w:p>
    <w:p w14:paraId="6CD669AE" w14:textId="77777777" w:rsidR="004B600C" w:rsidRPr="004B600C" w:rsidRDefault="004B600C" w:rsidP="004B600C">
      <w:pPr>
        <w:pStyle w:val="NLa"/>
        <w:spacing w:before="0" w:line="240" w:lineRule="auto"/>
        <w:ind w:left="475" w:hanging="475"/>
        <w:rPr>
          <w:rFonts w:cs="Arial"/>
          <w:sz w:val="20"/>
        </w:rPr>
      </w:pPr>
      <w:r w:rsidRPr="004B600C">
        <w:rPr>
          <w:rFonts w:cs="Arial"/>
          <w:sz w:val="20"/>
        </w:rPr>
        <w:t>June 30, 2009:</w:t>
      </w:r>
    </w:p>
    <w:tbl>
      <w:tblPr>
        <w:tblW w:w="0" w:type="auto"/>
        <w:tblInd w:w="8" w:type="dxa"/>
        <w:tblLayout w:type="fixed"/>
        <w:tblCellMar>
          <w:left w:w="0" w:type="dxa"/>
          <w:right w:w="0" w:type="dxa"/>
        </w:tblCellMar>
        <w:tblLook w:val="0000" w:firstRow="0" w:lastRow="0" w:firstColumn="0" w:lastColumn="0" w:noHBand="0" w:noVBand="0"/>
      </w:tblPr>
      <w:tblGrid>
        <w:gridCol w:w="6480"/>
        <w:gridCol w:w="1051"/>
      </w:tblGrid>
      <w:tr w:rsidR="004B600C" w:rsidRPr="004B600C" w14:paraId="194E7F7E" w14:textId="77777777" w:rsidTr="00353B96">
        <w:tc>
          <w:tcPr>
            <w:tcW w:w="6480" w:type="dxa"/>
          </w:tcPr>
          <w:p w14:paraId="78A12035"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Income statement:</w:t>
            </w:r>
          </w:p>
        </w:tc>
        <w:tc>
          <w:tcPr>
            <w:tcW w:w="1051" w:type="dxa"/>
          </w:tcPr>
          <w:p w14:paraId="585D95F3" w14:textId="77777777" w:rsidR="004B600C" w:rsidRPr="004B600C" w:rsidRDefault="004B600C" w:rsidP="004B600C">
            <w:pPr>
              <w:pStyle w:val="text0r"/>
              <w:spacing w:after="0" w:line="240" w:lineRule="auto"/>
              <w:rPr>
                <w:rFonts w:cs="Arial"/>
                <w:sz w:val="20"/>
              </w:rPr>
            </w:pPr>
          </w:p>
        </w:tc>
      </w:tr>
      <w:tr w:rsidR="004B600C" w:rsidRPr="004B600C" w14:paraId="5C5CECA2" w14:textId="77777777" w:rsidTr="00353B96">
        <w:tc>
          <w:tcPr>
            <w:tcW w:w="6480" w:type="dxa"/>
          </w:tcPr>
          <w:p w14:paraId="737DD40B"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 interest expense</w:t>
            </w:r>
          </w:p>
        </w:tc>
        <w:tc>
          <w:tcPr>
            <w:tcW w:w="1051" w:type="dxa"/>
            <w:tcBorders>
              <w:bottom w:val="double" w:sz="6" w:space="0" w:color="auto"/>
            </w:tcBorders>
          </w:tcPr>
          <w:p w14:paraId="3D3CB0F1" w14:textId="77777777" w:rsidR="004B600C" w:rsidRPr="004B600C" w:rsidRDefault="004B600C" w:rsidP="004B600C">
            <w:pPr>
              <w:pStyle w:val="text0r"/>
              <w:spacing w:after="0" w:line="240" w:lineRule="auto"/>
              <w:rPr>
                <w:rFonts w:cs="Arial"/>
                <w:sz w:val="20"/>
              </w:rPr>
            </w:pPr>
            <w:r w:rsidRPr="004B600C">
              <w:rPr>
                <w:rFonts w:cs="Arial"/>
                <w:sz w:val="20"/>
              </w:rPr>
              <w:t>$  24,651</w:t>
            </w:r>
          </w:p>
        </w:tc>
      </w:tr>
    </w:tbl>
    <w:p w14:paraId="73EEEFF2" w14:textId="77777777" w:rsidR="004B600C" w:rsidRPr="004B600C" w:rsidRDefault="004B600C" w:rsidP="004B600C">
      <w:pPr>
        <w:pStyle w:val="NLa"/>
        <w:spacing w:before="0" w:line="240" w:lineRule="auto"/>
        <w:ind w:left="475" w:hanging="475"/>
        <w:rPr>
          <w:rFonts w:cs="Arial"/>
          <w:sz w:val="20"/>
        </w:rPr>
      </w:pPr>
      <w:r w:rsidRPr="004B600C">
        <w:rPr>
          <w:rFonts w:cs="Arial"/>
          <w:sz w:val="20"/>
        </w:rPr>
        <w:t>Balance sheet:</w:t>
      </w:r>
    </w:p>
    <w:tbl>
      <w:tblPr>
        <w:tblW w:w="0" w:type="auto"/>
        <w:tblInd w:w="8" w:type="dxa"/>
        <w:tblLayout w:type="fixed"/>
        <w:tblCellMar>
          <w:left w:w="0" w:type="dxa"/>
          <w:right w:w="0" w:type="dxa"/>
        </w:tblCellMar>
        <w:tblLook w:val="0000" w:firstRow="0" w:lastRow="0" w:firstColumn="0" w:lastColumn="0" w:noHBand="0" w:noVBand="0"/>
      </w:tblPr>
      <w:tblGrid>
        <w:gridCol w:w="6480"/>
        <w:gridCol w:w="1051"/>
        <w:gridCol w:w="360"/>
        <w:gridCol w:w="1020"/>
        <w:gridCol w:w="31"/>
      </w:tblGrid>
      <w:tr w:rsidR="004B600C" w:rsidRPr="004B600C" w14:paraId="3ED3BC07" w14:textId="77777777" w:rsidTr="00353B96">
        <w:trPr>
          <w:gridAfter w:val="1"/>
          <w:wAfter w:w="31" w:type="dxa"/>
        </w:trPr>
        <w:tc>
          <w:tcPr>
            <w:tcW w:w="6480" w:type="dxa"/>
          </w:tcPr>
          <w:p w14:paraId="307802BD"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Long-term Liabilities</w:t>
            </w:r>
          </w:p>
        </w:tc>
        <w:tc>
          <w:tcPr>
            <w:tcW w:w="1051" w:type="dxa"/>
          </w:tcPr>
          <w:p w14:paraId="070DCED3" w14:textId="77777777" w:rsidR="004B600C" w:rsidRPr="004B600C" w:rsidRDefault="004B600C" w:rsidP="004B600C">
            <w:pPr>
              <w:pStyle w:val="text0r"/>
              <w:spacing w:after="0" w:line="240" w:lineRule="auto"/>
              <w:rPr>
                <w:rFonts w:cs="Arial"/>
                <w:sz w:val="20"/>
              </w:rPr>
            </w:pPr>
          </w:p>
        </w:tc>
        <w:tc>
          <w:tcPr>
            <w:tcW w:w="360" w:type="dxa"/>
          </w:tcPr>
          <w:p w14:paraId="37C4370A" w14:textId="77777777" w:rsidR="004B600C" w:rsidRPr="004B600C" w:rsidRDefault="004B600C" w:rsidP="004B600C">
            <w:pPr>
              <w:pStyle w:val="text0r"/>
              <w:spacing w:after="0" w:line="240" w:lineRule="auto"/>
              <w:rPr>
                <w:rFonts w:cs="Arial"/>
                <w:sz w:val="20"/>
              </w:rPr>
            </w:pPr>
          </w:p>
        </w:tc>
        <w:tc>
          <w:tcPr>
            <w:tcW w:w="1020" w:type="dxa"/>
          </w:tcPr>
          <w:p w14:paraId="7D8051EC" w14:textId="77777777" w:rsidR="004B600C" w:rsidRPr="004B600C" w:rsidRDefault="004B600C" w:rsidP="004B600C">
            <w:pPr>
              <w:pStyle w:val="text0r"/>
              <w:spacing w:after="0" w:line="240" w:lineRule="auto"/>
              <w:rPr>
                <w:rFonts w:cs="Arial"/>
                <w:sz w:val="20"/>
              </w:rPr>
            </w:pPr>
          </w:p>
        </w:tc>
      </w:tr>
      <w:tr w:rsidR="004B600C" w:rsidRPr="004B600C" w14:paraId="281912D0" w14:textId="77777777" w:rsidTr="00353B96">
        <w:trPr>
          <w:gridAfter w:val="1"/>
          <w:wAfter w:w="31" w:type="dxa"/>
        </w:trPr>
        <w:tc>
          <w:tcPr>
            <w:tcW w:w="6480" w:type="dxa"/>
          </w:tcPr>
          <w:p w14:paraId="5BE12498"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 </w:t>
            </w:r>
            <w:r w:rsidRPr="004B600C">
              <w:rPr>
                <w:rFonts w:cs="Arial"/>
                <w:sz w:val="20"/>
              </w:rPr>
              <w:t>Bonds payable</w:t>
            </w:r>
          </w:p>
        </w:tc>
        <w:tc>
          <w:tcPr>
            <w:tcW w:w="1051" w:type="dxa"/>
          </w:tcPr>
          <w:p w14:paraId="6745C311" w14:textId="77777777" w:rsidR="004B600C" w:rsidRPr="004B600C" w:rsidRDefault="004B600C" w:rsidP="004B600C">
            <w:pPr>
              <w:pStyle w:val="text0r"/>
              <w:spacing w:after="0" w:line="240" w:lineRule="auto"/>
              <w:rPr>
                <w:rFonts w:cs="Arial"/>
                <w:sz w:val="20"/>
              </w:rPr>
            </w:pPr>
            <w:r w:rsidRPr="004B600C">
              <w:rPr>
                <w:rFonts w:cs="Arial"/>
                <w:sz w:val="20"/>
              </w:rPr>
              <w:t>$600,000</w:t>
            </w:r>
          </w:p>
        </w:tc>
        <w:tc>
          <w:tcPr>
            <w:tcW w:w="360" w:type="dxa"/>
          </w:tcPr>
          <w:p w14:paraId="7A5959EF" w14:textId="77777777" w:rsidR="004B600C" w:rsidRPr="004B600C" w:rsidRDefault="004B600C" w:rsidP="004B600C">
            <w:pPr>
              <w:pStyle w:val="text0r"/>
              <w:spacing w:after="0" w:line="240" w:lineRule="auto"/>
              <w:rPr>
                <w:rFonts w:cs="Arial"/>
                <w:sz w:val="20"/>
              </w:rPr>
            </w:pPr>
          </w:p>
        </w:tc>
        <w:tc>
          <w:tcPr>
            <w:tcW w:w="1020" w:type="dxa"/>
          </w:tcPr>
          <w:p w14:paraId="50DC2234" w14:textId="77777777" w:rsidR="004B600C" w:rsidRPr="004B600C" w:rsidRDefault="004B600C" w:rsidP="004B600C">
            <w:pPr>
              <w:pStyle w:val="text0r"/>
              <w:spacing w:after="0" w:line="240" w:lineRule="auto"/>
              <w:rPr>
                <w:rFonts w:cs="Arial"/>
                <w:sz w:val="20"/>
              </w:rPr>
            </w:pPr>
          </w:p>
        </w:tc>
      </w:tr>
      <w:tr w:rsidR="004B600C" w:rsidRPr="004B600C" w14:paraId="40B9270D" w14:textId="77777777" w:rsidTr="00353B96">
        <w:tc>
          <w:tcPr>
            <w:tcW w:w="6480" w:type="dxa"/>
          </w:tcPr>
          <w:p w14:paraId="64F37AF2"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 </w:t>
            </w:r>
            <w:r w:rsidRPr="004B600C">
              <w:rPr>
                <w:rFonts w:cs="Arial"/>
                <w:sz w:val="20"/>
              </w:rPr>
              <w:t> </w:t>
            </w:r>
            <w:r w:rsidRPr="004B600C">
              <w:rPr>
                <w:rFonts w:cs="Arial"/>
                <w:sz w:val="20"/>
              </w:rPr>
              <w:t>Less: Unamortized discount ($19,984 – $2,151)</w:t>
            </w:r>
            <w:r w:rsidRPr="004B600C">
              <w:rPr>
                <w:rFonts w:cs="Arial"/>
                <w:sz w:val="20"/>
              </w:rPr>
              <w:tab/>
            </w:r>
          </w:p>
        </w:tc>
        <w:tc>
          <w:tcPr>
            <w:tcW w:w="1051" w:type="dxa"/>
            <w:tcBorders>
              <w:bottom w:val="single" w:sz="2" w:space="0" w:color="auto"/>
            </w:tcBorders>
          </w:tcPr>
          <w:p w14:paraId="6BC07765" w14:textId="77777777" w:rsidR="004B600C" w:rsidRPr="004B600C" w:rsidRDefault="004B600C" w:rsidP="004B600C">
            <w:pPr>
              <w:pStyle w:val="text0r"/>
              <w:spacing w:after="0" w:line="240" w:lineRule="auto"/>
              <w:rPr>
                <w:rFonts w:cs="Arial"/>
                <w:sz w:val="20"/>
              </w:rPr>
            </w:pPr>
            <w:r w:rsidRPr="004B600C">
              <w:rPr>
                <w:rFonts w:cs="Arial"/>
                <w:sz w:val="20"/>
              </w:rPr>
              <w:t>17,833</w:t>
            </w:r>
          </w:p>
        </w:tc>
        <w:tc>
          <w:tcPr>
            <w:tcW w:w="360" w:type="dxa"/>
          </w:tcPr>
          <w:p w14:paraId="51B14398" w14:textId="77777777" w:rsidR="004B600C" w:rsidRPr="004B600C" w:rsidRDefault="004B600C" w:rsidP="004B600C">
            <w:pPr>
              <w:pStyle w:val="text0r"/>
              <w:spacing w:after="0" w:line="240" w:lineRule="auto"/>
              <w:rPr>
                <w:rFonts w:cs="Arial"/>
                <w:sz w:val="20"/>
              </w:rPr>
            </w:pPr>
          </w:p>
        </w:tc>
        <w:tc>
          <w:tcPr>
            <w:tcW w:w="1051" w:type="dxa"/>
            <w:gridSpan w:val="2"/>
            <w:tcBorders>
              <w:bottom w:val="double" w:sz="6" w:space="0" w:color="auto"/>
            </w:tcBorders>
          </w:tcPr>
          <w:p w14:paraId="187AF942" w14:textId="77777777" w:rsidR="004B600C" w:rsidRPr="004B600C" w:rsidRDefault="004B600C" w:rsidP="004B600C">
            <w:pPr>
              <w:pStyle w:val="text0r"/>
              <w:spacing w:after="0" w:line="240" w:lineRule="auto"/>
              <w:rPr>
                <w:rFonts w:cs="Arial"/>
                <w:sz w:val="20"/>
              </w:rPr>
            </w:pPr>
            <w:r w:rsidRPr="004B600C">
              <w:rPr>
                <w:rFonts w:cs="Arial"/>
                <w:sz w:val="20"/>
              </w:rPr>
              <w:t>$582,167</w:t>
            </w:r>
          </w:p>
        </w:tc>
      </w:tr>
    </w:tbl>
    <w:p w14:paraId="1A1C01E8" w14:textId="77777777" w:rsidR="004B600C" w:rsidRPr="004B600C" w:rsidRDefault="004B600C" w:rsidP="004B600C">
      <w:pPr>
        <w:pStyle w:val="NLa"/>
        <w:spacing w:before="0" w:line="240" w:lineRule="auto"/>
        <w:ind w:left="0" w:firstLine="0"/>
        <w:rPr>
          <w:rFonts w:cs="Arial"/>
          <w:b/>
          <w:sz w:val="20"/>
        </w:rPr>
      </w:pPr>
    </w:p>
    <w:p w14:paraId="3F81CF23" w14:textId="77777777" w:rsidR="004B600C" w:rsidRPr="004B600C" w:rsidRDefault="004B600C" w:rsidP="004B600C">
      <w:pPr>
        <w:pStyle w:val="NLa"/>
        <w:spacing w:before="0" w:line="240" w:lineRule="auto"/>
        <w:ind w:left="475" w:hanging="475"/>
        <w:rPr>
          <w:rFonts w:cs="Arial"/>
          <w:b/>
          <w:sz w:val="20"/>
        </w:rPr>
      </w:pPr>
      <w:r w:rsidRPr="004B600C">
        <w:rPr>
          <w:rFonts w:cs="Arial"/>
          <w:b/>
          <w:sz w:val="20"/>
        </w:rPr>
        <w:t>E10–10.</w:t>
      </w:r>
    </w:p>
    <w:p w14:paraId="71F451D8" w14:textId="77777777" w:rsidR="004B600C" w:rsidRPr="004B600C" w:rsidRDefault="004B600C" w:rsidP="004B600C">
      <w:pPr>
        <w:pStyle w:val="NLa"/>
        <w:spacing w:before="0" w:line="240" w:lineRule="auto"/>
        <w:ind w:left="475" w:hanging="475"/>
        <w:rPr>
          <w:rFonts w:cs="Arial"/>
          <w:sz w:val="20"/>
        </w:rPr>
      </w:pPr>
      <w:r w:rsidRPr="004B600C">
        <w:rPr>
          <w:rFonts w:cs="Arial"/>
          <w:sz w:val="20"/>
        </w:rPr>
        <w:t>Req. 1</w:t>
      </w:r>
    </w:p>
    <w:p w14:paraId="44F4CD65" w14:textId="77777777" w:rsidR="004B600C" w:rsidRPr="004B600C" w:rsidRDefault="004B600C" w:rsidP="004B600C">
      <w:pPr>
        <w:pStyle w:val="NLa"/>
        <w:spacing w:before="0" w:line="240" w:lineRule="auto"/>
        <w:ind w:left="475" w:hanging="475"/>
        <w:rPr>
          <w:rFonts w:cs="Arial"/>
          <w:sz w:val="20"/>
        </w:rPr>
      </w:pPr>
      <w:r w:rsidRPr="004B600C">
        <w:rPr>
          <w:rFonts w:cs="Arial"/>
          <w:sz w:val="20"/>
        </w:rPr>
        <w:t>Issue price:</w:t>
      </w:r>
    </w:p>
    <w:p w14:paraId="7E78742E" w14:textId="77777777" w:rsidR="004B600C" w:rsidRPr="004B600C" w:rsidRDefault="004B600C" w:rsidP="004B600C">
      <w:pPr>
        <w:pStyle w:val="NLa"/>
        <w:spacing w:before="0" w:line="240" w:lineRule="auto"/>
        <w:ind w:left="475" w:hanging="475"/>
        <w:rPr>
          <w:rFonts w:cs="Arial"/>
          <w:sz w:val="20"/>
        </w:rPr>
      </w:pPr>
      <w:r w:rsidRPr="004B600C">
        <w:rPr>
          <w:rFonts w:cs="Arial"/>
          <w:sz w:val="20"/>
        </w:rPr>
        <w:t>1.</w:t>
      </w:r>
      <w:r w:rsidRPr="004B600C">
        <w:rPr>
          <w:rFonts w:cs="Arial"/>
          <w:sz w:val="20"/>
        </w:rPr>
        <w:tab/>
        <w:t>Par, $300,000 – Carrying value at end of 1 year, $281,100 = $18,900 (unamortized discount for 9 remaining years).</w:t>
      </w:r>
    </w:p>
    <w:p w14:paraId="6E0DF667" w14:textId="77777777" w:rsidR="004B600C" w:rsidRPr="004B600C" w:rsidRDefault="004B600C" w:rsidP="004B600C">
      <w:pPr>
        <w:pStyle w:val="NLa"/>
        <w:spacing w:before="0" w:line="240" w:lineRule="auto"/>
        <w:rPr>
          <w:rFonts w:cs="Arial"/>
          <w:sz w:val="20"/>
        </w:rPr>
      </w:pPr>
      <w:r w:rsidRPr="004B600C">
        <w:rPr>
          <w:rFonts w:cs="Arial"/>
          <w:sz w:val="20"/>
        </w:rPr>
        <w:t>2.</w:t>
      </w:r>
      <w:r w:rsidRPr="004B600C">
        <w:rPr>
          <w:rFonts w:cs="Arial"/>
          <w:sz w:val="20"/>
        </w:rPr>
        <w:tab/>
        <w:t xml:space="preserve">$18,900 </w:t>
      </w:r>
      <w:r w:rsidRPr="004B600C">
        <w:rPr>
          <w:rFonts w:cs="Arial"/>
          <w:sz w:val="20"/>
        </w:rPr>
        <w:sym w:font="Symbol" w:char="F0B8"/>
      </w:r>
      <w:r w:rsidRPr="004B600C">
        <w:rPr>
          <w:rFonts w:cs="Arial"/>
          <w:sz w:val="20"/>
        </w:rPr>
        <w:t xml:space="preserve"> 9 years = $2,100 discount amortization per year (straight line).</w:t>
      </w:r>
    </w:p>
    <w:p w14:paraId="28B2CAA0" w14:textId="77777777" w:rsidR="004B600C" w:rsidRPr="004B600C" w:rsidRDefault="004B600C" w:rsidP="004B600C">
      <w:pPr>
        <w:pStyle w:val="NLa"/>
        <w:spacing w:before="0" w:line="240" w:lineRule="auto"/>
        <w:rPr>
          <w:rFonts w:cs="Arial"/>
          <w:sz w:val="20"/>
        </w:rPr>
      </w:pPr>
      <w:r w:rsidRPr="004B600C">
        <w:rPr>
          <w:rFonts w:cs="Arial"/>
          <w:sz w:val="20"/>
        </w:rPr>
        <w:t>3.</w:t>
      </w:r>
      <w:r w:rsidRPr="004B600C">
        <w:rPr>
          <w:rFonts w:cs="Arial"/>
          <w:sz w:val="20"/>
        </w:rPr>
        <w:tab/>
        <w:t>$281,100 – $2,100 = $279,000 issue price (discount $21,000).</w:t>
      </w:r>
    </w:p>
    <w:p w14:paraId="6E1423AE" w14:textId="77777777" w:rsidR="004B600C" w:rsidRPr="004B600C" w:rsidRDefault="004B600C" w:rsidP="004B600C">
      <w:pPr>
        <w:pStyle w:val="NLa"/>
        <w:spacing w:before="0" w:line="240" w:lineRule="auto"/>
        <w:rPr>
          <w:rFonts w:cs="Arial"/>
          <w:sz w:val="20"/>
        </w:rPr>
      </w:pPr>
      <w:r w:rsidRPr="004B600C">
        <w:rPr>
          <w:rFonts w:cs="Arial"/>
          <w:sz w:val="20"/>
        </w:rPr>
        <w:t>Issuance entry:</w:t>
      </w:r>
    </w:p>
    <w:tbl>
      <w:tblPr>
        <w:tblW w:w="0" w:type="auto"/>
        <w:tblInd w:w="8" w:type="dxa"/>
        <w:tblLayout w:type="fixed"/>
        <w:tblCellMar>
          <w:left w:w="0" w:type="dxa"/>
          <w:right w:w="0" w:type="dxa"/>
        </w:tblCellMar>
        <w:tblLook w:val="0000" w:firstRow="0" w:lastRow="0" w:firstColumn="0" w:lastColumn="0" w:noHBand="0" w:noVBand="0"/>
      </w:tblPr>
      <w:tblGrid>
        <w:gridCol w:w="6480"/>
        <w:gridCol w:w="1020"/>
        <w:gridCol w:w="360"/>
        <w:gridCol w:w="1020"/>
      </w:tblGrid>
      <w:tr w:rsidR="004B600C" w:rsidRPr="004B600C" w14:paraId="011D8981" w14:textId="77777777" w:rsidTr="00353B96">
        <w:tc>
          <w:tcPr>
            <w:tcW w:w="6480" w:type="dxa"/>
          </w:tcPr>
          <w:p w14:paraId="15A9B5F6"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Cash (+A)</w:t>
            </w:r>
            <w:r w:rsidRPr="004B600C">
              <w:rPr>
                <w:rFonts w:cs="Arial"/>
                <w:sz w:val="20"/>
              </w:rPr>
              <w:tab/>
            </w:r>
          </w:p>
        </w:tc>
        <w:tc>
          <w:tcPr>
            <w:tcW w:w="1020" w:type="dxa"/>
          </w:tcPr>
          <w:p w14:paraId="2AB6597D" w14:textId="77777777" w:rsidR="004B600C" w:rsidRPr="004B600C" w:rsidRDefault="004B600C" w:rsidP="004B600C">
            <w:pPr>
              <w:pStyle w:val="text0r"/>
              <w:spacing w:after="0" w:line="240" w:lineRule="auto"/>
              <w:rPr>
                <w:rFonts w:cs="Arial"/>
                <w:sz w:val="20"/>
              </w:rPr>
            </w:pPr>
            <w:r w:rsidRPr="004B600C">
              <w:rPr>
                <w:rFonts w:cs="Arial"/>
                <w:sz w:val="20"/>
              </w:rPr>
              <w:t>279,000</w:t>
            </w:r>
          </w:p>
        </w:tc>
        <w:tc>
          <w:tcPr>
            <w:tcW w:w="360" w:type="dxa"/>
          </w:tcPr>
          <w:p w14:paraId="3093CFF3" w14:textId="77777777" w:rsidR="004B600C" w:rsidRPr="004B600C" w:rsidRDefault="004B600C" w:rsidP="004B600C">
            <w:pPr>
              <w:pStyle w:val="text0r"/>
              <w:spacing w:after="0" w:line="240" w:lineRule="auto"/>
              <w:rPr>
                <w:rFonts w:cs="Arial"/>
                <w:sz w:val="20"/>
              </w:rPr>
            </w:pPr>
          </w:p>
        </w:tc>
        <w:tc>
          <w:tcPr>
            <w:tcW w:w="1020" w:type="dxa"/>
          </w:tcPr>
          <w:p w14:paraId="319D7851" w14:textId="77777777" w:rsidR="004B600C" w:rsidRPr="004B600C" w:rsidRDefault="004B600C" w:rsidP="004B600C">
            <w:pPr>
              <w:pStyle w:val="text0r"/>
              <w:spacing w:after="0" w:line="240" w:lineRule="auto"/>
              <w:rPr>
                <w:rFonts w:cs="Arial"/>
                <w:sz w:val="20"/>
              </w:rPr>
            </w:pPr>
          </w:p>
        </w:tc>
      </w:tr>
      <w:tr w:rsidR="004B600C" w:rsidRPr="004B600C" w14:paraId="58F355EB" w14:textId="77777777" w:rsidTr="00353B96">
        <w:tc>
          <w:tcPr>
            <w:tcW w:w="6480" w:type="dxa"/>
          </w:tcPr>
          <w:p w14:paraId="6530D7AD"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Discount on bonds payable (+XL, -L)</w:t>
            </w:r>
            <w:r w:rsidRPr="004B600C">
              <w:rPr>
                <w:rFonts w:cs="Arial"/>
                <w:sz w:val="20"/>
              </w:rPr>
              <w:tab/>
            </w:r>
          </w:p>
        </w:tc>
        <w:tc>
          <w:tcPr>
            <w:tcW w:w="1020" w:type="dxa"/>
          </w:tcPr>
          <w:p w14:paraId="1DCF026F" w14:textId="77777777" w:rsidR="004B600C" w:rsidRPr="004B600C" w:rsidRDefault="004B600C" w:rsidP="004B600C">
            <w:pPr>
              <w:pStyle w:val="text0r"/>
              <w:spacing w:after="0" w:line="240" w:lineRule="auto"/>
              <w:rPr>
                <w:rFonts w:cs="Arial"/>
                <w:sz w:val="20"/>
              </w:rPr>
            </w:pPr>
            <w:r w:rsidRPr="004B600C">
              <w:rPr>
                <w:rFonts w:cs="Arial"/>
                <w:sz w:val="20"/>
              </w:rPr>
              <w:t>21,000</w:t>
            </w:r>
          </w:p>
        </w:tc>
        <w:tc>
          <w:tcPr>
            <w:tcW w:w="360" w:type="dxa"/>
          </w:tcPr>
          <w:p w14:paraId="299D218F" w14:textId="77777777" w:rsidR="004B600C" w:rsidRPr="004B600C" w:rsidRDefault="004B600C" w:rsidP="004B600C">
            <w:pPr>
              <w:pStyle w:val="text0r"/>
              <w:spacing w:after="0" w:line="240" w:lineRule="auto"/>
              <w:rPr>
                <w:rFonts w:cs="Arial"/>
                <w:sz w:val="20"/>
              </w:rPr>
            </w:pPr>
          </w:p>
        </w:tc>
        <w:tc>
          <w:tcPr>
            <w:tcW w:w="1020" w:type="dxa"/>
          </w:tcPr>
          <w:p w14:paraId="0C1D3E7F" w14:textId="77777777" w:rsidR="004B600C" w:rsidRPr="004B600C" w:rsidRDefault="004B600C" w:rsidP="004B600C">
            <w:pPr>
              <w:pStyle w:val="text0r"/>
              <w:spacing w:after="0" w:line="240" w:lineRule="auto"/>
              <w:rPr>
                <w:rFonts w:cs="Arial"/>
                <w:sz w:val="20"/>
              </w:rPr>
            </w:pPr>
          </w:p>
        </w:tc>
      </w:tr>
      <w:tr w:rsidR="004B600C" w:rsidRPr="004B600C" w14:paraId="74B5D2FF" w14:textId="77777777" w:rsidTr="00353B96">
        <w:tc>
          <w:tcPr>
            <w:tcW w:w="6480" w:type="dxa"/>
          </w:tcPr>
          <w:p w14:paraId="0A33F2AA"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Bonds payable (+L)</w:t>
            </w:r>
            <w:r w:rsidRPr="004B600C">
              <w:rPr>
                <w:rFonts w:cs="Arial"/>
                <w:sz w:val="20"/>
              </w:rPr>
              <w:tab/>
            </w:r>
          </w:p>
        </w:tc>
        <w:tc>
          <w:tcPr>
            <w:tcW w:w="1020" w:type="dxa"/>
          </w:tcPr>
          <w:p w14:paraId="05F11284" w14:textId="77777777" w:rsidR="004B600C" w:rsidRPr="004B600C" w:rsidRDefault="004B600C" w:rsidP="004B600C">
            <w:pPr>
              <w:pStyle w:val="text0r"/>
              <w:spacing w:after="0" w:line="240" w:lineRule="auto"/>
              <w:rPr>
                <w:rFonts w:cs="Arial"/>
                <w:sz w:val="20"/>
              </w:rPr>
            </w:pPr>
          </w:p>
        </w:tc>
        <w:tc>
          <w:tcPr>
            <w:tcW w:w="360" w:type="dxa"/>
          </w:tcPr>
          <w:p w14:paraId="0C60129F" w14:textId="77777777" w:rsidR="004B600C" w:rsidRPr="004B600C" w:rsidRDefault="004B600C" w:rsidP="004B600C">
            <w:pPr>
              <w:pStyle w:val="text0r"/>
              <w:spacing w:after="0" w:line="240" w:lineRule="auto"/>
              <w:rPr>
                <w:rFonts w:cs="Arial"/>
                <w:sz w:val="20"/>
              </w:rPr>
            </w:pPr>
          </w:p>
        </w:tc>
        <w:tc>
          <w:tcPr>
            <w:tcW w:w="1020" w:type="dxa"/>
          </w:tcPr>
          <w:p w14:paraId="5CB707DF" w14:textId="77777777" w:rsidR="004B600C" w:rsidRPr="004B600C" w:rsidRDefault="004B600C" w:rsidP="004B600C">
            <w:pPr>
              <w:pStyle w:val="text0r"/>
              <w:spacing w:after="0" w:line="240" w:lineRule="auto"/>
              <w:rPr>
                <w:rFonts w:cs="Arial"/>
                <w:sz w:val="20"/>
              </w:rPr>
            </w:pPr>
            <w:r w:rsidRPr="004B600C">
              <w:rPr>
                <w:rFonts w:cs="Arial"/>
                <w:sz w:val="20"/>
              </w:rPr>
              <w:t>300,000</w:t>
            </w:r>
          </w:p>
        </w:tc>
      </w:tr>
    </w:tbl>
    <w:p w14:paraId="7E6C6A6F" w14:textId="77777777" w:rsidR="004B600C" w:rsidRPr="004B600C" w:rsidRDefault="004B600C" w:rsidP="004B600C">
      <w:pPr>
        <w:pStyle w:val="NLa"/>
        <w:tabs>
          <w:tab w:val="left" w:pos="2074"/>
        </w:tabs>
        <w:spacing w:before="0" w:line="240" w:lineRule="auto"/>
        <w:rPr>
          <w:rFonts w:cs="Arial"/>
          <w:sz w:val="20"/>
        </w:rPr>
      </w:pPr>
      <w:r w:rsidRPr="004B600C">
        <w:rPr>
          <w:rFonts w:cs="Arial"/>
          <w:sz w:val="20"/>
        </w:rPr>
        <w:t>Req. 2</w:t>
      </w:r>
    </w:p>
    <w:p w14:paraId="203C1073" w14:textId="77777777" w:rsidR="004B600C" w:rsidRPr="004B600C" w:rsidRDefault="004B600C" w:rsidP="004B600C">
      <w:pPr>
        <w:pStyle w:val="NLa"/>
        <w:spacing w:before="0" w:line="240" w:lineRule="auto"/>
        <w:ind w:left="475" w:hanging="475"/>
        <w:rPr>
          <w:rFonts w:cs="Arial"/>
          <w:sz w:val="20"/>
        </w:rPr>
      </w:pPr>
      <w:r w:rsidRPr="004B600C">
        <w:rPr>
          <w:rFonts w:cs="Arial"/>
          <w:sz w:val="20"/>
        </w:rPr>
        <w:t>Coupon (stated interest) rate:</w:t>
      </w:r>
    </w:p>
    <w:p w14:paraId="3B4FC373" w14:textId="77777777" w:rsidR="004B600C" w:rsidRPr="004B600C" w:rsidRDefault="004B600C" w:rsidP="004B600C">
      <w:pPr>
        <w:pStyle w:val="NLa"/>
        <w:spacing w:before="0" w:line="240" w:lineRule="auto"/>
        <w:ind w:left="475" w:hanging="475"/>
        <w:rPr>
          <w:rFonts w:cs="Arial"/>
          <w:sz w:val="20"/>
        </w:rPr>
      </w:pPr>
      <w:r w:rsidRPr="004B600C">
        <w:rPr>
          <w:rFonts w:cs="Arial"/>
          <w:sz w:val="20"/>
        </w:rPr>
        <w:t>1.</w:t>
      </w:r>
      <w:r w:rsidRPr="004B600C">
        <w:rPr>
          <w:rFonts w:cs="Arial"/>
          <w:sz w:val="20"/>
        </w:rPr>
        <w:tab/>
        <w:t xml:space="preserve">Reported interest expense, $23,100 – Discount amortized, $2,100 = $21,000 (cash interest). </w:t>
      </w:r>
    </w:p>
    <w:p w14:paraId="7E09EB0A" w14:textId="77777777" w:rsidR="004B600C" w:rsidRPr="004B600C" w:rsidRDefault="004B600C" w:rsidP="004B600C">
      <w:pPr>
        <w:pStyle w:val="NLa"/>
        <w:spacing w:before="0" w:line="240" w:lineRule="auto"/>
        <w:ind w:left="475" w:hanging="475"/>
        <w:rPr>
          <w:rFonts w:cs="Arial"/>
          <w:sz w:val="20"/>
        </w:rPr>
      </w:pPr>
      <w:r w:rsidRPr="004B600C">
        <w:rPr>
          <w:rFonts w:cs="Arial"/>
          <w:sz w:val="20"/>
        </w:rPr>
        <w:t>2.</w:t>
      </w:r>
      <w:r w:rsidRPr="004B600C">
        <w:rPr>
          <w:rFonts w:cs="Arial"/>
          <w:sz w:val="20"/>
        </w:rPr>
        <w:tab/>
        <w:t xml:space="preserve">$21,000 ÷ $300,000 = </w:t>
      </w:r>
      <w:r w:rsidRPr="004B600C">
        <w:rPr>
          <w:rFonts w:cs="Arial"/>
          <w:sz w:val="20"/>
          <w:u w:val="double"/>
        </w:rPr>
        <w:t>7%</w:t>
      </w:r>
      <w:r w:rsidRPr="004B600C">
        <w:rPr>
          <w:rFonts w:cs="Arial"/>
          <w:sz w:val="20"/>
        </w:rPr>
        <w:t xml:space="preserve"> coupon (stated interest) rate.</w:t>
      </w:r>
    </w:p>
    <w:p w14:paraId="5D8ADDC9" w14:textId="77777777" w:rsidR="004B600C" w:rsidRPr="004B600C" w:rsidRDefault="004B600C" w:rsidP="004B600C">
      <w:pPr>
        <w:pStyle w:val="NLa"/>
        <w:spacing w:before="0" w:line="240" w:lineRule="auto"/>
        <w:rPr>
          <w:rFonts w:cs="Arial"/>
          <w:sz w:val="20"/>
        </w:rPr>
      </w:pPr>
      <w:r w:rsidRPr="004B600C">
        <w:rPr>
          <w:rFonts w:cs="Arial"/>
          <w:sz w:val="20"/>
        </w:rPr>
        <w:t>Interest expense:</w:t>
      </w:r>
    </w:p>
    <w:tbl>
      <w:tblPr>
        <w:tblW w:w="0" w:type="auto"/>
        <w:tblInd w:w="8" w:type="dxa"/>
        <w:tblLayout w:type="fixed"/>
        <w:tblCellMar>
          <w:left w:w="0" w:type="dxa"/>
          <w:right w:w="0" w:type="dxa"/>
        </w:tblCellMar>
        <w:tblLook w:val="0000" w:firstRow="0" w:lastRow="0" w:firstColumn="0" w:lastColumn="0" w:noHBand="0" w:noVBand="0"/>
      </w:tblPr>
      <w:tblGrid>
        <w:gridCol w:w="6480"/>
        <w:gridCol w:w="907"/>
        <w:gridCol w:w="360"/>
        <w:gridCol w:w="806"/>
      </w:tblGrid>
      <w:tr w:rsidR="004B600C" w:rsidRPr="004B600C" w14:paraId="4F0E97CD" w14:textId="77777777" w:rsidTr="00353B96">
        <w:tc>
          <w:tcPr>
            <w:tcW w:w="6480" w:type="dxa"/>
          </w:tcPr>
          <w:p w14:paraId="336B4B4D"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Interest expense (+E, -SE)</w:t>
            </w:r>
            <w:r w:rsidRPr="004B600C">
              <w:rPr>
                <w:rFonts w:cs="Arial"/>
                <w:sz w:val="20"/>
              </w:rPr>
              <w:tab/>
            </w:r>
          </w:p>
        </w:tc>
        <w:tc>
          <w:tcPr>
            <w:tcW w:w="907" w:type="dxa"/>
          </w:tcPr>
          <w:p w14:paraId="3634964D" w14:textId="77777777" w:rsidR="004B600C" w:rsidRPr="004B600C" w:rsidRDefault="004B600C" w:rsidP="004B600C">
            <w:pPr>
              <w:pStyle w:val="text0r"/>
              <w:spacing w:after="0" w:line="240" w:lineRule="auto"/>
              <w:rPr>
                <w:rFonts w:cs="Arial"/>
                <w:sz w:val="20"/>
              </w:rPr>
            </w:pPr>
            <w:r w:rsidRPr="004B600C">
              <w:rPr>
                <w:rFonts w:cs="Arial"/>
                <w:sz w:val="20"/>
              </w:rPr>
              <w:t>23,100</w:t>
            </w:r>
          </w:p>
        </w:tc>
        <w:tc>
          <w:tcPr>
            <w:tcW w:w="360" w:type="dxa"/>
          </w:tcPr>
          <w:p w14:paraId="1A76CCD6" w14:textId="77777777" w:rsidR="004B600C" w:rsidRPr="004B600C" w:rsidRDefault="004B600C" w:rsidP="004B600C">
            <w:pPr>
              <w:pStyle w:val="text0r"/>
              <w:spacing w:after="0" w:line="240" w:lineRule="auto"/>
              <w:rPr>
                <w:rFonts w:cs="Arial"/>
                <w:sz w:val="20"/>
              </w:rPr>
            </w:pPr>
          </w:p>
        </w:tc>
        <w:tc>
          <w:tcPr>
            <w:tcW w:w="806" w:type="dxa"/>
          </w:tcPr>
          <w:p w14:paraId="5A9CDE72" w14:textId="77777777" w:rsidR="004B600C" w:rsidRPr="004B600C" w:rsidRDefault="004B600C" w:rsidP="004B600C">
            <w:pPr>
              <w:pStyle w:val="text0r"/>
              <w:spacing w:after="0" w:line="240" w:lineRule="auto"/>
              <w:rPr>
                <w:rFonts w:cs="Arial"/>
                <w:sz w:val="20"/>
              </w:rPr>
            </w:pPr>
          </w:p>
        </w:tc>
      </w:tr>
      <w:tr w:rsidR="004B600C" w:rsidRPr="004B600C" w14:paraId="42840AC3" w14:textId="77777777" w:rsidTr="00353B96">
        <w:tc>
          <w:tcPr>
            <w:tcW w:w="6480" w:type="dxa"/>
          </w:tcPr>
          <w:p w14:paraId="7DE26BE2"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Discount on bonds payable ($21,000 ÷ 10 years) (-XL, +L)</w:t>
            </w:r>
            <w:r w:rsidRPr="004B600C">
              <w:rPr>
                <w:rFonts w:cs="Arial"/>
                <w:sz w:val="20"/>
              </w:rPr>
              <w:tab/>
            </w:r>
          </w:p>
        </w:tc>
        <w:tc>
          <w:tcPr>
            <w:tcW w:w="907" w:type="dxa"/>
          </w:tcPr>
          <w:p w14:paraId="7251CA30" w14:textId="77777777" w:rsidR="004B600C" w:rsidRPr="004B600C" w:rsidRDefault="004B600C" w:rsidP="004B600C">
            <w:pPr>
              <w:pStyle w:val="text0r"/>
              <w:spacing w:after="0" w:line="240" w:lineRule="auto"/>
              <w:rPr>
                <w:rFonts w:cs="Arial"/>
                <w:sz w:val="20"/>
              </w:rPr>
            </w:pPr>
          </w:p>
        </w:tc>
        <w:tc>
          <w:tcPr>
            <w:tcW w:w="360" w:type="dxa"/>
          </w:tcPr>
          <w:p w14:paraId="46C694D7" w14:textId="77777777" w:rsidR="004B600C" w:rsidRPr="004B600C" w:rsidRDefault="004B600C" w:rsidP="004B600C">
            <w:pPr>
              <w:pStyle w:val="text0r"/>
              <w:spacing w:after="0" w:line="240" w:lineRule="auto"/>
              <w:rPr>
                <w:rFonts w:cs="Arial"/>
                <w:sz w:val="20"/>
              </w:rPr>
            </w:pPr>
          </w:p>
        </w:tc>
        <w:tc>
          <w:tcPr>
            <w:tcW w:w="806" w:type="dxa"/>
          </w:tcPr>
          <w:p w14:paraId="4B48CA41" w14:textId="77777777" w:rsidR="004B600C" w:rsidRPr="004B600C" w:rsidRDefault="004B600C" w:rsidP="004B600C">
            <w:pPr>
              <w:pStyle w:val="text0r"/>
              <w:spacing w:after="0" w:line="240" w:lineRule="auto"/>
              <w:rPr>
                <w:rFonts w:cs="Arial"/>
                <w:sz w:val="20"/>
              </w:rPr>
            </w:pPr>
            <w:r w:rsidRPr="004B600C">
              <w:rPr>
                <w:rFonts w:cs="Arial"/>
                <w:sz w:val="20"/>
              </w:rPr>
              <w:t>2,100</w:t>
            </w:r>
          </w:p>
        </w:tc>
      </w:tr>
      <w:tr w:rsidR="004B600C" w:rsidRPr="004B600C" w14:paraId="31D974C9" w14:textId="77777777" w:rsidTr="00353B96">
        <w:tc>
          <w:tcPr>
            <w:tcW w:w="6480" w:type="dxa"/>
          </w:tcPr>
          <w:p w14:paraId="5E9DAAF0"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Cash ($300,000 x 7%) (-A)</w:t>
            </w:r>
            <w:r w:rsidRPr="004B600C">
              <w:rPr>
                <w:rFonts w:cs="Arial"/>
                <w:sz w:val="20"/>
              </w:rPr>
              <w:tab/>
            </w:r>
          </w:p>
        </w:tc>
        <w:tc>
          <w:tcPr>
            <w:tcW w:w="907" w:type="dxa"/>
          </w:tcPr>
          <w:p w14:paraId="61B399B2" w14:textId="77777777" w:rsidR="004B600C" w:rsidRPr="004B600C" w:rsidRDefault="004B600C" w:rsidP="004B600C">
            <w:pPr>
              <w:pStyle w:val="text0r"/>
              <w:spacing w:after="0" w:line="240" w:lineRule="auto"/>
              <w:rPr>
                <w:rFonts w:cs="Arial"/>
                <w:sz w:val="20"/>
              </w:rPr>
            </w:pPr>
          </w:p>
        </w:tc>
        <w:tc>
          <w:tcPr>
            <w:tcW w:w="360" w:type="dxa"/>
          </w:tcPr>
          <w:p w14:paraId="421C19B4" w14:textId="77777777" w:rsidR="004B600C" w:rsidRPr="004B600C" w:rsidRDefault="004B600C" w:rsidP="004B600C">
            <w:pPr>
              <w:pStyle w:val="text0r"/>
              <w:spacing w:after="0" w:line="240" w:lineRule="auto"/>
              <w:rPr>
                <w:rFonts w:cs="Arial"/>
                <w:sz w:val="20"/>
              </w:rPr>
            </w:pPr>
          </w:p>
        </w:tc>
        <w:tc>
          <w:tcPr>
            <w:tcW w:w="806" w:type="dxa"/>
          </w:tcPr>
          <w:p w14:paraId="4B12F8A3" w14:textId="77777777" w:rsidR="004B600C" w:rsidRPr="004B600C" w:rsidRDefault="004B600C" w:rsidP="004B600C">
            <w:pPr>
              <w:pStyle w:val="text0r"/>
              <w:spacing w:after="0" w:line="240" w:lineRule="auto"/>
              <w:rPr>
                <w:rFonts w:cs="Arial"/>
                <w:sz w:val="20"/>
              </w:rPr>
            </w:pPr>
            <w:r w:rsidRPr="004B600C">
              <w:rPr>
                <w:rFonts w:cs="Arial"/>
                <w:sz w:val="20"/>
              </w:rPr>
              <w:t>21,000</w:t>
            </w:r>
          </w:p>
        </w:tc>
      </w:tr>
    </w:tbl>
    <w:p w14:paraId="7E620840" w14:textId="77777777" w:rsidR="004B600C" w:rsidRPr="004B600C" w:rsidRDefault="004B600C" w:rsidP="004B600C">
      <w:pPr>
        <w:pStyle w:val="NLa"/>
        <w:spacing w:before="0" w:line="240" w:lineRule="auto"/>
        <w:ind w:left="0" w:firstLine="0"/>
        <w:rPr>
          <w:rFonts w:cs="Arial"/>
          <w:b/>
          <w:sz w:val="20"/>
        </w:rPr>
      </w:pPr>
    </w:p>
    <w:p w14:paraId="11E37929" w14:textId="77777777" w:rsidR="004B600C" w:rsidRPr="004B600C" w:rsidRDefault="004B600C" w:rsidP="004B600C">
      <w:pPr>
        <w:pStyle w:val="NLa"/>
        <w:spacing w:before="0" w:line="240" w:lineRule="auto"/>
        <w:rPr>
          <w:rFonts w:cs="Arial"/>
          <w:b/>
          <w:sz w:val="20"/>
        </w:rPr>
      </w:pPr>
      <w:r w:rsidRPr="004B600C">
        <w:rPr>
          <w:rFonts w:cs="Arial"/>
          <w:b/>
          <w:sz w:val="20"/>
        </w:rPr>
        <w:t>E10–11.</w:t>
      </w:r>
    </w:p>
    <w:p w14:paraId="5EABE1C0" w14:textId="77777777" w:rsidR="004B600C" w:rsidRPr="004B600C" w:rsidRDefault="004B600C" w:rsidP="004B600C">
      <w:pPr>
        <w:pStyle w:val="NLa"/>
        <w:spacing w:before="0" w:line="240" w:lineRule="auto"/>
        <w:rPr>
          <w:rFonts w:cs="Arial"/>
          <w:sz w:val="20"/>
        </w:rPr>
      </w:pPr>
      <w:r w:rsidRPr="004B600C">
        <w:rPr>
          <w:rFonts w:cs="Arial"/>
          <w:sz w:val="20"/>
        </w:rPr>
        <w:t>1.</w:t>
      </w:r>
      <w:r w:rsidRPr="004B600C">
        <w:rPr>
          <w:rFonts w:cs="Arial"/>
          <w:sz w:val="20"/>
        </w:rPr>
        <w:tab/>
        <w:t>Issue price: $948. Stated rate, 6%; effective or yield rate, 8% (both were given).</w:t>
      </w:r>
    </w:p>
    <w:p w14:paraId="03006403" w14:textId="77777777" w:rsidR="004B600C" w:rsidRPr="004B600C" w:rsidRDefault="004B600C" w:rsidP="004B600C">
      <w:pPr>
        <w:pStyle w:val="NLa"/>
        <w:spacing w:before="0" w:line="240" w:lineRule="auto"/>
        <w:rPr>
          <w:rFonts w:cs="Arial"/>
          <w:sz w:val="20"/>
        </w:rPr>
      </w:pPr>
      <w:r w:rsidRPr="004B600C">
        <w:rPr>
          <w:rFonts w:cs="Arial"/>
          <w:sz w:val="20"/>
        </w:rPr>
        <w:t>2.</w:t>
      </w:r>
      <w:r w:rsidRPr="004B600C">
        <w:rPr>
          <w:rFonts w:cs="Arial"/>
          <w:sz w:val="20"/>
        </w:rPr>
        <w:tab/>
        <w:t>Discount: $1,000 – $948 = $52.</w:t>
      </w:r>
    </w:p>
    <w:p w14:paraId="410971B9" w14:textId="77777777" w:rsidR="004B600C" w:rsidRPr="004B600C" w:rsidRDefault="004B600C" w:rsidP="004B600C">
      <w:pPr>
        <w:pStyle w:val="NLa"/>
        <w:spacing w:before="0" w:line="240" w:lineRule="auto"/>
        <w:rPr>
          <w:rFonts w:cs="Arial"/>
          <w:sz w:val="20"/>
        </w:rPr>
      </w:pPr>
      <w:r w:rsidRPr="004B600C">
        <w:rPr>
          <w:rFonts w:cs="Arial"/>
          <w:sz w:val="20"/>
        </w:rPr>
        <w:t>3.</w:t>
      </w:r>
      <w:r w:rsidRPr="004B600C">
        <w:rPr>
          <w:rFonts w:cs="Arial"/>
          <w:sz w:val="20"/>
        </w:rPr>
        <w:tab/>
        <w:t>$1,000 x 6% = $60.</w:t>
      </w:r>
    </w:p>
    <w:p w14:paraId="225CAD9D" w14:textId="77777777" w:rsidR="004B600C" w:rsidRPr="004B600C" w:rsidRDefault="004B600C" w:rsidP="004B600C">
      <w:pPr>
        <w:pStyle w:val="NLa"/>
        <w:spacing w:before="0" w:line="240" w:lineRule="auto"/>
        <w:rPr>
          <w:rFonts w:cs="Arial"/>
          <w:sz w:val="20"/>
        </w:rPr>
      </w:pPr>
      <w:r w:rsidRPr="004B600C">
        <w:rPr>
          <w:rFonts w:cs="Arial"/>
          <w:sz w:val="20"/>
        </w:rPr>
        <w:t>4.</w:t>
      </w:r>
      <w:r w:rsidRPr="004B600C">
        <w:rPr>
          <w:rFonts w:cs="Arial"/>
          <w:sz w:val="20"/>
        </w:rPr>
        <w:tab/>
        <w:t>2009, $76; 2010, $77; 2011, $79.</w:t>
      </w:r>
    </w:p>
    <w:p w14:paraId="587D1DA0" w14:textId="77777777" w:rsidR="004B600C" w:rsidRPr="004B600C" w:rsidRDefault="004B600C" w:rsidP="004B600C">
      <w:pPr>
        <w:pStyle w:val="NLa"/>
        <w:tabs>
          <w:tab w:val="left" w:pos="720"/>
          <w:tab w:val="left" w:pos="1440"/>
          <w:tab w:val="left" w:pos="2160"/>
          <w:tab w:val="left" w:pos="2972"/>
        </w:tabs>
        <w:spacing w:before="0" w:line="240" w:lineRule="auto"/>
        <w:rPr>
          <w:rFonts w:cs="Arial"/>
          <w:sz w:val="20"/>
        </w:rPr>
      </w:pPr>
      <w:r w:rsidRPr="004B600C">
        <w:rPr>
          <w:rFonts w:cs="Arial"/>
          <w:sz w:val="20"/>
        </w:rPr>
        <w:t>5.</w:t>
      </w:r>
      <w:r w:rsidRPr="004B600C">
        <w:rPr>
          <w:rFonts w:cs="Arial"/>
          <w:sz w:val="20"/>
        </w:rPr>
        <w:tab/>
        <w:t>Balance sheet:</w:t>
      </w:r>
      <w:r w:rsidRPr="004B600C">
        <w:rPr>
          <w:rFonts w:cs="Arial"/>
          <w:sz w:val="20"/>
        </w:rPr>
        <w:tab/>
      </w:r>
      <w:r w:rsidRPr="004B600C">
        <w:rPr>
          <w:rFonts w:cs="Arial"/>
          <w:sz w:val="20"/>
        </w:rPr>
        <w:tab/>
      </w:r>
    </w:p>
    <w:tbl>
      <w:tblPr>
        <w:tblW w:w="0" w:type="auto"/>
        <w:tblInd w:w="458" w:type="dxa"/>
        <w:tblLayout w:type="fixed"/>
        <w:tblCellMar>
          <w:left w:w="0" w:type="dxa"/>
          <w:right w:w="0" w:type="dxa"/>
        </w:tblCellMar>
        <w:tblLook w:val="0000" w:firstRow="0" w:lastRow="0" w:firstColumn="0" w:lastColumn="0" w:noHBand="0" w:noVBand="0"/>
      </w:tblPr>
      <w:tblGrid>
        <w:gridCol w:w="872"/>
        <w:gridCol w:w="360"/>
        <w:gridCol w:w="859"/>
        <w:gridCol w:w="360"/>
        <w:gridCol w:w="4569"/>
      </w:tblGrid>
      <w:tr w:rsidR="004B600C" w:rsidRPr="004B600C" w14:paraId="4D2B1EC8" w14:textId="77777777" w:rsidTr="00353B96">
        <w:tc>
          <w:tcPr>
            <w:tcW w:w="872" w:type="dxa"/>
          </w:tcPr>
          <w:p w14:paraId="52E668CD" w14:textId="77777777" w:rsidR="004B600C" w:rsidRPr="004B600C" w:rsidRDefault="004B600C" w:rsidP="004B600C">
            <w:pPr>
              <w:pStyle w:val="text"/>
              <w:spacing w:before="0" w:line="240" w:lineRule="auto"/>
              <w:rPr>
                <w:rFonts w:cs="Arial"/>
                <w:sz w:val="20"/>
              </w:rPr>
            </w:pPr>
            <w:r w:rsidRPr="004B600C">
              <w:rPr>
                <w:rFonts w:cs="Arial"/>
                <w:sz w:val="20"/>
              </w:rPr>
              <w:t>2009</w:t>
            </w:r>
          </w:p>
        </w:tc>
        <w:tc>
          <w:tcPr>
            <w:tcW w:w="360" w:type="dxa"/>
          </w:tcPr>
          <w:p w14:paraId="6C4F6CF7" w14:textId="77777777" w:rsidR="004B600C" w:rsidRPr="004B600C" w:rsidRDefault="004B600C" w:rsidP="004B600C">
            <w:pPr>
              <w:pStyle w:val="text"/>
              <w:spacing w:before="0" w:line="240" w:lineRule="auto"/>
              <w:rPr>
                <w:rFonts w:cs="Arial"/>
                <w:sz w:val="20"/>
              </w:rPr>
            </w:pPr>
          </w:p>
        </w:tc>
        <w:tc>
          <w:tcPr>
            <w:tcW w:w="859" w:type="dxa"/>
          </w:tcPr>
          <w:p w14:paraId="3E144088" w14:textId="77777777" w:rsidR="004B600C" w:rsidRPr="004B600C" w:rsidRDefault="004B600C" w:rsidP="004B600C">
            <w:pPr>
              <w:pStyle w:val="text0r"/>
              <w:spacing w:after="0" w:line="240" w:lineRule="auto"/>
              <w:rPr>
                <w:rFonts w:cs="Arial"/>
                <w:sz w:val="20"/>
              </w:rPr>
            </w:pPr>
            <w:r w:rsidRPr="004B600C">
              <w:rPr>
                <w:rFonts w:cs="Arial"/>
                <w:sz w:val="20"/>
              </w:rPr>
              <w:t>$   964</w:t>
            </w:r>
          </w:p>
        </w:tc>
        <w:tc>
          <w:tcPr>
            <w:tcW w:w="360" w:type="dxa"/>
          </w:tcPr>
          <w:p w14:paraId="29FC848A" w14:textId="77777777" w:rsidR="004B600C" w:rsidRPr="004B600C" w:rsidRDefault="004B600C" w:rsidP="004B600C">
            <w:pPr>
              <w:pStyle w:val="text"/>
              <w:spacing w:before="0" w:line="240" w:lineRule="auto"/>
              <w:rPr>
                <w:rFonts w:cs="Arial"/>
                <w:sz w:val="20"/>
              </w:rPr>
            </w:pPr>
          </w:p>
        </w:tc>
        <w:tc>
          <w:tcPr>
            <w:tcW w:w="4569" w:type="dxa"/>
          </w:tcPr>
          <w:p w14:paraId="57756185" w14:textId="77777777" w:rsidR="004B600C" w:rsidRPr="004B600C" w:rsidRDefault="004B600C" w:rsidP="004B600C">
            <w:pPr>
              <w:pStyle w:val="text"/>
              <w:spacing w:before="0" w:line="240" w:lineRule="auto"/>
              <w:rPr>
                <w:rFonts w:cs="Arial"/>
                <w:sz w:val="20"/>
              </w:rPr>
            </w:pPr>
          </w:p>
        </w:tc>
      </w:tr>
      <w:tr w:rsidR="004B600C" w:rsidRPr="004B600C" w14:paraId="24BA9DD9" w14:textId="77777777" w:rsidTr="00353B96">
        <w:tc>
          <w:tcPr>
            <w:tcW w:w="872" w:type="dxa"/>
          </w:tcPr>
          <w:p w14:paraId="0A48B4FA" w14:textId="77777777" w:rsidR="004B600C" w:rsidRPr="004B600C" w:rsidRDefault="004B600C" w:rsidP="004B600C">
            <w:pPr>
              <w:pStyle w:val="text"/>
              <w:spacing w:before="0" w:line="240" w:lineRule="auto"/>
              <w:rPr>
                <w:rFonts w:cs="Arial"/>
                <w:sz w:val="20"/>
              </w:rPr>
            </w:pPr>
            <w:r w:rsidRPr="004B600C">
              <w:rPr>
                <w:rFonts w:cs="Arial"/>
                <w:sz w:val="20"/>
              </w:rPr>
              <w:t>2010</w:t>
            </w:r>
          </w:p>
        </w:tc>
        <w:tc>
          <w:tcPr>
            <w:tcW w:w="360" w:type="dxa"/>
          </w:tcPr>
          <w:p w14:paraId="225397E4" w14:textId="77777777" w:rsidR="004B600C" w:rsidRPr="004B600C" w:rsidRDefault="004B600C" w:rsidP="004B600C">
            <w:pPr>
              <w:pStyle w:val="text"/>
              <w:spacing w:before="0" w:line="240" w:lineRule="auto"/>
              <w:rPr>
                <w:rFonts w:cs="Arial"/>
                <w:sz w:val="20"/>
              </w:rPr>
            </w:pPr>
          </w:p>
        </w:tc>
        <w:tc>
          <w:tcPr>
            <w:tcW w:w="859" w:type="dxa"/>
          </w:tcPr>
          <w:p w14:paraId="7BF6BAB9" w14:textId="77777777" w:rsidR="004B600C" w:rsidRPr="004B600C" w:rsidRDefault="004B600C" w:rsidP="004B600C">
            <w:pPr>
              <w:pStyle w:val="text0r"/>
              <w:spacing w:after="0" w:line="240" w:lineRule="auto"/>
              <w:rPr>
                <w:rFonts w:cs="Arial"/>
                <w:sz w:val="20"/>
              </w:rPr>
            </w:pPr>
            <w:r w:rsidRPr="004B600C">
              <w:rPr>
                <w:rFonts w:cs="Arial"/>
                <w:sz w:val="20"/>
              </w:rPr>
              <w:t>$   981</w:t>
            </w:r>
          </w:p>
        </w:tc>
        <w:tc>
          <w:tcPr>
            <w:tcW w:w="360" w:type="dxa"/>
          </w:tcPr>
          <w:p w14:paraId="4366548D" w14:textId="77777777" w:rsidR="004B600C" w:rsidRPr="004B600C" w:rsidRDefault="004B600C" w:rsidP="004B600C">
            <w:pPr>
              <w:pStyle w:val="text"/>
              <w:spacing w:before="0" w:line="240" w:lineRule="auto"/>
              <w:rPr>
                <w:rFonts w:cs="Arial"/>
                <w:sz w:val="20"/>
              </w:rPr>
            </w:pPr>
          </w:p>
        </w:tc>
        <w:tc>
          <w:tcPr>
            <w:tcW w:w="4569" w:type="dxa"/>
          </w:tcPr>
          <w:p w14:paraId="47C67D1D" w14:textId="77777777" w:rsidR="004B600C" w:rsidRPr="004B600C" w:rsidRDefault="004B600C" w:rsidP="004B600C">
            <w:pPr>
              <w:pStyle w:val="text"/>
              <w:spacing w:before="0" w:line="240" w:lineRule="auto"/>
              <w:rPr>
                <w:rFonts w:cs="Arial"/>
                <w:sz w:val="20"/>
              </w:rPr>
            </w:pPr>
          </w:p>
        </w:tc>
      </w:tr>
      <w:tr w:rsidR="004B600C" w:rsidRPr="004B600C" w14:paraId="651D639B" w14:textId="77777777" w:rsidTr="00353B96">
        <w:tc>
          <w:tcPr>
            <w:tcW w:w="872" w:type="dxa"/>
          </w:tcPr>
          <w:p w14:paraId="26465F48" w14:textId="77777777" w:rsidR="004B600C" w:rsidRPr="004B600C" w:rsidRDefault="004B600C" w:rsidP="004B600C">
            <w:pPr>
              <w:pStyle w:val="text"/>
              <w:spacing w:before="0" w:line="240" w:lineRule="auto"/>
              <w:rPr>
                <w:rFonts w:cs="Arial"/>
                <w:sz w:val="20"/>
              </w:rPr>
            </w:pPr>
            <w:r w:rsidRPr="004B600C">
              <w:rPr>
                <w:rFonts w:cs="Arial"/>
                <w:sz w:val="20"/>
              </w:rPr>
              <w:t>2011</w:t>
            </w:r>
          </w:p>
        </w:tc>
        <w:tc>
          <w:tcPr>
            <w:tcW w:w="360" w:type="dxa"/>
          </w:tcPr>
          <w:p w14:paraId="74C211A3" w14:textId="77777777" w:rsidR="004B600C" w:rsidRPr="004B600C" w:rsidRDefault="004B600C" w:rsidP="004B600C">
            <w:pPr>
              <w:pStyle w:val="text"/>
              <w:spacing w:before="0" w:line="240" w:lineRule="auto"/>
              <w:rPr>
                <w:rFonts w:cs="Arial"/>
                <w:sz w:val="20"/>
              </w:rPr>
            </w:pPr>
          </w:p>
        </w:tc>
        <w:tc>
          <w:tcPr>
            <w:tcW w:w="859" w:type="dxa"/>
          </w:tcPr>
          <w:p w14:paraId="542B9B2A" w14:textId="77777777" w:rsidR="004B600C" w:rsidRPr="004B600C" w:rsidRDefault="004B600C" w:rsidP="004B600C">
            <w:pPr>
              <w:pStyle w:val="text0r"/>
              <w:spacing w:after="0" w:line="240" w:lineRule="auto"/>
              <w:rPr>
                <w:rFonts w:cs="Arial"/>
                <w:sz w:val="20"/>
              </w:rPr>
            </w:pPr>
            <w:r w:rsidRPr="004B600C">
              <w:rPr>
                <w:rFonts w:cs="Arial"/>
                <w:sz w:val="20"/>
              </w:rPr>
              <w:t>$1,000</w:t>
            </w:r>
          </w:p>
        </w:tc>
        <w:tc>
          <w:tcPr>
            <w:tcW w:w="360" w:type="dxa"/>
          </w:tcPr>
          <w:p w14:paraId="27EC8B54" w14:textId="77777777" w:rsidR="004B600C" w:rsidRPr="004B600C" w:rsidRDefault="004B600C" w:rsidP="004B600C">
            <w:pPr>
              <w:pStyle w:val="text"/>
              <w:spacing w:before="0" w:line="240" w:lineRule="auto"/>
              <w:rPr>
                <w:rFonts w:cs="Arial"/>
                <w:sz w:val="20"/>
              </w:rPr>
            </w:pPr>
          </w:p>
        </w:tc>
        <w:tc>
          <w:tcPr>
            <w:tcW w:w="4569" w:type="dxa"/>
          </w:tcPr>
          <w:p w14:paraId="38A9CCAA" w14:textId="77777777" w:rsidR="004B600C" w:rsidRPr="004B600C" w:rsidRDefault="004B600C" w:rsidP="004B600C">
            <w:pPr>
              <w:pStyle w:val="text"/>
              <w:spacing w:before="0" w:line="240" w:lineRule="auto"/>
              <w:rPr>
                <w:rFonts w:cs="Arial"/>
                <w:sz w:val="20"/>
              </w:rPr>
            </w:pPr>
            <w:r w:rsidRPr="004B600C">
              <w:rPr>
                <w:rFonts w:cs="Arial"/>
                <w:sz w:val="20"/>
              </w:rPr>
              <w:t>(immediately before retirement)</w:t>
            </w:r>
          </w:p>
        </w:tc>
      </w:tr>
    </w:tbl>
    <w:p w14:paraId="338326F2" w14:textId="77777777" w:rsidR="004B600C" w:rsidRPr="004B600C" w:rsidRDefault="004B600C" w:rsidP="004B600C">
      <w:pPr>
        <w:pStyle w:val="NLa"/>
        <w:spacing w:before="0" w:line="240" w:lineRule="auto"/>
        <w:rPr>
          <w:rFonts w:cs="Arial"/>
          <w:sz w:val="20"/>
        </w:rPr>
      </w:pPr>
      <w:r w:rsidRPr="004B600C">
        <w:rPr>
          <w:rFonts w:cs="Arial"/>
          <w:sz w:val="20"/>
        </w:rPr>
        <w:t>6.</w:t>
      </w:r>
      <w:r w:rsidRPr="004B600C">
        <w:rPr>
          <w:rFonts w:cs="Arial"/>
          <w:sz w:val="20"/>
        </w:rPr>
        <w:tab/>
        <w:t>Effective-interest amortization was used.</w:t>
      </w:r>
    </w:p>
    <w:p w14:paraId="4979F27F" w14:textId="77777777" w:rsidR="004B600C" w:rsidRPr="004B600C" w:rsidRDefault="004B600C" w:rsidP="004B600C">
      <w:pPr>
        <w:pStyle w:val="NLa"/>
        <w:spacing w:before="0" w:line="240" w:lineRule="auto"/>
        <w:rPr>
          <w:rFonts w:cs="Arial"/>
          <w:b/>
          <w:sz w:val="20"/>
        </w:rPr>
      </w:pPr>
      <w:r w:rsidRPr="004B600C">
        <w:rPr>
          <w:rFonts w:cs="Arial"/>
          <w:sz w:val="20"/>
        </w:rPr>
        <w:br w:type="page"/>
      </w:r>
      <w:r w:rsidRPr="004B600C">
        <w:rPr>
          <w:rFonts w:cs="Arial"/>
          <w:b/>
          <w:sz w:val="20"/>
        </w:rPr>
        <w:lastRenderedPageBreak/>
        <w:t>E10–11. (continued)</w:t>
      </w:r>
    </w:p>
    <w:p w14:paraId="6658D125" w14:textId="77777777" w:rsidR="004B600C" w:rsidRPr="004B600C" w:rsidRDefault="004B600C" w:rsidP="004B600C">
      <w:pPr>
        <w:pStyle w:val="NLa"/>
        <w:spacing w:before="0" w:line="240" w:lineRule="auto"/>
        <w:rPr>
          <w:rFonts w:cs="Arial"/>
          <w:sz w:val="20"/>
        </w:rPr>
      </w:pPr>
      <w:r w:rsidRPr="004B600C">
        <w:rPr>
          <w:rFonts w:cs="Arial"/>
          <w:sz w:val="20"/>
        </w:rPr>
        <w:t>7.</w:t>
      </w:r>
      <w:r w:rsidRPr="004B600C">
        <w:rPr>
          <w:rFonts w:cs="Arial"/>
          <w:sz w:val="20"/>
        </w:rPr>
        <w:tab/>
        <w:t>(a) $1,000 x 6% = $60.</w:t>
      </w:r>
    </w:p>
    <w:p w14:paraId="785C5E91" w14:textId="77777777" w:rsidR="004B600C" w:rsidRPr="004B600C" w:rsidRDefault="004B600C" w:rsidP="004B600C">
      <w:pPr>
        <w:pStyle w:val="NL3"/>
        <w:widowControl/>
        <w:spacing w:before="0" w:line="240" w:lineRule="auto"/>
        <w:rPr>
          <w:rFonts w:cs="Arial"/>
          <w:sz w:val="20"/>
        </w:rPr>
      </w:pPr>
      <w:r w:rsidRPr="004B600C">
        <w:rPr>
          <w:rFonts w:cs="Arial"/>
          <w:sz w:val="20"/>
        </w:rPr>
        <w:tab/>
        <w:t>(b) $964 x 8% = $77 (rounded).</w:t>
      </w:r>
    </w:p>
    <w:p w14:paraId="0AA4D09F" w14:textId="77777777" w:rsidR="004B600C" w:rsidRPr="004B600C" w:rsidRDefault="004B600C" w:rsidP="004B600C">
      <w:pPr>
        <w:pStyle w:val="NL3"/>
        <w:widowControl/>
        <w:spacing w:before="0" w:line="240" w:lineRule="auto"/>
        <w:rPr>
          <w:rFonts w:cs="Arial"/>
          <w:sz w:val="20"/>
        </w:rPr>
      </w:pPr>
      <w:r w:rsidRPr="004B600C">
        <w:rPr>
          <w:rFonts w:cs="Arial"/>
          <w:sz w:val="20"/>
        </w:rPr>
        <w:tab/>
        <w:t>(c) $77 – $60 = $17.</w:t>
      </w:r>
    </w:p>
    <w:p w14:paraId="6FE42579" w14:textId="77777777" w:rsidR="004B600C" w:rsidRPr="004B600C" w:rsidRDefault="004B600C" w:rsidP="004B600C">
      <w:pPr>
        <w:pStyle w:val="NL3"/>
        <w:widowControl/>
        <w:spacing w:before="0" w:line="240" w:lineRule="auto"/>
        <w:rPr>
          <w:rFonts w:cs="Arial"/>
          <w:sz w:val="20"/>
        </w:rPr>
      </w:pPr>
      <w:r w:rsidRPr="004B600C">
        <w:rPr>
          <w:rFonts w:cs="Arial"/>
          <w:sz w:val="20"/>
        </w:rPr>
        <w:tab/>
        <w:t>(d) $964 + $17 = $981.</w:t>
      </w:r>
    </w:p>
    <w:p w14:paraId="1E7E7843" w14:textId="77777777" w:rsidR="004B600C" w:rsidRPr="004B600C" w:rsidRDefault="004B600C" w:rsidP="004B600C">
      <w:pPr>
        <w:pStyle w:val="NLa"/>
        <w:tabs>
          <w:tab w:val="clear" w:pos="480"/>
          <w:tab w:val="left" w:pos="450"/>
        </w:tabs>
        <w:spacing w:before="0" w:line="240" w:lineRule="auto"/>
        <w:ind w:left="540" w:hanging="540"/>
        <w:rPr>
          <w:rFonts w:cs="Arial"/>
          <w:b/>
          <w:sz w:val="20"/>
        </w:rPr>
      </w:pPr>
      <w:r w:rsidRPr="004B600C">
        <w:rPr>
          <w:rFonts w:cs="Arial"/>
          <w:sz w:val="20"/>
        </w:rPr>
        <w:t>8.</w:t>
      </w:r>
      <w:r w:rsidRPr="004B600C">
        <w:rPr>
          <w:rFonts w:cs="Arial"/>
          <w:sz w:val="20"/>
        </w:rPr>
        <w:tab/>
        <w:t xml:space="preserve"> Effective-interest amortization measures the amount of interest expense and net liability for each period on a present value basis. The interest expense and related amortization are based on the actual unpaid balance of the debt and the effective interest rate. Straight-line amortization is an approximation that does not take these factors into consideration. The effective-interest method is conceptually preferable but the straight-line method is used widely in practice because of computational simplicity and the materiality concept.</w:t>
      </w:r>
    </w:p>
    <w:p w14:paraId="74D86BFE" w14:textId="77777777" w:rsidR="004B600C" w:rsidRPr="004B600C" w:rsidRDefault="004B600C" w:rsidP="004B600C">
      <w:pPr>
        <w:pStyle w:val="NLa"/>
        <w:tabs>
          <w:tab w:val="clear" w:pos="480"/>
          <w:tab w:val="left" w:pos="450"/>
        </w:tabs>
        <w:spacing w:before="0" w:line="240" w:lineRule="auto"/>
        <w:ind w:left="540" w:hanging="540"/>
        <w:rPr>
          <w:rFonts w:cs="Arial"/>
          <w:b/>
          <w:sz w:val="20"/>
        </w:rPr>
      </w:pPr>
    </w:p>
    <w:p w14:paraId="2DB3DE52" w14:textId="77777777" w:rsidR="004B600C" w:rsidRPr="004B600C" w:rsidRDefault="004B600C" w:rsidP="004B600C">
      <w:pPr>
        <w:pStyle w:val="text"/>
        <w:spacing w:before="0" w:line="240" w:lineRule="auto"/>
        <w:rPr>
          <w:rFonts w:cs="Arial"/>
          <w:b/>
          <w:sz w:val="20"/>
        </w:rPr>
      </w:pPr>
      <w:r w:rsidRPr="004B600C">
        <w:rPr>
          <w:rFonts w:cs="Arial"/>
          <w:b/>
          <w:sz w:val="20"/>
        </w:rPr>
        <w:t>E10–12.</w:t>
      </w:r>
    </w:p>
    <w:p w14:paraId="6864AA9B" w14:textId="77777777" w:rsidR="004B600C" w:rsidRPr="004B600C" w:rsidRDefault="004B600C" w:rsidP="004B600C">
      <w:pPr>
        <w:pStyle w:val="NLa"/>
        <w:spacing w:before="0" w:line="240" w:lineRule="auto"/>
        <w:rPr>
          <w:rFonts w:cs="Arial"/>
          <w:sz w:val="20"/>
        </w:rPr>
      </w:pPr>
      <w:r w:rsidRPr="004B600C">
        <w:rPr>
          <w:rFonts w:cs="Arial"/>
          <w:sz w:val="20"/>
        </w:rPr>
        <w:tab/>
        <w:t xml:space="preserve">The effective interest rate for a bond is determined by market forces and not the company. American was able to specify the coupon rate for the bonds which determines the periodic interest payments. It appears that American intended to sell the bonds close to par value which would be achieved by having a coupon rate that was the same as the market rate. The market rate of interest continually changes as the result of such factors as inflation expectations and the level of business activity. It is virtually impossible to issue a bond at a point when the coupon rate and the market rate are exactly the same. </w:t>
      </w:r>
    </w:p>
    <w:p w14:paraId="78F1ECB3" w14:textId="77777777" w:rsidR="004B600C" w:rsidRPr="004B600C" w:rsidRDefault="004B600C" w:rsidP="004B600C">
      <w:pPr>
        <w:pStyle w:val="NLa"/>
        <w:spacing w:before="0" w:line="240" w:lineRule="auto"/>
        <w:ind w:left="0" w:firstLine="0"/>
        <w:rPr>
          <w:rFonts w:cs="Arial"/>
          <w:b/>
          <w:sz w:val="20"/>
        </w:rPr>
      </w:pPr>
    </w:p>
    <w:p w14:paraId="74127A8C" w14:textId="77777777" w:rsidR="004B600C" w:rsidRPr="004B600C" w:rsidRDefault="004B600C" w:rsidP="004B600C">
      <w:pPr>
        <w:pStyle w:val="NLa"/>
        <w:spacing w:before="0" w:line="240" w:lineRule="auto"/>
        <w:rPr>
          <w:rFonts w:cs="Arial"/>
          <w:b/>
          <w:sz w:val="20"/>
        </w:rPr>
      </w:pPr>
      <w:r w:rsidRPr="004B600C">
        <w:rPr>
          <w:rFonts w:cs="Arial"/>
          <w:b/>
          <w:sz w:val="20"/>
        </w:rPr>
        <w:t>E10–13.</w:t>
      </w:r>
    </w:p>
    <w:p w14:paraId="03F43FE1" w14:textId="77777777" w:rsidR="004B600C" w:rsidRPr="004B600C" w:rsidRDefault="004B600C" w:rsidP="004B600C">
      <w:pPr>
        <w:pStyle w:val="text"/>
        <w:spacing w:before="0" w:line="240" w:lineRule="auto"/>
        <w:ind w:left="480"/>
        <w:rPr>
          <w:rFonts w:cs="Arial"/>
          <w:sz w:val="20"/>
        </w:rPr>
      </w:pPr>
      <w:r w:rsidRPr="004B600C">
        <w:rPr>
          <w:rFonts w:cs="Arial"/>
          <w:sz w:val="20"/>
        </w:rPr>
        <w:t>Students will typically offer one of two explanations:</w:t>
      </w:r>
    </w:p>
    <w:p w14:paraId="4C434752" w14:textId="77777777" w:rsidR="004B600C" w:rsidRPr="004B600C" w:rsidRDefault="004B600C" w:rsidP="00CC735B">
      <w:pPr>
        <w:pStyle w:val="text"/>
        <w:numPr>
          <w:ilvl w:val="0"/>
          <w:numId w:val="2"/>
        </w:numPr>
        <w:spacing w:before="0" w:line="240" w:lineRule="auto"/>
        <w:rPr>
          <w:rFonts w:cs="Arial"/>
          <w:sz w:val="20"/>
        </w:rPr>
      </w:pPr>
      <w:r w:rsidRPr="004B600C">
        <w:rPr>
          <w:rFonts w:cs="Arial"/>
          <w:sz w:val="20"/>
        </w:rPr>
        <w:t>Normally, bonds that offer less than the market rate sell at a discount that results in a bond yield equal to the market rate of interest. While this is generally true, we do not think it explains the low interest rate for the Disney bond.</w:t>
      </w:r>
    </w:p>
    <w:p w14:paraId="4C13F18D" w14:textId="77777777" w:rsidR="004B600C" w:rsidRPr="004B600C" w:rsidRDefault="004B600C" w:rsidP="00CC735B">
      <w:pPr>
        <w:pStyle w:val="text"/>
        <w:numPr>
          <w:ilvl w:val="0"/>
          <w:numId w:val="2"/>
        </w:numPr>
        <w:spacing w:before="0" w:line="240" w:lineRule="auto"/>
        <w:rPr>
          <w:rFonts w:cs="Arial"/>
          <w:sz w:val="20"/>
        </w:rPr>
      </w:pPr>
      <w:r w:rsidRPr="004B600C">
        <w:rPr>
          <w:rFonts w:cs="Arial"/>
          <w:sz w:val="20"/>
        </w:rPr>
        <w:t>The Disney bond includes a feature not seen in most bonds. It provides investors with the opportunity to participate in stock price appreciation while holding a more conservative investment. The conversion feature permits bond holders to convert their bonds into stock at a price of $29.46 per share. When this problem was written, Disney stock was selling for $33 per share. This conversion feature enhances the potential return for investors and permits the issuer to pay a lower rate of interest.</w:t>
      </w:r>
    </w:p>
    <w:p w14:paraId="3426831E" w14:textId="77777777" w:rsidR="0012576A" w:rsidRDefault="0012576A" w:rsidP="004B600C">
      <w:pPr>
        <w:pStyle w:val="NLa"/>
        <w:spacing w:before="0" w:line="240" w:lineRule="auto"/>
        <w:rPr>
          <w:rFonts w:cs="Arial"/>
          <w:b/>
          <w:sz w:val="20"/>
        </w:rPr>
      </w:pPr>
    </w:p>
    <w:p w14:paraId="4480E805" w14:textId="77777777" w:rsidR="004B600C" w:rsidRPr="004B600C" w:rsidRDefault="004B600C" w:rsidP="004B600C">
      <w:pPr>
        <w:pStyle w:val="NLa"/>
        <w:spacing w:before="0" w:line="240" w:lineRule="auto"/>
        <w:rPr>
          <w:rFonts w:cs="Arial"/>
          <w:b/>
          <w:sz w:val="20"/>
        </w:rPr>
      </w:pPr>
      <w:r w:rsidRPr="004B600C">
        <w:rPr>
          <w:rFonts w:cs="Arial"/>
          <w:b/>
          <w:sz w:val="20"/>
        </w:rPr>
        <w:t>E10–14.</w:t>
      </w:r>
    </w:p>
    <w:p w14:paraId="2051E4A8" w14:textId="77777777" w:rsidR="004B600C" w:rsidRPr="004B600C" w:rsidRDefault="004B600C" w:rsidP="004B600C">
      <w:pPr>
        <w:pStyle w:val="text"/>
        <w:spacing w:before="0" w:line="240" w:lineRule="auto"/>
        <w:ind w:left="480"/>
        <w:rPr>
          <w:rFonts w:cs="Arial"/>
          <w:sz w:val="20"/>
        </w:rPr>
      </w:pPr>
      <w:r w:rsidRPr="004B600C">
        <w:rPr>
          <w:rFonts w:cs="Arial"/>
          <w:sz w:val="20"/>
        </w:rPr>
        <w:t>Assuming that both companies offer the same business risk, many people might prefer the bond that had the slightly higher yield which is Walt Disney at 9.5%. If interest rates were to fall significantly, companies might decide to call their bonds and issue new ones at a lower interest rate. In this case, a zero coupon bond offers an extra margin of protection. A zero is sold at a deep discount (say 60% of par). It would be very unusual to see a company call such a bond if it were callable at par. In this case, the PepsiCo bond would be preferred.</w:t>
      </w:r>
    </w:p>
    <w:p w14:paraId="00BDB689" w14:textId="77777777" w:rsidR="004B600C" w:rsidRPr="004B600C" w:rsidRDefault="004B600C" w:rsidP="004B600C">
      <w:pPr>
        <w:pStyle w:val="NLa"/>
        <w:spacing w:before="0" w:line="240" w:lineRule="auto"/>
        <w:rPr>
          <w:rFonts w:cs="Arial"/>
          <w:b/>
          <w:sz w:val="20"/>
        </w:rPr>
      </w:pPr>
      <w:r w:rsidRPr="004B600C">
        <w:rPr>
          <w:rFonts w:cs="Arial"/>
          <w:sz w:val="20"/>
        </w:rPr>
        <w:tab/>
        <w:t xml:space="preserve">Many people who are retired desire to have a steady income without engaging in time-consuming transactions. These people would probably not want to buy a zero coupon bond which paid interest only at maturity.  </w:t>
      </w:r>
    </w:p>
    <w:p w14:paraId="09104D69" w14:textId="77777777" w:rsidR="004B600C" w:rsidRPr="004B600C" w:rsidRDefault="004B600C" w:rsidP="004B600C">
      <w:pPr>
        <w:pStyle w:val="text"/>
        <w:spacing w:before="0" w:line="240" w:lineRule="auto"/>
        <w:ind w:left="480"/>
        <w:rPr>
          <w:rFonts w:cs="Arial"/>
          <w:sz w:val="20"/>
        </w:rPr>
      </w:pPr>
    </w:p>
    <w:p w14:paraId="51766BFE" w14:textId="77777777" w:rsidR="0012576A" w:rsidRDefault="0012576A">
      <w:pPr>
        <w:rPr>
          <w:rFonts w:ascii="Arial" w:eastAsia="Times New Roman" w:hAnsi="Arial" w:cs="Arial"/>
          <w:b/>
          <w:sz w:val="20"/>
          <w:szCs w:val="20"/>
        </w:rPr>
      </w:pPr>
      <w:bookmarkStart w:id="1" w:name="OLE_LINK1"/>
      <w:bookmarkStart w:id="2" w:name="OLE_LINK2"/>
      <w:r>
        <w:rPr>
          <w:rFonts w:cs="Arial"/>
          <w:b/>
          <w:sz w:val="20"/>
        </w:rPr>
        <w:br w:type="page"/>
      </w:r>
    </w:p>
    <w:p w14:paraId="4719D31E" w14:textId="77777777" w:rsidR="004B600C" w:rsidRPr="004B600C" w:rsidRDefault="004B600C" w:rsidP="004B600C">
      <w:pPr>
        <w:pStyle w:val="NLa"/>
        <w:spacing w:before="0" w:line="240" w:lineRule="auto"/>
        <w:rPr>
          <w:rFonts w:cs="Arial"/>
          <w:sz w:val="20"/>
        </w:rPr>
      </w:pPr>
      <w:r w:rsidRPr="004B600C">
        <w:rPr>
          <w:rFonts w:cs="Arial"/>
          <w:b/>
          <w:sz w:val="20"/>
        </w:rPr>
        <w:lastRenderedPageBreak/>
        <w:t>E10–15.</w:t>
      </w:r>
    </w:p>
    <w:bookmarkEnd w:id="1"/>
    <w:bookmarkEnd w:id="2"/>
    <w:p w14:paraId="44C4EDFB" w14:textId="77777777" w:rsidR="004B600C" w:rsidRPr="004B600C" w:rsidRDefault="004B600C" w:rsidP="004B600C">
      <w:pPr>
        <w:pStyle w:val="text"/>
        <w:spacing w:before="0" w:line="240" w:lineRule="auto"/>
        <w:rPr>
          <w:rFonts w:cs="Arial"/>
          <w:sz w:val="20"/>
        </w:rPr>
      </w:pPr>
      <w:r w:rsidRPr="004B600C">
        <w:rPr>
          <w:rFonts w:cs="Arial"/>
          <w:sz w:val="20"/>
        </w:rPr>
        <w:t>Computations:</w:t>
      </w:r>
    </w:p>
    <w:p w14:paraId="51EA85FB" w14:textId="77777777" w:rsidR="004B600C" w:rsidRPr="004B600C" w:rsidRDefault="004B600C" w:rsidP="004B600C">
      <w:pPr>
        <w:pStyle w:val="NL6"/>
        <w:widowControl/>
        <w:spacing w:before="0" w:line="240" w:lineRule="auto"/>
        <w:rPr>
          <w:rFonts w:cs="Arial"/>
          <w:sz w:val="20"/>
        </w:rPr>
      </w:pPr>
      <w:r w:rsidRPr="004B600C">
        <w:rPr>
          <w:rFonts w:cs="Arial"/>
          <w:sz w:val="20"/>
        </w:rPr>
        <w:tab/>
        <w:t>Interest:</w:t>
      </w:r>
    </w:p>
    <w:tbl>
      <w:tblPr>
        <w:tblW w:w="0" w:type="auto"/>
        <w:tblInd w:w="728" w:type="dxa"/>
        <w:tblLayout w:type="fixed"/>
        <w:tblCellMar>
          <w:left w:w="0" w:type="dxa"/>
          <w:right w:w="0" w:type="dxa"/>
        </w:tblCellMar>
        <w:tblLook w:val="0000" w:firstRow="0" w:lastRow="0" w:firstColumn="0" w:lastColumn="0" w:noHBand="0" w:noVBand="0"/>
      </w:tblPr>
      <w:tblGrid>
        <w:gridCol w:w="2444"/>
        <w:gridCol w:w="360"/>
        <w:gridCol w:w="1246"/>
      </w:tblGrid>
      <w:tr w:rsidR="004B600C" w:rsidRPr="004B600C" w14:paraId="7C559226" w14:textId="77777777" w:rsidTr="00353B96">
        <w:tc>
          <w:tcPr>
            <w:tcW w:w="2444" w:type="dxa"/>
          </w:tcPr>
          <w:p w14:paraId="2D22D92F" w14:textId="77777777" w:rsidR="004B600C" w:rsidRPr="004B600C" w:rsidRDefault="004B600C" w:rsidP="004B600C">
            <w:pPr>
              <w:pStyle w:val="textc"/>
              <w:spacing w:after="0" w:line="240" w:lineRule="auto"/>
              <w:rPr>
                <w:rFonts w:cs="Arial"/>
                <w:sz w:val="20"/>
              </w:rPr>
            </w:pPr>
            <w:r w:rsidRPr="004B600C">
              <w:rPr>
                <w:rFonts w:cs="Arial"/>
                <w:sz w:val="20"/>
              </w:rPr>
              <w:t>$1,400,000 x 8% x 1/2</w:t>
            </w:r>
          </w:p>
        </w:tc>
        <w:tc>
          <w:tcPr>
            <w:tcW w:w="360" w:type="dxa"/>
          </w:tcPr>
          <w:p w14:paraId="2CF2A23D"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246" w:type="dxa"/>
          </w:tcPr>
          <w:p w14:paraId="7346C08B" w14:textId="77777777" w:rsidR="004B600C" w:rsidRPr="004B600C" w:rsidRDefault="004B600C" w:rsidP="004B600C">
            <w:pPr>
              <w:pStyle w:val="text0r"/>
              <w:spacing w:after="0" w:line="240" w:lineRule="auto"/>
              <w:rPr>
                <w:rFonts w:cs="Arial"/>
                <w:sz w:val="20"/>
              </w:rPr>
            </w:pPr>
            <w:r w:rsidRPr="004B600C">
              <w:rPr>
                <w:rFonts w:cs="Arial"/>
                <w:sz w:val="20"/>
              </w:rPr>
              <w:t>$  56,000</w:t>
            </w:r>
          </w:p>
        </w:tc>
      </w:tr>
    </w:tbl>
    <w:p w14:paraId="79D4AD2B" w14:textId="77777777" w:rsidR="004B600C" w:rsidRPr="004B600C" w:rsidRDefault="004B600C" w:rsidP="004B600C">
      <w:pPr>
        <w:pStyle w:val="NL6"/>
        <w:widowControl/>
        <w:spacing w:before="0" w:line="240" w:lineRule="auto"/>
        <w:rPr>
          <w:rFonts w:cs="Arial"/>
          <w:sz w:val="20"/>
        </w:rPr>
      </w:pPr>
      <w:r w:rsidRPr="004B600C">
        <w:rPr>
          <w:rFonts w:cs="Arial"/>
          <w:sz w:val="20"/>
        </w:rPr>
        <w:tab/>
        <w:t>Present value:</w:t>
      </w:r>
    </w:p>
    <w:tbl>
      <w:tblPr>
        <w:tblW w:w="0" w:type="auto"/>
        <w:tblInd w:w="728" w:type="dxa"/>
        <w:tblLayout w:type="fixed"/>
        <w:tblCellMar>
          <w:left w:w="0" w:type="dxa"/>
          <w:right w:w="0" w:type="dxa"/>
        </w:tblCellMar>
        <w:tblLook w:val="0000" w:firstRow="0" w:lastRow="0" w:firstColumn="0" w:lastColumn="0" w:noHBand="0" w:noVBand="0"/>
      </w:tblPr>
      <w:tblGrid>
        <w:gridCol w:w="2448"/>
        <w:gridCol w:w="360"/>
        <w:gridCol w:w="1242"/>
      </w:tblGrid>
      <w:tr w:rsidR="004B600C" w:rsidRPr="004B600C" w14:paraId="3115A13C" w14:textId="77777777" w:rsidTr="00353B96">
        <w:tc>
          <w:tcPr>
            <w:tcW w:w="2448" w:type="dxa"/>
          </w:tcPr>
          <w:p w14:paraId="6F044414" w14:textId="77777777" w:rsidR="004B600C" w:rsidRPr="004B600C" w:rsidRDefault="004B600C" w:rsidP="004B600C">
            <w:pPr>
              <w:pStyle w:val="textc"/>
              <w:spacing w:after="0" w:line="240" w:lineRule="auto"/>
              <w:jc w:val="left"/>
              <w:rPr>
                <w:rFonts w:cs="Arial"/>
                <w:sz w:val="20"/>
              </w:rPr>
            </w:pPr>
            <w:r w:rsidRPr="004B600C">
              <w:rPr>
                <w:rFonts w:cs="Arial"/>
                <w:sz w:val="20"/>
              </w:rPr>
              <w:t>$1,400,000 x  0.7894</w:t>
            </w:r>
          </w:p>
        </w:tc>
        <w:tc>
          <w:tcPr>
            <w:tcW w:w="360" w:type="dxa"/>
          </w:tcPr>
          <w:p w14:paraId="11B49E0B"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242" w:type="dxa"/>
          </w:tcPr>
          <w:p w14:paraId="591FB954" w14:textId="77777777" w:rsidR="004B600C" w:rsidRPr="004B600C" w:rsidRDefault="004B600C" w:rsidP="004B600C">
            <w:pPr>
              <w:pStyle w:val="text0r"/>
              <w:spacing w:after="0" w:line="240" w:lineRule="auto"/>
              <w:rPr>
                <w:rFonts w:cs="Arial"/>
                <w:sz w:val="20"/>
              </w:rPr>
            </w:pPr>
            <w:r w:rsidRPr="004B600C">
              <w:rPr>
                <w:rFonts w:cs="Arial"/>
                <w:sz w:val="20"/>
              </w:rPr>
              <w:t>1,105,160</w:t>
            </w:r>
          </w:p>
        </w:tc>
      </w:tr>
      <w:tr w:rsidR="004B600C" w:rsidRPr="004B600C" w14:paraId="5CD9A5B2" w14:textId="77777777" w:rsidTr="00353B96">
        <w:tc>
          <w:tcPr>
            <w:tcW w:w="2448" w:type="dxa"/>
          </w:tcPr>
          <w:p w14:paraId="25D74CD8" w14:textId="77777777" w:rsidR="004B600C" w:rsidRPr="004B600C" w:rsidRDefault="004B600C" w:rsidP="004B600C">
            <w:pPr>
              <w:pStyle w:val="textc"/>
              <w:spacing w:after="0" w:line="240" w:lineRule="auto"/>
              <w:jc w:val="left"/>
              <w:rPr>
                <w:rFonts w:cs="Arial"/>
                <w:sz w:val="20"/>
              </w:rPr>
            </w:pPr>
            <w:r w:rsidRPr="004B600C">
              <w:rPr>
                <w:rFonts w:cs="Arial"/>
                <w:sz w:val="20"/>
              </w:rPr>
              <w:t>$  56,000 x 7.0197</w:t>
            </w:r>
          </w:p>
        </w:tc>
        <w:tc>
          <w:tcPr>
            <w:tcW w:w="360" w:type="dxa"/>
          </w:tcPr>
          <w:p w14:paraId="4FABD056"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242" w:type="dxa"/>
            <w:tcBorders>
              <w:bottom w:val="single" w:sz="2" w:space="0" w:color="auto"/>
            </w:tcBorders>
          </w:tcPr>
          <w:p w14:paraId="0D64533B" w14:textId="77777777" w:rsidR="004B600C" w:rsidRPr="004B600C" w:rsidRDefault="004B600C" w:rsidP="004B600C">
            <w:pPr>
              <w:pStyle w:val="text0r"/>
              <w:spacing w:after="0" w:line="240" w:lineRule="auto"/>
              <w:rPr>
                <w:rFonts w:cs="Arial"/>
                <w:sz w:val="20"/>
              </w:rPr>
            </w:pPr>
            <w:r w:rsidRPr="004B600C">
              <w:rPr>
                <w:rFonts w:cs="Arial"/>
                <w:sz w:val="20"/>
              </w:rPr>
              <w:t>393,103</w:t>
            </w:r>
          </w:p>
        </w:tc>
      </w:tr>
      <w:tr w:rsidR="004B600C" w:rsidRPr="004B600C" w14:paraId="55DA2BC6" w14:textId="77777777" w:rsidTr="00353B96">
        <w:tc>
          <w:tcPr>
            <w:tcW w:w="2448" w:type="dxa"/>
          </w:tcPr>
          <w:p w14:paraId="24B67E66" w14:textId="77777777" w:rsidR="004B600C" w:rsidRPr="004B600C" w:rsidRDefault="004B600C" w:rsidP="004B600C">
            <w:pPr>
              <w:pStyle w:val="textc"/>
              <w:spacing w:after="0" w:line="240" w:lineRule="auto"/>
              <w:rPr>
                <w:rFonts w:cs="Arial"/>
                <w:sz w:val="20"/>
              </w:rPr>
            </w:pPr>
            <w:r w:rsidRPr="004B600C">
              <w:rPr>
                <w:rFonts w:cs="Arial"/>
                <w:sz w:val="20"/>
              </w:rPr>
              <w:t>Issue price</w:t>
            </w:r>
          </w:p>
        </w:tc>
        <w:tc>
          <w:tcPr>
            <w:tcW w:w="360" w:type="dxa"/>
          </w:tcPr>
          <w:p w14:paraId="081BD5A4"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242" w:type="dxa"/>
            <w:tcBorders>
              <w:top w:val="single" w:sz="2" w:space="0" w:color="auto"/>
              <w:bottom w:val="double" w:sz="6" w:space="0" w:color="auto"/>
            </w:tcBorders>
          </w:tcPr>
          <w:p w14:paraId="2EDFAC1A" w14:textId="77777777" w:rsidR="004B600C" w:rsidRPr="004B600C" w:rsidRDefault="004B600C" w:rsidP="004B600C">
            <w:pPr>
              <w:pStyle w:val="text0r"/>
              <w:spacing w:after="0" w:line="240" w:lineRule="auto"/>
              <w:rPr>
                <w:rFonts w:cs="Arial"/>
                <w:sz w:val="20"/>
              </w:rPr>
            </w:pPr>
            <w:r w:rsidRPr="004B600C">
              <w:rPr>
                <w:rFonts w:cs="Arial"/>
                <w:sz w:val="20"/>
              </w:rPr>
              <w:t>$1,498,263</w:t>
            </w:r>
          </w:p>
        </w:tc>
      </w:tr>
    </w:tbl>
    <w:p w14:paraId="2DCE2BF7" w14:textId="77777777" w:rsidR="004B600C" w:rsidRPr="004B600C" w:rsidRDefault="004B600C" w:rsidP="004B600C">
      <w:pPr>
        <w:pStyle w:val="NLa"/>
        <w:spacing w:before="0" w:line="240" w:lineRule="auto"/>
        <w:ind w:left="0" w:firstLine="0"/>
        <w:rPr>
          <w:rFonts w:cs="Arial"/>
          <w:b/>
          <w:sz w:val="20"/>
        </w:rPr>
      </w:pPr>
    </w:p>
    <w:p w14:paraId="59795ED2" w14:textId="77777777" w:rsidR="004B600C" w:rsidRPr="004B600C" w:rsidRDefault="004B600C" w:rsidP="004B600C">
      <w:pPr>
        <w:pStyle w:val="NLa"/>
        <w:spacing w:before="0" w:line="240" w:lineRule="auto"/>
        <w:rPr>
          <w:rFonts w:cs="Arial"/>
          <w:sz w:val="20"/>
        </w:rPr>
      </w:pPr>
      <w:r w:rsidRPr="004B600C">
        <w:rPr>
          <w:rFonts w:cs="Arial"/>
          <w:sz w:val="20"/>
        </w:rPr>
        <w:t>Req. 1</w:t>
      </w:r>
    </w:p>
    <w:p w14:paraId="2037920E" w14:textId="77777777" w:rsidR="004B600C" w:rsidRPr="004B600C" w:rsidRDefault="004B600C" w:rsidP="004B600C">
      <w:pPr>
        <w:pStyle w:val="NLa"/>
        <w:spacing w:before="0" w:line="240" w:lineRule="auto"/>
        <w:rPr>
          <w:rFonts w:cs="Arial"/>
          <w:sz w:val="20"/>
        </w:rPr>
      </w:pPr>
      <w:r w:rsidRPr="004B600C">
        <w:rPr>
          <w:rFonts w:cs="Arial"/>
          <w:sz w:val="20"/>
        </w:rPr>
        <w:t>January 1:</w:t>
      </w:r>
    </w:p>
    <w:tbl>
      <w:tblPr>
        <w:tblW w:w="0" w:type="auto"/>
        <w:tblInd w:w="8" w:type="dxa"/>
        <w:tblLayout w:type="fixed"/>
        <w:tblCellMar>
          <w:left w:w="0" w:type="dxa"/>
          <w:right w:w="0" w:type="dxa"/>
        </w:tblCellMar>
        <w:tblLook w:val="0000" w:firstRow="0" w:lastRow="0" w:firstColumn="0" w:lastColumn="0" w:noHBand="0" w:noVBand="0"/>
      </w:tblPr>
      <w:tblGrid>
        <w:gridCol w:w="6390"/>
        <w:gridCol w:w="1110"/>
        <w:gridCol w:w="360"/>
        <w:gridCol w:w="1140"/>
      </w:tblGrid>
      <w:tr w:rsidR="004B600C" w:rsidRPr="004B600C" w14:paraId="4E92D52F" w14:textId="77777777" w:rsidTr="00353B96">
        <w:tc>
          <w:tcPr>
            <w:tcW w:w="6390" w:type="dxa"/>
          </w:tcPr>
          <w:p w14:paraId="0EEAEEEB"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Cash (+A)</w:t>
            </w:r>
            <w:r w:rsidRPr="004B600C">
              <w:rPr>
                <w:rFonts w:cs="Arial"/>
                <w:sz w:val="20"/>
              </w:rPr>
              <w:tab/>
            </w:r>
          </w:p>
        </w:tc>
        <w:tc>
          <w:tcPr>
            <w:tcW w:w="1110" w:type="dxa"/>
          </w:tcPr>
          <w:p w14:paraId="65DC59F4" w14:textId="77777777" w:rsidR="004B600C" w:rsidRPr="004B600C" w:rsidRDefault="004B600C" w:rsidP="004B600C">
            <w:pPr>
              <w:pStyle w:val="text0r"/>
              <w:spacing w:after="0" w:line="240" w:lineRule="auto"/>
              <w:rPr>
                <w:rFonts w:cs="Arial"/>
                <w:sz w:val="20"/>
              </w:rPr>
            </w:pPr>
            <w:r w:rsidRPr="004B600C">
              <w:rPr>
                <w:rFonts w:cs="Arial"/>
                <w:sz w:val="20"/>
              </w:rPr>
              <w:t>1,498,263</w:t>
            </w:r>
          </w:p>
        </w:tc>
        <w:tc>
          <w:tcPr>
            <w:tcW w:w="360" w:type="dxa"/>
          </w:tcPr>
          <w:p w14:paraId="5173C267" w14:textId="77777777" w:rsidR="004B600C" w:rsidRPr="004B600C" w:rsidRDefault="004B600C" w:rsidP="004B600C">
            <w:pPr>
              <w:pStyle w:val="text0r"/>
              <w:spacing w:after="0" w:line="240" w:lineRule="auto"/>
              <w:rPr>
                <w:rFonts w:cs="Arial"/>
                <w:sz w:val="20"/>
              </w:rPr>
            </w:pPr>
          </w:p>
        </w:tc>
        <w:tc>
          <w:tcPr>
            <w:tcW w:w="1140" w:type="dxa"/>
          </w:tcPr>
          <w:p w14:paraId="60F5BE4F" w14:textId="77777777" w:rsidR="004B600C" w:rsidRPr="004B600C" w:rsidRDefault="004B600C" w:rsidP="004B600C">
            <w:pPr>
              <w:pStyle w:val="text0r"/>
              <w:spacing w:after="0" w:line="240" w:lineRule="auto"/>
              <w:rPr>
                <w:rFonts w:cs="Arial"/>
                <w:sz w:val="20"/>
              </w:rPr>
            </w:pPr>
          </w:p>
        </w:tc>
      </w:tr>
      <w:tr w:rsidR="004B600C" w:rsidRPr="004B600C" w14:paraId="20692F80" w14:textId="77777777" w:rsidTr="00353B96">
        <w:tc>
          <w:tcPr>
            <w:tcW w:w="6390" w:type="dxa"/>
          </w:tcPr>
          <w:p w14:paraId="720948E8"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xml:space="preserve">    Premium on Bonds Payable (+L)</w:t>
            </w:r>
            <w:r w:rsidRPr="004B600C">
              <w:rPr>
                <w:rFonts w:cs="Arial"/>
                <w:sz w:val="20"/>
              </w:rPr>
              <w:tab/>
            </w:r>
          </w:p>
        </w:tc>
        <w:tc>
          <w:tcPr>
            <w:tcW w:w="1110" w:type="dxa"/>
          </w:tcPr>
          <w:p w14:paraId="693EEE81" w14:textId="77777777" w:rsidR="004B600C" w:rsidRPr="004B600C" w:rsidRDefault="004B600C" w:rsidP="004B600C">
            <w:pPr>
              <w:pStyle w:val="text0r"/>
              <w:spacing w:after="0" w:line="240" w:lineRule="auto"/>
              <w:rPr>
                <w:rFonts w:cs="Arial"/>
                <w:sz w:val="20"/>
              </w:rPr>
            </w:pPr>
          </w:p>
        </w:tc>
        <w:tc>
          <w:tcPr>
            <w:tcW w:w="360" w:type="dxa"/>
          </w:tcPr>
          <w:p w14:paraId="2E50BF3A" w14:textId="77777777" w:rsidR="004B600C" w:rsidRPr="004B600C" w:rsidRDefault="004B600C" w:rsidP="004B600C">
            <w:pPr>
              <w:pStyle w:val="text0r"/>
              <w:spacing w:after="0" w:line="240" w:lineRule="auto"/>
              <w:rPr>
                <w:rFonts w:cs="Arial"/>
                <w:sz w:val="20"/>
              </w:rPr>
            </w:pPr>
          </w:p>
        </w:tc>
        <w:tc>
          <w:tcPr>
            <w:tcW w:w="1140" w:type="dxa"/>
          </w:tcPr>
          <w:p w14:paraId="6AC4F147" w14:textId="77777777" w:rsidR="004B600C" w:rsidRPr="004B600C" w:rsidRDefault="004B600C" w:rsidP="004B600C">
            <w:pPr>
              <w:pStyle w:val="text0r"/>
              <w:spacing w:after="0" w:line="240" w:lineRule="auto"/>
              <w:rPr>
                <w:rFonts w:cs="Arial"/>
                <w:sz w:val="20"/>
              </w:rPr>
            </w:pPr>
            <w:r w:rsidRPr="004B600C">
              <w:rPr>
                <w:rFonts w:cs="Arial"/>
                <w:sz w:val="20"/>
              </w:rPr>
              <w:t>98,263</w:t>
            </w:r>
          </w:p>
        </w:tc>
      </w:tr>
      <w:tr w:rsidR="004B600C" w:rsidRPr="004B600C" w14:paraId="09AF3253" w14:textId="77777777" w:rsidTr="00353B96">
        <w:tc>
          <w:tcPr>
            <w:tcW w:w="6390" w:type="dxa"/>
          </w:tcPr>
          <w:p w14:paraId="7E4FFAF7"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 xml:space="preserve"> Bonds Payable (+L)</w:t>
            </w:r>
            <w:r w:rsidRPr="004B600C">
              <w:rPr>
                <w:rFonts w:cs="Arial"/>
                <w:sz w:val="20"/>
              </w:rPr>
              <w:tab/>
            </w:r>
          </w:p>
        </w:tc>
        <w:tc>
          <w:tcPr>
            <w:tcW w:w="1110" w:type="dxa"/>
          </w:tcPr>
          <w:p w14:paraId="5D5BE225" w14:textId="77777777" w:rsidR="004B600C" w:rsidRPr="004B600C" w:rsidRDefault="004B600C" w:rsidP="004B600C">
            <w:pPr>
              <w:pStyle w:val="text0r"/>
              <w:spacing w:after="0" w:line="240" w:lineRule="auto"/>
              <w:rPr>
                <w:rFonts w:cs="Arial"/>
                <w:sz w:val="20"/>
              </w:rPr>
            </w:pPr>
          </w:p>
        </w:tc>
        <w:tc>
          <w:tcPr>
            <w:tcW w:w="360" w:type="dxa"/>
          </w:tcPr>
          <w:p w14:paraId="28FF8E6B" w14:textId="77777777" w:rsidR="004B600C" w:rsidRPr="004B600C" w:rsidRDefault="004B600C" w:rsidP="004B600C">
            <w:pPr>
              <w:pStyle w:val="text0r"/>
              <w:spacing w:after="0" w:line="240" w:lineRule="auto"/>
              <w:rPr>
                <w:rFonts w:cs="Arial"/>
                <w:sz w:val="20"/>
              </w:rPr>
            </w:pPr>
          </w:p>
        </w:tc>
        <w:tc>
          <w:tcPr>
            <w:tcW w:w="1140" w:type="dxa"/>
          </w:tcPr>
          <w:p w14:paraId="6F0764B4" w14:textId="77777777" w:rsidR="004B600C" w:rsidRPr="004B600C" w:rsidRDefault="004B600C" w:rsidP="004B600C">
            <w:pPr>
              <w:pStyle w:val="text0r"/>
              <w:spacing w:after="0" w:line="240" w:lineRule="auto"/>
              <w:rPr>
                <w:rFonts w:cs="Arial"/>
                <w:sz w:val="20"/>
              </w:rPr>
            </w:pPr>
            <w:r w:rsidRPr="004B600C">
              <w:rPr>
                <w:rFonts w:cs="Arial"/>
                <w:sz w:val="20"/>
              </w:rPr>
              <w:t>1,400,000</w:t>
            </w:r>
          </w:p>
        </w:tc>
      </w:tr>
    </w:tbl>
    <w:p w14:paraId="212A410B" w14:textId="77777777" w:rsidR="004B600C" w:rsidRPr="004B600C" w:rsidRDefault="004B600C" w:rsidP="004B600C">
      <w:pPr>
        <w:pStyle w:val="NLa"/>
        <w:spacing w:before="0" w:line="240" w:lineRule="auto"/>
        <w:rPr>
          <w:rFonts w:cs="Arial"/>
          <w:sz w:val="20"/>
        </w:rPr>
      </w:pPr>
      <w:r w:rsidRPr="004B600C">
        <w:rPr>
          <w:rFonts w:cs="Arial"/>
          <w:sz w:val="20"/>
        </w:rPr>
        <w:t>Req. 2</w:t>
      </w:r>
    </w:p>
    <w:p w14:paraId="6D0E00E2" w14:textId="77777777" w:rsidR="004B600C" w:rsidRPr="004B600C" w:rsidRDefault="004B600C" w:rsidP="004B600C">
      <w:pPr>
        <w:pStyle w:val="NLa"/>
        <w:spacing w:before="0" w:line="240" w:lineRule="auto"/>
        <w:rPr>
          <w:rFonts w:cs="Arial"/>
          <w:sz w:val="20"/>
        </w:rPr>
      </w:pPr>
      <w:r w:rsidRPr="004B600C">
        <w:rPr>
          <w:rFonts w:cs="Arial"/>
          <w:sz w:val="20"/>
        </w:rPr>
        <w:t>June 30:</w:t>
      </w:r>
    </w:p>
    <w:tbl>
      <w:tblPr>
        <w:tblW w:w="0" w:type="auto"/>
        <w:tblInd w:w="8" w:type="dxa"/>
        <w:tblLayout w:type="fixed"/>
        <w:tblCellMar>
          <w:left w:w="0" w:type="dxa"/>
          <w:right w:w="0" w:type="dxa"/>
        </w:tblCellMar>
        <w:tblLook w:val="0000" w:firstRow="0" w:lastRow="0" w:firstColumn="0" w:lastColumn="0" w:noHBand="0" w:noVBand="0"/>
      </w:tblPr>
      <w:tblGrid>
        <w:gridCol w:w="6480"/>
        <w:gridCol w:w="1020"/>
        <w:gridCol w:w="360"/>
        <w:gridCol w:w="1020"/>
      </w:tblGrid>
      <w:tr w:rsidR="004B600C" w:rsidRPr="004B600C" w14:paraId="265AA34D" w14:textId="77777777" w:rsidTr="00353B96">
        <w:tc>
          <w:tcPr>
            <w:tcW w:w="6480" w:type="dxa"/>
          </w:tcPr>
          <w:p w14:paraId="4D44DFA7"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Bond Interest Expense (+E, -SE)</w:t>
            </w:r>
            <w:r w:rsidRPr="004B600C">
              <w:rPr>
                <w:rFonts w:cs="Arial"/>
                <w:sz w:val="20"/>
              </w:rPr>
              <w:tab/>
            </w:r>
          </w:p>
        </w:tc>
        <w:tc>
          <w:tcPr>
            <w:tcW w:w="1020" w:type="dxa"/>
          </w:tcPr>
          <w:p w14:paraId="6644E5C1" w14:textId="77777777" w:rsidR="004B600C" w:rsidRPr="004B600C" w:rsidRDefault="004B600C" w:rsidP="004B600C">
            <w:pPr>
              <w:pStyle w:val="text0r"/>
              <w:spacing w:after="0" w:line="240" w:lineRule="auto"/>
              <w:rPr>
                <w:rFonts w:cs="Arial"/>
                <w:sz w:val="20"/>
              </w:rPr>
            </w:pPr>
            <w:r w:rsidRPr="004B600C">
              <w:rPr>
                <w:rFonts w:cs="Arial"/>
                <w:sz w:val="20"/>
              </w:rPr>
              <w:t>43,717</w:t>
            </w:r>
          </w:p>
        </w:tc>
        <w:tc>
          <w:tcPr>
            <w:tcW w:w="360" w:type="dxa"/>
          </w:tcPr>
          <w:p w14:paraId="7C2F0004" w14:textId="77777777" w:rsidR="004B600C" w:rsidRPr="004B600C" w:rsidRDefault="004B600C" w:rsidP="004B600C">
            <w:pPr>
              <w:pStyle w:val="text0r"/>
              <w:spacing w:after="0" w:line="240" w:lineRule="auto"/>
              <w:rPr>
                <w:rFonts w:cs="Arial"/>
                <w:sz w:val="20"/>
              </w:rPr>
            </w:pPr>
          </w:p>
        </w:tc>
        <w:tc>
          <w:tcPr>
            <w:tcW w:w="1020" w:type="dxa"/>
          </w:tcPr>
          <w:p w14:paraId="322090AA" w14:textId="77777777" w:rsidR="004B600C" w:rsidRPr="004B600C" w:rsidRDefault="004B600C" w:rsidP="004B600C">
            <w:pPr>
              <w:pStyle w:val="text0r"/>
              <w:spacing w:after="0" w:line="240" w:lineRule="auto"/>
              <w:rPr>
                <w:rFonts w:cs="Arial"/>
                <w:sz w:val="20"/>
              </w:rPr>
            </w:pPr>
          </w:p>
        </w:tc>
      </w:tr>
      <w:tr w:rsidR="004B600C" w:rsidRPr="004B600C" w14:paraId="471523EA" w14:textId="77777777" w:rsidTr="00353B96">
        <w:tc>
          <w:tcPr>
            <w:tcW w:w="6480" w:type="dxa"/>
          </w:tcPr>
          <w:p w14:paraId="7E3776C5"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Premium on Bonds Payable (-L)</w:t>
            </w:r>
            <w:r w:rsidRPr="004B600C">
              <w:rPr>
                <w:rFonts w:cs="Arial"/>
                <w:sz w:val="20"/>
              </w:rPr>
              <w:tab/>
            </w:r>
          </w:p>
        </w:tc>
        <w:tc>
          <w:tcPr>
            <w:tcW w:w="1020" w:type="dxa"/>
          </w:tcPr>
          <w:p w14:paraId="30D44D71" w14:textId="77777777" w:rsidR="004B600C" w:rsidRPr="004B600C" w:rsidRDefault="004B600C" w:rsidP="004B600C">
            <w:pPr>
              <w:pStyle w:val="text0r"/>
              <w:spacing w:after="0" w:line="240" w:lineRule="auto"/>
              <w:rPr>
                <w:rFonts w:cs="Arial"/>
                <w:sz w:val="20"/>
              </w:rPr>
            </w:pPr>
            <w:r w:rsidRPr="004B600C">
              <w:rPr>
                <w:rFonts w:cs="Arial"/>
                <w:sz w:val="20"/>
              </w:rPr>
              <w:t>12,283</w:t>
            </w:r>
          </w:p>
        </w:tc>
        <w:tc>
          <w:tcPr>
            <w:tcW w:w="360" w:type="dxa"/>
          </w:tcPr>
          <w:p w14:paraId="5BABB4DA" w14:textId="77777777" w:rsidR="004B600C" w:rsidRPr="004B600C" w:rsidRDefault="004B600C" w:rsidP="004B600C">
            <w:pPr>
              <w:pStyle w:val="text0r"/>
              <w:spacing w:after="0" w:line="240" w:lineRule="auto"/>
              <w:rPr>
                <w:rFonts w:cs="Arial"/>
                <w:sz w:val="20"/>
              </w:rPr>
            </w:pPr>
          </w:p>
        </w:tc>
        <w:tc>
          <w:tcPr>
            <w:tcW w:w="1020" w:type="dxa"/>
          </w:tcPr>
          <w:p w14:paraId="6545F000" w14:textId="77777777" w:rsidR="004B600C" w:rsidRPr="004B600C" w:rsidRDefault="004B600C" w:rsidP="004B600C">
            <w:pPr>
              <w:pStyle w:val="text0r"/>
              <w:spacing w:after="0" w:line="240" w:lineRule="auto"/>
              <w:rPr>
                <w:rFonts w:cs="Arial"/>
                <w:sz w:val="20"/>
              </w:rPr>
            </w:pPr>
          </w:p>
        </w:tc>
      </w:tr>
      <w:tr w:rsidR="004B600C" w:rsidRPr="004B600C" w14:paraId="5134E87D" w14:textId="77777777" w:rsidTr="00353B96">
        <w:tc>
          <w:tcPr>
            <w:tcW w:w="6480" w:type="dxa"/>
          </w:tcPr>
          <w:p w14:paraId="110FA1C6"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Cash (-A)</w:t>
            </w:r>
            <w:r w:rsidRPr="004B600C">
              <w:rPr>
                <w:rFonts w:cs="Arial"/>
                <w:sz w:val="20"/>
              </w:rPr>
              <w:tab/>
            </w:r>
          </w:p>
        </w:tc>
        <w:tc>
          <w:tcPr>
            <w:tcW w:w="1020" w:type="dxa"/>
          </w:tcPr>
          <w:p w14:paraId="1FBDF3A3" w14:textId="77777777" w:rsidR="004B600C" w:rsidRPr="004B600C" w:rsidRDefault="004B600C" w:rsidP="004B600C">
            <w:pPr>
              <w:pStyle w:val="text0r"/>
              <w:spacing w:after="0" w:line="240" w:lineRule="auto"/>
              <w:rPr>
                <w:rFonts w:cs="Arial"/>
                <w:sz w:val="20"/>
              </w:rPr>
            </w:pPr>
          </w:p>
        </w:tc>
        <w:tc>
          <w:tcPr>
            <w:tcW w:w="360" w:type="dxa"/>
          </w:tcPr>
          <w:p w14:paraId="55386B5C" w14:textId="77777777" w:rsidR="004B600C" w:rsidRPr="004B600C" w:rsidRDefault="004B600C" w:rsidP="004B600C">
            <w:pPr>
              <w:pStyle w:val="text0r"/>
              <w:spacing w:after="0" w:line="240" w:lineRule="auto"/>
              <w:rPr>
                <w:rFonts w:cs="Arial"/>
                <w:sz w:val="20"/>
              </w:rPr>
            </w:pPr>
          </w:p>
        </w:tc>
        <w:tc>
          <w:tcPr>
            <w:tcW w:w="1020" w:type="dxa"/>
          </w:tcPr>
          <w:p w14:paraId="707B9CA2" w14:textId="77777777" w:rsidR="004B600C" w:rsidRPr="004B600C" w:rsidRDefault="004B600C" w:rsidP="004B600C">
            <w:pPr>
              <w:pStyle w:val="text0r"/>
              <w:spacing w:after="0" w:line="240" w:lineRule="auto"/>
              <w:rPr>
                <w:rFonts w:cs="Arial"/>
                <w:sz w:val="20"/>
              </w:rPr>
            </w:pPr>
            <w:r w:rsidRPr="004B600C">
              <w:rPr>
                <w:rFonts w:cs="Arial"/>
                <w:sz w:val="20"/>
              </w:rPr>
              <w:t>56,000</w:t>
            </w:r>
          </w:p>
        </w:tc>
      </w:tr>
    </w:tbl>
    <w:p w14:paraId="75C7E3FD" w14:textId="77777777" w:rsidR="004B600C" w:rsidRPr="004B600C" w:rsidRDefault="004B600C" w:rsidP="004B600C">
      <w:pPr>
        <w:pStyle w:val="NLa"/>
        <w:spacing w:before="0" w:line="240" w:lineRule="auto"/>
        <w:ind w:left="0" w:firstLine="0"/>
        <w:rPr>
          <w:rFonts w:cs="Arial"/>
          <w:b/>
          <w:sz w:val="20"/>
        </w:rPr>
      </w:pPr>
    </w:p>
    <w:p w14:paraId="10826649" w14:textId="77777777" w:rsidR="004B600C" w:rsidRPr="004B600C" w:rsidRDefault="004B600C" w:rsidP="004B600C">
      <w:pPr>
        <w:pStyle w:val="NLa"/>
        <w:spacing w:before="0" w:line="240" w:lineRule="auto"/>
        <w:ind w:left="475" w:hanging="475"/>
        <w:rPr>
          <w:rFonts w:cs="Arial"/>
          <w:sz w:val="20"/>
        </w:rPr>
      </w:pPr>
      <w:r w:rsidRPr="004B600C">
        <w:rPr>
          <w:rFonts w:cs="Arial"/>
          <w:sz w:val="20"/>
        </w:rPr>
        <w:t>Req. 3</w:t>
      </w:r>
    </w:p>
    <w:p w14:paraId="759ABE48" w14:textId="77777777" w:rsidR="004B600C" w:rsidRPr="004B600C" w:rsidRDefault="004B600C" w:rsidP="004B600C">
      <w:pPr>
        <w:pStyle w:val="NLa"/>
        <w:spacing w:before="0" w:line="240" w:lineRule="auto"/>
        <w:ind w:left="475" w:hanging="475"/>
        <w:rPr>
          <w:rFonts w:cs="Arial"/>
          <w:sz w:val="20"/>
        </w:rPr>
      </w:pPr>
      <w:r w:rsidRPr="004B600C">
        <w:rPr>
          <w:rFonts w:cs="Arial"/>
          <w:sz w:val="20"/>
        </w:rPr>
        <w:t>June 30, 2009:</w:t>
      </w:r>
    </w:p>
    <w:tbl>
      <w:tblPr>
        <w:tblW w:w="0" w:type="auto"/>
        <w:tblInd w:w="8" w:type="dxa"/>
        <w:tblLayout w:type="fixed"/>
        <w:tblCellMar>
          <w:left w:w="0" w:type="dxa"/>
          <w:right w:w="0" w:type="dxa"/>
        </w:tblCellMar>
        <w:tblLook w:val="0000" w:firstRow="0" w:lastRow="0" w:firstColumn="0" w:lastColumn="0" w:noHBand="0" w:noVBand="0"/>
      </w:tblPr>
      <w:tblGrid>
        <w:gridCol w:w="6390"/>
        <w:gridCol w:w="1141"/>
      </w:tblGrid>
      <w:tr w:rsidR="004B600C" w:rsidRPr="004B600C" w14:paraId="43524ED6" w14:textId="77777777" w:rsidTr="00353B96">
        <w:tc>
          <w:tcPr>
            <w:tcW w:w="6390" w:type="dxa"/>
          </w:tcPr>
          <w:p w14:paraId="4C82C019"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Income statement:</w:t>
            </w:r>
          </w:p>
        </w:tc>
        <w:tc>
          <w:tcPr>
            <w:tcW w:w="1141" w:type="dxa"/>
          </w:tcPr>
          <w:p w14:paraId="4F106728" w14:textId="77777777" w:rsidR="004B600C" w:rsidRPr="004B600C" w:rsidRDefault="004B600C" w:rsidP="004B600C">
            <w:pPr>
              <w:pStyle w:val="text0r"/>
              <w:spacing w:after="0" w:line="240" w:lineRule="auto"/>
              <w:rPr>
                <w:rFonts w:cs="Arial"/>
                <w:sz w:val="20"/>
              </w:rPr>
            </w:pPr>
          </w:p>
        </w:tc>
      </w:tr>
      <w:tr w:rsidR="004B600C" w:rsidRPr="004B600C" w14:paraId="5F53B37A" w14:textId="77777777" w:rsidTr="00353B96">
        <w:tc>
          <w:tcPr>
            <w:tcW w:w="6390" w:type="dxa"/>
          </w:tcPr>
          <w:p w14:paraId="47A73166"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 interest expense</w:t>
            </w:r>
          </w:p>
        </w:tc>
        <w:tc>
          <w:tcPr>
            <w:tcW w:w="1141" w:type="dxa"/>
            <w:tcBorders>
              <w:bottom w:val="double" w:sz="6" w:space="0" w:color="auto"/>
            </w:tcBorders>
          </w:tcPr>
          <w:p w14:paraId="741EDEBB" w14:textId="77777777" w:rsidR="004B600C" w:rsidRPr="004B600C" w:rsidRDefault="004B600C" w:rsidP="004B600C">
            <w:pPr>
              <w:pStyle w:val="text0r"/>
              <w:spacing w:after="0" w:line="240" w:lineRule="auto"/>
              <w:rPr>
                <w:rFonts w:cs="Arial"/>
                <w:sz w:val="20"/>
              </w:rPr>
            </w:pPr>
            <w:r w:rsidRPr="004B600C">
              <w:rPr>
                <w:rFonts w:cs="Arial"/>
                <w:sz w:val="20"/>
              </w:rPr>
              <w:t>$  43,717</w:t>
            </w:r>
          </w:p>
        </w:tc>
      </w:tr>
    </w:tbl>
    <w:p w14:paraId="29193FCA" w14:textId="77777777" w:rsidR="004B600C" w:rsidRPr="004B600C" w:rsidRDefault="004B600C" w:rsidP="004B600C">
      <w:pPr>
        <w:pStyle w:val="NLa"/>
        <w:spacing w:before="0" w:line="240" w:lineRule="auto"/>
        <w:ind w:left="475" w:hanging="475"/>
        <w:rPr>
          <w:rFonts w:cs="Arial"/>
          <w:sz w:val="20"/>
        </w:rPr>
      </w:pPr>
      <w:r w:rsidRPr="004B600C">
        <w:rPr>
          <w:rFonts w:cs="Arial"/>
          <w:sz w:val="20"/>
        </w:rPr>
        <w:t>Balance sheet:</w:t>
      </w:r>
    </w:p>
    <w:tbl>
      <w:tblPr>
        <w:tblW w:w="0" w:type="auto"/>
        <w:tblInd w:w="8" w:type="dxa"/>
        <w:tblLayout w:type="fixed"/>
        <w:tblCellMar>
          <w:left w:w="0" w:type="dxa"/>
          <w:right w:w="0" w:type="dxa"/>
        </w:tblCellMar>
        <w:tblLook w:val="0000" w:firstRow="0" w:lastRow="0" w:firstColumn="0" w:lastColumn="0" w:noHBand="0" w:noVBand="0"/>
      </w:tblPr>
      <w:tblGrid>
        <w:gridCol w:w="6300"/>
        <w:gridCol w:w="90"/>
        <w:gridCol w:w="1141"/>
        <w:gridCol w:w="299"/>
        <w:gridCol w:w="1260"/>
      </w:tblGrid>
      <w:tr w:rsidR="004B600C" w:rsidRPr="004B600C" w14:paraId="2F6219B5" w14:textId="77777777" w:rsidTr="00353B96">
        <w:tc>
          <w:tcPr>
            <w:tcW w:w="6300" w:type="dxa"/>
          </w:tcPr>
          <w:p w14:paraId="48B0F482"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Long-term Liabilities</w:t>
            </w:r>
          </w:p>
        </w:tc>
        <w:tc>
          <w:tcPr>
            <w:tcW w:w="1231" w:type="dxa"/>
            <w:gridSpan w:val="2"/>
          </w:tcPr>
          <w:p w14:paraId="47A10E0C" w14:textId="77777777" w:rsidR="004B600C" w:rsidRPr="004B600C" w:rsidRDefault="004B600C" w:rsidP="004B600C">
            <w:pPr>
              <w:pStyle w:val="text0r"/>
              <w:spacing w:after="0" w:line="240" w:lineRule="auto"/>
              <w:rPr>
                <w:rFonts w:cs="Arial"/>
                <w:sz w:val="20"/>
              </w:rPr>
            </w:pPr>
          </w:p>
        </w:tc>
        <w:tc>
          <w:tcPr>
            <w:tcW w:w="299" w:type="dxa"/>
          </w:tcPr>
          <w:p w14:paraId="08A4AEA4" w14:textId="77777777" w:rsidR="004B600C" w:rsidRPr="004B600C" w:rsidRDefault="004B600C" w:rsidP="004B600C">
            <w:pPr>
              <w:pStyle w:val="text0r"/>
              <w:spacing w:after="0" w:line="240" w:lineRule="auto"/>
              <w:rPr>
                <w:rFonts w:cs="Arial"/>
                <w:sz w:val="20"/>
              </w:rPr>
            </w:pPr>
          </w:p>
        </w:tc>
        <w:tc>
          <w:tcPr>
            <w:tcW w:w="1260" w:type="dxa"/>
          </w:tcPr>
          <w:p w14:paraId="30CC799C" w14:textId="77777777" w:rsidR="004B600C" w:rsidRPr="004B600C" w:rsidRDefault="004B600C" w:rsidP="004B600C">
            <w:pPr>
              <w:pStyle w:val="text0r"/>
              <w:spacing w:after="0" w:line="240" w:lineRule="auto"/>
              <w:rPr>
                <w:rFonts w:cs="Arial"/>
                <w:sz w:val="20"/>
              </w:rPr>
            </w:pPr>
          </w:p>
        </w:tc>
      </w:tr>
      <w:tr w:rsidR="004B600C" w:rsidRPr="004B600C" w14:paraId="17F21783" w14:textId="77777777" w:rsidTr="00353B96">
        <w:tc>
          <w:tcPr>
            <w:tcW w:w="6300" w:type="dxa"/>
          </w:tcPr>
          <w:p w14:paraId="61810BE5"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 </w:t>
            </w:r>
            <w:r w:rsidRPr="004B600C">
              <w:rPr>
                <w:rFonts w:cs="Arial"/>
                <w:sz w:val="20"/>
              </w:rPr>
              <w:t>Bonds payable</w:t>
            </w:r>
          </w:p>
        </w:tc>
        <w:tc>
          <w:tcPr>
            <w:tcW w:w="1231" w:type="dxa"/>
            <w:gridSpan w:val="2"/>
          </w:tcPr>
          <w:p w14:paraId="2EB2338C" w14:textId="77777777" w:rsidR="004B600C" w:rsidRPr="004B600C" w:rsidRDefault="004B600C" w:rsidP="004B600C">
            <w:pPr>
              <w:pStyle w:val="text0r"/>
              <w:spacing w:after="0" w:line="240" w:lineRule="auto"/>
              <w:rPr>
                <w:rFonts w:cs="Arial"/>
                <w:sz w:val="20"/>
              </w:rPr>
            </w:pPr>
            <w:r w:rsidRPr="004B600C">
              <w:rPr>
                <w:rFonts w:cs="Arial"/>
                <w:sz w:val="20"/>
              </w:rPr>
              <w:t>$1,400,000</w:t>
            </w:r>
          </w:p>
        </w:tc>
        <w:tc>
          <w:tcPr>
            <w:tcW w:w="299" w:type="dxa"/>
          </w:tcPr>
          <w:p w14:paraId="05705628" w14:textId="77777777" w:rsidR="004B600C" w:rsidRPr="004B600C" w:rsidRDefault="004B600C" w:rsidP="004B600C">
            <w:pPr>
              <w:pStyle w:val="text0r"/>
              <w:spacing w:after="0" w:line="240" w:lineRule="auto"/>
              <w:rPr>
                <w:rFonts w:cs="Arial"/>
                <w:sz w:val="20"/>
              </w:rPr>
            </w:pPr>
          </w:p>
        </w:tc>
        <w:tc>
          <w:tcPr>
            <w:tcW w:w="1260" w:type="dxa"/>
          </w:tcPr>
          <w:p w14:paraId="41A5FD45" w14:textId="77777777" w:rsidR="004B600C" w:rsidRPr="004B600C" w:rsidRDefault="004B600C" w:rsidP="004B600C">
            <w:pPr>
              <w:pStyle w:val="text0r"/>
              <w:spacing w:after="0" w:line="240" w:lineRule="auto"/>
              <w:rPr>
                <w:rFonts w:cs="Arial"/>
                <w:sz w:val="20"/>
              </w:rPr>
            </w:pPr>
          </w:p>
        </w:tc>
      </w:tr>
      <w:tr w:rsidR="004B600C" w:rsidRPr="004B600C" w14:paraId="4A6BF3C8" w14:textId="77777777" w:rsidTr="00353B96">
        <w:tc>
          <w:tcPr>
            <w:tcW w:w="6390" w:type="dxa"/>
            <w:gridSpan w:val="2"/>
          </w:tcPr>
          <w:p w14:paraId="3D7CAF18"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 </w:t>
            </w:r>
            <w:r w:rsidRPr="004B600C">
              <w:rPr>
                <w:rFonts w:cs="Arial"/>
                <w:sz w:val="20"/>
              </w:rPr>
              <w:t> </w:t>
            </w:r>
            <w:r w:rsidRPr="004B600C">
              <w:rPr>
                <w:rFonts w:cs="Arial"/>
                <w:sz w:val="20"/>
              </w:rPr>
              <w:t>Plus: Unamortized premium ($98,263 – $12,283)</w:t>
            </w:r>
            <w:r w:rsidRPr="004B600C">
              <w:rPr>
                <w:rFonts w:cs="Arial"/>
                <w:sz w:val="20"/>
              </w:rPr>
              <w:tab/>
            </w:r>
          </w:p>
        </w:tc>
        <w:tc>
          <w:tcPr>
            <w:tcW w:w="1141" w:type="dxa"/>
            <w:tcBorders>
              <w:bottom w:val="single" w:sz="2" w:space="0" w:color="auto"/>
            </w:tcBorders>
          </w:tcPr>
          <w:p w14:paraId="7355EF87" w14:textId="77777777" w:rsidR="004B600C" w:rsidRPr="004B600C" w:rsidRDefault="004B600C" w:rsidP="004B600C">
            <w:pPr>
              <w:pStyle w:val="text0r"/>
              <w:spacing w:after="0" w:line="240" w:lineRule="auto"/>
              <w:rPr>
                <w:rFonts w:cs="Arial"/>
                <w:sz w:val="20"/>
              </w:rPr>
            </w:pPr>
            <w:r w:rsidRPr="004B600C">
              <w:rPr>
                <w:rFonts w:cs="Arial"/>
                <w:sz w:val="20"/>
              </w:rPr>
              <w:t>85,980</w:t>
            </w:r>
          </w:p>
        </w:tc>
        <w:tc>
          <w:tcPr>
            <w:tcW w:w="299" w:type="dxa"/>
          </w:tcPr>
          <w:p w14:paraId="42D2F6A5" w14:textId="77777777" w:rsidR="004B600C" w:rsidRPr="004B600C" w:rsidRDefault="004B600C" w:rsidP="004B600C">
            <w:pPr>
              <w:pStyle w:val="text0r"/>
              <w:spacing w:after="0" w:line="240" w:lineRule="auto"/>
              <w:rPr>
                <w:rFonts w:cs="Arial"/>
                <w:sz w:val="20"/>
              </w:rPr>
            </w:pPr>
          </w:p>
        </w:tc>
        <w:tc>
          <w:tcPr>
            <w:tcW w:w="1260" w:type="dxa"/>
            <w:tcBorders>
              <w:bottom w:val="double" w:sz="6" w:space="0" w:color="auto"/>
            </w:tcBorders>
          </w:tcPr>
          <w:p w14:paraId="324CE14C" w14:textId="77777777" w:rsidR="004B600C" w:rsidRPr="004B600C" w:rsidRDefault="004B600C" w:rsidP="004B600C">
            <w:pPr>
              <w:pStyle w:val="text0r"/>
              <w:spacing w:after="0" w:line="240" w:lineRule="auto"/>
              <w:rPr>
                <w:rFonts w:cs="Arial"/>
                <w:sz w:val="20"/>
              </w:rPr>
            </w:pPr>
            <w:r w:rsidRPr="004B600C">
              <w:rPr>
                <w:rFonts w:cs="Arial"/>
                <w:sz w:val="20"/>
              </w:rPr>
              <w:t>$1,485,980</w:t>
            </w:r>
          </w:p>
        </w:tc>
      </w:tr>
    </w:tbl>
    <w:p w14:paraId="2A740AF6" w14:textId="77777777" w:rsidR="0012576A" w:rsidRDefault="0012576A" w:rsidP="004B600C">
      <w:pPr>
        <w:pStyle w:val="NLa"/>
        <w:spacing w:before="0" w:line="240" w:lineRule="auto"/>
        <w:rPr>
          <w:rFonts w:cs="Arial"/>
          <w:b/>
          <w:sz w:val="20"/>
        </w:rPr>
      </w:pPr>
    </w:p>
    <w:p w14:paraId="40D547E6" w14:textId="77777777" w:rsidR="004B600C" w:rsidRPr="004B600C" w:rsidRDefault="004B600C" w:rsidP="004B600C">
      <w:pPr>
        <w:pStyle w:val="NLa"/>
        <w:spacing w:before="0" w:line="240" w:lineRule="auto"/>
        <w:rPr>
          <w:rFonts w:cs="Arial"/>
          <w:sz w:val="20"/>
        </w:rPr>
      </w:pPr>
      <w:r w:rsidRPr="004B600C">
        <w:rPr>
          <w:rFonts w:cs="Arial"/>
          <w:b/>
          <w:sz w:val="20"/>
        </w:rPr>
        <w:t>E10–16.</w:t>
      </w:r>
    </w:p>
    <w:p w14:paraId="513415CD" w14:textId="77777777" w:rsidR="004B600C" w:rsidRPr="004B600C" w:rsidRDefault="004B600C" w:rsidP="004B600C">
      <w:pPr>
        <w:pStyle w:val="text"/>
        <w:spacing w:before="0" w:line="240" w:lineRule="auto"/>
        <w:rPr>
          <w:rFonts w:cs="Arial"/>
          <w:sz w:val="20"/>
        </w:rPr>
      </w:pPr>
      <w:r w:rsidRPr="004B600C">
        <w:rPr>
          <w:rFonts w:cs="Arial"/>
          <w:sz w:val="20"/>
        </w:rPr>
        <w:t>Computations:</w:t>
      </w:r>
    </w:p>
    <w:p w14:paraId="56352BBE" w14:textId="77777777" w:rsidR="004B600C" w:rsidRPr="004B600C" w:rsidRDefault="004B600C" w:rsidP="004B600C">
      <w:pPr>
        <w:pStyle w:val="NL6"/>
        <w:widowControl/>
        <w:spacing w:before="0" w:line="240" w:lineRule="auto"/>
        <w:rPr>
          <w:rFonts w:cs="Arial"/>
          <w:sz w:val="20"/>
        </w:rPr>
      </w:pPr>
      <w:r w:rsidRPr="004B600C">
        <w:rPr>
          <w:rFonts w:cs="Arial"/>
          <w:sz w:val="20"/>
        </w:rPr>
        <w:tab/>
        <w:t>Interest:</w:t>
      </w:r>
    </w:p>
    <w:tbl>
      <w:tblPr>
        <w:tblW w:w="0" w:type="auto"/>
        <w:tblInd w:w="728" w:type="dxa"/>
        <w:tblLayout w:type="fixed"/>
        <w:tblCellMar>
          <w:left w:w="0" w:type="dxa"/>
          <w:right w:w="0" w:type="dxa"/>
        </w:tblCellMar>
        <w:tblLook w:val="0000" w:firstRow="0" w:lastRow="0" w:firstColumn="0" w:lastColumn="0" w:noHBand="0" w:noVBand="0"/>
      </w:tblPr>
      <w:tblGrid>
        <w:gridCol w:w="2444"/>
        <w:gridCol w:w="360"/>
        <w:gridCol w:w="1246"/>
      </w:tblGrid>
      <w:tr w:rsidR="004B600C" w:rsidRPr="004B600C" w14:paraId="5DF36ABE" w14:textId="77777777" w:rsidTr="00353B96">
        <w:tc>
          <w:tcPr>
            <w:tcW w:w="2444" w:type="dxa"/>
          </w:tcPr>
          <w:p w14:paraId="50DC02CC" w14:textId="77777777" w:rsidR="004B600C" w:rsidRPr="004B600C" w:rsidRDefault="004B600C" w:rsidP="004B600C">
            <w:pPr>
              <w:pStyle w:val="textc"/>
              <w:spacing w:after="0" w:line="240" w:lineRule="auto"/>
              <w:rPr>
                <w:rFonts w:cs="Arial"/>
                <w:sz w:val="20"/>
              </w:rPr>
            </w:pPr>
            <w:r w:rsidRPr="004B600C">
              <w:rPr>
                <w:rFonts w:cs="Arial"/>
                <w:sz w:val="20"/>
              </w:rPr>
              <w:t xml:space="preserve">$2,000,000 x 5% </w:t>
            </w:r>
          </w:p>
        </w:tc>
        <w:tc>
          <w:tcPr>
            <w:tcW w:w="360" w:type="dxa"/>
          </w:tcPr>
          <w:p w14:paraId="23641FBB"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246" w:type="dxa"/>
          </w:tcPr>
          <w:p w14:paraId="532217AF" w14:textId="77777777" w:rsidR="004B600C" w:rsidRPr="004B600C" w:rsidRDefault="004B600C" w:rsidP="004B600C">
            <w:pPr>
              <w:pStyle w:val="text0r"/>
              <w:spacing w:after="0" w:line="240" w:lineRule="auto"/>
              <w:rPr>
                <w:rFonts w:cs="Arial"/>
                <w:sz w:val="20"/>
              </w:rPr>
            </w:pPr>
            <w:r w:rsidRPr="004B600C">
              <w:rPr>
                <w:rFonts w:cs="Arial"/>
                <w:sz w:val="20"/>
              </w:rPr>
              <w:t>$  100,000</w:t>
            </w:r>
          </w:p>
        </w:tc>
      </w:tr>
    </w:tbl>
    <w:p w14:paraId="5E52D084" w14:textId="77777777" w:rsidR="004B600C" w:rsidRPr="004B600C" w:rsidRDefault="004B600C" w:rsidP="004B600C">
      <w:pPr>
        <w:pStyle w:val="NL6"/>
        <w:widowControl/>
        <w:spacing w:before="0" w:line="240" w:lineRule="auto"/>
        <w:rPr>
          <w:rFonts w:cs="Arial"/>
          <w:sz w:val="20"/>
        </w:rPr>
      </w:pPr>
      <w:r w:rsidRPr="004B600C">
        <w:rPr>
          <w:rFonts w:cs="Arial"/>
          <w:sz w:val="20"/>
        </w:rPr>
        <w:tab/>
        <w:t>Present value:</w:t>
      </w:r>
    </w:p>
    <w:tbl>
      <w:tblPr>
        <w:tblW w:w="0" w:type="auto"/>
        <w:tblInd w:w="728" w:type="dxa"/>
        <w:tblLayout w:type="fixed"/>
        <w:tblCellMar>
          <w:left w:w="0" w:type="dxa"/>
          <w:right w:w="0" w:type="dxa"/>
        </w:tblCellMar>
        <w:tblLook w:val="0000" w:firstRow="0" w:lastRow="0" w:firstColumn="0" w:lastColumn="0" w:noHBand="0" w:noVBand="0"/>
      </w:tblPr>
      <w:tblGrid>
        <w:gridCol w:w="2448"/>
        <w:gridCol w:w="360"/>
        <w:gridCol w:w="1242"/>
      </w:tblGrid>
      <w:tr w:rsidR="004B600C" w:rsidRPr="004B600C" w14:paraId="374836B9" w14:textId="77777777" w:rsidTr="00353B96">
        <w:tc>
          <w:tcPr>
            <w:tcW w:w="2448" w:type="dxa"/>
          </w:tcPr>
          <w:p w14:paraId="2A163B76" w14:textId="77777777" w:rsidR="004B600C" w:rsidRPr="004B600C" w:rsidRDefault="004B600C" w:rsidP="004B600C">
            <w:pPr>
              <w:pStyle w:val="textc"/>
              <w:spacing w:after="0" w:line="240" w:lineRule="auto"/>
              <w:jc w:val="left"/>
              <w:rPr>
                <w:rFonts w:cs="Arial"/>
                <w:sz w:val="20"/>
              </w:rPr>
            </w:pPr>
            <w:r w:rsidRPr="004B600C">
              <w:rPr>
                <w:rFonts w:cs="Arial"/>
                <w:sz w:val="20"/>
              </w:rPr>
              <w:t>$2,000,000 x  0.4350</w:t>
            </w:r>
          </w:p>
        </w:tc>
        <w:tc>
          <w:tcPr>
            <w:tcW w:w="360" w:type="dxa"/>
          </w:tcPr>
          <w:p w14:paraId="31F3D9BC"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242" w:type="dxa"/>
          </w:tcPr>
          <w:p w14:paraId="72F4E027" w14:textId="77777777" w:rsidR="004B600C" w:rsidRPr="004B600C" w:rsidRDefault="004B600C" w:rsidP="004B600C">
            <w:pPr>
              <w:pStyle w:val="text0r"/>
              <w:spacing w:after="0" w:line="240" w:lineRule="auto"/>
              <w:rPr>
                <w:rFonts w:cs="Arial"/>
                <w:sz w:val="20"/>
              </w:rPr>
            </w:pPr>
            <w:r w:rsidRPr="004B600C">
              <w:rPr>
                <w:rFonts w:cs="Arial"/>
                <w:sz w:val="20"/>
              </w:rPr>
              <w:t>870,000</w:t>
            </w:r>
          </w:p>
        </w:tc>
      </w:tr>
      <w:tr w:rsidR="004B600C" w:rsidRPr="004B600C" w14:paraId="65D25B6A" w14:textId="77777777" w:rsidTr="00353B96">
        <w:tc>
          <w:tcPr>
            <w:tcW w:w="2448" w:type="dxa"/>
          </w:tcPr>
          <w:p w14:paraId="6868291A" w14:textId="77777777" w:rsidR="004B600C" w:rsidRPr="004B600C" w:rsidRDefault="004B600C" w:rsidP="004B600C">
            <w:pPr>
              <w:pStyle w:val="textc"/>
              <w:spacing w:after="0" w:line="240" w:lineRule="auto"/>
              <w:jc w:val="left"/>
              <w:rPr>
                <w:rFonts w:cs="Arial"/>
                <w:sz w:val="20"/>
              </w:rPr>
            </w:pPr>
            <w:r w:rsidRPr="004B600C">
              <w:rPr>
                <w:rFonts w:cs="Arial"/>
                <w:sz w:val="20"/>
              </w:rPr>
              <w:t>$  100,000 x 13.2944</w:t>
            </w:r>
          </w:p>
        </w:tc>
        <w:tc>
          <w:tcPr>
            <w:tcW w:w="360" w:type="dxa"/>
          </w:tcPr>
          <w:p w14:paraId="7EFDB8BC"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242" w:type="dxa"/>
            <w:tcBorders>
              <w:bottom w:val="single" w:sz="2" w:space="0" w:color="auto"/>
            </w:tcBorders>
          </w:tcPr>
          <w:p w14:paraId="66A512E2" w14:textId="77777777" w:rsidR="004B600C" w:rsidRPr="004B600C" w:rsidRDefault="004B600C" w:rsidP="004B600C">
            <w:pPr>
              <w:pStyle w:val="text0r"/>
              <w:spacing w:after="0" w:line="240" w:lineRule="auto"/>
              <w:rPr>
                <w:rFonts w:cs="Arial"/>
                <w:sz w:val="20"/>
              </w:rPr>
            </w:pPr>
            <w:r w:rsidRPr="004B600C">
              <w:rPr>
                <w:rFonts w:cs="Arial"/>
                <w:sz w:val="20"/>
              </w:rPr>
              <w:t>1,329,440</w:t>
            </w:r>
          </w:p>
        </w:tc>
      </w:tr>
      <w:tr w:rsidR="004B600C" w:rsidRPr="004B600C" w14:paraId="75C224E8" w14:textId="77777777" w:rsidTr="00353B96">
        <w:tc>
          <w:tcPr>
            <w:tcW w:w="2448" w:type="dxa"/>
          </w:tcPr>
          <w:p w14:paraId="5209E040" w14:textId="77777777" w:rsidR="004B600C" w:rsidRPr="004B600C" w:rsidRDefault="004B600C" w:rsidP="004B600C">
            <w:pPr>
              <w:pStyle w:val="textc"/>
              <w:spacing w:after="0" w:line="240" w:lineRule="auto"/>
              <w:rPr>
                <w:rFonts w:cs="Arial"/>
                <w:sz w:val="20"/>
              </w:rPr>
            </w:pPr>
            <w:r w:rsidRPr="004B600C">
              <w:rPr>
                <w:rFonts w:cs="Arial"/>
                <w:sz w:val="20"/>
              </w:rPr>
              <w:t>Issue price</w:t>
            </w:r>
          </w:p>
        </w:tc>
        <w:tc>
          <w:tcPr>
            <w:tcW w:w="360" w:type="dxa"/>
          </w:tcPr>
          <w:p w14:paraId="5FECE2EC"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242" w:type="dxa"/>
            <w:tcBorders>
              <w:top w:val="single" w:sz="2" w:space="0" w:color="auto"/>
              <w:bottom w:val="double" w:sz="6" w:space="0" w:color="auto"/>
            </w:tcBorders>
          </w:tcPr>
          <w:p w14:paraId="1DCA5240" w14:textId="77777777" w:rsidR="004B600C" w:rsidRPr="004B600C" w:rsidRDefault="004B600C" w:rsidP="004B600C">
            <w:pPr>
              <w:pStyle w:val="text0r"/>
              <w:spacing w:after="0" w:line="240" w:lineRule="auto"/>
              <w:rPr>
                <w:rFonts w:cs="Arial"/>
                <w:sz w:val="20"/>
              </w:rPr>
            </w:pPr>
            <w:r w:rsidRPr="004B600C">
              <w:rPr>
                <w:rFonts w:cs="Arial"/>
                <w:sz w:val="20"/>
              </w:rPr>
              <w:t>$2,199,440</w:t>
            </w:r>
          </w:p>
        </w:tc>
      </w:tr>
    </w:tbl>
    <w:p w14:paraId="340ED94F" w14:textId="77777777" w:rsidR="004B600C" w:rsidRPr="004B600C" w:rsidRDefault="004B600C" w:rsidP="004B600C">
      <w:pPr>
        <w:pStyle w:val="NLa"/>
        <w:spacing w:before="0" w:line="240" w:lineRule="auto"/>
        <w:rPr>
          <w:rFonts w:cs="Arial"/>
          <w:sz w:val="20"/>
        </w:rPr>
      </w:pPr>
      <w:r w:rsidRPr="004B600C">
        <w:rPr>
          <w:rFonts w:cs="Arial"/>
          <w:sz w:val="20"/>
        </w:rPr>
        <w:t>Req. 1</w:t>
      </w:r>
    </w:p>
    <w:p w14:paraId="38B37D4C" w14:textId="77777777" w:rsidR="004B600C" w:rsidRPr="004B600C" w:rsidRDefault="004B600C" w:rsidP="004B600C">
      <w:pPr>
        <w:pStyle w:val="NLa"/>
        <w:spacing w:before="0" w:line="240" w:lineRule="auto"/>
        <w:rPr>
          <w:rFonts w:cs="Arial"/>
          <w:sz w:val="20"/>
        </w:rPr>
      </w:pPr>
      <w:r w:rsidRPr="004B600C">
        <w:rPr>
          <w:rFonts w:cs="Arial"/>
          <w:sz w:val="20"/>
        </w:rPr>
        <w:t>January 1:</w:t>
      </w:r>
    </w:p>
    <w:tbl>
      <w:tblPr>
        <w:tblW w:w="0" w:type="auto"/>
        <w:tblInd w:w="8" w:type="dxa"/>
        <w:tblLayout w:type="fixed"/>
        <w:tblCellMar>
          <w:left w:w="0" w:type="dxa"/>
          <w:right w:w="0" w:type="dxa"/>
        </w:tblCellMar>
        <w:tblLook w:val="0000" w:firstRow="0" w:lastRow="0" w:firstColumn="0" w:lastColumn="0" w:noHBand="0" w:noVBand="0"/>
      </w:tblPr>
      <w:tblGrid>
        <w:gridCol w:w="6390"/>
        <w:gridCol w:w="1110"/>
        <w:gridCol w:w="360"/>
        <w:gridCol w:w="1140"/>
      </w:tblGrid>
      <w:tr w:rsidR="004B600C" w:rsidRPr="004B600C" w14:paraId="637B2E0D" w14:textId="77777777" w:rsidTr="00353B96">
        <w:tc>
          <w:tcPr>
            <w:tcW w:w="6390" w:type="dxa"/>
          </w:tcPr>
          <w:p w14:paraId="58DA9F08"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Cash (+A)</w:t>
            </w:r>
            <w:r w:rsidRPr="004B600C">
              <w:rPr>
                <w:rFonts w:cs="Arial"/>
                <w:sz w:val="20"/>
              </w:rPr>
              <w:tab/>
            </w:r>
          </w:p>
        </w:tc>
        <w:tc>
          <w:tcPr>
            <w:tcW w:w="1110" w:type="dxa"/>
          </w:tcPr>
          <w:p w14:paraId="5613C840" w14:textId="77777777" w:rsidR="004B600C" w:rsidRPr="004B600C" w:rsidRDefault="004B600C" w:rsidP="004B600C">
            <w:pPr>
              <w:pStyle w:val="text0r"/>
              <w:spacing w:after="0" w:line="240" w:lineRule="auto"/>
              <w:rPr>
                <w:rFonts w:cs="Arial"/>
                <w:sz w:val="20"/>
              </w:rPr>
            </w:pPr>
            <w:r w:rsidRPr="004B600C">
              <w:rPr>
                <w:rFonts w:cs="Arial"/>
                <w:sz w:val="20"/>
              </w:rPr>
              <w:t>2,199,440</w:t>
            </w:r>
          </w:p>
        </w:tc>
        <w:tc>
          <w:tcPr>
            <w:tcW w:w="360" w:type="dxa"/>
          </w:tcPr>
          <w:p w14:paraId="4FF630FE" w14:textId="77777777" w:rsidR="004B600C" w:rsidRPr="004B600C" w:rsidRDefault="004B600C" w:rsidP="004B600C">
            <w:pPr>
              <w:pStyle w:val="text0r"/>
              <w:spacing w:after="0" w:line="240" w:lineRule="auto"/>
              <w:rPr>
                <w:rFonts w:cs="Arial"/>
                <w:sz w:val="20"/>
              </w:rPr>
            </w:pPr>
          </w:p>
        </w:tc>
        <w:tc>
          <w:tcPr>
            <w:tcW w:w="1140" w:type="dxa"/>
          </w:tcPr>
          <w:p w14:paraId="32C24FC6" w14:textId="77777777" w:rsidR="004B600C" w:rsidRPr="004B600C" w:rsidRDefault="004B600C" w:rsidP="004B600C">
            <w:pPr>
              <w:pStyle w:val="text0r"/>
              <w:spacing w:after="0" w:line="240" w:lineRule="auto"/>
              <w:rPr>
                <w:rFonts w:cs="Arial"/>
                <w:sz w:val="20"/>
              </w:rPr>
            </w:pPr>
          </w:p>
        </w:tc>
      </w:tr>
      <w:tr w:rsidR="004B600C" w:rsidRPr="004B600C" w14:paraId="1DE6CFC4" w14:textId="77777777" w:rsidTr="00353B96">
        <w:tc>
          <w:tcPr>
            <w:tcW w:w="6390" w:type="dxa"/>
          </w:tcPr>
          <w:p w14:paraId="07A2A1BC"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xml:space="preserve">    Premium on Bonds Payable (+L)</w:t>
            </w:r>
            <w:r w:rsidRPr="004B600C">
              <w:rPr>
                <w:rFonts w:cs="Arial"/>
                <w:sz w:val="20"/>
              </w:rPr>
              <w:tab/>
            </w:r>
          </w:p>
        </w:tc>
        <w:tc>
          <w:tcPr>
            <w:tcW w:w="1110" w:type="dxa"/>
          </w:tcPr>
          <w:p w14:paraId="05236A30" w14:textId="77777777" w:rsidR="004B600C" w:rsidRPr="004B600C" w:rsidRDefault="004B600C" w:rsidP="004B600C">
            <w:pPr>
              <w:pStyle w:val="text0r"/>
              <w:spacing w:after="0" w:line="240" w:lineRule="auto"/>
              <w:rPr>
                <w:rFonts w:cs="Arial"/>
                <w:sz w:val="20"/>
              </w:rPr>
            </w:pPr>
          </w:p>
        </w:tc>
        <w:tc>
          <w:tcPr>
            <w:tcW w:w="360" w:type="dxa"/>
          </w:tcPr>
          <w:p w14:paraId="3AAD7274" w14:textId="77777777" w:rsidR="004B600C" w:rsidRPr="004B600C" w:rsidRDefault="004B600C" w:rsidP="004B600C">
            <w:pPr>
              <w:pStyle w:val="text0r"/>
              <w:spacing w:after="0" w:line="240" w:lineRule="auto"/>
              <w:rPr>
                <w:rFonts w:cs="Arial"/>
                <w:sz w:val="20"/>
              </w:rPr>
            </w:pPr>
          </w:p>
        </w:tc>
        <w:tc>
          <w:tcPr>
            <w:tcW w:w="1140" w:type="dxa"/>
          </w:tcPr>
          <w:p w14:paraId="2B0C9CC4" w14:textId="77777777" w:rsidR="004B600C" w:rsidRPr="004B600C" w:rsidRDefault="004B600C" w:rsidP="004B600C">
            <w:pPr>
              <w:pStyle w:val="text0r"/>
              <w:spacing w:after="0" w:line="240" w:lineRule="auto"/>
              <w:rPr>
                <w:rFonts w:cs="Arial"/>
                <w:sz w:val="20"/>
              </w:rPr>
            </w:pPr>
            <w:r w:rsidRPr="004B600C">
              <w:rPr>
                <w:rFonts w:cs="Arial"/>
                <w:sz w:val="20"/>
              </w:rPr>
              <w:t>199,440</w:t>
            </w:r>
          </w:p>
        </w:tc>
      </w:tr>
      <w:tr w:rsidR="004B600C" w:rsidRPr="004B600C" w14:paraId="4359DAD6" w14:textId="77777777" w:rsidTr="00353B96">
        <w:tc>
          <w:tcPr>
            <w:tcW w:w="6390" w:type="dxa"/>
          </w:tcPr>
          <w:p w14:paraId="3ABD4D66"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 xml:space="preserve"> Bonds Payable (+L)</w:t>
            </w:r>
            <w:r w:rsidRPr="004B600C">
              <w:rPr>
                <w:rFonts w:cs="Arial"/>
                <w:sz w:val="20"/>
              </w:rPr>
              <w:tab/>
            </w:r>
          </w:p>
        </w:tc>
        <w:tc>
          <w:tcPr>
            <w:tcW w:w="1110" w:type="dxa"/>
          </w:tcPr>
          <w:p w14:paraId="0B4F0891" w14:textId="77777777" w:rsidR="004B600C" w:rsidRPr="004B600C" w:rsidRDefault="004B600C" w:rsidP="004B600C">
            <w:pPr>
              <w:pStyle w:val="text0r"/>
              <w:spacing w:after="0" w:line="240" w:lineRule="auto"/>
              <w:rPr>
                <w:rFonts w:cs="Arial"/>
                <w:sz w:val="20"/>
              </w:rPr>
            </w:pPr>
          </w:p>
        </w:tc>
        <w:tc>
          <w:tcPr>
            <w:tcW w:w="360" w:type="dxa"/>
          </w:tcPr>
          <w:p w14:paraId="7208533A" w14:textId="77777777" w:rsidR="004B600C" w:rsidRPr="004B600C" w:rsidRDefault="004B600C" w:rsidP="004B600C">
            <w:pPr>
              <w:pStyle w:val="text0r"/>
              <w:spacing w:after="0" w:line="240" w:lineRule="auto"/>
              <w:rPr>
                <w:rFonts w:cs="Arial"/>
                <w:sz w:val="20"/>
              </w:rPr>
            </w:pPr>
          </w:p>
        </w:tc>
        <w:tc>
          <w:tcPr>
            <w:tcW w:w="1140" w:type="dxa"/>
          </w:tcPr>
          <w:p w14:paraId="446DCCE2" w14:textId="77777777" w:rsidR="004B600C" w:rsidRPr="004B600C" w:rsidRDefault="004B600C" w:rsidP="004B600C">
            <w:pPr>
              <w:pStyle w:val="text0r"/>
              <w:spacing w:after="0" w:line="240" w:lineRule="auto"/>
              <w:rPr>
                <w:rFonts w:cs="Arial"/>
                <w:sz w:val="20"/>
              </w:rPr>
            </w:pPr>
            <w:r w:rsidRPr="004B600C">
              <w:rPr>
                <w:rFonts w:cs="Arial"/>
                <w:sz w:val="20"/>
              </w:rPr>
              <w:t>2,000,000</w:t>
            </w:r>
          </w:p>
        </w:tc>
      </w:tr>
    </w:tbl>
    <w:p w14:paraId="692D0A53" w14:textId="77777777" w:rsidR="004B600C" w:rsidRPr="004B600C" w:rsidRDefault="004B600C" w:rsidP="004B600C">
      <w:pPr>
        <w:pStyle w:val="NLa"/>
        <w:spacing w:before="0" w:line="240" w:lineRule="auto"/>
        <w:rPr>
          <w:rFonts w:cs="Arial"/>
          <w:sz w:val="20"/>
        </w:rPr>
      </w:pPr>
      <w:r w:rsidRPr="004B600C">
        <w:rPr>
          <w:rFonts w:cs="Arial"/>
          <w:sz w:val="20"/>
        </w:rPr>
        <w:t>Req. 2</w:t>
      </w:r>
    </w:p>
    <w:p w14:paraId="7FF1F009" w14:textId="77777777" w:rsidR="004B600C" w:rsidRPr="004B600C" w:rsidRDefault="004B600C" w:rsidP="004B600C">
      <w:pPr>
        <w:pStyle w:val="NLa"/>
        <w:spacing w:before="0" w:line="240" w:lineRule="auto"/>
        <w:rPr>
          <w:rFonts w:cs="Arial"/>
          <w:sz w:val="20"/>
        </w:rPr>
      </w:pPr>
      <w:r w:rsidRPr="004B600C">
        <w:rPr>
          <w:rFonts w:cs="Arial"/>
          <w:sz w:val="20"/>
        </w:rPr>
        <w:t>June 30:</w:t>
      </w:r>
    </w:p>
    <w:tbl>
      <w:tblPr>
        <w:tblW w:w="0" w:type="auto"/>
        <w:tblInd w:w="8" w:type="dxa"/>
        <w:tblLayout w:type="fixed"/>
        <w:tblCellMar>
          <w:left w:w="0" w:type="dxa"/>
          <w:right w:w="0" w:type="dxa"/>
        </w:tblCellMar>
        <w:tblLook w:val="0000" w:firstRow="0" w:lastRow="0" w:firstColumn="0" w:lastColumn="0" w:noHBand="0" w:noVBand="0"/>
      </w:tblPr>
      <w:tblGrid>
        <w:gridCol w:w="6480"/>
        <w:gridCol w:w="1020"/>
        <w:gridCol w:w="360"/>
        <w:gridCol w:w="1020"/>
      </w:tblGrid>
      <w:tr w:rsidR="004B600C" w:rsidRPr="004B600C" w14:paraId="121E7DFF" w14:textId="77777777" w:rsidTr="00353B96">
        <w:tc>
          <w:tcPr>
            <w:tcW w:w="6480" w:type="dxa"/>
          </w:tcPr>
          <w:p w14:paraId="7F9279F5"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xml:space="preserve">Bond Interest Expense (+E, -SE) ($2,199,440 x 4.25%) </w:t>
            </w:r>
            <w:r w:rsidRPr="004B600C">
              <w:rPr>
                <w:rFonts w:cs="Arial"/>
                <w:sz w:val="20"/>
              </w:rPr>
              <w:tab/>
            </w:r>
          </w:p>
        </w:tc>
        <w:tc>
          <w:tcPr>
            <w:tcW w:w="1020" w:type="dxa"/>
          </w:tcPr>
          <w:p w14:paraId="315DB367" w14:textId="77777777" w:rsidR="004B600C" w:rsidRPr="004B600C" w:rsidRDefault="004B600C" w:rsidP="004B600C">
            <w:pPr>
              <w:pStyle w:val="text0r"/>
              <w:spacing w:after="0" w:line="240" w:lineRule="auto"/>
              <w:rPr>
                <w:rFonts w:cs="Arial"/>
                <w:sz w:val="20"/>
              </w:rPr>
            </w:pPr>
            <w:r w:rsidRPr="004B600C">
              <w:rPr>
                <w:rFonts w:cs="Arial"/>
                <w:sz w:val="20"/>
              </w:rPr>
              <w:t>93,476</w:t>
            </w:r>
          </w:p>
        </w:tc>
        <w:tc>
          <w:tcPr>
            <w:tcW w:w="360" w:type="dxa"/>
          </w:tcPr>
          <w:p w14:paraId="72B83295" w14:textId="77777777" w:rsidR="004B600C" w:rsidRPr="004B600C" w:rsidRDefault="004B600C" w:rsidP="004B600C">
            <w:pPr>
              <w:pStyle w:val="text0r"/>
              <w:spacing w:after="0" w:line="240" w:lineRule="auto"/>
              <w:rPr>
                <w:rFonts w:cs="Arial"/>
                <w:sz w:val="20"/>
              </w:rPr>
            </w:pPr>
          </w:p>
        </w:tc>
        <w:tc>
          <w:tcPr>
            <w:tcW w:w="1020" w:type="dxa"/>
          </w:tcPr>
          <w:p w14:paraId="1F7978DD" w14:textId="77777777" w:rsidR="004B600C" w:rsidRPr="004B600C" w:rsidRDefault="004B600C" w:rsidP="004B600C">
            <w:pPr>
              <w:pStyle w:val="text0r"/>
              <w:spacing w:after="0" w:line="240" w:lineRule="auto"/>
              <w:rPr>
                <w:rFonts w:cs="Arial"/>
                <w:sz w:val="20"/>
              </w:rPr>
            </w:pPr>
          </w:p>
        </w:tc>
      </w:tr>
      <w:tr w:rsidR="004B600C" w:rsidRPr="004B600C" w14:paraId="3A93A346" w14:textId="77777777" w:rsidTr="00353B96">
        <w:tc>
          <w:tcPr>
            <w:tcW w:w="6480" w:type="dxa"/>
          </w:tcPr>
          <w:p w14:paraId="36D44C98"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Premium on Bonds Payable (-L)</w:t>
            </w:r>
            <w:r w:rsidRPr="004B600C">
              <w:rPr>
                <w:rFonts w:cs="Arial"/>
                <w:sz w:val="20"/>
              </w:rPr>
              <w:tab/>
            </w:r>
          </w:p>
        </w:tc>
        <w:tc>
          <w:tcPr>
            <w:tcW w:w="1020" w:type="dxa"/>
          </w:tcPr>
          <w:p w14:paraId="098B3C76" w14:textId="77777777" w:rsidR="004B600C" w:rsidRPr="004B600C" w:rsidRDefault="004B600C" w:rsidP="004B600C">
            <w:pPr>
              <w:pStyle w:val="text0r"/>
              <w:spacing w:after="0" w:line="240" w:lineRule="auto"/>
              <w:rPr>
                <w:rFonts w:cs="Arial"/>
                <w:sz w:val="20"/>
              </w:rPr>
            </w:pPr>
            <w:r w:rsidRPr="004B600C">
              <w:rPr>
                <w:rFonts w:cs="Arial"/>
                <w:sz w:val="20"/>
              </w:rPr>
              <w:t>6,524</w:t>
            </w:r>
          </w:p>
        </w:tc>
        <w:tc>
          <w:tcPr>
            <w:tcW w:w="360" w:type="dxa"/>
          </w:tcPr>
          <w:p w14:paraId="3D9B3B28" w14:textId="77777777" w:rsidR="004B600C" w:rsidRPr="004B600C" w:rsidRDefault="004B600C" w:rsidP="004B600C">
            <w:pPr>
              <w:pStyle w:val="text0r"/>
              <w:spacing w:after="0" w:line="240" w:lineRule="auto"/>
              <w:rPr>
                <w:rFonts w:cs="Arial"/>
                <w:sz w:val="20"/>
              </w:rPr>
            </w:pPr>
          </w:p>
        </w:tc>
        <w:tc>
          <w:tcPr>
            <w:tcW w:w="1020" w:type="dxa"/>
          </w:tcPr>
          <w:p w14:paraId="07394188" w14:textId="77777777" w:rsidR="004B600C" w:rsidRPr="004B600C" w:rsidRDefault="004B600C" w:rsidP="004B600C">
            <w:pPr>
              <w:pStyle w:val="text0r"/>
              <w:spacing w:after="0" w:line="240" w:lineRule="auto"/>
              <w:rPr>
                <w:rFonts w:cs="Arial"/>
                <w:sz w:val="20"/>
              </w:rPr>
            </w:pPr>
          </w:p>
        </w:tc>
      </w:tr>
      <w:tr w:rsidR="004B600C" w:rsidRPr="004B600C" w14:paraId="3270B2D8" w14:textId="77777777" w:rsidTr="00353B96">
        <w:tc>
          <w:tcPr>
            <w:tcW w:w="6480" w:type="dxa"/>
          </w:tcPr>
          <w:p w14:paraId="4CEB75FE"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Cash (-A)</w:t>
            </w:r>
            <w:r w:rsidRPr="004B600C">
              <w:rPr>
                <w:rFonts w:cs="Arial"/>
                <w:sz w:val="20"/>
              </w:rPr>
              <w:tab/>
            </w:r>
          </w:p>
        </w:tc>
        <w:tc>
          <w:tcPr>
            <w:tcW w:w="1020" w:type="dxa"/>
          </w:tcPr>
          <w:p w14:paraId="001A68A5" w14:textId="77777777" w:rsidR="004B600C" w:rsidRPr="004B600C" w:rsidRDefault="004B600C" w:rsidP="004B600C">
            <w:pPr>
              <w:pStyle w:val="text0r"/>
              <w:spacing w:after="0" w:line="240" w:lineRule="auto"/>
              <w:rPr>
                <w:rFonts w:cs="Arial"/>
                <w:sz w:val="20"/>
              </w:rPr>
            </w:pPr>
          </w:p>
        </w:tc>
        <w:tc>
          <w:tcPr>
            <w:tcW w:w="360" w:type="dxa"/>
          </w:tcPr>
          <w:p w14:paraId="102D2D7A" w14:textId="77777777" w:rsidR="004B600C" w:rsidRPr="004B600C" w:rsidRDefault="004B600C" w:rsidP="004B600C">
            <w:pPr>
              <w:pStyle w:val="text0r"/>
              <w:spacing w:after="0" w:line="240" w:lineRule="auto"/>
              <w:rPr>
                <w:rFonts w:cs="Arial"/>
                <w:sz w:val="20"/>
              </w:rPr>
            </w:pPr>
          </w:p>
        </w:tc>
        <w:tc>
          <w:tcPr>
            <w:tcW w:w="1020" w:type="dxa"/>
          </w:tcPr>
          <w:p w14:paraId="30366941" w14:textId="77777777" w:rsidR="004B600C" w:rsidRPr="004B600C" w:rsidRDefault="004B600C" w:rsidP="004B600C">
            <w:pPr>
              <w:pStyle w:val="text0r"/>
              <w:spacing w:after="0" w:line="240" w:lineRule="auto"/>
              <w:rPr>
                <w:rFonts w:cs="Arial"/>
                <w:sz w:val="20"/>
              </w:rPr>
            </w:pPr>
            <w:r w:rsidRPr="004B600C">
              <w:rPr>
                <w:rFonts w:cs="Arial"/>
                <w:sz w:val="20"/>
              </w:rPr>
              <w:t>100,000</w:t>
            </w:r>
          </w:p>
        </w:tc>
      </w:tr>
    </w:tbl>
    <w:p w14:paraId="2889D86B" w14:textId="77777777" w:rsidR="004B600C" w:rsidRPr="004B600C" w:rsidRDefault="004B600C" w:rsidP="004B600C">
      <w:pPr>
        <w:pStyle w:val="NLa"/>
        <w:spacing w:before="0" w:line="240" w:lineRule="auto"/>
        <w:ind w:left="0" w:firstLine="0"/>
        <w:rPr>
          <w:rFonts w:cs="Arial"/>
          <w:b/>
          <w:sz w:val="20"/>
        </w:rPr>
      </w:pPr>
    </w:p>
    <w:p w14:paraId="4B405371" w14:textId="77777777" w:rsidR="004B600C" w:rsidRPr="004B600C" w:rsidRDefault="004B600C" w:rsidP="004B600C">
      <w:pPr>
        <w:pStyle w:val="NLa"/>
        <w:spacing w:before="0" w:line="240" w:lineRule="auto"/>
        <w:ind w:left="475" w:hanging="475"/>
        <w:rPr>
          <w:rFonts w:cs="Arial"/>
          <w:sz w:val="20"/>
        </w:rPr>
      </w:pPr>
      <w:r w:rsidRPr="004B600C">
        <w:rPr>
          <w:rFonts w:cs="Arial"/>
          <w:sz w:val="20"/>
        </w:rPr>
        <w:t>Req. 3</w:t>
      </w:r>
    </w:p>
    <w:p w14:paraId="7DCDF655" w14:textId="77777777" w:rsidR="004B600C" w:rsidRPr="004B600C" w:rsidRDefault="004B600C" w:rsidP="004B600C">
      <w:pPr>
        <w:pStyle w:val="NLa"/>
        <w:spacing w:before="0" w:line="240" w:lineRule="auto"/>
        <w:ind w:left="475" w:hanging="475"/>
        <w:rPr>
          <w:rFonts w:cs="Arial"/>
          <w:sz w:val="20"/>
        </w:rPr>
      </w:pPr>
      <w:r w:rsidRPr="004B600C">
        <w:rPr>
          <w:rFonts w:cs="Arial"/>
          <w:sz w:val="20"/>
        </w:rPr>
        <w:t>June 30, 2009:</w:t>
      </w:r>
    </w:p>
    <w:tbl>
      <w:tblPr>
        <w:tblW w:w="0" w:type="auto"/>
        <w:tblInd w:w="8" w:type="dxa"/>
        <w:tblLayout w:type="fixed"/>
        <w:tblCellMar>
          <w:left w:w="0" w:type="dxa"/>
          <w:right w:w="0" w:type="dxa"/>
        </w:tblCellMar>
        <w:tblLook w:val="0000" w:firstRow="0" w:lastRow="0" w:firstColumn="0" w:lastColumn="0" w:noHBand="0" w:noVBand="0"/>
      </w:tblPr>
      <w:tblGrid>
        <w:gridCol w:w="6300"/>
        <w:gridCol w:w="1231"/>
      </w:tblGrid>
      <w:tr w:rsidR="004B600C" w:rsidRPr="004B600C" w14:paraId="332BFC7E" w14:textId="77777777" w:rsidTr="00353B96">
        <w:tc>
          <w:tcPr>
            <w:tcW w:w="6300" w:type="dxa"/>
          </w:tcPr>
          <w:p w14:paraId="61700460"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Income statement:</w:t>
            </w:r>
          </w:p>
        </w:tc>
        <w:tc>
          <w:tcPr>
            <w:tcW w:w="1231" w:type="dxa"/>
          </w:tcPr>
          <w:p w14:paraId="2164CD7D" w14:textId="77777777" w:rsidR="004B600C" w:rsidRPr="004B600C" w:rsidRDefault="004B600C" w:rsidP="004B600C">
            <w:pPr>
              <w:pStyle w:val="text0r"/>
              <w:spacing w:after="0" w:line="240" w:lineRule="auto"/>
              <w:rPr>
                <w:rFonts w:cs="Arial"/>
                <w:sz w:val="20"/>
              </w:rPr>
            </w:pPr>
          </w:p>
        </w:tc>
      </w:tr>
      <w:tr w:rsidR="004B600C" w:rsidRPr="004B600C" w14:paraId="724542CB" w14:textId="77777777" w:rsidTr="00353B96">
        <w:tc>
          <w:tcPr>
            <w:tcW w:w="6300" w:type="dxa"/>
          </w:tcPr>
          <w:p w14:paraId="39823D93"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 interest expense</w:t>
            </w:r>
          </w:p>
        </w:tc>
        <w:tc>
          <w:tcPr>
            <w:tcW w:w="1231" w:type="dxa"/>
            <w:tcBorders>
              <w:bottom w:val="double" w:sz="6" w:space="0" w:color="auto"/>
            </w:tcBorders>
          </w:tcPr>
          <w:p w14:paraId="5480F509" w14:textId="77777777" w:rsidR="004B600C" w:rsidRPr="004B600C" w:rsidRDefault="004B600C" w:rsidP="004B600C">
            <w:pPr>
              <w:pStyle w:val="text0r"/>
              <w:spacing w:after="0" w:line="240" w:lineRule="auto"/>
              <w:rPr>
                <w:rFonts w:cs="Arial"/>
                <w:sz w:val="20"/>
              </w:rPr>
            </w:pPr>
            <w:r w:rsidRPr="004B600C">
              <w:rPr>
                <w:rFonts w:cs="Arial"/>
                <w:sz w:val="20"/>
              </w:rPr>
              <w:t>$  93,476</w:t>
            </w:r>
          </w:p>
        </w:tc>
      </w:tr>
    </w:tbl>
    <w:p w14:paraId="66204E7E" w14:textId="77777777" w:rsidR="004B600C" w:rsidRPr="004B600C" w:rsidRDefault="004B600C" w:rsidP="004B600C">
      <w:pPr>
        <w:pStyle w:val="NLa"/>
        <w:spacing w:before="0" w:line="240" w:lineRule="auto"/>
        <w:ind w:left="475" w:hanging="475"/>
        <w:rPr>
          <w:rFonts w:cs="Arial"/>
          <w:sz w:val="20"/>
        </w:rPr>
      </w:pPr>
      <w:r w:rsidRPr="004B600C">
        <w:rPr>
          <w:rFonts w:cs="Arial"/>
          <w:sz w:val="20"/>
        </w:rPr>
        <w:t>Balance sheet:</w:t>
      </w:r>
    </w:p>
    <w:tbl>
      <w:tblPr>
        <w:tblW w:w="0" w:type="auto"/>
        <w:tblInd w:w="8" w:type="dxa"/>
        <w:tblLayout w:type="fixed"/>
        <w:tblCellMar>
          <w:left w:w="0" w:type="dxa"/>
          <w:right w:w="0" w:type="dxa"/>
        </w:tblCellMar>
        <w:tblLook w:val="0000" w:firstRow="0" w:lastRow="0" w:firstColumn="0" w:lastColumn="0" w:noHBand="0" w:noVBand="0"/>
      </w:tblPr>
      <w:tblGrid>
        <w:gridCol w:w="6300"/>
        <w:gridCol w:w="1231"/>
        <w:gridCol w:w="299"/>
        <w:gridCol w:w="1260"/>
      </w:tblGrid>
      <w:tr w:rsidR="004B600C" w:rsidRPr="004B600C" w14:paraId="2F12C978" w14:textId="77777777" w:rsidTr="00353B96">
        <w:tc>
          <w:tcPr>
            <w:tcW w:w="6300" w:type="dxa"/>
          </w:tcPr>
          <w:p w14:paraId="0070356F"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Long-term Liabilities</w:t>
            </w:r>
          </w:p>
        </w:tc>
        <w:tc>
          <w:tcPr>
            <w:tcW w:w="1231" w:type="dxa"/>
          </w:tcPr>
          <w:p w14:paraId="6BBE87E3" w14:textId="77777777" w:rsidR="004B600C" w:rsidRPr="004B600C" w:rsidRDefault="004B600C" w:rsidP="004B600C">
            <w:pPr>
              <w:pStyle w:val="text0r"/>
              <w:spacing w:after="0" w:line="240" w:lineRule="auto"/>
              <w:rPr>
                <w:rFonts w:cs="Arial"/>
                <w:sz w:val="20"/>
              </w:rPr>
            </w:pPr>
          </w:p>
        </w:tc>
        <w:tc>
          <w:tcPr>
            <w:tcW w:w="299" w:type="dxa"/>
          </w:tcPr>
          <w:p w14:paraId="077001E3" w14:textId="77777777" w:rsidR="004B600C" w:rsidRPr="004B600C" w:rsidRDefault="004B600C" w:rsidP="004B600C">
            <w:pPr>
              <w:pStyle w:val="text0r"/>
              <w:spacing w:after="0" w:line="240" w:lineRule="auto"/>
              <w:rPr>
                <w:rFonts w:cs="Arial"/>
                <w:sz w:val="20"/>
              </w:rPr>
            </w:pPr>
          </w:p>
        </w:tc>
        <w:tc>
          <w:tcPr>
            <w:tcW w:w="1260" w:type="dxa"/>
          </w:tcPr>
          <w:p w14:paraId="6F05080D" w14:textId="77777777" w:rsidR="004B600C" w:rsidRPr="004B600C" w:rsidRDefault="004B600C" w:rsidP="004B600C">
            <w:pPr>
              <w:pStyle w:val="text0r"/>
              <w:spacing w:after="0" w:line="240" w:lineRule="auto"/>
              <w:rPr>
                <w:rFonts w:cs="Arial"/>
                <w:sz w:val="20"/>
              </w:rPr>
            </w:pPr>
          </w:p>
        </w:tc>
      </w:tr>
      <w:tr w:rsidR="004B600C" w:rsidRPr="004B600C" w14:paraId="5F99C936" w14:textId="77777777" w:rsidTr="00353B96">
        <w:tc>
          <w:tcPr>
            <w:tcW w:w="6300" w:type="dxa"/>
          </w:tcPr>
          <w:p w14:paraId="7EC7C5E6"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 </w:t>
            </w:r>
            <w:r w:rsidRPr="004B600C">
              <w:rPr>
                <w:rFonts w:cs="Arial"/>
                <w:sz w:val="20"/>
              </w:rPr>
              <w:t>Bonds payable</w:t>
            </w:r>
          </w:p>
        </w:tc>
        <w:tc>
          <w:tcPr>
            <w:tcW w:w="1231" w:type="dxa"/>
          </w:tcPr>
          <w:p w14:paraId="5100096E" w14:textId="77777777" w:rsidR="004B600C" w:rsidRPr="004B600C" w:rsidRDefault="004B600C" w:rsidP="004B600C">
            <w:pPr>
              <w:pStyle w:val="text0r"/>
              <w:spacing w:after="0" w:line="240" w:lineRule="auto"/>
              <w:rPr>
                <w:rFonts w:cs="Arial"/>
                <w:sz w:val="20"/>
              </w:rPr>
            </w:pPr>
            <w:r w:rsidRPr="004B600C">
              <w:rPr>
                <w:rFonts w:cs="Arial"/>
                <w:sz w:val="20"/>
              </w:rPr>
              <w:t>$2,000,000</w:t>
            </w:r>
          </w:p>
        </w:tc>
        <w:tc>
          <w:tcPr>
            <w:tcW w:w="299" w:type="dxa"/>
          </w:tcPr>
          <w:p w14:paraId="0976AAFD" w14:textId="77777777" w:rsidR="004B600C" w:rsidRPr="004B600C" w:rsidRDefault="004B600C" w:rsidP="004B600C">
            <w:pPr>
              <w:pStyle w:val="text0r"/>
              <w:spacing w:after="0" w:line="240" w:lineRule="auto"/>
              <w:rPr>
                <w:rFonts w:cs="Arial"/>
                <w:sz w:val="20"/>
              </w:rPr>
            </w:pPr>
          </w:p>
        </w:tc>
        <w:tc>
          <w:tcPr>
            <w:tcW w:w="1260" w:type="dxa"/>
          </w:tcPr>
          <w:p w14:paraId="288A6036" w14:textId="77777777" w:rsidR="004B600C" w:rsidRPr="004B600C" w:rsidRDefault="004B600C" w:rsidP="004B600C">
            <w:pPr>
              <w:pStyle w:val="text0r"/>
              <w:spacing w:after="0" w:line="240" w:lineRule="auto"/>
              <w:rPr>
                <w:rFonts w:cs="Arial"/>
                <w:sz w:val="20"/>
              </w:rPr>
            </w:pPr>
          </w:p>
        </w:tc>
      </w:tr>
      <w:tr w:rsidR="004B600C" w:rsidRPr="004B600C" w14:paraId="4B2A0A9D" w14:textId="77777777" w:rsidTr="00353B96">
        <w:tc>
          <w:tcPr>
            <w:tcW w:w="6300" w:type="dxa"/>
          </w:tcPr>
          <w:p w14:paraId="29C91567" w14:textId="77777777" w:rsidR="004B600C" w:rsidRPr="004B600C" w:rsidRDefault="004B600C" w:rsidP="004B600C">
            <w:pPr>
              <w:pStyle w:val="textleaders"/>
              <w:tabs>
                <w:tab w:val="left" w:leader="dot" w:pos="4900"/>
              </w:tabs>
              <w:spacing w:line="240" w:lineRule="auto"/>
              <w:rPr>
                <w:rFonts w:cs="Arial"/>
                <w:sz w:val="20"/>
              </w:rPr>
            </w:pPr>
            <w:r w:rsidRPr="004B600C">
              <w:rPr>
                <w:rFonts w:cs="Arial"/>
                <w:sz w:val="20"/>
              </w:rPr>
              <w:t> </w:t>
            </w:r>
            <w:r w:rsidRPr="004B600C">
              <w:rPr>
                <w:rFonts w:cs="Arial"/>
                <w:sz w:val="20"/>
              </w:rPr>
              <w:t> </w:t>
            </w:r>
            <w:r w:rsidRPr="004B600C">
              <w:rPr>
                <w:rFonts w:cs="Arial"/>
                <w:sz w:val="20"/>
              </w:rPr>
              <w:t>Plus: Unamortized premium ($199,440 – $6,524)</w:t>
            </w:r>
            <w:r w:rsidRPr="004B600C">
              <w:rPr>
                <w:rFonts w:cs="Arial"/>
                <w:sz w:val="20"/>
              </w:rPr>
              <w:tab/>
            </w:r>
          </w:p>
        </w:tc>
        <w:tc>
          <w:tcPr>
            <w:tcW w:w="1231" w:type="dxa"/>
            <w:tcBorders>
              <w:bottom w:val="single" w:sz="2" w:space="0" w:color="auto"/>
            </w:tcBorders>
          </w:tcPr>
          <w:p w14:paraId="2246E2C4" w14:textId="77777777" w:rsidR="004B600C" w:rsidRPr="004B600C" w:rsidRDefault="004B600C" w:rsidP="004B600C">
            <w:pPr>
              <w:pStyle w:val="text0r"/>
              <w:spacing w:after="0" w:line="240" w:lineRule="auto"/>
              <w:rPr>
                <w:rFonts w:cs="Arial"/>
                <w:sz w:val="20"/>
              </w:rPr>
            </w:pPr>
            <w:r w:rsidRPr="004B600C">
              <w:rPr>
                <w:rFonts w:cs="Arial"/>
                <w:sz w:val="20"/>
              </w:rPr>
              <w:t>192,916</w:t>
            </w:r>
          </w:p>
        </w:tc>
        <w:tc>
          <w:tcPr>
            <w:tcW w:w="299" w:type="dxa"/>
          </w:tcPr>
          <w:p w14:paraId="14764495" w14:textId="77777777" w:rsidR="004B600C" w:rsidRPr="004B600C" w:rsidRDefault="004B600C" w:rsidP="004B600C">
            <w:pPr>
              <w:pStyle w:val="text0r"/>
              <w:spacing w:after="0" w:line="240" w:lineRule="auto"/>
              <w:rPr>
                <w:rFonts w:cs="Arial"/>
                <w:sz w:val="20"/>
              </w:rPr>
            </w:pPr>
          </w:p>
        </w:tc>
        <w:tc>
          <w:tcPr>
            <w:tcW w:w="1260" w:type="dxa"/>
            <w:tcBorders>
              <w:bottom w:val="double" w:sz="6" w:space="0" w:color="auto"/>
            </w:tcBorders>
          </w:tcPr>
          <w:p w14:paraId="1831D7A1" w14:textId="77777777" w:rsidR="004B600C" w:rsidRPr="004B600C" w:rsidRDefault="004B600C" w:rsidP="004B600C">
            <w:pPr>
              <w:pStyle w:val="text0r"/>
              <w:spacing w:after="0" w:line="240" w:lineRule="auto"/>
              <w:rPr>
                <w:rFonts w:cs="Arial"/>
                <w:sz w:val="20"/>
              </w:rPr>
            </w:pPr>
            <w:r w:rsidRPr="004B600C">
              <w:rPr>
                <w:rFonts w:cs="Arial"/>
                <w:sz w:val="20"/>
              </w:rPr>
              <w:t>$2,192,916</w:t>
            </w:r>
          </w:p>
        </w:tc>
      </w:tr>
    </w:tbl>
    <w:p w14:paraId="26E5FBAF" w14:textId="77777777" w:rsidR="0012576A" w:rsidRDefault="0012576A" w:rsidP="004B600C">
      <w:pPr>
        <w:pStyle w:val="NLa"/>
        <w:spacing w:before="0" w:line="240" w:lineRule="auto"/>
        <w:rPr>
          <w:rFonts w:cs="Arial"/>
          <w:b/>
          <w:sz w:val="20"/>
        </w:rPr>
      </w:pPr>
    </w:p>
    <w:p w14:paraId="5FF52976" w14:textId="77777777" w:rsidR="0012576A" w:rsidRDefault="0012576A">
      <w:pPr>
        <w:rPr>
          <w:rFonts w:ascii="Arial" w:eastAsia="Times New Roman" w:hAnsi="Arial" w:cs="Arial"/>
          <w:b/>
          <w:sz w:val="20"/>
          <w:szCs w:val="20"/>
        </w:rPr>
      </w:pPr>
      <w:r>
        <w:rPr>
          <w:rFonts w:cs="Arial"/>
          <w:b/>
          <w:sz w:val="20"/>
        </w:rPr>
        <w:br w:type="page"/>
      </w:r>
    </w:p>
    <w:p w14:paraId="5B44793E" w14:textId="77777777" w:rsidR="004B600C" w:rsidRPr="004B600C" w:rsidRDefault="004B600C" w:rsidP="004B600C">
      <w:pPr>
        <w:pStyle w:val="NLa"/>
        <w:spacing w:before="0" w:line="240" w:lineRule="auto"/>
        <w:rPr>
          <w:rFonts w:cs="Arial"/>
          <w:b/>
          <w:sz w:val="20"/>
        </w:rPr>
      </w:pPr>
      <w:r w:rsidRPr="004B600C">
        <w:rPr>
          <w:rFonts w:cs="Arial"/>
          <w:b/>
          <w:sz w:val="20"/>
        </w:rPr>
        <w:lastRenderedPageBreak/>
        <w:t>E10–17.</w:t>
      </w:r>
    </w:p>
    <w:p w14:paraId="6CEC3682" w14:textId="77777777" w:rsidR="004B600C" w:rsidRPr="004B600C" w:rsidRDefault="004B600C" w:rsidP="004B600C">
      <w:pPr>
        <w:pStyle w:val="text"/>
        <w:spacing w:before="0" w:line="240" w:lineRule="auto"/>
        <w:outlineLvl w:val="0"/>
        <w:rPr>
          <w:rFonts w:cs="Arial"/>
          <w:sz w:val="20"/>
        </w:rPr>
      </w:pPr>
      <w:r w:rsidRPr="004B600C">
        <w:rPr>
          <w:rFonts w:cs="Arial"/>
          <w:sz w:val="20"/>
        </w:rPr>
        <w:t>Req. 1</w:t>
      </w:r>
    </w:p>
    <w:tbl>
      <w:tblPr>
        <w:tblW w:w="0" w:type="auto"/>
        <w:tblInd w:w="8" w:type="dxa"/>
        <w:tblLayout w:type="fixed"/>
        <w:tblCellMar>
          <w:left w:w="0" w:type="dxa"/>
          <w:right w:w="0" w:type="dxa"/>
        </w:tblCellMar>
        <w:tblLook w:val="0000" w:firstRow="0" w:lastRow="0" w:firstColumn="0" w:lastColumn="0" w:noHBand="0" w:noVBand="0"/>
      </w:tblPr>
      <w:tblGrid>
        <w:gridCol w:w="1229"/>
        <w:gridCol w:w="360"/>
        <w:gridCol w:w="859"/>
        <w:gridCol w:w="360"/>
        <w:gridCol w:w="2404"/>
        <w:gridCol w:w="240"/>
        <w:gridCol w:w="1440"/>
        <w:gridCol w:w="240"/>
        <w:gridCol w:w="1493"/>
      </w:tblGrid>
      <w:tr w:rsidR="004B600C" w:rsidRPr="004B600C" w14:paraId="4ABAD843" w14:textId="77777777" w:rsidTr="00353B96">
        <w:tc>
          <w:tcPr>
            <w:tcW w:w="1229" w:type="dxa"/>
          </w:tcPr>
          <w:p w14:paraId="3CF40426" w14:textId="77777777" w:rsidR="004B600C" w:rsidRPr="004B600C" w:rsidRDefault="004B600C" w:rsidP="004B600C">
            <w:pPr>
              <w:pStyle w:val="textc"/>
              <w:spacing w:after="0" w:line="240" w:lineRule="auto"/>
              <w:rPr>
                <w:rFonts w:cs="Arial"/>
                <w:sz w:val="20"/>
              </w:rPr>
            </w:pPr>
            <w:r w:rsidRPr="004B600C">
              <w:rPr>
                <w:rFonts w:cs="Arial"/>
                <w:sz w:val="20"/>
              </w:rPr>
              <w:br/>
              <w:t>Date</w:t>
            </w:r>
          </w:p>
        </w:tc>
        <w:tc>
          <w:tcPr>
            <w:tcW w:w="360" w:type="dxa"/>
          </w:tcPr>
          <w:p w14:paraId="7850076F" w14:textId="77777777" w:rsidR="004B600C" w:rsidRPr="004B600C" w:rsidRDefault="004B600C" w:rsidP="004B600C">
            <w:pPr>
              <w:pStyle w:val="textc"/>
              <w:spacing w:after="0" w:line="240" w:lineRule="auto"/>
              <w:rPr>
                <w:rFonts w:cs="Arial"/>
                <w:sz w:val="20"/>
              </w:rPr>
            </w:pPr>
          </w:p>
        </w:tc>
        <w:tc>
          <w:tcPr>
            <w:tcW w:w="859" w:type="dxa"/>
          </w:tcPr>
          <w:p w14:paraId="313A212A" w14:textId="77777777" w:rsidR="004B600C" w:rsidRPr="004B600C" w:rsidRDefault="004B600C" w:rsidP="004B600C">
            <w:pPr>
              <w:pStyle w:val="textc"/>
              <w:spacing w:after="0" w:line="240" w:lineRule="auto"/>
              <w:rPr>
                <w:rFonts w:cs="Arial"/>
                <w:sz w:val="20"/>
              </w:rPr>
            </w:pPr>
            <w:r w:rsidRPr="004B600C">
              <w:rPr>
                <w:rFonts w:cs="Arial"/>
                <w:sz w:val="20"/>
              </w:rPr>
              <w:t>Cash</w:t>
            </w:r>
            <w:r w:rsidRPr="004B600C">
              <w:rPr>
                <w:rFonts w:cs="Arial"/>
                <w:sz w:val="20"/>
              </w:rPr>
              <w:br/>
              <w:t>Interest</w:t>
            </w:r>
          </w:p>
        </w:tc>
        <w:tc>
          <w:tcPr>
            <w:tcW w:w="360" w:type="dxa"/>
          </w:tcPr>
          <w:p w14:paraId="1E171B0E" w14:textId="77777777" w:rsidR="004B600C" w:rsidRPr="004B600C" w:rsidRDefault="004B600C" w:rsidP="004B600C">
            <w:pPr>
              <w:pStyle w:val="textc"/>
              <w:spacing w:after="0" w:line="240" w:lineRule="auto"/>
              <w:rPr>
                <w:rFonts w:cs="Arial"/>
                <w:sz w:val="20"/>
              </w:rPr>
            </w:pPr>
          </w:p>
        </w:tc>
        <w:tc>
          <w:tcPr>
            <w:tcW w:w="2404" w:type="dxa"/>
          </w:tcPr>
          <w:p w14:paraId="7775B6E8" w14:textId="77777777" w:rsidR="004B600C" w:rsidRPr="004B600C" w:rsidRDefault="004B600C" w:rsidP="004B600C">
            <w:pPr>
              <w:pStyle w:val="textc"/>
              <w:spacing w:after="0" w:line="240" w:lineRule="auto"/>
              <w:rPr>
                <w:rFonts w:cs="Arial"/>
                <w:sz w:val="20"/>
              </w:rPr>
            </w:pPr>
            <w:r w:rsidRPr="004B600C">
              <w:rPr>
                <w:rFonts w:cs="Arial"/>
                <w:sz w:val="20"/>
              </w:rPr>
              <w:br/>
              <w:t>Interest Expense</w:t>
            </w:r>
          </w:p>
        </w:tc>
        <w:tc>
          <w:tcPr>
            <w:tcW w:w="240" w:type="dxa"/>
          </w:tcPr>
          <w:p w14:paraId="79F6E5C7" w14:textId="77777777" w:rsidR="004B600C" w:rsidRPr="004B600C" w:rsidRDefault="004B600C" w:rsidP="004B600C">
            <w:pPr>
              <w:pStyle w:val="textc"/>
              <w:spacing w:after="0" w:line="240" w:lineRule="auto"/>
              <w:rPr>
                <w:rFonts w:cs="Arial"/>
                <w:sz w:val="20"/>
              </w:rPr>
            </w:pPr>
          </w:p>
        </w:tc>
        <w:tc>
          <w:tcPr>
            <w:tcW w:w="1440" w:type="dxa"/>
          </w:tcPr>
          <w:p w14:paraId="0FD9FB1B" w14:textId="77777777" w:rsidR="004B600C" w:rsidRPr="004B600C" w:rsidRDefault="004B600C" w:rsidP="004B600C">
            <w:pPr>
              <w:pStyle w:val="textc"/>
              <w:spacing w:after="0" w:line="240" w:lineRule="auto"/>
              <w:rPr>
                <w:rFonts w:cs="Arial"/>
                <w:sz w:val="20"/>
              </w:rPr>
            </w:pPr>
            <w:r w:rsidRPr="004B600C">
              <w:rPr>
                <w:rFonts w:cs="Arial"/>
                <w:sz w:val="20"/>
              </w:rPr>
              <w:t>Premium</w:t>
            </w:r>
            <w:r w:rsidRPr="004B600C">
              <w:rPr>
                <w:rFonts w:cs="Arial"/>
                <w:sz w:val="20"/>
              </w:rPr>
              <w:br/>
              <w:t>Amortization</w:t>
            </w:r>
          </w:p>
        </w:tc>
        <w:tc>
          <w:tcPr>
            <w:tcW w:w="240" w:type="dxa"/>
          </w:tcPr>
          <w:p w14:paraId="3882FF5E" w14:textId="77777777" w:rsidR="004B600C" w:rsidRPr="004B600C" w:rsidRDefault="004B600C" w:rsidP="004B600C">
            <w:pPr>
              <w:pStyle w:val="textc"/>
              <w:spacing w:after="0" w:line="240" w:lineRule="auto"/>
              <w:rPr>
                <w:rFonts w:cs="Arial"/>
                <w:sz w:val="20"/>
              </w:rPr>
            </w:pPr>
          </w:p>
        </w:tc>
        <w:tc>
          <w:tcPr>
            <w:tcW w:w="1493" w:type="dxa"/>
          </w:tcPr>
          <w:p w14:paraId="148B9AB5" w14:textId="77777777" w:rsidR="004B600C" w:rsidRPr="004B600C" w:rsidRDefault="004B600C" w:rsidP="004B600C">
            <w:pPr>
              <w:pStyle w:val="textc"/>
              <w:spacing w:after="0" w:line="240" w:lineRule="auto"/>
              <w:rPr>
                <w:rFonts w:cs="Arial"/>
                <w:sz w:val="20"/>
              </w:rPr>
            </w:pPr>
            <w:r w:rsidRPr="004B600C">
              <w:rPr>
                <w:rFonts w:cs="Arial"/>
                <w:sz w:val="20"/>
              </w:rPr>
              <w:t>Net Liability</w:t>
            </w:r>
            <w:r w:rsidRPr="004B600C">
              <w:rPr>
                <w:rFonts w:cs="Arial"/>
                <w:sz w:val="20"/>
              </w:rPr>
              <w:br/>
              <w:t>Balance</w:t>
            </w:r>
          </w:p>
        </w:tc>
      </w:tr>
      <w:tr w:rsidR="004B600C" w:rsidRPr="004B600C" w14:paraId="02F029F5" w14:textId="77777777" w:rsidTr="00353B96">
        <w:tc>
          <w:tcPr>
            <w:tcW w:w="1229" w:type="dxa"/>
          </w:tcPr>
          <w:p w14:paraId="7D075941" w14:textId="77777777" w:rsidR="004B600C" w:rsidRPr="004B600C" w:rsidRDefault="004B600C" w:rsidP="004B600C">
            <w:pPr>
              <w:pStyle w:val="text"/>
              <w:spacing w:before="0" w:line="240" w:lineRule="auto"/>
              <w:rPr>
                <w:rFonts w:cs="Arial"/>
                <w:sz w:val="20"/>
              </w:rPr>
            </w:pPr>
            <w:r w:rsidRPr="004B600C">
              <w:rPr>
                <w:rFonts w:cs="Arial"/>
                <w:sz w:val="20"/>
              </w:rPr>
              <w:t>1/1/2009</w:t>
            </w:r>
          </w:p>
        </w:tc>
        <w:tc>
          <w:tcPr>
            <w:tcW w:w="360" w:type="dxa"/>
          </w:tcPr>
          <w:p w14:paraId="1DF8076E" w14:textId="77777777" w:rsidR="004B600C" w:rsidRPr="004B600C" w:rsidRDefault="004B600C" w:rsidP="004B600C">
            <w:pPr>
              <w:pStyle w:val="text"/>
              <w:spacing w:before="0" w:line="240" w:lineRule="auto"/>
              <w:rPr>
                <w:rFonts w:cs="Arial"/>
                <w:sz w:val="20"/>
              </w:rPr>
            </w:pPr>
          </w:p>
        </w:tc>
        <w:tc>
          <w:tcPr>
            <w:tcW w:w="859" w:type="dxa"/>
          </w:tcPr>
          <w:p w14:paraId="4F41C154" w14:textId="77777777" w:rsidR="004B600C" w:rsidRPr="004B600C" w:rsidRDefault="004B600C" w:rsidP="004B600C">
            <w:pPr>
              <w:pStyle w:val="text"/>
              <w:spacing w:before="0" w:line="240" w:lineRule="auto"/>
              <w:rPr>
                <w:rFonts w:cs="Arial"/>
                <w:sz w:val="20"/>
              </w:rPr>
            </w:pPr>
          </w:p>
        </w:tc>
        <w:tc>
          <w:tcPr>
            <w:tcW w:w="360" w:type="dxa"/>
          </w:tcPr>
          <w:p w14:paraId="28A2A077" w14:textId="77777777" w:rsidR="004B600C" w:rsidRPr="004B600C" w:rsidRDefault="004B600C" w:rsidP="004B600C">
            <w:pPr>
              <w:pStyle w:val="text"/>
              <w:spacing w:before="0" w:line="240" w:lineRule="auto"/>
              <w:rPr>
                <w:rFonts w:cs="Arial"/>
                <w:sz w:val="20"/>
              </w:rPr>
            </w:pPr>
          </w:p>
        </w:tc>
        <w:tc>
          <w:tcPr>
            <w:tcW w:w="2404" w:type="dxa"/>
          </w:tcPr>
          <w:p w14:paraId="01F2ACC2" w14:textId="77777777" w:rsidR="004B600C" w:rsidRPr="004B600C" w:rsidRDefault="004B600C" w:rsidP="004B600C">
            <w:pPr>
              <w:pStyle w:val="text"/>
              <w:spacing w:before="0" w:line="240" w:lineRule="auto"/>
              <w:rPr>
                <w:rFonts w:cs="Arial"/>
                <w:sz w:val="20"/>
              </w:rPr>
            </w:pPr>
          </w:p>
        </w:tc>
        <w:tc>
          <w:tcPr>
            <w:tcW w:w="240" w:type="dxa"/>
          </w:tcPr>
          <w:p w14:paraId="55DA3271" w14:textId="77777777" w:rsidR="004B600C" w:rsidRPr="004B600C" w:rsidRDefault="004B600C" w:rsidP="004B600C">
            <w:pPr>
              <w:pStyle w:val="text"/>
              <w:spacing w:before="0" w:line="240" w:lineRule="auto"/>
              <w:rPr>
                <w:rFonts w:cs="Arial"/>
                <w:sz w:val="20"/>
              </w:rPr>
            </w:pPr>
          </w:p>
        </w:tc>
        <w:tc>
          <w:tcPr>
            <w:tcW w:w="1440" w:type="dxa"/>
          </w:tcPr>
          <w:p w14:paraId="2ECDFA16" w14:textId="77777777" w:rsidR="004B600C" w:rsidRPr="004B600C" w:rsidRDefault="004B600C" w:rsidP="004B600C">
            <w:pPr>
              <w:pStyle w:val="text"/>
              <w:spacing w:before="0" w:line="240" w:lineRule="auto"/>
              <w:rPr>
                <w:rFonts w:cs="Arial"/>
                <w:sz w:val="20"/>
              </w:rPr>
            </w:pPr>
          </w:p>
        </w:tc>
        <w:tc>
          <w:tcPr>
            <w:tcW w:w="240" w:type="dxa"/>
          </w:tcPr>
          <w:p w14:paraId="2EFFF117" w14:textId="77777777" w:rsidR="004B600C" w:rsidRPr="004B600C" w:rsidRDefault="004B600C" w:rsidP="004B600C">
            <w:pPr>
              <w:pStyle w:val="text"/>
              <w:spacing w:before="0" w:line="240" w:lineRule="auto"/>
              <w:rPr>
                <w:rFonts w:cs="Arial"/>
                <w:sz w:val="20"/>
              </w:rPr>
            </w:pPr>
          </w:p>
        </w:tc>
        <w:tc>
          <w:tcPr>
            <w:tcW w:w="1493" w:type="dxa"/>
          </w:tcPr>
          <w:p w14:paraId="2BD0C3B1" w14:textId="77777777" w:rsidR="004B600C" w:rsidRPr="004B600C" w:rsidRDefault="004B600C" w:rsidP="004B600C">
            <w:pPr>
              <w:pStyle w:val="textc"/>
              <w:spacing w:after="0" w:line="240" w:lineRule="auto"/>
              <w:rPr>
                <w:rFonts w:cs="Arial"/>
                <w:sz w:val="20"/>
              </w:rPr>
            </w:pPr>
            <w:r w:rsidRPr="004B600C">
              <w:rPr>
                <w:rFonts w:cs="Arial"/>
                <w:sz w:val="20"/>
              </w:rPr>
              <w:t>$10,278</w:t>
            </w:r>
          </w:p>
        </w:tc>
      </w:tr>
      <w:tr w:rsidR="004B600C" w:rsidRPr="004B600C" w14:paraId="26011A49" w14:textId="77777777" w:rsidTr="00353B96">
        <w:tc>
          <w:tcPr>
            <w:tcW w:w="1229" w:type="dxa"/>
          </w:tcPr>
          <w:p w14:paraId="52864883" w14:textId="77777777" w:rsidR="004B600C" w:rsidRPr="004B600C" w:rsidRDefault="004B600C" w:rsidP="004B600C">
            <w:pPr>
              <w:pStyle w:val="text"/>
              <w:spacing w:before="0" w:line="240" w:lineRule="auto"/>
              <w:rPr>
                <w:rFonts w:cs="Arial"/>
                <w:sz w:val="20"/>
              </w:rPr>
            </w:pPr>
            <w:r w:rsidRPr="004B600C">
              <w:rPr>
                <w:rFonts w:cs="Arial"/>
                <w:sz w:val="20"/>
              </w:rPr>
              <w:t>12/31/2009</w:t>
            </w:r>
          </w:p>
        </w:tc>
        <w:tc>
          <w:tcPr>
            <w:tcW w:w="360" w:type="dxa"/>
          </w:tcPr>
          <w:p w14:paraId="04989F64" w14:textId="77777777" w:rsidR="004B600C" w:rsidRPr="004B600C" w:rsidRDefault="004B600C" w:rsidP="004B600C">
            <w:pPr>
              <w:pStyle w:val="text"/>
              <w:spacing w:before="0" w:line="240" w:lineRule="auto"/>
              <w:rPr>
                <w:rFonts w:cs="Arial"/>
                <w:sz w:val="20"/>
              </w:rPr>
            </w:pPr>
          </w:p>
        </w:tc>
        <w:tc>
          <w:tcPr>
            <w:tcW w:w="859" w:type="dxa"/>
          </w:tcPr>
          <w:p w14:paraId="6E27629E" w14:textId="77777777" w:rsidR="004B600C" w:rsidRPr="004B600C" w:rsidRDefault="004B600C" w:rsidP="004B600C">
            <w:pPr>
              <w:pStyle w:val="textc"/>
              <w:spacing w:after="0" w:line="240" w:lineRule="auto"/>
              <w:rPr>
                <w:rFonts w:cs="Arial"/>
                <w:sz w:val="20"/>
              </w:rPr>
            </w:pPr>
            <w:r w:rsidRPr="004B600C">
              <w:rPr>
                <w:rFonts w:cs="Arial"/>
                <w:sz w:val="20"/>
              </w:rPr>
              <w:t>$500</w:t>
            </w:r>
          </w:p>
        </w:tc>
        <w:tc>
          <w:tcPr>
            <w:tcW w:w="360" w:type="dxa"/>
          </w:tcPr>
          <w:p w14:paraId="77FF3670" w14:textId="77777777" w:rsidR="004B600C" w:rsidRPr="004B600C" w:rsidRDefault="004B600C" w:rsidP="004B600C">
            <w:pPr>
              <w:pStyle w:val="text"/>
              <w:spacing w:before="0" w:line="240" w:lineRule="auto"/>
              <w:rPr>
                <w:rFonts w:cs="Arial"/>
                <w:sz w:val="20"/>
              </w:rPr>
            </w:pPr>
          </w:p>
        </w:tc>
        <w:tc>
          <w:tcPr>
            <w:tcW w:w="2404" w:type="dxa"/>
          </w:tcPr>
          <w:p w14:paraId="14D86E3C" w14:textId="77777777" w:rsidR="004B600C" w:rsidRPr="004B600C" w:rsidRDefault="004B600C" w:rsidP="004B600C">
            <w:pPr>
              <w:pStyle w:val="textc"/>
              <w:spacing w:after="0" w:line="240" w:lineRule="auto"/>
              <w:rPr>
                <w:rFonts w:cs="Arial"/>
                <w:sz w:val="20"/>
              </w:rPr>
            </w:pPr>
            <w:r w:rsidRPr="004B600C">
              <w:rPr>
                <w:rFonts w:cs="Arial"/>
                <w:sz w:val="20"/>
              </w:rPr>
              <w:t>$10,278 x 4% = $411</w:t>
            </w:r>
          </w:p>
        </w:tc>
        <w:tc>
          <w:tcPr>
            <w:tcW w:w="240" w:type="dxa"/>
          </w:tcPr>
          <w:p w14:paraId="4E09BDE7" w14:textId="77777777" w:rsidR="004B600C" w:rsidRPr="004B600C" w:rsidRDefault="004B600C" w:rsidP="004B600C">
            <w:pPr>
              <w:pStyle w:val="text"/>
              <w:spacing w:before="0" w:line="240" w:lineRule="auto"/>
              <w:rPr>
                <w:rFonts w:cs="Arial"/>
                <w:sz w:val="20"/>
              </w:rPr>
            </w:pPr>
          </w:p>
        </w:tc>
        <w:tc>
          <w:tcPr>
            <w:tcW w:w="1440" w:type="dxa"/>
          </w:tcPr>
          <w:p w14:paraId="66C7130B" w14:textId="77777777" w:rsidR="004B600C" w:rsidRPr="004B600C" w:rsidRDefault="004B600C" w:rsidP="004B600C">
            <w:pPr>
              <w:pStyle w:val="textc"/>
              <w:spacing w:after="0" w:line="240" w:lineRule="auto"/>
              <w:rPr>
                <w:rFonts w:cs="Arial"/>
                <w:sz w:val="20"/>
              </w:rPr>
            </w:pPr>
            <w:r w:rsidRPr="004B600C">
              <w:rPr>
                <w:rFonts w:cs="Arial"/>
                <w:sz w:val="20"/>
              </w:rPr>
              <w:t>$89</w:t>
            </w:r>
          </w:p>
        </w:tc>
        <w:tc>
          <w:tcPr>
            <w:tcW w:w="240" w:type="dxa"/>
          </w:tcPr>
          <w:p w14:paraId="7E327BD0" w14:textId="77777777" w:rsidR="004B600C" w:rsidRPr="004B600C" w:rsidRDefault="004B600C" w:rsidP="004B600C">
            <w:pPr>
              <w:pStyle w:val="text"/>
              <w:spacing w:before="0" w:line="240" w:lineRule="auto"/>
              <w:rPr>
                <w:rFonts w:cs="Arial"/>
                <w:sz w:val="20"/>
              </w:rPr>
            </w:pPr>
          </w:p>
        </w:tc>
        <w:tc>
          <w:tcPr>
            <w:tcW w:w="1493" w:type="dxa"/>
          </w:tcPr>
          <w:p w14:paraId="71C4CD33" w14:textId="77777777" w:rsidR="004B600C" w:rsidRPr="004B600C" w:rsidRDefault="004B600C" w:rsidP="004B600C">
            <w:pPr>
              <w:pStyle w:val="textc"/>
              <w:spacing w:after="0" w:line="240" w:lineRule="auto"/>
              <w:rPr>
                <w:rFonts w:cs="Arial"/>
                <w:sz w:val="20"/>
              </w:rPr>
            </w:pPr>
            <w:r w:rsidRPr="004B600C">
              <w:rPr>
                <w:rFonts w:cs="Arial"/>
                <w:sz w:val="20"/>
              </w:rPr>
              <w:t xml:space="preserve">  10,189</w:t>
            </w:r>
          </w:p>
        </w:tc>
      </w:tr>
      <w:tr w:rsidR="004B600C" w:rsidRPr="004B600C" w14:paraId="5D41359E" w14:textId="77777777" w:rsidTr="00353B96">
        <w:tc>
          <w:tcPr>
            <w:tcW w:w="1229" w:type="dxa"/>
          </w:tcPr>
          <w:p w14:paraId="135A26A2" w14:textId="77777777" w:rsidR="004B600C" w:rsidRPr="004B600C" w:rsidRDefault="004B600C" w:rsidP="004B600C">
            <w:pPr>
              <w:pStyle w:val="text"/>
              <w:spacing w:before="0" w:line="240" w:lineRule="auto"/>
              <w:rPr>
                <w:rFonts w:cs="Arial"/>
                <w:sz w:val="20"/>
              </w:rPr>
            </w:pPr>
            <w:r w:rsidRPr="004B600C">
              <w:rPr>
                <w:rFonts w:cs="Arial"/>
                <w:sz w:val="20"/>
              </w:rPr>
              <w:t>12/31/2010</w:t>
            </w:r>
          </w:p>
        </w:tc>
        <w:tc>
          <w:tcPr>
            <w:tcW w:w="360" w:type="dxa"/>
          </w:tcPr>
          <w:p w14:paraId="0488CC9A" w14:textId="77777777" w:rsidR="004B600C" w:rsidRPr="004B600C" w:rsidRDefault="004B600C" w:rsidP="004B600C">
            <w:pPr>
              <w:pStyle w:val="text"/>
              <w:spacing w:before="0" w:line="240" w:lineRule="auto"/>
              <w:rPr>
                <w:rFonts w:cs="Arial"/>
                <w:sz w:val="20"/>
              </w:rPr>
            </w:pPr>
          </w:p>
        </w:tc>
        <w:tc>
          <w:tcPr>
            <w:tcW w:w="859" w:type="dxa"/>
          </w:tcPr>
          <w:p w14:paraId="0F1DE8D2" w14:textId="77777777" w:rsidR="004B600C" w:rsidRPr="004B600C" w:rsidRDefault="004B600C" w:rsidP="004B600C">
            <w:pPr>
              <w:pStyle w:val="textc"/>
              <w:spacing w:after="0" w:line="240" w:lineRule="auto"/>
              <w:rPr>
                <w:rFonts w:cs="Arial"/>
                <w:sz w:val="20"/>
              </w:rPr>
            </w:pPr>
            <w:r w:rsidRPr="004B600C">
              <w:rPr>
                <w:rFonts w:cs="Arial"/>
                <w:sz w:val="20"/>
              </w:rPr>
              <w:t xml:space="preserve"> 500</w:t>
            </w:r>
          </w:p>
        </w:tc>
        <w:tc>
          <w:tcPr>
            <w:tcW w:w="360" w:type="dxa"/>
          </w:tcPr>
          <w:p w14:paraId="09796E99" w14:textId="77777777" w:rsidR="004B600C" w:rsidRPr="004B600C" w:rsidRDefault="004B600C" w:rsidP="004B600C">
            <w:pPr>
              <w:pStyle w:val="text"/>
              <w:spacing w:before="0" w:line="240" w:lineRule="auto"/>
              <w:rPr>
                <w:rFonts w:cs="Arial"/>
                <w:sz w:val="20"/>
              </w:rPr>
            </w:pPr>
          </w:p>
        </w:tc>
        <w:tc>
          <w:tcPr>
            <w:tcW w:w="2404" w:type="dxa"/>
          </w:tcPr>
          <w:p w14:paraId="1294A0CD" w14:textId="77777777" w:rsidR="004B600C" w:rsidRPr="004B600C" w:rsidRDefault="004B600C" w:rsidP="004B600C">
            <w:pPr>
              <w:pStyle w:val="textc"/>
              <w:spacing w:after="0" w:line="240" w:lineRule="auto"/>
              <w:rPr>
                <w:rFonts w:cs="Arial"/>
                <w:sz w:val="20"/>
              </w:rPr>
            </w:pPr>
            <w:r w:rsidRPr="004B600C">
              <w:rPr>
                <w:rFonts w:cs="Arial"/>
                <w:sz w:val="20"/>
              </w:rPr>
              <w:t>$10,189 x 4% = $408</w:t>
            </w:r>
          </w:p>
        </w:tc>
        <w:tc>
          <w:tcPr>
            <w:tcW w:w="240" w:type="dxa"/>
          </w:tcPr>
          <w:p w14:paraId="6AE99B4E" w14:textId="77777777" w:rsidR="004B600C" w:rsidRPr="004B600C" w:rsidRDefault="004B600C" w:rsidP="004B600C">
            <w:pPr>
              <w:pStyle w:val="text"/>
              <w:spacing w:before="0" w:line="240" w:lineRule="auto"/>
              <w:rPr>
                <w:rFonts w:cs="Arial"/>
                <w:sz w:val="20"/>
              </w:rPr>
            </w:pPr>
          </w:p>
        </w:tc>
        <w:tc>
          <w:tcPr>
            <w:tcW w:w="1440" w:type="dxa"/>
          </w:tcPr>
          <w:p w14:paraId="1EF80071" w14:textId="77777777" w:rsidR="004B600C" w:rsidRPr="004B600C" w:rsidRDefault="004B600C" w:rsidP="004B600C">
            <w:pPr>
              <w:pStyle w:val="textc"/>
              <w:spacing w:after="0" w:line="240" w:lineRule="auto"/>
              <w:rPr>
                <w:rFonts w:cs="Arial"/>
                <w:sz w:val="20"/>
              </w:rPr>
            </w:pPr>
            <w:r w:rsidRPr="004B600C">
              <w:rPr>
                <w:rFonts w:cs="Arial"/>
                <w:sz w:val="20"/>
              </w:rPr>
              <w:t xml:space="preserve">  92</w:t>
            </w:r>
          </w:p>
        </w:tc>
        <w:tc>
          <w:tcPr>
            <w:tcW w:w="240" w:type="dxa"/>
          </w:tcPr>
          <w:p w14:paraId="2B35A154" w14:textId="77777777" w:rsidR="004B600C" w:rsidRPr="004B600C" w:rsidRDefault="004B600C" w:rsidP="004B600C">
            <w:pPr>
              <w:pStyle w:val="text"/>
              <w:spacing w:before="0" w:line="240" w:lineRule="auto"/>
              <w:rPr>
                <w:rFonts w:cs="Arial"/>
                <w:sz w:val="20"/>
              </w:rPr>
            </w:pPr>
          </w:p>
        </w:tc>
        <w:tc>
          <w:tcPr>
            <w:tcW w:w="1493" w:type="dxa"/>
          </w:tcPr>
          <w:p w14:paraId="437AE8C9" w14:textId="77777777" w:rsidR="004B600C" w:rsidRPr="004B600C" w:rsidRDefault="004B600C" w:rsidP="004B600C">
            <w:pPr>
              <w:pStyle w:val="textc"/>
              <w:spacing w:after="0" w:line="240" w:lineRule="auto"/>
              <w:rPr>
                <w:rFonts w:cs="Arial"/>
                <w:sz w:val="20"/>
              </w:rPr>
            </w:pPr>
            <w:r w:rsidRPr="004B600C">
              <w:rPr>
                <w:rFonts w:cs="Arial"/>
                <w:sz w:val="20"/>
              </w:rPr>
              <w:t xml:space="preserve">  10,097</w:t>
            </w:r>
          </w:p>
        </w:tc>
      </w:tr>
      <w:tr w:rsidR="004B600C" w:rsidRPr="004B600C" w14:paraId="23E7D50F" w14:textId="77777777" w:rsidTr="00353B96">
        <w:tc>
          <w:tcPr>
            <w:tcW w:w="1229" w:type="dxa"/>
          </w:tcPr>
          <w:p w14:paraId="29B2DCFF" w14:textId="77777777" w:rsidR="004B600C" w:rsidRPr="004B600C" w:rsidRDefault="004B600C" w:rsidP="004B600C">
            <w:pPr>
              <w:pStyle w:val="text"/>
              <w:spacing w:before="0" w:line="240" w:lineRule="auto"/>
              <w:rPr>
                <w:rFonts w:cs="Arial"/>
                <w:sz w:val="20"/>
              </w:rPr>
            </w:pPr>
            <w:r w:rsidRPr="004B600C">
              <w:rPr>
                <w:rFonts w:cs="Arial"/>
                <w:sz w:val="20"/>
              </w:rPr>
              <w:t>12/31/2011</w:t>
            </w:r>
          </w:p>
        </w:tc>
        <w:tc>
          <w:tcPr>
            <w:tcW w:w="360" w:type="dxa"/>
          </w:tcPr>
          <w:p w14:paraId="4DD4DA02" w14:textId="77777777" w:rsidR="004B600C" w:rsidRPr="004B600C" w:rsidRDefault="004B600C" w:rsidP="004B600C">
            <w:pPr>
              <w:pStyle w:val="text"/>
              <w:spacing w:before="0" w:line="240" w:lineRule="auto"/>
              <w:rPr>
                <w:rFonts w:cs="Arial"/>
                <w:sz w:val="20"/>
              </w:rPr>
            </w:pPr>
          </w:p>
        </w:tc>
        <w:tc>
          <w:tcPr>
            <w:tcW w:w="859" w:type="dxa"/>
          </w:tcPr>
          <w:p w14:paraId="79BC617B" w14:textId="77777777" w:rsidR="004B600C" w:rsidRPr="004B600C" w:rsidRDefault="004B600C" w:rsidP="004B600C">
            <w:pPr>
              <w:pStyle w:val="textc"/>
              <w:spacing w:after="0" w:line="240" w:lineRule="auto"/>
              <w:rPr>
                <w:rFonts w:cs="Arial"/>
                <w:sz w:val="20"/>
              </w:rPr>
            </w:pPr>
            <w:r w:rsidRPr="004B600C">
              <w:rPr>
                <w:rFonts w:cs="Arial"/>
                <w:sz w:val="20"/>
              </w:rPr>
              <w:t xml:space="preserve">  500</w:t>
            </w:r>
          </w:p>
        </w:tc>
        <w:tc>
          <w:tcPr>
            <w:tcW w:w="360" w:type="dxa"/>
          </w:tcPr>
          <w:p w14:paraId="4AF494F5" w14:textId="77777777" w:rsidR="004B600C" w:rsidRPr="004B600C" w:rsidRDefault="004B600C" w:rsidP="004B600C">
            <w:pPr>
              <w:pStyle w:val="text"/>
              <w:spacing w:before="0" w:line="240" w:lineRule="auto"/>
              <w:rPr>
                <w:rFonts w:cs="Arial"/>
                <w:sz w:val="20"/>
              </w:rPr>
            </w:pPr>
          </w:p>
        </w:tc>
        <w:tc>
          <w:tcPr>
            <w:tcW w:w="2404" w:type="dxa"/>
          </w:tcPr>
          <w:p w14:paraId="24035CCA" w14:textId="77777777" w:rsidR="004B600C" w:rsidRPr="004B600C" w:rsidRDefault="004B600C" w:rsidP="004B600C">
            <w:pPr>
              <w:pStyle w:val="textc"/>
              <w:spacing w:after="0" w:line="240" w:lineRule="auto"/>
              <w:rPr>
                <w:rFonts w:cs="Arial"/>
                <w:sz w:val="20"/>
              </w:rPr>
            </w:pPr>
            <w:r w:rsidRPr="004B600C">
              <w:rPr>
                <w:rFonts w:cs="Arial"/>
                <w:sz w:val="20"/>
              </w:rPr>
              <w:t>$10,097 x 4% = $404</w:t>
            </w:r>
          </w:p>
        </w:tc>
        <w:tc>
          <w:tcPr>
            <w:tcW w:w="240" w:type="dxa"/>
          </w:tcPr>
          <w:p w14:paraId="300B666F" w14:textId="77777777" w:rsidR="004B600C" w:rsidRPr="004B600C" w:rsidRDefault="004B600C" w:rsidP="004B600C">
            <w:pPr>
              <w:pStyle w:val="text"/>
              <w:spacing w:before="0" w:line="240" w:lineRule="auto"/>
              <w:rPr>
                <w:rFonts w:cs="Arial"/>
                <w:sz w:val="20"/>
              </w:rPr>
            </w:pPr>
          </w:p>
        </w:tc>
        <w:tc>
          <w:tcPr>
            <w:tcW w:w="1440" w:type="dxa"/>
            <w:tcBorders>
              <w:bottom w:val="single" w:sz="4" w:space="0" w:color="auto"/>
            </w:tcBorders>
          </w:tcPr>
          <w:p w14:paraId="40657AE1" w14:textId="77777777" w:rsidR="004B600C" w:rsidRPr="004B600C" w:rsidRDefault="004B600C" w:rsidP="004B600C">
            <w:pPr>
              <w:pStyle w:val="textc"/>
              <w:spacing w:after="0" w:line="240" w:lineRule="auto"/>
              <w:rPr>
                <w:rFonts w:cs="Arial"/>
                <w:sz w:val="20"/>
              </w:rPr>
            </w:pPr>
            <w:r w:rsidRPr="004B600C">
              <w:rPr>
                <w:rFonts w:cs="Arial"/>
                <w:sz w:val="20"/>
              </w:rPr>
              <w:t xml:space="preserve">  96</w:t>
            </w:r>
          </w:p>
        </w:tc>
        <w:tc>
          <w:tcPr>
            <w:tcW w:w="240" w:type="dxa"/>
          </w:tcPr>
          <w:p w14:paraId="1027D951" w14:textId="77777777" w:rsidR="004B600C" w:rsidRPr="004B600C" w:rsidRDefault="004B600C" w:rsidP="004B600C">
            <w:pPr>
              <w:pStyle w:val="text"/>
              <w:spacing w:before="0" w:line="240" w:lineRule="auto"/>
              <w:rPr>
                <w:rFonts w:cs="Arial"/>
                <w:sz w:val="20"/>
              </w:rPr>
            </w:pPr>
          </w:p>
        </w:tc>
        <w:tc>
          <w:tcPr>
            <w:tcW w:w="1493" w:type="dxa"/>
          </w:tcPr>
          <w:p w14:paraId="63C8A827" w14:textId="77777777" w:rsidR="004B600C" w:rsidRPr="004B600C" w:rsidRDefault="004B600C" w:rsidP="004B600C">
            <w:pPr>
              <w:pStyle w:val="textc"/>
              <w:spacing w:after="0" w:line="240" w:lineRule="auto"/>
              <w:rPr>
                <w:rFonts w:cs="Arial"/>
                <w:sz w:val="20"/>
              </w:rPr>
            </w:pPr>
            <w:r w:rsidRPr="004B600C">
              <w:rPr>
                <w:rFonts w:cs="Arial"/>
                <w:sz w:val="20"/>
              </w:rPr>
              <w:t xml:space="preserve">  10,001*</w:t>
            </w:r>
          </w:p>
        </w:tc>
      </w:tr>
    </w:tbl>
    <w:p w14:paraId="0FE561B7" w14:textId="77777777" w:rsidR="004B600C" w:rsidRPr="004B600C" w:rsidRDefault="004B600C" w:rsidP="004B600C">
      <w:pPr>
        <w:pStyle w:val="text6"/>
        <w:widowControl/>
        <w:spacing w:before="0" w:line="240" w:lineRule="auto"/>
        <w:rPr>
          <w:rFonts w:cs="Arial"/>
          <w:sz w:val="20"/>
        </w:rPr>
      </w:pPr>
      <w:r w:rsidRPr="004B600C">
        <w:rPr>
          <w:rFonts w:cs="Arial"/>
          <w:sz w:val="20"/>
        </w:rPr>
        <w:t>* $1 rounding error</w:t>
      </w:r>
    </w:p>
    <w:p w14:paraId="6DE264F9" w14:textId="77777777" w:rsidR="004B600C" w:rsidRPr="004B600C" w:rsidRDefault="004B600C" w:rsidP="004B600C">
      <w:pPr>
        <w:pStyle w:val="text6"/>
        <w:widowControl/>
        <w:spacing w:before="0" w:line="240" w:lineRule="auto"/>
        <w:rPr>
          <w:rFonts w:cs="Arial"/>
          <w:sz w:val="20"/>
        </w:rPr>
      </w:pPr>
      <w:r w:rsidRPr="004B600C">
        <w:rPr>
          <w:rFonts w:cs="Arial"/>
          <w:sz w:val="20"/>
        </w:rPr>
        <w:t>Present value computation:</w:t>
      </w:r>
    </w:p>
    <w:tbl>
      <w:tblPr>
        <w:tblW w:w="0" w:type="auto"/>
        <w:tblInd w:w="8" w:type="dxa"/>
        <w:tblLayout w:type="fixed"/>
        <w:tblCellMar>
          <w:left w:w="0" w:type="dxa"/>
          <w:right w:w="0" w:type="dxa"/>
        </w:tblCellMar>
        <w:tblLook w:val="0000" w:firstRow="0" w:lastRow="0" w:firstColumn="0" w:lastColumn="0" w:noHBand="0" w:noVBand="0"/>
      </w:tblPr>
      <w:tblGrid>
        <w:gridCol w:w="1110"/>
        <w:gridCol w:w="360"/>
        <w:gridCol w:w="3673"/>
        <w:gridCol w:w="360"/>
        <w:gridCol w:w="991"/>
      </w:tblGrid>
      <w:tr w:rsidR="004B600C" w:rsidRPr="004B600C" w14:paraId="520B5411" w14:textId="77777777" w:rsidTr="00353B96">
        <w:tc>
          <w:tcPr>
            <w:tcW w:w="1110" w:type="dxa"/>
          </w:tcPr>
          <w:p w14:paraId="214886D7" w14:textId="77777777" w:rsidR="004B600C" w:rsidRPr="004B600C" w:rsidRDefault="004B600C" w:rsidP="004B600C">
            <w:pPr>
              <w:pStyle w:val="text"/>
              <w:spacing w:before="0" w:line="240" w:lineRule="auto"/>
              <w:rPr>
                <w:rFonts w:cs="Arial"/>
                <w:sz w:val="20"/>
              </w:rPr>
            </w:pPr>
            <w:r w:rsidRPr="004B600C">
              <w:rPr>
                <w:rFonts w:cs="Arial"/>
                <w:sz w:val="20"/>
              </w:rPr>
              <w:t>Principal:</w:t>
            </w:r>
          </w:p>
        </w:tc>
        <w:tc>
          <w:tcPr>
            <w:tcW w:w="360" w:type="dxa"/>
          </w:tcPr>
          <w:p w14:paraId="7669AC9C" w14:textId="77777777" w:rsidR="004B600C" w:rsidRPr="004B600C" w:rsidRDefault="004B600C" w:rsidP="004B600C">
            <w:pPr>
              <w:pStyle w:val="text"/>
              <w:spacing w:before="0" w:line="240" w:lineRule="auto"/>
              <w:rPr>
                <w:rFonts w:cs="Arial"/>
                <w:sz w:val="20"/>
              </w:rPr>
            </w:pPr>
          </w:p>
        </w:tc>
        <w:tc>
          <w:tcPr>
            <w:tcW w:w="3673" w:type="dxa"/>
          </w:tcPr>
          <w:p w14:paraId="4F0FD9F4" w14:textId="77777777" w:rsidR="004B600C" w:rsidRPr="004B600C" w:rsidRDefault="004B600C" w:rsidP="004B600C">
            <w:pPr>
              <w:pStyle w:val="textc"/>
              <w:spacing w:after="0" w:line="240" w:lineRule="auto"/>
              <w:jc w:val="left"/>
              <w:rPr>
                <w:rFonts w:cs="Arial"/>
                <w:sz w:val="20"/>
              </w:rPr>
            </w:pPr>
            <w:r w:rsidRPr="004B600C">
              <w:rPr>
                <w:rFonts w:cs="Arial"/>
                <w:sz w:val="20"/>
              </w:rPr>
              <w:t xml:space="preserve">$10,000 x .8890 </w:t>
            </w:r>
          </w:p>
        </w:tc>
        <w:tc>
          <w:tcPr>
            <w:tcW w:w="360" w:type="dxa"/>
          </w:tcPr>
          <w:p w14:paraId="2E293418" w14:textId="77777777" w:rsidR="004B600C" w:rsidRPr="004B600C" w:rsidRDefault="004B600C" w:rsidP="004B600C">
            <w:pPr>
              <w:pStyle w:val="text"/>
              <w:spacing w:before="0" w:line="240" w:lineRule="auto"/>
              <w:rPr>
                <w:rFonts w:cs="Arial"/>
                <w:sz w:val="20"/>
              </w:rPr>
            </w:pPr>
          </w:p>
        </w:tc>
        <w:tc>
          <w:tcPr>
            <w:tcW w:w="991" w:type="dxa"/>
          </w:tcPr>
          <w:p w14:paraId="7DC03702" w14:textId="77777777" w:rsidR="004B600C" w:rsidRPr="004B600C" w:rsidRDefault="004B600C" w:rsidP="004B600C">
            <w:pPr>
              <w:pStyle w:val="text0r"/>
              <w:spacing w:after="0" w:line="240" w:lineRule="auto"/>
              <w:rPr>
                <w:rFonts w:cs="Arial"/>
                <w:sz w:val="20"/>
              </w:rPr>
            </w:pPr>
            <w:r w:rsidRPr="004B600C">
              <w:rPr>
                <w:rFonts w:cs="Arial"/>
                <w:sz w:val="20"/>
              </w:rPr>
              <w:t>$ 8,890</w:t>
            </w:r>
          </w:p>
        </w:tc>
      </w:tr>
      <w:tr w:rsidR="004B600C" w:rsidRPr="004B600C" w14:paraId="0B8C4A6B" w14:textId="77777777" w:rsidTr="00353B96">
        <w:tc>
          <w:tcPr>
            <w:tcW w:w="1110" w:type="dxa"/>
          </w:tcPr>
          <w:p w14:paraId="17A4F242" w14:textId="77777777" w:rsidR="004B600C" w:rsidRPr="004B600C" w:rsidRDefault="004B600C" w:rsidP="004B600C">
            <w:pPr>
              <w:pStyle w:val="text"/>
              <w:spacing w:before="0" w:line="240" w:lineRule="auto"/>
              <w:rPr>
                <w:rFonts w:cs="Arial"/>
                <w:sz w:val="20"/>
              </w:rPr>
            </w:pPr>
            <w:r w:rsidRPr="004B600C">
              <w:rPr>
                <w:rFonts w:cs="Arial"/>
                <w:sz w:val="20"/>
              </w:rPr>
              <w:t>Interest:</w:t>
            </w:r>
          </w:p>
        </w:tc>
        <w:tc>
          <w:tcPr>
            <w:tcW w:w="360" w:type="dxa"/>
          </w:tcPr>
          <w:p w14:paraId="2DEE9EE7" w14:textId="77777777" w:rsidR="004B600C" w:rsidRPr="004B600C" w:rsidRDefault="004B600C" w:rsidP="004B600C">
            <w:pPr>
              <w:pStyle w:val="text"/>
              <w:spacing w:before="0" w:line="240" w:lineRule="auto"/>
              <w:rPr>
                <w:rFonts w:cs="Arial"/>
                <w:sz w:val="20"/>
              </w:rPr>
            </w:pPr>
          </w:p>
        </w:tc>
        <w:tc>
          <w:tcPr>
            <w:tcW w:w="3673" w:type="dxa"/>
          </w:tcPr>
          <w:p w14:paraId="3652BDFD" w14:textId="77777777" w:rsidR="004B600C" w:rsidRPr="004B600C" w:rsidRDefault="004B600C" w:rsidP="004B600C">
            <w:pPr>
              <w:pStyle w:val="textc"/>
              <w:spacing w:after="0" w:line="240" w:lineRule="auto"/>
              <w:jc w:val="left"/>
              <w:rPr>
                <w:rFonts w:cs="Arial"/>
                <w:sz w:val="20"/>
              </w:rPr>
            </w:pPr>
            <w:r w:rsidRPr="004B600C">
              <w:rPr>
                <w:rFonts w:cs="Arial"/>
                <w:sz w:val="20"/>
              </w:rPr>
              <w:t xml:space="preserve">       500 x 2.7751 </w:t>
            </w:r>
          </w:p>
        </w:tc>
        <w:tc>
          <w:tcPr>
            <w:tcW w:w="360" w:type="dxa"/>
          </w:tcPr>
          <w:p w14:paraId="1F4F63FC" w14:textId="77777777" w:rsidR="004B600C" w:rsidRPr="004B600C" w:rsidRDefault="004B600C" w:rsidP="004B600C">
            <w:pPr>
              <w:pStyle w:val="text"/>
              <w:spacing w:before="0" w:line="240" w:lineRule="auto"/>
              <w:rPr>
                <w:rFonts w:cs="Arial"/>
                <w:sz w:val="20"/>
              </w:rPr>
            </w:pPr>
          </w:p>
        </w:tc>
        <w:tc>
          <w:tcPr>
            <w:tcW w:w="991" w:type="dxa"/>
            <w:tcBorders>
              <w:bottom w:val="single" w:sz="2" w:space="0" w:color="auto"/>
            </w:tcBorders>
          </w:tcPr>
          <w:p w14:paraId="43BB828E" w14:textId="77777777" w:rsidR="004B600C" w:rsidRPr="004B600C" w:rsidRDefault="004B600C" w:rsidP="004B600C">
            <w:pPr>
              <w:pStyle w:val="text0r"/>
              <w:spacing w:after="0" w:line="240" w:lineRule="auto"/>
              <w:rPr>
                <w:rFonts w:cs="Arial"/>
                <w:sz w:val="20"/>
              </w:rPr>
            </w:pPr>
            <w:r w:rsidRPr="004B600C">
              <w:rPr>
                <w:rFonts w:cs="Arial"/>
                <w:sz w:val="20"/>
              </w:rPr>
              <w:t>1,388</w:t>
            </w:r>
          </w:p>
        </w:tc>
      </w:tr>
      <w:tr w:rsidR="004B600C" w:rsidRPr="004B600C" w14:paraId="0F0B22D6" w14:textId="77777777" w:rsidTr="00353B96">
        <w:tc>
          <w:tcPr>
            <w:tcW w:w="1110" w:type="dxa"/>
          </w:tcPr>
          <w:p w14:paraId="200FB3A1" w14:textId="77777777" w:rsidR="004B600C" w:rsidRPr="004B600C" w:rsidRDefault="004B600C" w:rsidP="004B600C">
            <w:pPr>
              <w:pStyle w:val="text"/>
              <w:spacing w:before="0" w:line="240" w:lineRule="auto"/>
              <w:rPr>
                <w:rFonts w:cs="Arial"/>
                <w:sz w:val="20"/>
              </w:rPr>
            </w:pPr>
          </w:p>
        </w:tc>
        <w:tc>
          <w:tcPr>
            <w:tcW w:w="360" w:type="dxa"/>
          </w:tcPr>
          <w:p w14:paraId="156AE947" w14:textId="77777777" w:rsidR="004B600C" w:rsidRPr="004B600C" w:rsidRDefault="004B600C" w:rsidP="004B600C">
            <w:pPr>
              <w:pStyle w:val="text"/>
              <w:spacing w:before="0" w:line="240" w:lineRule="auto"/>
              <w:rPr>
                <w:rFonts w:cs="Arial"/>
                <w:sz w:val="20"/>
              </w:rPr>
            </w:pPr>
          </w:p>
        </w:tc>
        <w:tc>
          <w:tcPr>
            <w:tcW w:w="3673" w:type="dxa"/>
          </w:tcPr>
          <w:p w14:paraId="41840EB4" w14:textId="77777777" w:rsidR="004B600C" w:rsidRPr="004B600C" w:rsidRDefault="004B600C" w:rsidP="004B600C">
            <w:pPr>
              <w:pStyle w:val="textc"/>
              <w:spacing w:after="0" w:line="240" w:lineRule="auto"/>
              <w:rPr>
                <w:rFonts w:cs="Arial"/>
                <w:sz w:val="20"/>
              </w:rPr>
            </w:pPr>
            <w:r w:rsidRPr="004B600C">
              <w:rPr>
                <w:rFonts w:cs="Arial"/>
                <w:sz w:val="20"/>
              </w:rPr>
              <w:t>Issue price</w:t>
            </w:r>
          </w:p>
        </w:tc>
        <w:tc>
          <w:tcPr>
            <w:tcW w:w="360" w:type="dxa"/>
          </w:tcPr>
          <w:p w14:paraId="0234D4EE" w14:textId="77777777" w:rsidR="004B600C" w:rsidRPr="004B600C" w:rsidRDefault="004B600C" w:rsidP="004B600C">
            <w:pPr>
              <w:pStyle w:val="text"/>
              <w:spacing w:before="0" w:line="240" w:lineRule="auto"/>
              <w:rPr>
                <w:rFonts w:cs="Arial"/>
                <w:sz w:val="20"/>
              </w:rPr>
            </w:pPr>
          </w:p>
        </w:tc>
        <w:tc>
          <w:tcPr>
            <w:tcW w:w="991" w:type="dxa"/>
            <w:tcBorders>
              <w:top w:val="single" w:sz="2" w:space="0" w:color="auto"/>
            </w:tcBorders>
          </w:tcPr>
          <w:p w14:paraId="3FD95127" w14:textId="77777777" w:rsidR="004B600C" w:rsidRPr="004B600C" w:rsidRDefault="004B600C" w:rsidP="004B600C">
            <w:pPr>
              <w:pStyle w:val="text0r"/>
              <w:spacing w:after="0" w:line="240" w:lineRule="auto"/>
              <w:rPr>
                <w:rFonts w:cs="Arial"/>
                <w:sz w:val="20"/>
              </w:rPr>
            </w:pPr>
            <w:r w:rsidRPr="004B600C">
              <w:rPr>
                <w:rFonts w:cs="Arial"/>
                <w:sz w:val="20"/>
              </w:rPr>
              <w:t>$10,278</w:t>
            </w:r>
          </w:p>
        </w:tc>
      </w:tr>
    </w:tbl>
    <w:p w14:paraId="394411CE" w14:textId="77777777" w:rsidR="004B600C" w:rsidRPr="004B600C" w:rsidRDefault="004B600C" w:rsidP="004B600C">
      <w:pPr>
        <w:pStyle w:val="text"/>
        <w:spacing w:before="0" w:line="240" w:lineRule="auto"/>
        <w:rPr>
          <w:rFonts w:cs="Arial"/>
          <w:sz w:val="20"/>
        </w:rPr>
      </w:pPr>
      <w:r w:rsidRPr="004B600C">
        <w:rPr>
          <w:rFonts w:cs="Arial"/>
          <w:sz w:val="20"/>
        </w:rPr>
        <w:t>Req. 2</w:t>
      </w:r>
    </w:p>
    <w:tbl>
      <w:tblPr>
        <w:tblW w:w="0" w:type="auto"/>
        <w:tblInd w:w="8" w:type="dxa"/>
        <w:tblLayout w:type="fixed"/>
        <w:tblCellMar>
          <w:left w:w="0" w:type="dxa"/>
          <w:right w:w="0" w:type="dxa"/>
        </w:tblCellMar>
        <w:tblLook w:val="0000" w:firstRow="0" w:lastRow="0" w:firstColumn="0" w:lastColumn="0" w:noHBand="0" w:noVBand="0"/>
      </w:tblPr>
      <w:tblGrid>
        <w:gridCol w:w="3250"/>
        <w:gridCol w:w="1642"/>
        <w:gridCol w:w="360"/>
        <w:gridCol w:w="1642"/>
        <w:gridCol w:w="360"/>
        <w:gridCol w:w="1655"/>
      </w:tblGrid>
      <w:tr w:rsidR="004B600C" w:rsidRPr="004B600C" w14:paraId="2A331BC4" w14:textId="77777777" w:rsidTr="00353B96">
        <w:tc>
          <w:tcPr>
            <w:tcW w:w="3250" w:type="dxa"/>
          </w:tcPr>
          <w:p w14:paraId="036BF02B" w14:textId="77777777" w:rsidR="004B600C" w:rsidRPr="004B600C" w:rsidRDefault="004B600C" w:rsidP="004B600C">
            <w:pPr>
              <w:pStyle w:val="textleaders"/>
              <w:spacing w:line="240" w:lineRule="auto"/>
              <w:rPr>
                <w:rFonts w:cs="Arial"/>
                <w:sz w:val="20"/>
              </w:rPr>
            </w:pPr>
          </w:p>
        </w:tc>
        <w:tc>
          <w:tcPr>
            <w:tcW w:w="1642" w:type="dxa"/>
            <w:tcBorders>
              <w:top w:val="single" w:sz="2" w:space="0" w:color="auto"/>
            </w:tcBorders>
          </w:tcPr>
          <w:p w14:paraId="5EE95D6A" w14:textId="77777777" w:rsidR="004B600C" w:rsidRPr="004B600C" w:rsidRDefault="004B600C" w:rsidP="004B600C">
            <w:pPr>
              <w:pStyle w:val="textc"/>
              <w:tabs>
                <w:tab w:val="left" w:pos="30605"/>
              </w:tabs>
              <w:spacing w:after="0" w:line="240" w:lineRule="auto"/>
              <w:rPr>
                <w:rFonts w:cs="Arial"/>
                <w:sz w:val="20"/>
              </w:rPr>
            </w:pPr>
            <w:r w:rsidRPr="004B600C">
              <w:rPr>
                <w:rFonts w:cs="Arial"/>
                <w:sz w:val="20"/>
              </w:rPr>
              <w:t>2009</w:t>
            </w:r>
          </w:p>
        </w:tc>
        <w:tc>
          <w:tcPr>
            <w:tcW w:w="360" w:type="dxa"/>
          </w:tcPr>
          <w:p w14:paraId="39B18366" w14:textId="77777777" w:rsidR="004B600C" w:rsidRPr="004B600C" w:rsidRDefault="004B600C" w:rsidP="004B600C">
            <w:pPr>
              <w:pStyle w:val="text0r"/>
              <w:spacing w:after="0" w:line="240" w:lineRule="auto"/>
              <w:rPr>
                <w:rFonts w:cs="Arial"/>
                <w:sz w:val="20"/>
              </w:rPr>
            </w:pPr>
          </w:p>
        </w:tc>
        <w:tc>
          <w:tcPr>
            <w:tcW w:w="1642" w:type="dxa"/>
            <w:tcBorders>
              <w:top w:val="single" w:sz="2" w:space="0" w:color="auto"/>
            </w:tcBorders>
          </w:tcPr>
          <w:p w14:paraId="6A0ABC5D" w14:textId="77777777" w:rsidR="004B600C" w:rsidRPr="004B600C" w:rsidRDefault="004B600C" w:rsidP="004B600C">
            <w:pPr>
              <w:pStyle w:val="textc"/>
              <w:spacing w:after="0" w:line="240" w:lineRule="auto"/>
              <w:rPr>
                <w:rFonts w:cs="Arial"/>
                <w:sz w:val="20"/>
              </w:rPr>
            </w:pPr>
            <w:r w:rsidRPr="004B600C">
              <w:rPr>
                <w:rFonts w:cs="Arial"/>
                <w:sz w:val="20"/>
              </w:rPr>
              <w:t>2010</w:t>
            </w:r>
          </w:p>
        </w:tc>
        <w:tc>
          <w:tcPr>
            <w:tcW w:w="360" w:type="dxa"/>
          </w:tcPr>
          <w:p w14:paraId="38E93399" w14:textId="77777777" w:rsidR="004B600C" w:rsidRPr="004B600C" w:rsidRDefault="004B600C" w:rsidP="004B600C">
            <w:pPr>
              <w:pStyle w:val="text0r"/>
              <w:spacing w:after="0" w:line="240" w:lineRule="auto"/>
              <w:rPr>
                <w:rFonts w:cs="Arial"/>
                <w:sz w:val="20"/>
              </w:rPr>
            </w:pPr>
          </w:p>
        </w:tc>
        <w:tc>
          <w:tcPr>
            <w:tcW w:w="1655" w:type="dxa"/>
            <w:tcBorders>
              <w:top w:val="single" w:sz="2" w:space="0" w:color="auto"/>
            </w:tcBorders>
          </w:tcPr>
          <w:p w14:paraId="656D3911" w14:textId="77777777" w:rsidR="004B600C" w:rsidRPr="004B600C" w:rsidRDefault="004B600C" w:rsidP="004B600C">
            <w:pPr>
              <w:pStyle w:val="textc"/>
              <w:spacing w:after="0" w:line="240" w:lineRule="auto"/>
              <w:rPr>
                <w:rFonts w:cs="Arial"/>
                <w:sz w:val="20"/>
              </w:rPr>
            </w:pPr>
            <w:r w:rsidRPr="004B600C">
              <w:rPr>
                <w:rFonts w:cs="Arial"/>
                <w:sz w:val="20"/>
              </w:rPr>
              <w:t>2011</w:t>
            </w:r>
          </w:p>
        </w:tc>
      </w:tr>
      <w:tr w:rsidR="004B600C" w:rsidRPr="004B600C" w14:paraId="2A1461F7" w14:textId="77777777" w:rsidTr="00353B96">
        <w:trPr>
          <w:cantSplit/>
        </w:trPr>
        <w:tc>
          <w:tcPr>
            <w:tcW w:w="3250" w:type="dxa"/>
          </w:tcPr>
          <w:p w14:paraId="05BCF8D6" w14:textId="77777777" w:rsidR="004B600C" w:rsidRPr="004B600C" w:rsidRDefault="004B600C" w:rsidP="004B600C">
            <w:pPr>
              <w:pStyle w:val="textleaders"/>
              <w:spacing w:line="240" w:lineRule="auto"/>
              <w:rPr>
                <w:rFonts w:cs="Arial"/>
                <w:sz w:val="20"/>
              </w:rPr>
            </w:pPr>
            <w:r w:rsidRPr="004B600C">
              <w:rPr>
                <w:rFonts w:cs="Arial"/>
                <w:sz w:val="20"/>
              </w:rPr>
              <w:t>December 31:</w:t>
            </w:r>
          </w:p>
        </w:tc>
        <w:tc>
          <w:tcPr>
            <w:tcW w:w="1642" w:type="dxa"/>
            <w:tcBorders>
              <w:top w:val="single" w:sz="2" w:space="0" w:color="auto"/>
            </w:tcBorders>
          </w:tcPr>
          <w:p w14:paraId="3DA2D9EC" w14:textId="77777777" w:rsidR="004B600C" w:rsidRPr="004B600C" w:rsidRDefault="004B600C" w:rsidP="004B600C">
            <w:pPr>
              <w:pStyle w:val="text0r"/>
              <w:spacing w:after="0" w:line="240" w:lineRule="auto"/>
              <w:rPr>
                <w:rFonts w:cs="Arial"/>
                <w:sz w:val="20"/>
              </w:rPr>
            </w:pPr>
          </w:p>
        </w:tc>
        <w:tc>
          <w:tcPr>
            <w:tcW w:w="360" w:type="dxa"/>
          </w:tcPr>
          <w:p w14:paraId="2B8F04B5" w14:textId="77777777" w:rsidR="004B600C" w:rsidRPr="004B600C" w:rsidRDefault="004B600C" w:rsidP="004B600C">
            <w:pPr>
              <w:pStyle w:val="text0r"/>
              <w:spacing w:after="0" w:line="240" w:lineRule="auto"/>
              <w:rPr>
                <w:rFonts w:cs="Arial"/>
                <w:sz w:val="20"/>
              </w:rPr>
            </w:pPr>
          </w:p>
        </w:tc>
        <w:tc>
          <w:tcPr>
            <w:tcW w:w="1642" w:type="dxa"/>
            <w:tcBorders>
              <w:top w:val="single" w:sz="2" w:space="0" w:color="auto"/>
            </w:tcBorders>
          </w:tcPr>
          <w:p w14:paraId="28B462A8" w14:textId="77777777" w:rsidR="004B600C" w:rsidRPr="004B600C" w:rsidRDefault="004B600C" w:rsidP="004B600C">
            <w:pPr>
              <w:pStyle w:val="text0r"/>
              <w:spacing w:after="0" w:line="240" w:lineRule="auto"/>
              <w:rPr>
                <w:rFonts w:cs="Arial"/>
                <w:sz w:val="20"/>
              </w:rPr>
            </w:pPr>
          </w:p>
        </w:tc>
        <w:tc>
          <w:tcPr>
            <w:tcW w:w="360" w:type="dxa"/>
          </w:tcPr>
          <w:p w14:paraId="2B3984C6" w14:textId="77777777" w:rsidR="004B600C" w:rsidRPr="004B600C" w:rsidRDefault="004B600C" w:rsidP="004B600C">
            <w:pPr>
              <w:pStyle w:val="text0r"/>
              <w:spacing w:after="0" w:line="240" w:lineRule="auto"/>
              <w:rPr>
                <w:rFonts w:cs="Arial"/>
                <w:sz w:val="20"/>
              </w:rPr>
            </w:pPr>
          </w:p>
        </w:tc>
        <w:tc>
          <w:tcPr>
            <w:tcW w:w="1655" w:type="dxa"/>
            <w:tcBorders>
              <w:top w:val="single" w:sz="2" w:space="0" w:color="auto"/>
            </w:tcBorders>
          </w:tcPr>
          <w:p w14:paraId="58A76D2E" w14:textId="77777777" w:rsidR="004B600C" w:rsidRPr="004B600C" w:rsidRDefault="004B600C" w:rsidP="004B600C">
            <w:pPr>
              <w:pStyle w:val="text0r"/>
              <w:spacing w:after="0" w:line="240" w:lineRule="auto"/>
              <w:rPr>
                <w:rFonts w:cs="Arial"/>
                <w:sz w:val="20"/>
              </w:rPr>
            </w:pPr>
          </w:p>
        </w:tc>
      </w:tr>
      <w:tr w:rsidR="004B600C" w:rsidRPr="004B600C" w14:paraId="31A2C349" w14:textId="77777777" w:rsidTr="00353B96">
        <w:trPr>
          <w:cantSplit/>
        </w:trPr>
        <w:tc>
          <w:tcPr>
            <w:tcW w:w="3250" w:type="dxa"/>
          </w:tcPr>
          <w:p w14:paraId="6AFF1BEA" w14:textId="77777777" w:rsidR="004B600C" w:rsidRPr="004B600C" w:rsidRDefault="004B600C" w:rsidP="004B600C">
            <w:pPr>
              <w:pStyle w:val="textleaders"/>
              <w:spacing w:line="240" w:lineRule="auto"/>
              <w:rPr>
                <w:rFonts w:cs="Arial"/>
                <w:sz w:val="20"/>
              </w:rPr>
            </w:pPr>
            <w:r w:rsidRPr="004B600C">
              <w:rPr>
                <w:rFonts w:cs="Arial"/>
                <w:sz w:val="20"/>
              </w:rPr>
              <w:t>Interest expense</w:t>
            </w:r>
            <w:r w:rsidRPr="004B600C">
              <w:rPr>
                <w:rFonts w:cs="Arial"/>
                <w:sz w:val="20"/>
              </w:rPr>
              <w:tab/>
            </w:r>
          </w:p>
        </w:tc>
        <w:tc>
          <w:tcPr>
            <w:tcW w:w="1642" w:type="dxa"/>
          </w:tcPr>
          <w:p w14:paraId="57DEE262" w14:textId="77777777" w:rsidR="004B600C" w:rsidRPr="004B600C" w:rsidRDefault="004B600C" w:rsidP="004B600C">
            <w:pPr>
              <w:pStyle w:val="text0r"/>
              <w:spacing w:after="0" w:line="240" w:lineRule="auto"/>
              <w:jc w:val="center"/>
              <w:rPr>
                <w:rFonts w:cs="Arial"/>
                <w:sz w:val="20"/>
              </w:rPr>
            </w:pPr>
            <w:r w:rsidRPr="004B600C">
              <w:rPr>
                <w:rFonts w:cs="Arial"/>
                <w:sz w:val="20"/>
              </w:rPr>
              <w:t>$411</w:t>
            </w:r>
          </w:p>
        </w:tc>
        <w:tc>
          <w:tcPr>
            <w:tcW w:w="360" w:type="dxa"/>
          </w:tcPr>
          <w:p w14:paraId="1C9FA58B" w14:textId="77777777" w:rsidR="004B600C" w:rsidRPr="004B600C" w:rsidRDefault="004B600C" w:rsidP="004B600C">
            <w:pPr>
              <w:pStyle w:val="text0r"/>
              <w:spacing w:after="0" w:line="240" w:lineRule="auto"/>
              <w:rPr>
                <w:rFonts w:cs="Arial"/>
                <w:sz w:val="20"/>
              </w:rPr>
            </w:pPr>
          </w:p>
        </w:tc>
        <w:tc>
          <w:tcPr>
            <w:tcW w:w="1642" w:type="dxa"/>
          </w:tcPr>
          <w:p w14:paraId="339E741A" w14:textId="77777777" w:rsidR="004B600C" w:rsidRPr="004B600C" w:rsidRDefault="004B600C" w:rsidP="004B600C">
            <w:pPr>
              <w:pStyle w:val="text0r"/>
              <w:spacing w:after="0" w:line="240" w:lineRule="auto"/>
              <w:jc w:val="center"/>
              <w:rPr>
                <w:rFonts w:cs="Arial"/>
                <w:sz w:val="20"/>
              </w:rPr>
            </w:pPr>
            <w:r w:rsidRPr="004B600C">
              <w:rPr>
                <w:rFonts w:cs="Arial"/>
                <w:sz w:val="20"/>
              </w:rPr>
              <w:t>$408</w:t>
            </w:r>
          </w:p>
        </w:tc>
        <w:tc>
          <w:tcPr>
            <w:tcW w:w="360" w:type="dxa"/>
          </w:tcPr>
          <w:p w14:paraId="60D8E289" w14:textId="77777777" w:rsidR="004B600C" w:rsidRPr="004B600C" w:rsidRDefault="004B600C" w:rsidP="004B600C">
            <w:pPr>
              <w:pStyle w:val="text0r"/>
              <w:spacing w:after="0" w:line="240" w:lineRule="auto"/>
              <w:rPr>
                <w:rFonts w:cs="Arial"/>
                <w:sz w:val="20"/>
              </w:rPr>
            </w:pPr>
          </w:p>
        </w:tc>
        <w:tc>
          <w:tcPr>
            <w:tcW w:w="1655" w:type="dxa"/>
          </w:tcPr>
          <w:p w14:paraId="7B777A7B" w14:textId="77777777" w:rsidR="004B600C" w:rsidRPr="004B600C" w:rsidRDefault="004B600C" w:rsidP="004B600C">
            <w:pPr>
              <w:pStyle w:val="text0r"/>
              <w:spacing w:after="0" w:line="240" w:lineRule="auto"/>
              <w:jc w:val="center"/>
              <w:rPr>
                <w:rFonts w:cs="Arial"/>
                <w:sz w:val="20"/>
              </w:rPr>
            </w:pPr>
            <w:r w:rsidRPr="004B600C">
              <w:rPr>
                <w:rFonts w:cs="Arial"/>
                <w:sz w:val="20"/>
              </w:rPr>
              <w:t>$404</w:t>
            </w:r>
          </w:p>
        </w:tc>
      </w:tr>
      <w:tr w:rsidR="004B600C" w:rsidRPr="004B600C" w14:paraId="4F5A6AB8" w14:textId="77777777" w:rsidTr="00353B96">
        <w:trPr>
          <w:cantSplit/>
        </w:trPr>
        <w:tc>
          <w:tcPr>
            <w:tcW w:w="3250" w:type="dxa"/>
          </w:tcPr>
          <w:p w14:paraId="4C2A9213" w14:textId="77777777" w:rsidR="004B600C" w:rsidRPr="004B600C" w:rsidRDefault="004B600C" w:rsidP="004B600C">
            <w:pPr>
              <w:pStyle w:val="textleaders"/>
              <w:spacing w:line="240" w:lineRule="auto"/>
              <w:rPr>
                <w:rFonts w:cs="Arial"/>
                <w:sz w:val="20"/>
              </w:rPr>
            </w:pPr>
            <w:r w:rsidRPr="004B600C">
              <w:rPr>
                <w:rFonts w:cs="Arial"/>
                <w:sz w:val="20"/>
              </w:rPr>
              <w:t>Bond liability………………….</w:t>
            </w:r>
          </w:p>
        </w:tc>
        <w:tc>
          <w:tcPr>
            <w:tcW w:w="1642" w:type="dxa"/>
          </w:tcPr>
          <w:p w14:paraId="1832B27B" w14:textId="77777777" w:rsidR="004B600C" w:rsidRPr="004B600C" w:rsidRDefault="004B600C" w:rsidP="004B600C">
            <w:pPr>
              <w:pStyle w:val="text0r"/>
              <w:spacing w:after="0" w:line="240" w:lineRule="auto"/>
              <w:jc w:val="center"/>
              <w:rPr>
                <w:rFonts w:cs="Arial"/>
                <w:sz w:val="20"/>
              </w:rPr>
            </w:pPr>
            <w:r w:rsidRPr="004B600C">
              <w:rPr>
                <w:rFonts w:cs="Arial"/>
                <w:sz w:val="20"/>
              </w:rPr>
              <w:t>$10,189</w:t>
            </w:r>
          </w:p>
        </w:tc>
        <w:tc>
          <w:tcPr>
            <w:tcW w:w="360" w:type="dxa"/>
          </w:tcPr>
          <w:p w14:paraId="6BF5C869" w14:textId="77777777" w:rsidR="004B600C" w:rsidRPr="004B600C" w:rsidRDefault="004B600C" w:rsidP="004B600C">
            <w:pPr>
              <w:pStyle w:val="text0r"/>
              <w:spacing w:after="0" w:line="240" w:lineRule="auto"/>
              <w:rPr>
                <w:rFonts w:cs="Arial"/>
                <w:sz w:val="20"/>
              </w:rPr>
            </w:pPr>
          </w:p>
        </w:tc>
        <w:tc>
          <w:tcPr>
            <w:tcW w:w="1642" w:type="dxa"/>
          </w:tcPr>
          <w:p w14:paraId="4F165908" w14:textId="77777777" w:rsidR="004B600C" w:rsidRPr="004B600C" w:rsidRDefault="004B600C" w:rsidP="004B600C">
            <w:pPr>
              <w:pStyle w:val="text0r"/>
              <w:spacing w:after="0" w:line="240" w:lineRule="auto"/>
              <w:jc w:val="center"/>
              <w:rPr>
                <w:rFonts w:cs="Arial"/>
                <w:sz w:val="20"/>
              </w:rPr>
            </w:pPr>
            <w:r w:rsidRPr="004B600C">
              <w:rPr>
                <w:rFonts w:cs="Arial"/>
                <w:sz w:val="20"/>
              </w:rPr>
              <w:t>$10,097</w:t>
            </w:r>
          </w:p>
        </w:tc>
        <w:tc>
          <w:tcPr>
            <w:tcW w:w="360" w:type="dxa"/>
          </w:tcPr>
          <w:p w14:paraId="27626F89" w14:textId="77777777" w:rsidR="004B600C" w:rsidRPr="004B600C" w:rsidRDefault="004B600C" w:rsidP="004B600C">
            <w:pPr>
              <w:pStyle w:val="text0r"/>
              <w:spacing w:after="0" w:line="240" w:lineRule="auto"/>
              <w:rPr>
                <w:rFonts w:cs="Arial"/>
                <w:sz w:val="20"/>
              </w:rPr>
            </w:pPr>
          </w:p>
        </w:tc>
        <w:tc>
          <w:tcPr>
            <w:tcW w:w="1655" w:type="dxa"/>
          </w:tcPr>
          <w:p w14:paraId="065D9644" w14:textId="77777777" w:rsidR="004B600C" w:rsidRPr="004B600C" w:rsidRDefault="004B600C" w:rsidP="004B600C">
            <w:pPr>
              <w:pStyle w:val="text0r"/>
              <w:spacing w:after="0" w:line="240" w:lineRule="auto"/>
              <w:jc w:val="center"/>
              <w:rPr>
                <w:rFonts w:cs="Arial"/>
                <w:sz w:val="20"/>
              </w:rPr>
            </w:pPr>
            <w:r w:rsidRPr="004B600C">
              <w:rPr>
                <w:rFonts w:cs="Arial"/>
                <w:sz w:val="20"/>
              </w:rPr>
              <w:t>$10,000*</w:t>
            </w:r>
          </w:p>
        </w:tc>
      </w:tr>
      <w:tr w:rsidR="004B600C" w:rsidRPr="004B600C" w14:paraId="22A16E6A" w14:textId="77777777" w:rsidTr="00353B96">
        <w:trPr>
          <w:cantSplit/>
        </w:trPr>
        <w:tc>
          <w:tcPr>
            <w:tcW w:w="3250" w:type="dxa"/>
            <w:tcBorders>
              <w:bottom w:val="nil"/>
            </w:tcBorders>
          </w:tcPr>
          <w:p w14:paraId="5ABD01A3" w14:textId="77777777" w:rsidR="004B600C" w:rsidRPr="004B600C" w:rsidRDefault="004B600C" w:rsidP="004B600C">
            <w:pPr>
              <w:pStyle w:val="textleaders"/>
              <w:spacing w:line="240" w:lineRule="auto"/>
              <w:rPr>
                <w:rFonts w:cs="Arial"/>
                <w:sz w:val="20"/>
              </w:rPr>
            </w:pPr>
          </w:p>
        </w:tc>
        <w:tc>
          <w:tcPr>
            <w:tcW w:w="1642" w:type="dxa"/>
            <w:tcBorders>
              <w:bottom w:val="nil"/>
            </w:tcBorders>
          </w:tcPr>
          <w:p w14:paraId="1FF4C087" w14:textId="77777777" w:rsidR="004B600C" w:rsidRPr="004B600C" w:rsidRDefault="004B600C" w:rsidP="004B600C">
            <w:pPr>
              <w:pStyle w:val="text0r"/>
              <w:spacing w:after="0" w:line="240" w:lineRule="auto"/>
              <w:rPr>
                <w:rFonts w:cs="Arial"/>
                <w:sz w:val="20"/>
              </w:rPr>
            </w:pPr>
          </w:p>
        </w:tc>
        <w:tc>
          <w:tcPr>
            <w:tcW w:w="360" w:type="dxa"/>
            <w:tcBorders>
              <w:bottom w:val="nil"/>
            </w:tcBorders>
          </w:tcPr>
          <w:p w14:paraId="0B8ACD9E" w14:textId="77777777" w:rsidR="004B600C" w:rsidRPr="004B600C" w:rsidRDefault="004B600C" w:rsidP="004B600C">
            <w:pPr>
              <w:pStyle w:val="text0r"/>
              <w:spacing w:after="0" w:line="240" w:lineRule="auto"/>
              <w:rPr>
                <w:rFonts w:cs="Arial"/>
                <w:sz w:val="20"/>
              </w:rPr>
            </w:pPr>
          </w:p>
        </w:tc>
        <w:tc>
          <w:tcPr>
            <w:tcW w:w="1642" w:type="dxa"/>
            <w:tcBorders>
              <w:bottom w:val="nil"/>
            </w:tcBorders>
          </w:tcPr>
          <w:p w14:paraId="66FEE051" w14:textId="77777777" w:rsidR="004B600C" w:rsidRPr="004B600C" w:rsidRDefault="004B600C" w:rsidP="004B600C">
            <w:pPr>
              <w:pStyle w:val="text0r"/>
              <w:spacing w:after="0" w:line="240" w:lineRule="auto"/>
              <w:rPr>
                <w:rFonts w:cs="Arial"/>
                <w:sz w:val="20"/>
              </w:rPr>
            </w:pPr>
          </w:p>
        </w:tc>
        <w:tc>
          <w:tcPr>
            <w:tcW w:w="360" w:type="dxa"/>
            <w:tcBorders>
              <w:bottom w:val="nil"/>
            </w:tcBorders>
          </w:tcPr>
          <w:p w14:paraId="5AF06CEC" w14:textId="77777777" w:rsidR="004B600C" w:rsidRPr="004B600C" w:rsidRDefault="004B600C" w:rsidP="004B600C">
            <w:pPr>
              <w:pStyle w:val="text0r"/>
              <w:spacing w:after="0" w:line="240" w:lineRule="auto"/>
              <w:rPr>
                <w:rFonts w:cs="Arial"/>
                <w:sz w:val="20"/>
              </w:rPr>
            </w:pPr>
          </w:p>
        </w:tc>
        <w:tc>
          <w:tcPr>
            <w:tcW w:w="1655" w:type="dxa"/>
            <w:tcBorders>
              <w:bottom w:val="nil"/>
            </w:tcBorders>
          </w:tcPr>
          <w:p w14:paraId="548F9058" w14:textId="77777777" w:rsidR="004B600C" w:rsidRPr="004B600C" w:rsidRDefault="004B600C" w:rsidP="004B600C">
            <w:pPr>
              <w:pStyle w:val="text0r"/>
              <w:spacing w:after="0" w:line="240" w:lineRule="auto"/>
              <w:rPr>
                <w:rFonts w:cs="Arial"/>
                <w:sz w:val="20"/>
              </w:rPr>
            </w:pPr>
          </w:p>
        </w:tc>
      </w:tr>
    </w:tbl>
    <w:p w14:paraId="2615A84F" w14:textId="77777777" w:rsidR="004B600C" w:rsidRPr="004B600C" w:rsidRDefault="004B600C" w:rsidP="004B600C">
      <w:pPr>
        <w:pStyle w:val="NLa"/>
        <w:spacing w:before="0" w:line="240" w:lineRule="auto"/>
        <w:ind w:left="0" w:firstLine="0"/>
        <w:rPr>
          <w:rFonts w:cs="Arial"/>
          <w:sz w:val="20"/>
        </w:rPr>
      </w:pPr>
      <w:r w:rsidRPr="004B600C">
        <w:rPr>
          <w:rFonts w:cs="Arial"/>
          <w:b/>
          <w:sz w:val="20"/>
        </w:rPr>
        <w:tab/>
      </w:r>
      <w:r w:rsidRPr="004B600C">
        <w:rPr>
          <w:rFonts w:cs="Arial"/>
          <w:b/>
          <w:sz w:val="20"/>
        </w:rPr>
        <w:tab/>
        <w:t>*</w:t>
      </w:r>
      <w:r w:rsidRPr="004B600C">
        <w:rPr>
          <w:rFonts w:cs="Arial"/>
          <w:sz w:val="20"/>
        </w:rPr>
        <w:t>Immediately before repayment of principal</w:t>
      </w:r>
    </w:p>
    <w:p w14:paraId="27E6A356" w14:textId="77777777" w:rsidR="004B600C" w:rsidRPr="004B600C" w:rsidRDefault="004B600C" w:rsidP="004B600C">
      <w:pPr>
        <w:pStyle w:val="NLa"/>
        <w:spacing w:before="0" w:line="240" w:lineRule="auto"/>
        <w:ind w:left="0" w:firstLine="0"/>
        <w:rPr>
          <w:rFonts w:cs="Arial"/>
          <w:b/>
          <w:sz w:val="20"/>
        </w:rPr>
      </w:pPr>
    </w:p>
    <w:p w14:paraId="5614DC67" w14:textId="77777777" w:rsidR="004B600C" w:rsidRPr="004B600C" w:rsidRDefault="004B600C" w:rsidP="004B600C">
      <w:pPr>
        <w:pStyle w:val="NLa"/>
        <w:spacing w:before="0" w:line="240" w:lineRule="auto"/>
        <w:ind w:left="0" w:firstLine="0"/>
        <w:rPr>
          <w:rFonts w:cs="Arial"/>
          <w:b/>
          <w:sz w:val="20"/>
        </w:rPr>
      </w:pPr>
      <w:r w:rsidRPr="004B600C">
        <w:rPr>
          <w:rFonts w:cs="Arial"/>
          <w:b/>
          <w:sz w:val="20"/>
        </w:rPr>
        <w:t>E10–18.</w:t>
      </w:r>
    </w:p>
    <w:p w14:paraId="7958442A" w14:textId="77777777" w:rsidR="004B600C" w:rsidRPr="004B600C" w:rsidRDefault="004B600C" w:rsidP="004B600C">
      <w:pPr>
        <w:pStyle w:val="text"/>
        <w:spacing w:before="0" w:line="240" w:lineRule="auto"/>
        <w:rPr>
          <w:rFonts w:cs="Arial"/>
          <w:sz w:val="20"/>
        </w:rPr>
      </w:pPr>
      <w:r w:rsidRPr="004B600C">
        <w:rPr>
          <w:rFonts w:cs="Arial"/>
          <w:sz w:val="20"/>
        </w:rPr>
        <w:t>Req. 1</w:t>
      </w:r>
      <w:r w:rsidRPr="004B600C">
        <w:rPr>
          <w:rFonts w:cs="Arial"/>
          <w:sz w:val="20"/>
        </w:rPr>
        <w:tab/>
      </w:r>
    </w:p>
    <w:p w14:paraId="4A3BFCEA" w14:textId="77777777" w:rsidR="004B600C" w:rsidRPr="004B600C" w:rsidRDefault="004B600C" w:rsidP="004B600C">
      <w:pPr>
        <w:pStyle w:val="text"/>
        <w:spacing w:before="0" w:line="240" w:lineRule="auto"/>
        <w:ind w:left="720"/>
        <w:rPr>
          <w:rFonts w:cs="Arial"/>
          <w:sz w:val="20"/>
        </w:rPr>
      </w:pPr>
      <w:r w:rsidRPr="004B600C">
        <w:rPr>
          <w:rFonts w:cs="Arial"/>
          <w:sz w:val="20"/>
        </w:rPr>
        <w:t xml:space="preserve">Cash is increased on the balance sheet. The statement of cash flows shows an inflow from financing activities.  Bonds payable and premium on bonds payable are increased on the balance sheet.  The debt-to-equity ratio will be increased. </w:t>
      </w:r>
    </w:p>
    <w:p w14:paraId="7A626802" w14:textId="77777777" w:rsidR="004B600C" w:rsidRPr="004B600C" w:rsidRDefault="004B600C" w:rsidP="004B600C">
      <w:pPr>
        <w:pStyle w:val="text"/>
        <w:spacing w:before="0" w:line="240" w:lineRule="auto"/>
        <w:rPr>
          <w:rFonts w:cs="Arial"/>
          <w:sz w:val="20"/>
        </w:rPr>
      </w:pPr>
      <w:r w:rsidRPr="004B600C">
        <w:rPr>
          <w:rFonts w:cs="Arial"/>
          <w:sz w:val="20"/>
        </w:rPr>
        <w:t>January 1:</w:t>
      </w:r>
    </w:p>
    <w:tbl>
      <w:tblPr>
        <w:tblW w:w="0" w:type="auto"/>
        <w:tblInd w:w="8" w:type="dxa"/>
        <w:tblLayout w:type="fixed"/>
        <w:tblCellMar>
          <w:left w:w="0" w:type="dxa"/>
          <w:right w:w="0" w:type="dxa"/>
        </w:tblCellMar>
        <w:tblLook w:val="0000" w:firstRow="0" w:lastRow="0" w:firstColumn="0" w:lastColumn="0" w:noHBand="0" w:noVBand="0"/>
      </w:tblPr>
      <w:tblGrid>
        <w:gridCol w:w="6480"/>
        <w:gridCol w:w="1170"/>
        <w:gridCol w:w="210"/>
        <w:gridCol w:w="1222"/>
      </w:tblGrid>
      <w:tr w:rsidR="004B600C" w:rsidRPr="004B600C" w14:paraId="5B31986C" w14:textId="77777777" w:rsidTr="00353B96">
        <w:tc>
          <w:tcPr>
            <w:tcW w:w="6480" w:type="dxa"/>
          </w:tcPr>
          <w:p w14:paraId="2C3D0E1D"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Cash (+A)</w:t>
            </w:r>
            <w:r w:rsidRPr="004B600C">
              <w:rPr>
                <w:rFonts w:cs="Arial"/>
                <w:sz w:val="20"/>
              </w:rPr>
              <w:tab/>
            </w:r>
          </w:p>
        </w:tc>
        <w:tc>
          <w:tcPr>
            <w:tcW w:w="1170" w:type="dxa"/>
          </w:tcPr>
          <w:p w14:paraId="3D532BE7" w14:textId="77777777" w:rsidR="004B600C" w:rsidRPr="004B600C" w:rsidRDefault="004B600C" w:rsidP="004B600C">
            <w:pPr>
              <w:pStyle w:val="text0r"/>
              <w:spacing w:after="0" w:line="240" w:lineRule="auto"/>
              <w:rPr>
                <w:rFonts w:cs="Arial"/>
                <w:sz w:val="20"/>
              </w:rPr>
            </w:pPr>
            <w:r w:rsidRPr="004B600C">
              <w:rPr>
                <w:rFonts w:cs="Arial"/>
                <w:sz w:val="20"/>
              </w:rPr>
              <w:t>376,774</w:t>
            </w:r>
          </w:p>
        </w:tc>
        <w:tc>
          <w:tcPr>
            <w:tcW w:w="210" w:type="dxa"/>
          </w:tcPr>
          <w:p w14:paraId="3AC80DB1" w14:textId="77777777" w:rsidR="004B600C" w:rsidRPr="004B600C" w:rsidRDefault="004B600C" w:rsidP="004B600C">
            <w:pPr>
              <w:pStyle w:val="text0r"/>
              <w:spacing w:after="0" w:line="240" w:lineRule="auto"/>
              <w:rPr>
                <w:rFonts w:cs="Arial"/>
                <w:sz w:val="20"/>
              </w:rPr>
            </w:pPr>
          </w:p>
        </w:tc>
        <w:tc>
          <w:tcPr>
            <w:tcW w:w="1222" w:type="dxa"/>
          </w:tcPr>
          <w:p w14:paraId="27C211CC" w14:textId="77777777" w:rsidR="004B600C" w:rsidRPr="004B600C" w:rsidRDefault="004B600C" w:rsidP="004B600C">
            <w:pPr>
              <w:pStyle w:val="text0r"/>
              <w:spacing w:after="0" w:line="240" w:lineRule="auto"/>
              <w:rPr>
                <w:rFonts w:cs="Arial"/>
                <w:sz w:val="20"/>
              </w:rPr>
            </w:pPr>
          </w:p>
        </w:tc>
      </w:tr>
      <w:tr w:rsidR="004B600C" w:rsidRPr="004B600C" w14:paraId="63F72D9F" w14:textId="77777777" w:rsidTr="00353B96">
        <w:tc>
          <w:tcPr>
            <w:tcW w:w="6480" w:type="dxa"/>
          </w:tcPr>
          <w:p w14:paraId="18B154DB"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Premium on bonds payable (+L)</w:t>
            </w:r>
            <w:r w:rsidRPr="004B600C">
              <w:rPr>
                <w:rFonts w:cs="Arial"/>
                <w:sz w:val="20"/>
              </w:rPr>
              <w:tab/>
            </w:r>
          </w:p>
        </w:tc>
        <w:tc>
          <w:tcPr>
            <w:tcW w:w="1170" w:type="dxa"/>
          </w:tcPr>
          <w:p w14:paraId="6611256E" w14:textId="77777777" w:rsidR="004B600C" w:rsidRPr="004B600C" w:rsidRDefault="004B600C" w:rsidP="004B600C">
            <w:pPr>
              <w:pStyle w:val="text0r"/>
              <w:spacing w:after="0" w:line="240" w:lineRule="auto"/>
              <w:rPr>
                <w:rFonts w:cs="Arial"/>
                <w:sz w:val="20"/>
              </w:rPr>
            </w:pPr>
          </w:p>
        </w:tc>
        <w:tc>
          <w:tcPr>
            <w:tcW w:w="210" w:type="dxa"/>
          </w:tcPr>
          <w:p w14:paraId="3AD5DEED" w14:textId="77777777" w:rsidR="004B600C" w:rsidRPr="004B600C" w:rsidRDefault="004B600C" w:rsidP="004B600C">
            <w:pPr>
              <w:pStyle w:val="text0r"/>
              <w:spacing w:after="0" w:line="240" w:lineRule="auto"/>
              <w:rPr>
                <w:rFonts w:cs="Arial"/>
                <w:sz w:val="20"/>
              </w:rPr>
            </w:pPr>
          </w:p>
        </w:tc>
        <w:tc>
          <w:tcPr>
            <w:tcW w:w="1222" w:type="dxa"/>
          </w:tcPr>
          <w:p w14:paraId="39D60E81" w14:textId="77777777" w:rsidR="004B600C" w:rsidRPr="004B600C" w:rsidRDefault="004B600C" w:rsidP="004B600C">
            <w:pPr>
              <w:pStyle w:val="text0r"/>
              <w:spacing w:after="0" w:line="240" w:lineRule="auto"/>
              <w:rPr>
                <w:rFonts w:cs="Arial"/>
                <w:sz w:val="20"/>
              </w:rPr>
            </w:pPr>
            <w:r w:rsidRPr="004B600C">
              <w:rPr>
                <w:rFonts w:cs="Arial"/>
                <w:sz w:val="20"/>
              </w:rPr>
              <w:t>76,774</w:t>
            </w:r>
          </w:p>
        </w:tc>
      </w:tr>
      <w:tr w:rsidR="004B600C" w:rsidRPr="004B600C" w14:paraId="4B0A4076" w14:textId="77777777" w:rsidTr="00353B96">
        <w:tc>
          <w:tcPr>
            <w:tcW w:w="6480" w:type="dxa"/>
          </w:tcPr>
          <w:p w14:paraId="1C9E26E6"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Bonds payable (+L)</w:t>
            </w:r>
            <w:r w:rsidRPr="004B600C">
              <w:rPr>
                <w:rFonts w:cs="Arial"/>
                <w:sz w:val="20"/>
              </w:rPr>
              <w:tab/>
            </w:r>
          </w:p>
        </w:tc>
        <w:tc>
          <w:tcPr>
            <w:tcW w:w="1170" w:type="dxa"/>
          </w:tcPr>
          <w:p w14:paraId="7A46FBE0" w14:textId="77777777" w:rsidR="004B600C" w:rsidRPr="004B600C" w:rsidRDefault="004B600C" w:rsidP="004B600C">
            <w:pPr>
              <w:pStyle w:val="text0r"/>
              <w:spacing w:after="0" w:line="240" w:lineRule="auto"/>
              <w:rPr>
                <w:rFonts w:cs="Arial"/>
                <w:sz w:val="20"/>
              </w:rPr>
            </w:pPr>
          </w:p>
        </w:tc>
        <w:tc>
          <w:tcPr>
            <w:tcW w:w="210" w:type="dxa"/>
          </w:tcPr>
          <w:p w14:paraId="1039B4AB" w14:textId="77777777" w:rsidR="004B600C" w:rsidRPr="004B600C" w:rsidRDefault="004B600C" w:rsidP="004B600C">
            <w:pPr>
              <w:pStyle w:val="text0r"/>
              <w:spacing w:after="0" w:line="240" w:lineRule="auto"/>
              <w:rPr>
                <w:rFonts w:cs="Arial"/>
                <w:sz w:val="20"/>
              </w:rPr>
            </w:pPr>
          </w:p>
        </w:tc>
        <w:tc>
          <w:tcPr>
            <w:tcW w:w="1222" w:type="dxa"/>
          </w:tcPr>
          <w:p w14:paraId="10D4B401" w14:textId="77777777" w:rsidR="004B600C" w:rsidRPr="004B600C" w:rsidRDefault="004B600C" w:rsidP="004B600C">
            <w:pPr>
              <w:pStyle w:val="text0r"/>
              <w:spacing w:after="0" w:line="240" w:lineRule="auto"/>
              <w:rPr>
                <w:rFonts w:cs="Arial"/>
                <w:sz w:val="20"/>
              </w:rPr>
            </w:pPr>
            <w:r w:rsidRPr="004B600C">
              <w:rPr>
                <w:rFonts w:cs="Arial"/>
                <w:sz w:val="20"/>
              </w:rPr>
              <w:t>300,000</w:t>
            </w:r>
          </w:p>
        </w:tc>
      </w:tr>
      <w:tr w:rsidR="004B600C" w:rsidRPr="004B600C" w14:paraId="4D545FE5" w14:textId="77777777" w:rsidTr="00353B96">
        <w:tc>
          <w:tcPr>
            <w:tcW w:w="7860" w:type="dxa"/>
            <w:gridSpan w:val="3"/>
          </w:tcPr>
          <w:p w14:paraId="6357CE40" w14:textId="77777777" w:rsidR="004B600C" w:rsidRPr="004B600C" w:rsidRDefault="004B600C" w:rsidP="004B600C">
            <w:pPr>
              <w:pStyle w:val="textleaders"/>
              <w:tabs>
                <w:tab w:val="clear" w:pos="3120"/>
                <w:tab w:val="left" w:leader="dot" w:pos="7800"/>
              </w:tabs>
              <w:spacing w:line="240" w:lineRule="auto"/>
              <w:rPr>
                <w:rFonts w:cs="Arial"/>
                <w:sz w:val="20"/>
              </w:rPr>
            </w:pPr>
            <w:r w:rsidRPr="004B600C">
              <w:rPr>
                <w:rFonts w:cs="Arial"/>
                <w:sz w:val="20"/>
              </w:rPr>
              <w:t xml:space="preserve">                      Principal: $300,000 x .7441</w:t>
            </w:r>
            <w:r w:rsidRPr="004B600C">
              <w:rPr>
                <w:rFonts w:cs="Arial"/>
                <w:sz w:val="20"/>
              </w:rPr>
              <w:tab/>
            </w:r>
          </w:p>
        </w:tc>
        <w:tc>
          <w:tcPr>
            <w:tcW w:w="1222" w:type="dxa"/>
          </w:tcPr>
          <w:p w14:paraId="3A904FDB" w14:textId="77777777" w:rsidR="004B600C" w:rsidRPr="004B600C" w:rsidRDefault="004B600C" w:rsidP="004B600C">
            <w:pPr>
              <w:pStyle w:val="text0r"/>
              <w:spacing w:after="0" w:line="240" w:lineRule="auto"/>
              <w:rPr>
                <w:rFonts w:cs="Arial"/>
                <w:sz w:val="20"/>
              </w:rPr>
            </w:pPr>
            <w:r w:rsidRPr="004B600C">
              <w:rPr>
                <w:rFonts w:cs="Arial"/>
                <w:sz w:val="20"/>
              </w:rPr>
              <w:t>$223,230</w:t>
            </w:r>
          </w:p>
        </w:tc>
      </w:tr>
      <w:tr w:rsidR="004B600C" w:rsidRPr="004B600C" w14:paraId="1A9B07A6" w14:textId="77777777" w:rsidTr="00353B96">
        <w:tc>
          <w:tcPr>
            <w:tcW w:w="7860" w:type="dxa"/>
            <w:gridSpan w:val="3"/>
          </w:tcPr>
          <w:p w14:paraId="38EFBE24" w14:textId="77777777" w:rsidR="004B600C" w:rsidRPr="004B600C" w:rsidRDefault="004B600C" w:rsidP="004B600C">
            <w:pPr>
              <w:pStyle w:val="textleaders"/>
              <w:tabs>
                <w:tab w:val="clear" w:pos="3120"/>
                <w:tab w:val="left" w:leader="dot" w:pos="7800"/>
              </w:tabs>
              <w:spacing w:line="240" w:lineRule="auto"/>
              <w:rPr>
                <w:rFonts w:cs="Arial"/>
                <w:sz w:val="20"/>
              </w:rPr>
            </w:pPr>
            <w:r w:rsidRPr="004B600C">
              <w:rPr>
                <w:rFonts w:cs="Arial"/>
                <w:sz w:val="20"/>
              </w:rPr>
              <w:t xml:space="preserve">                      Interest: $18,000 x 8.5302</w:t>
            </w:r>
            <w:r w:rsidRPr="004B600C">
              <w:rPr>
                <w:rFonts w:cs="Arial"/>
                <w:sz w:val="20"/>
              </w:rPr>
              <w:tab/>
            </w:r>
          </w:p>
        </w:tc>
        <w:tc>
          <w:tcPr>
            <w:tcW w:w="1222" w:type="dxa"/>
            <w:tcBorders>
              <w:bottom w:val="single" w:sz="2" w:space="0" w:color="auto"/>
            </w:tcBorders>
          </w:tcPr>
          <w:p w14:paraId="605E3EC5" w14:textId="77777777" w:rsidR="004B600C" w:rsidRPr="004B600C" w:rsidRDefault="004B600C" w:rsidP="004B600C">
            <w:pPr>
              <w:pStyle w:val="text0r"/>
              <w:spacing w:after="0" w:line="240" w:lineRule="auto"/>
              <w:rPr>
                <w:rFonts w:cs="Arial"/>
                <w:sz w:val="20"/>
              </w:rPr>
            </w:pPr>
            <w:r w:rsidRPr="004B600C">
              <w:rPr>
                <w:rFonts w:cs="Arial"/>
                <w:sz w:val="20"/>
              </w:rPr>
              <w:t>153,544</w:t>
            </w:r>
          </w:p>
        </w:tc>
      </w:tr>
      <w:tr w:rsidR="004B600C" w:rsidRPr="004B600C" w14:paraId="3660234C" w14:textId="77777777" w:rsidTr="00353B96">
        <w:tc>
          <w:tcPr>
            <w:tcW w:w="7860" w:type="dxa"/>
            <w:gridSpan w:val="3"/>
          </w:tcPr>
          <w:p w14:paraId="48813D5A" w14:textId="77777777" w:rsidR="004B600C" w:rsidRPr="004B600C" w:rsidRDefault="004B600C" w:rsidP="004B600C">
            <w:pPr>
              <w:pStyle w:val="textleaders"/>
              <w:tabs>
                <w:tab w:val="clear" w:pos="3120"/>
                <w:tab w:val="left" w:leader="dot" w:pos="7800"/>
              </w:tabs>
              <w:spacing w:line="240" w:lineRule="auto"/>
              <w:rPr>
                <w:rFonts w:cs="Arial"/>
                <w:sz w:val="20"/>
              </w:rPr>
            </w:pPr>
            <w:r w:rsidRPr="004B600C">
              <w:rPr>
                <w:rFonts w:cs="Arial"/>
                <w:sz w:val="20"/>
              </w:rPr>
              <w:t> </w:t>
            </w:r>
            <w:r w:rsidRPr="004B600C">
              <w:rPr>
                <w:rFonts w:cs="Arial"/>
                <w:sz w:val="20"/>
              </w:rPr>
              <w:t xml:space="preserve">                              Issue (sale) price</w:t>
            </w:r>
            <w:r w:rsidRPr="004B600C">
              <w:rPr>
                <w:rFonts w:cs="Arial"/>
                <w:sz w:val="20"/>
              </w:rPr>
              <w:tab/>
            </w:r>
          </w:p>
        </w:tc>
        <w:tc>
          <w:tcPr>
            <w:tcW w:w="1222" w:type="dxa"/>
            <w:tcBorders>
              <w:top w:val="single" w:sz="2" w:space="0" w:color="auto"/>
              <w:bottom w:val="double" w:sz="6" w:space="0" w:color="auto"/>
            </w:tcBorders>
          </w:tcPr>
          <w:p w14:paraId="211B7B91" w14:textId="77777777" w:rsidR="004B600C" w:rsidRPr="004B600C" w:rsidRDefault="004B600C" w:rsidP="004B600C">
            <w:pPr>
              <w:pStyle w:val="text0r"/>
              <w:spacing w:after="0" w:line="240" w:lineRule="auto"/>
              <w:rPr>
                <w:rFonts w:cs="Arial"/>
                <w:sz w:val="20"/>
              </w:rPr>
            </w:pPr>
            <w:r w:rsidRPr="004B600C">
              <w:rPr>
                <w:rFonts w:cs="Arial"/>
                <w:sz w:val="20"/>
              </w:rPr>
              <w:t>$376,774</w:t>
            </w:r>
          </w:p>
        </w:tc>
      </w:tr>
    </w:tbl>
    <w:p w14:paraId="2136E83D" w14:textId="77777777" w:rsidR="0012576A" w:rsidRDefault="0012576A" w:rsidP="004B600C">
      <w:pPr>
        <w:pStyle w:val="NLa"/>
        <w:spacing w:before="0" w:line="240" w:lineRule="auto"/>
        <w:ind w:left="475" w:hanging="475"/>
        <w:rPr>
          <w:rFonts w:cs="Arial"/>
          <w:sz w:val="20"/>
        </w:rPr>
      </w:pPr>
    </w:p>
    <w:p w14:paraId="52782687" w14:textId="77777777" w:rsidR="004B600C" w:rsidRPr="004B600C" w:rsidRDefault="004B600C" w:rsidP="004B600C">
      <w:pPr>
        <w:pStyle w:val="NLa"/>
        <w:spacing w:before="0" w:line="240" w:lineRule="auto"/>
        <w:ind w:left="475" w:hanging="475"/>
        <w:rPr>
          <w:rFonts w:cs="Arial"/>
          <w:sz w:val="20"/>
        </w:rPr>
      </w:pPr>
      <w:r w:rsidRPr="004B600C">
        <w:rPr>
          <w:rFonts w:cs="Arial"/>
          <w:sz w:val="20"/>
        </w:rPr>
        <w:t>Req. 2</w:t>
      </w:r>
    </w:p>
    <w:p w14:paraId="666AF5FD" w14:textId="77777777" w:rsidR="004B600C" w:rsidRPr="004B600C" w:rsidRDefault="004B600C" w:rsidP="004B600C">
      <w:pPr>
        <w:pStyle w:val="NLa"/>
        <w:spacing w:before="0" w:line="240" w:lineRule="auto"/>
        <w:rPr>
          <w:rFonts w:cs="Arial"/>
          <w:sz w:val="20"/>
        </w:rPr>
      </w:pPr>
      <w:r w:rsidRPr="004B600C">
        <w:rPr>
          <w:rFonts w:cs="Arial"/>
          <w:sz w:val="20"/>
        </w:rPr>
        <w:tab/>
        <w:t>The interest expense will be increased on the income statement and the cash will be decreased on the balance sheet.  The premium on bonds payable will be decreased on the balance sheet.  The debt-to-equity ratio will be decreased and the times-interest-earned ratio will be decreased.</w:t>
      </w:r>
    </w:p>
    <w:p w14:paraId="306BC8CC" w14:textId="77777777" w:rsidR="004B600C" w:rsidRPr="004B600C" w:rsidRDefault="004B600C" w:rsidP="004B600C">
      <w:pPr>
        <w:pStyle w:val="NLa"/>
        <w:spacing w:before="0" w:line="240" w:lineRule="auto"/>
        <w:ind w:left="475" w:hanging="475"/>
        <w:rPr>
          <w:rFonts w:cs="Arial"/>
          <w:sz w:val="20"/>
        </w:rPr>
      </w:pPr>
      <w:r w:rsidRPr="004B600C">
        <w:rPr>
          <w:rFonts w:cs="Arial"/>
          <w:sz w:val="20"/>
        </w:rPr>
        <w:t>December 31:</w:t>
      </w:r>
    </w:p>
    <w:tbl>
      <w:tblPr>
        <w:tblW w:w="0" w:type="auto"/>
        <w:tblInd w:w="8" w:type="dxa"/>
        <w:tblLayout w:type="fixed"/>
        <w:tblCellMar>
          <w:left w:w="0" w:type="dxa"/>
          <w:right w:w="0" w:type="dxa"/>
        </w:tblCellMar>
        <w:tblLook w:val="0000" w:firstRow="0" w:lastRow="0" w:firstColumn="0" w:lastColumn="0" w:noHBand="0" w:noVBand="0"/>
      </w:tblPr>
      <w:tblGrid>
        <w:gridCol w:w="6480"/>
        <w:gridCol w:w="1020"/>
        <w:gridCol w:w="360"/>
        <w:gridCol w:w="1020"/>
      </w:tblGrid>
      <w:tr w:rsidR="004B600C" w:rsidRPr="004B600C" w14:paraId="15B037B5" w14:textId="77777777" w:rsidTr="00353B96">
        <w:tc>
          <w:tcPr>
            <w:tcW w:w="6480" w:type="dxa"/>
          </w:tcPr>
          <w:p w14:paraId="32030470"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Interest expense (+E, -SE)</w:t>
            </w:r>
            <w:r w:rsidRPr="004B600C">
              <w:rPr>
                <w:rFonts w:cs="Arial"/>
                <w:sz w:val="20"/>
              </w:rPr>
              <w:tab/>
            </w:r>
          </w:p>
        </w:tc>
        <w:tc>
          <w:tcPr>
            <w:tcW w:w="1020" w:type="dxa"/>
          </w:tcPr>
          <w:p w14:paraId="38CE1DB8" w14:textId="77777777" w:rsidR="004B600C" w:rsidRPr="004B600C" w:rsidRDefault="004B600C" w:rsidP="004B600C">
            <w:pPr>
              <w:pStyle w:val="text0r"/>
              <w:spacing w:after="0" w:line="240" w:lineRule="auto"/>
              <w:rPr>
                <w:rFonts w:cs="Arial"/>
                <w:sz w:val="20"/>
              </w:rPr>
            </w:pPr>
            <w:r w:rsidRPr="004B600C">
              <w:rPr>
                <w:rFonts w:cs="Arial"/>
                <w:sz w:val="20"/>
              </w:rPr>
              <w:t>10,323</w:t>
            </w:r>
          </w:p>
        </w:tc>
        <w:tc>
          <w:tcPr>
            <w:tcW w:w="360" w:type="dxa"/>
          </w:tcPr>
          <w:p w14:paraId="5656FE4C" w14:textId="77777777" w:rsidR="004B600C" w:rsidRPr="004B600C" w:rsidRDefault="004B600C" w:rsidP="004B600C">
            <w:pPr>
              <w:pStyle w:val="text0r"/>
              <w:spacing w:after="0" w:line="240" w:lineRule="auto"/>
              <w:rPr>
                <w:rFonts w:cs="Arial"/>
                <w:sz w:val="20"/>
              </w:rPr>
            </w:pPr>
          </w:p>
        </w:tc>
        <w:tc>
          <w:tcPr>
            <w:tcW w:w="1020" w:type="dxa"/>
          </w:tcPr>
          <w:p w14:paraId="62669D5F" w14:textId="77777777" w:rsidR="004B600C" w:rsidRPr="004B600C" w:rsidRDefault="004B600C" w:rsidP="004B600C">
            <w:pPr>
              <w:pStyle w:val="text0r"/>
              <w:spacing w:after="0" w:line="240" w:lineRule="auto"/>
              <w:rPr>
                <w:rFonts w:cs="Arial"/>
                <w:sz w:val="20"/>
              </w:rPr>
            </w:pPr>
          </w:p>
        </w:tc>
      </w:tr>
      <w:tr w:rsidR="004B600C" w:rsidRPr="004B600C" w14:paraId="5B6E03EB" w14:textId="77777777" w:rsidTr="00353B96">
        <w:tc>
          <w:tcPr>
            <w:tcW w:w="6480" w:type="dxa"/>
          </w:tcPr>
          <w:p w14:paraId="2455C757"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xml:space="preserve">Premium on bonds payable ($76,774 </w:t>
            </w:r>
            <w:r w:rsidRPr="004B600C">
              <w:rPr>
                <w:rFonts w:cs="Arial"/>
                <w:sz w:val="20"/>
              </w:rPr>
              <w:sym w:font="Symbol" w:char="F0B8"/>
            </w:r>
            <w:r w:rsidRPr="004B600C">
              <w:rPr>
                <w:rFonts w:cs="Arial"/>
                <w:sz w:val="20"/>
              </w:rPr>
              <w:t>10 periods) (-L)</w:t>
            </w:r>
            <w:r w:rsidRPr="004B600C">
              <w:rPr>
                <w:rFonts w:cs="Arial"/>
                <w:sz w:val="20"/>
              </w:rPr>
              <w:tab/>
            </w:r>
          </w:p>
        </w:tc>
        <w:tc>
          <w:tcPr>
            <w:tcW w:w="1020" w:type="dxa"/>
          </w:tcPr>
          <w:p w14:paraId="09CD0B02" w14:textId="77777777" w:rsidR="004B600C" w:rsidRPr="004B600C" w:rsidRDefault="004B600C" w:rsidP="004B600C">
            <w:pPr>
              <w:pStyle w:val="text0r"/>
              <w:spacing w:after="0" w:line="240" w:lineRule="auto"/>
              <w:rPr>
                <w:rFonts w:cs="Arial"/>
                <w:sz w:val="20"/>
              </w:rPr>
            </w:pPr>
            <w:r w:rsidRPr="004B600C">
              <w:rPr>
                <w:rFonts w:cs="Arial"/>
                <w:sz w:val="20"/>
              </w:rPr>
              <w:t>7,677</w:t>
            </w:r>
          </w:p>
        </w:tc>
        <w:tc>
          <w:tcPr>
            <w:tcW w:w="360" w:type="dxa"/>
          </w:tcPr>
          <w:p w14:paraId="1A2BFA42" w14:textId="77777777" w:rsidR="004B600C" w:rsidRPr="004B600C" w:rsidRDefault="004B600C" w:rsidP="004B600C">
            <w:pPr>
              <w:pStyle w:val="text0r"/>
              <w:spacing w:after="0" w:line="240" w:lineRule="auto"/>
              <w:rPr>
                <w:rFonts w:cs="Arial"/>
                <w:sz w:val="20"/>
              </w:rPr>
            </w:pPr>
          </w:p>
        </w:tc>
        <w:tc>
          <w:tcPr>
            <w:tcW w:w="1020" w:type="dxa"/>
          </w:tcPr>
          <w:p w14:paraId="242C881A" w14:textId="77777777" w:rsidR="004B600C" w:rsidRPr="004B600C" w:rsidRDefault="004B600C" w:rsidP="004B600C">
            <w:pPr>
              <w:pStyle w:val="text0r"/>
              <w:spacing w:after="0" w:line="240" w:lineRule="auto"/>
              <w:rPr>
                <w:rFonts w:cs="Arial"/>
                <w:sz w:val="20"/>
              </w:rPr>
            </w:pPr>
          </w:p>
        </w:tc>
      </w:tr>
      <w:tr w:rsidR="004B600C" w:rsidRPr="004B600C" w14:paraId="274293C0" w14:textId="77777777" w:rsidTr="00353B96">
        <w:tc>
          <w:tcPr>
            <w:tcW w:w="6480" w:type="dxa"/>
          </w:tcPr>
          <w:p w14:paraId="26992A3C"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Cash ($300,000 x 6%) (-A)</w:t>
            </w:r>
            <w:r w:rsidRPr="004B600C">
              <w:rPr>
                <w:rFonts w:cs="Arial"/>
                <w:sz w:val="20"/>
              </w:rPr>
              <w:tab/>
            </w:r>
          </w:p>
        </w:tc>
        <w:tc>
          <w:tcPr>
            <w:tcW w:w="1020" w:type="dxa"/>
          </w:tcPr>
          <w:p w14:paraId="5CF60DCC" w14:textId="77777777" w:rsidR="004B600C" w:rsidRPr="004B600C" w:rsidRDefault="004B600C" w:rsidP="004B600C">
            <w:pPr>
              <w:pStyle w:val="text0r"/>
              <w:spacing w:after="0" w:line="240" w:lineRule="auto"/>
              <w:rPr>
                <w:rFonts w:cs="Arial"/>
                <w:sz w:val="20"/>
              </w:rPr>
            </w:pPr>
          </w:p>
        </w:tc>
        <w:tc>
          <w:tcPr>
            <w:tcW w:w="360" w:type="dxa"/>
          </w:tcPr>
          <w:p w14:paraId="667C2851" w14:textId="77777777" w:rsidR="004B600C" w:rsidRPr="004B600C" w:rsidRDefault="004B600C" w:rsidP="004B600C">
            <w:pPr>
              <w:pStyle w:val="text0r"/>
              <w:spacing w:after="0" w:line="240" w:lineRule="auto"/>
              <w:rPr>
                <w:rFonts w:cs="Arial"/>
                <w:sz w:val="20"/>
              </w:rPr>
            </w:pPr>
          </w:p>
        </w:tc>
        <w:tc>
          <w:tcPr>
            <w:tcW w:w="1020" w:type="dxa"/>
          </w:tcPr>
          <w:p w14:paraId="4423AA21" w14:textId="77777777" w:rsidR="004B600C" w:rsidRPr="004B600C" w:rsidRDefault="004B600C" w:rsidP="004B600C">
            <w:pPr>
              <w:pStyle w:val="text0r"/>
              <w:spacing w:after="0" w:line="240" w:lineRule="auto"/>
              <w:rPr>
                <w:rFonts w:cs="Arial"/>
                <w:sz w:val="20"/>
              </w:rPr>
            </w:pPr>
            <w:r w:rsidRPr="004B600C">
              <w:rPr>
                <w:rFonts w:cs="Arial"/>
                <w:sz w:val="20"/>
              </w:rPr>
              <w:t>18,000</w:t>
            </w:r>
          </w:p>
        </w:tc>
      </w:tr>
    </w:tbl>
    <w:p w14:paraId="402AE579" w14:textId="77777777" w:rsidR="004B600C" w:rsidRPr="004B600C" w:rsidRDefault="004B600C" w:rsidP="004B600C">
      <w:pPr>
        <w:pStyle w:val="NLa"/>
        <w:spacing w:before="0" w:line="240" w:lineRule="auto"/>
        <w:rPr>
          <w:rFonts w:cs="Arial"/>
          <w:sz w:val="20"/>
        </w:rPr>
      </w:pPr>
    </w:p>
    <w:p w14:paraId="48B219B0" w14:textId="77777777" w:rsidR="004B600C" w:rsidRPr="004B600C" w:rsidRDefault="004B600C" w:rsidP="004B600C">
      <w:pPr>
        <w:pStyle w:val="NLa"/>
        <w:spacing w:before="0" w:line="240" w:lineRule="auto"/>
        <w:rPr>
          <w:rFonts w:cs="Arial"/>
          <w:sz w:val="20"/>
        </w:rPr>
      </w:pPr>
      <w:r w:rsidRPr="004B600C">
        <w:rPr>
          <w:rFonts w:cs="Arial"/>
          <w:sz w:val="20"/>
        </w:rPr>
        <w:t>Req. 3</w:t>
      </w:r>
    </w:p>
    <w:p w14:paraId="739060C2" w14:textId="77777777" w:rsidR="004B600C" w:rsidRPr="004B600C" w:rsidRDefault="004B600C" w:rsidP="004B600C">
      <w:pPr>
        <w:pStyle w:val="NLa"/>
        <w:spacing w:before="0" w:line="240" w:lineRule="auto"/>
        <w:rPr>
          <w:rFonts w:cs="Arial"/>
          <w:sz w:val="20"/>
        </w:rPr>
      </w:pPr>
      <w:r w:rsidRPr="004B600C">
        <w:rPr>
          <w:rFonts w:cs="Arial"/>
          <w:sz w:val="20"/>
        </w:rPr>
        <w:t>December 31, 2009:</w:t>
      </w:r>
    </w:p>
    <w:p w14:paraId="04DCDAEE" w14:textId="77777777" w:rsidR="004B600C" w:rsidRPr="004B600C" w:rsidRDefault="004B600C" w:rsidP="004B600C">
      <w:pPr>
        <w:pStyle w:val="NLa"/>
        <w:spacing w:before="0" w:line="240" w:lineRule="auto"/>
        <w:rPr>
          <w:rFonts w:cs="Arial"/>
          <w:sz w:val="20"/>
        </w:rPr>
      </w:pPr>
      <w:r w:rsidRPr="004B600C">
        <w:rPr>
          <w:rFonts w:cs="Arial"/>
          <w:sz w:val="20"/>
        </w:rPr>
        <w:t>Income Statement:</w:t>
      </w:r>
    </w:p>
    <w:tbl>
      <w:tblPr>
        <w:tblW w:w="0" w:type="auto"/>
        <w:tblInd w:w="108" w:type="dxa"/>
        <w:tblLayout w:type="fixed"/>
        <w:tblLook w:val="0000" w:firstRow="0" w:lastRow="0" w:firstColumn="0" w:lastColumn="0" w:noHBand="0" w:noVBand="0"/>
      </w:tblPr>
      <w:tblGrid>
        <w:gridCol w:w="3664"/>
        <w:gridCol w:w="2816"/>
        <w:gridCol w:w="2430"/>
      </w:tblGrid>
      <w:tr w:rsidR="004B600C" w:rsidRPr="004B600C" w14:paraId="45EFC0C8" w14:textId="77777777" w:rsidTr="00353B96">
        <w:tc>
          <w:tcPr>
            <w:tcW w:w="3664" w:type="dxa"/>
          </w:tcPr>
          <w:p w14:paraId="27C797E2" w14:textId="77777777" w:rsidR="004B600C" w:rsidRPr="004B600C" w:rsidRDefault="004B600C" w:rsidP="004B600C">
            <w:pPr>
              <w:pStyle w:val="NLa"/>
              <w:spacing w:before="0" w:line="240" w:lineRule="auto"/>
              <w:ind w:left="0" w:firstLine="0"/>
              <w:rPr>
                <w:rFonts w:cs="Arial"/>
                <w:sz w:val="20"/>
              </w:rPr>
            </w:pPr>
            <w:r w:rsidRPr="004B600C">
              <w:rPr>
                <w:rFonts w:cs="Arial"/>
                <w:sz w:val="20"/>
              </w:rPr>
              <w:t xml:space="preserve">        Bond Interest Expense</w:t>
            </w:r>
          </w:p>
        </w:tc>
        <w:tc>
          <w:tcPr>
            <w:tcW w:w="2816" w:type="dxa"/>
          </w:tcPr>
          <w:p w14:paraId="2F1A6E27" w14:textId="77777777" w:rsidR="004B600C" w:rsidRPr="004B600C" w:rsidRDefault="004B600C" w:rsidP="004B600C">
            <w:pPr>
              <w:pStyle w:val="NLa"/>
              <w:spacing w:before="0" w:line="240" w:lineRule="auto"/>
              <w:ind w:left="0" w:firstLine="0"/>
              <w:rPr>
                <w:rFonts w:cs="Arial"/>
                <w:sz w:val="20"/>
              </w:rPr>
            </w:pPr>
            <w:r w:rsidRPr="004B600C">
              <w:rPr>
                <w:rFonts w:cs="Arial"/>
                <w:sz w:val="20"/>
              </w:rPr>
              <w:t>$10,323</w:t>
            </w:r>
          </w:p>
        </w:tc>
        <w:tc>
          <w:tcPr>
            <w:tcW w:w="2430" w:type="dxa"/>
          </w:tcPr>
          <w:p w14:paraId="240098B9" w14:textId="77777777" w:rsidR="004B600C" w:rsidRPr="004B600C" w:rsidRDefault="004B600C" w:rsidP="004B600C">
            <w:pPr>
              <w:pStyle w:val="NLa"/>
              <w:spacing w:before="0" w:line="240" w:lineRule="auto"/>
              <w:ind w:left="0" w:firstLine="0"/>
              <w:rPr>
                <w:rFonts w:cs="Arial"/>
                <w:sz w:val="20"/>
              </w:rPr>
            </w:pPr>
          </w:p>
        </w:tc>
      </w:tr>
    </w:tbl>
    <w:p w14:paraId="19C38EC0" w14:textId="77777777" w:rsidR="004B600C" w:rsidRPr="004B600C" w:rsidRDefault="004B600C" w:rsidP="004B600C">
      <w:pPr>
        <w:pStyle w:val="NLa"/>
        <w:spacing w:before="0" w:line="240" w:lineRule="auto"/>
        <w:rPr>
          <w:rFonts w:cs="Arial"/>
          <w:sz w:val="20"/>
        </w:rPr>
      </w:pPr>
      <w:r w:rsidRPr="004B600C">
        <w:rPr>
          <w:rFonts w:cs="Arial"/>
          <w:sz w:val="20"/>
        </w:rPr>
        <w:t>Balance Sheet:</w:t>
      </w:r>
    </w:p>
    <w:tbl>
      <w:tblPr>
        <w:tblW w:w="0" w:type="auto"/>
        <w:tblInd w:w="108" w:type="dxa"/>
        <w:tblLayout w:type="fixed"/>
        <w:tblLook w:val="0000" w:firstRow="0" w:lastRow="0" w:firstColumn="0" w:lastColumn="0" w:noHBand="0" w:noVBand="0"/>
      </w:tblPr>
      <w:tblGrid>
        <w:gridCol w:w="6480"/>
        <w:gridCol w:w="1260"/>
        <w:gridCol w:w="1260"/>
      </w:tblGrid>
      <w:tr w:rsidR="004B600C" w:rsidRPr="004B600C" w14:paraId="04E8D0CE" w14:textId="77777777" w:rsidTr="00353B96">
        <w:tc>
          <w:tcPr>
            <w:tcW w:w="6480" w:type="dxa"/>
          </w:tcPr>
          <w:p w14:paraId="7E482A45" w14:textId="77777777" w:rsidR="004B600C" w:rsidRPr="004B600C" w:rsidRDefault="004B600C" w:rsidP="004B600C">
            <w:pPr>
              <w:pStyle w:val="NLa"/>
              <w:spacing w:before="0" w:line="240" w:lineRule="auto"/>
              <w:ind w:left="0" w:firstLine="0"/>
              <w:rPr>
                <w:rFonts w:cs="Arial"/>
                <w:sz w:val="20"/>
              </w:rPr>
            </w:pPr>
            <w:r w:rsidRPr="004B600C">
              <w:rPr>
                <w:rFonts w:cs="Arial"/>
                <w:sz w:val="20"/>
              </w:rPr>
              <w:t xml:space="preserve">        Long-term Liabilities</w:t>
            </w:r>
          </w:p>
        </w:tc>
        <w:tc>
          <w:tcPr>
            <w:tcW w:w="1260" w:type="dxa"/>
          </w:tcPr>
          <w:p w14:paraId="318AA70F" w14:textId="77777777" w:rsidR="004B600C" w:rsidRPr="004B600C" w:rsidRDefault="004B600C" w:rsidP="004B600C">
            <w:pPr>
              <w:pStyle w:val="NLa"/>
              <w:spacing w:before="0" w:line="240" w:lineRule="auto"/>
              <w:ind w:left="0" w:firstLine="0"/>
              <w:rPr>
                <w:rFonts w:cs="Arial"/>
                <w:sz w:val="20"/>
              </w:rPr>
            </w:pPr>
          </w:p>
        </w:tc>
        <w:tc>
          <w:tcPr>
            <w:tcW w:w="1260" w:type="dxa"/>
          </w:tcPr>
          <w:p w14:paraId="2F37A605" w14:textId="77777777" w:rsidR="004B600C" w:rsidRPr="004B600C" w:rsidRDefault="004B600C" w:rsidP="004B600C">
            <w:pPr>
              <w:pStyle w:val="NLa"/>
              <w:spacing w:before="0" w:line="240" w:lineRule="auto"/>
              <w:ind w:left="0" w:firstLine="0"/>
              <w:rPr>
                <w:rFonts w:cs="Arial"/>
                <w:sz w:val="20"/>
              </w:rPr>
            </w:pPr>
          </w:p>
        </w:tc>
      </w:tr>
      <w:tr w:rsidR="004B600C" w:rsidRPr="004B600C" w14:paraId="7B0D6F4F" w14:textId="77777777" w:rsidTr="00353B96">
        <w:tc>
          <w:tcPr>
            <w:tcW w:w="6480" w:type="dxa"/>
          </w:tcPr>
          <w:p w14:paraId="729F3125" w14:textId="77777777" w:rsidR="004B600C" w:rsidRPr="004B600C" w:rsidRDefault="004B600C" w:rsidP="004B600C">
            <w:pPr>
              <w:pStyle w:val="NLa"/>
              <w:spacing w:before="0" w:line="240" w:lineRule="auto"/>
              <w:ind w:left="0" w:firstLine="0"/>
              <w:rPr>
                <w:rFonts w:cs="Arial"/>
                <w:sz w:val="20"/>
              </w:rPr>
            </w:pPr>
            <w:r w:rsidRPr="004B600C">
              <w:rPr>
                <w:rFonts w:cs="Arial"/>
                <w:sz w:val="20"/>
              </w:rPr>
              <w:t xml:space="preserve">        Bonds Payable</w:t>
            </w:r>
          </w:p>
        </w:tc>
        <w:tc>
          <w:tcPr>
            <w:tcW w:w="1260" w:type="dxa"/>
          </w:tcPr>
          <w:p w14:paraId="602D4F20" w14:textId="77777777" w:rsidR="004B600C" w:rsidRPr="004B600C" w:rsidRDefault="004B600C" w:rsidP="004B600C">
            <w:pPr>
              <w:pStyle w:val="NLa"/>
              <w:spacing w:before="0" w:line="240" w:lineRule="auto"/>
              <w:ind w:left="0" w:firstLine="0"/>
              <w:rPr>
                <w:rFonts w:cs="Arial"/>
                <w:sz w:val="20"/>
              </w:rPr>
            </w:pPr>
            <w:r w:rsidRPr="004B600C">
              <w:rPr>
                <w:rFonts w:cs="Arial"/>
                <w:sz w:val="20"/>
              </w:rPr>
              <w:t>$300,000</w:t>
            </w:r>
          </w:p>
        </w:tc>
        <w:tc>
          <w:tcPr>
            <w:tcW w:w="1260" w:type="dxa"/>
          </w:tcPr>
          <w:p w14:paraId="4541740A" w14:textId="77777777" w:rsidR="004B600C" w:rsidRPr="004B600C" w:rsidRDefault="004B600C" w:rsidP="004B600C">
            <w:pPr>
              <w:pStyle w:val="NLa"/>
              <w:spacing w:before="0" w:line="240" w:lineRule="auto"/>
              <w:ind w:left="0" w:firstLine="0"/>
              <w:rPr>
                <w:rFonts w:cs="Arial"/>
                <w:sz w:val="20"/>
              </w:rPr>
            </w:pPr>
          </w:p>
        </w:tc>
      </w:tr>
      <w:tr w:rsidR="004B600C" w:rsidRPr="004B600C" w14:paraId="50FAD6A2" w14:textId="77777777" w:rsidTr="00353B96">
        <w:tc>
          <w:tcPr>
            <w:tcW w:w="6480" w:type="dxa"/>
          </w:tcPr>
          <w:p w14:paraId="4D741512" w14:textId="77777777" w:rsidR="004B600C" w:rsidRPr="004B600C" w:rsidRDefault="004B600C" w:rsidP="004B600C">
            <w:pPr>
              <w:pStyle w:val="NLa"/>
              <w:spacing w:before="0" w:line="240" w:lineRule="auto"/>
              <w:ind w:left="0" w:firstLine="0"/>
              <w:rPr>
                <w:rFonts w:cs="Arial"/>
                <w:sz w:val="20"/>
              </w:rPr>
            </w:pPr>
            <w:r w:rsidRPr="004B600C">
              <w:rPr>
                <w:rFonts w:cs="Arial"/>
                <w:sz w:val="20"/>
              </w:rPr>
              <w:t xml:space="preserve">            Add: Unamortized premium   ($76,774 - $7,677)</w:t>
            </w:r>
          </w:p>
        </w:tc>
        <w:tc>
          <w:tcPr>
            <w:tcW w:w="1260" w:type="dxa"/>
          </w:tcPr>
          <w:p w14:paraId="7959389D" w14:textId="77777777" w:rsidR="004B600C" w:rsidRPr="004B600C" w:rsidRDefault="004B600C" w:rsidP="004B600C">
            <w:pPr>
              <w:pStyle w:val="NLa"/>
              <w:spacing w:before="0" w:line="240" w:lineRule="auto"/>
              <w:ind w:left="0" w:firstLine="0"/>
              <w:rPr>
                <w:rFonts w:cs="Arial"/>
                <w:sz w:val="20"/>
              </w:rPr>
            </w:pPr>
            <w:r w:rsidRPr="004B600C">
              <w:rPr>
                <w:rFonts w:cs="Arial"/>
                <w:sz w:val="20"/>
              </w:rPr>
              <w:t xml:space="preserve">    69,097</w:t>
            </w:r>
          </w:p>
        </w:tc>
        <w:tc>
          <w:tcPr>
            <w:tcW w:w="1260" w:type="dxa"/>
          </w:tcPr>
          <w:p w14:paraId="6EDDE082" w14:textId="77777777" w:rsidR="004B600C" w:rsidRPr="004B600C" w:rsidRDefault="004B600C" w:rsidP="004B600C">
            <w:pPr>
              <w:pStyle w:val="NLa"/>
              <w:spacing w:before="0" w:line="240" w:lineRule="auto"/>
              <w:ind w:left="0" w:firstLine="0"/>
              <w:rPr>
                <w:rFonts w:cs="Arial"/>
                <w:sz w:val="20"/>
              </w:rPr>
            </w:pPr>
            <w:r w:rsidRPr="004B600C">
              <w:rPr>
                <w:rFonts w:cs="Arial"/>
                <w:sz w:val="20"/>
              </w:rPr>
              <w:t>$369,097</w:t>
            </w:r>
          </w:p>
        </w:tc>
      </w:tr>
    </w:tbl>
    <w:p w14:paraId="4208E4FC" w14:textId="77777777" w:rsidR="004B600C" w:rsidRPr="004B600C" w:rsidRDefault="004B600C" w:rsidP="004B600C">
      <w:pPr>
        <w:pStyle w:val="text"/>
        <w:spacing w:before="0" w:line="240" w:lineRule="auto"/>
        <w:ind w:left="480"/>
        <w:rPr>
          <w:rFonts w:cs="Arial"/>
          <w:sz w:val="20"/>
        </w:rPr>
      </w:pPr>
    </w:p>
    <w:p w14:paraId="6A45731B" w14:textId="77777777" w:rsidR="004B600C" w:rsidRPr="004B600C" w:rsidRDefault="004B600C" w:rsidP="004B600C">
      <w:pPr>
        <w:pStyle w:val="NLa"/>
        <w:spacing w:before="0" w:line="240" w:lineRule="auto"/>
        <w:rPr>
          <w:rFonts w:cs="Arial"/>
          <w:b/>
          <w:sz w:val="20"/>
        </w:rPr>
      </w:pPr>
    </w:p>
    <w:p w14:paraId="055DD1AB" w14:textId="77777777" w:rsidR="004B600C" w:rsidRPr="004B600C" w:rsidRDefault="004B600C" w:rsidP="004B600C">
      <w:pPr>
        <w:pStyle w:val="NLa"/>
        <w:spacing w:before="0" w:line="240" w:lineRule="auto"/>
        <w:rPr>
          <w:rFonts w:cs="Arial"/>
          <w:b/>
          <w:sz w:val="20"/>
        </w:rPr>
      </w:pPr>
      <w:r w:rsidRPr="004B600C">
        <w:rPr>
          <w:rFonts w:cs="Arial"/>
          <w:b/>
          <w:sz w:val="20"/>
        </w:rPr>
        <w:br w:type="page"/>
      </w:r>
      <w:r w:rsidRPr="004B600C">
        <w:rPr>
          <w:rFonts w:cs="Arial"/>
          <w:b/>
          <w:sz w:val="20"/>
        </w:rPr>
        <w:lastRenderedPageBreak/>
        <w:t>E10–19.</w:t>
      </w:r>
    </w:p>
    <w:p w14:paraId="7B412E16" w14:textId="77777777" w:rsidR="004B600C" w:rsidRPr="004B600C" w:rsidRDefault="004B600C" w:rsidP="004B600C">
      <w:pPr>
        <w:pStyle w:val="NLa"/>
        <w:spacing w:before="0" w:line="240" w:lineRule="auto"/>
        <w:ind w:left="475" w:hanging="475"/>
        <w:rPr>
          <w:rFonts w:cs="Arial"/>
          <w:sz w:val="20"/>
        </w:rPr>
      </w:pPr>
      <w:r w:rsidRPr="004B600C">
        <w:rPr>
          <w:rFonts w:cs="Arial"/>
          <w:sz w:val="20"/>
        </w:rPr>
        <w:t>Req. 1</w:t>
      </w:r>
    </w:p>
    <w:p w14:paraId="0E91FF33" w14:textId="77777777" w:rsidR="004B600C" w:rsidRPr="004B600C" w:rsidRDefault="004B600C" w:rsidP="004B600C">
      <w:pPr>
        <w:pStyle w:val="text"/>
        <w:spacing w:before="0" w:line="240" w:lineRule="auto"/>
        <w:rPr>
          <w:rFonts w:cs="Arial"/>
          <w:sz w:val="20"/>
        </w:rPr>
      </w:pPr>
      <w:r w:rsidRPr="004B600C">
        <w:rPr>
          <w:rFonts w:cs="Arial"/>
          <w:sz w:val="20"/>
        </w:rPr>
        <w:t>Computations:</w:t>
      </w:r>
    </w:p>
    <w:p w14:paraId="11F80F16" w14:textId="77777777" w:rsidR="004B600C" w:rsidRPr="004B600C" w:rsidRDefault="004B600C" w:rsidP="004B600C">
      <w:pPr>
        <w:pStyle w:val="NL6"/>
        <w:widowControl/>
        <w:spacing w:before="0" w:line="240" w:lineRule="auto"/>
        <w:rPr>
          <w:rFonts w:cs="Arial"/>
          <w:sz w:val="20"/>
        </w:rPr>
      </w:pPr>
      <w:r w:rsidRPr="004B600C">
        <w:rPr>
          <w:rFonts w:cs="Arial"/>
          <w:sz w:val="20"/>
        </w:rPr>
        <w:tab/>
        <w:t>Interest:</w:t>
      </w:r>
    </w:p>
    <w:tbl>
      <w:tblPr>
        <w:tblW w:w="0" w:type="auto"/>
        <w:tblInd w:w="728" w:type="dxa"/>
        <w:tblLayout w:type="fixed"/>
        <w:tblCellMar>
          <w:left w:w="0" w:type="dxa"/>
          <w:right w:w="0" w:type="dxa"/>
        </w:tblCellMar>
        <w:tblLook w:val="0000" w:firstRow="0" w:lastRow="0" w:firstColumn="0" w:lastColumn="0" w:noHBand="0" w:noVBand="0"/>
      </w:tblPr>
      <w:tblGrid>
        <w:gridCol w:w="2655"/>
        <w:gridCol w:w="360"/>
        <w:gridCol w:w="2737"/>
      </w:tblGrid>
      <w:tr w:rsidR="004B600C" w:rsidRPr="004B600C" w14:paraId="7AC9F846" w14:textId="77777777" w:rsidTr="00353B96">
        <w:tc>
          <w:tcPr>
            <w:tcW w:w="2655" w:type="dxa"/>
          </w:tcPr>
          <w:p w14:paraId="7467845F" w14:textId="77777777" w:rsidR="004B600C" w:rsidRPr="004B600C" w:rsidRDefault="004B600C" w:rsidP="004B600C">
            <w:pPr>
              <w:pStyle w:val="textc"/>
              <w:spacing w:after="0" w:line="240" w:lineRule="auto"/>
              <w:rPr>
                <w:rFonts w:cs="Arial"/>
                <w:sz w:val="20"/>
              </w:rPr>
            </w:pPr>
            <w:r w:rsidRPr="004B600C">
              <w:rPr>
                <w:rFonts w:cs="Arial"/>
                <w:sz w:val="20"/>
              </w:rPr>
              <w:t xml:space="preserve">$1,000,000 x 10% </w:t>
            </w:r>
          </w:p>
        </w:tc>
        <w:tc>
          <w:tcPr>
            <w:tcW w:w="360" w:type="dxa"/>
          </w:tcPr>
          <w:p w14:paraId="424E385B"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2737" w:type="dxa"/>
          </w:tcPr>
          <w:p w14:paraId="4DD4E109" w14:textId="77777777" w:rsidR="004B600C" w:rsidRPr="004B600C" w:rsidRDefault="004B600C" w:rsidP="004B600C">
            <w:pPr>
              <w:pStyle w:val="text0r"/>
              <w:spacing w:after="0" w:line="240" w:lineRule="auto"/>
              <w:jc w:val="left"/>
              <w:rPr>
                <w:rFonts w:cs="Arial"/>
                <w:sz w:val="20"/>
              </w:rPr>
            </w:pPr>
            <w:r w:rsidRPr="004B600C">
              <w:rPr>
                <w:rFonts w:cs="Arial"/>
                <w:sz w:val="20"/>
              </w:rPr>
              <w:t xml:space="preserve">$100,000 ÷ 2 =  $50,000  </w:t>
            </w:r>
          </w:p>
        </w:tc>
      </w:tr>
    </w:tbl>
    <w:p w14:paraId="314685C0" w14:textId="77777777" w:rsidR="004B600C" w:rsidRPr="004B600C" w:rsidRDefault="004B600C" w:rsidP="004B600C">
      <w:pPr>
        <w:pStyle w:val="NL6"/>
        <w:widowControl/>
        <w:spacing w:before="0" w:line="240" w:lineRule="auto"/>
        <w:rPr>
          <w:rFonts w:cs="Arial"/>
          <w:sz w:val="20"/>
        </w:rPr>
      </w:pPr>
      <w:r w:rsidRPr="004B600C">
        <w:rPr>
          <w:rFonts w:cs="Arial"/>
          <w:sz w:val="20"/>
        </w:rPr>
        <w:t xml:space="preserve"> </w:t>
      </w:r>
      <w:r w:rsidRPr="004B600C">
        <w:rPr>
          <w:rFonts w:cs="Arial"/>
          <w:sz w:val="20"/>
        </w:rPr>
        <w:tab/>
        <w:t>Present value</w:t>
      </w:r>
    </w:p>
    <w:tbl>
      <w:tblPr>
        <w:tblW w:w="0" w:type="auto"/>
        <w:tblInd w:w="728" w:type="dxa"/>
        <w:tblLayout w:type="fixed"/>
        <w:tblCellMar>
          <w:left w:w="0" w:type="dxa"/>
          <w:right w:w="0" w:type="dxa"/>
        </w:tblCellMar>
        <w:tblLook w:val="0000" w:firstRow="0" w:lastRow="0" w:firstColumn="0" w:lastColumn="0" w:noHBand="0" w:noVBand="0"/>
      </w:tblPr>
      <w:tblGrid>
        <w:gridCol w:w="2650"/>
        <w:gridCol w:w="360"/>
        <w:gridCol w:w="1400"/>
      </w:tblGrid>
      <w:tr w:rsidR="004B600C" w:rsidRPr="004B600C" w14:paraId="7C829BEE" w14:textId="77777777" w:rsidTr="00353B96">
        <w:tc>
          <w:tcPr>
            <w:tcW w:w="2650" w:type="dxa"/>
          </w:tcPr>
          <w:p w14:paraId="7985D503" w14:textId="77777777" w:rsidR="004B600C" w:rsidRPr="004B600C" w:rsidRDefault="004B600C" w:rsidP="004B600C">
            <w:pPr>
              <w:pStyle w:val="textc"/>
              <w:spacing w:after="0" w:line="240" w:lineRule="auto"/>
              <w:rPr>
                <w:rFonts w:cs="Arial"/>
                <w:sz w:val="20"/>
              </w:rPr>
            </w:pPr>
            <w:r w:rsidRPr="004B600C">
              <w:rPr>
                <w:rFonts w:cs="Arial"/>
                <w:sz w:val="20"/>
              </w:rPr>
              <w:t>$  1,000,000 x   .4564</w:t>
            </w:r>
          </w:p>
        </w:tc>
        <w:tc>
          <w:tcPr>
            <w:tcW w:w="360" w:type="dxa"/>
          </w:tcPr>
          <w:p w14:paraId="1E49D21F"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400" w:type="dxa"/>
          </w:tcPr>
          <w:p w14:paraId="110EB6AC" w14:textId="77777777" w:rsidR="004B600C" w:rsidRPr="004B600C" w:rsidRDefault="004B600C" w:rsidP="004B600C">
            <w:pPr>
              <w:pStyle w:val="text0r"/>
              <w:spacing w:after="0" w:line="240" w:lineRule="auto"/>
              <w:rPr>
                <w:rFonts w:cs="Arial"/>
                <w:sz w:val="20"/>
              </w:rPr>
            </w:pPr>
            <w:r w:rsidRPr="004B600C">
              <w:rPr>
                <w:rFonts w:cs="Arial"/>
                <w:sz w:val="20"/>
              </w:rPr>
              <w:t xml:space="preserve">   456,400</w:t>
            </w:r>
          </w:p>
        </w:tc>
      </w:tr>
      <w:tr w:rsidR="004B600C" w:rsidRPr="004B600C" w14:paraId="296958FC" w14:textId="77777777" w:rsidTr="00353B96">
        <w:tc>
          <w:tcPr>
            <w:tcW w:w="2650" w:type="dxa"/>
          </w:tcPr>
          <w:p w14:paraId="39A4E32F" w14:textId="77777777" w:rsidR="004B600C" w:rsidRPr="004B600C" w:rsidRDefault="004B600C" w:rsidP="004B600C">
            <w:pPr>
              <w:pStyle w:val="textc"/>
              <w:spacing w:after="0" w:line="240" w:lineRule="auto"/>
              <w:rPr>
                <w:rFonts w:cs="Arial"/>
                <w:sz w:val="20"/>
              </w:rPr>
            </w:pPr>
            <w:r w:rsidRPr="004B600C">
              <w:rPr>
                <w:rFonts w:cs="Arial"/>
                <w:sz w:val="20"/>
              </w:rPr>
              <w:t>$     50,000 x 13.5903</w:t>
            </w:r>
          </w:p>
        </w:tc>
        <w:tc>
          <w:tcPr>
            <w:tcW w:w="360" w:type="dxa"/>
          </w:tcPr>
          <w:p w14:paraId="05AC674E" w14:textId="77777777" w:rsidR="004B600C" w:rsidRPr="004B600C" w:rsidRDefault="004B600C" w:rsidP="004B600C">
            <w:pPr>
              <w:pStyle w:val="textc"/>
              <w:spacing w:after="0" w:line="240" w:lineRule="auto"/>
              <w:rPr>
                <w:rFonts w:cs="Arial"/>
                <w:sz w:val="20"/>
              </w:rPr>
            </w:pPr>
            <w:r w:rsidRPr="004B600C">
              <w:rPr>
                <w:rFonts w:cs="Arial"/>
                <w:sz w:val="20"/>
              </w:rPr>
              <w:t>=</w:t>
            </w:r>
          </w:p>
        </w:tc>
        <w:tc>
          <w:tcPr>
            <w:tcW w:w="1400" w:type="dxa"/>
            <w:tcBorders>
              <w:bottom w:val="single" w:sz="2" w:space="0" w:color="auto"/>
            </w:tcBorders>
          </w:tcPr>
          <w:p w14:paraId="4203DE06" w14:textId="77777777" w:rsidR="004B600C" w:rsidRPr="004B600C" w:rsidRDefault="004B600C" w:rsidP="004B600C">
            <w:pPr>
              <w:pStyle w:val="text0r"/>
              <w:spacing w:after="0" w:line="240" w:lineRule="auto"/>
              <w:rPr>
                <w:rFonts w:cs="Arial"/>
                <w:sz w:val="20"/>
              </w:rPr>
            </w:pPr>
            <w:r w:rsidRPr="004B600C">
              <w:rPr>
                <w:rFonts w:cs="Arial"/>
                <w:sz w:val="20"/>
              </w:rPr>
              <w:t xml:space="preserve">   679,515</w:t>
            </w:r>
          </w:p>
        </w:tc>
      </w:tr>
      <w:tr w:rsidR="004B600C" w:rsidRPr="004B600C" w14:paraId="113A3994" w14:textId="77777777" w:rsidTr="00353B96">
        <w:tc>
          <w:tcPr>
            <w:tcW w:w="2650" w:type="dxa"/>
          </w:tcPr>
          <w:p w14:paraId="498775FE" w14:textId="77777777" w:rsidR="004B600C" w:rsidRPr="004B600C" w:rsidRDefault="004B600C" w:rsidP="004B600C">
            <w:pPr>
              <w:pStyle w:val="textc"/>
              <w:spacing w:after="0" w:line="240" w:lineRule="auto"/>
              <w:rPr>
                <w:rFonts w:cs="Arial"/>
                <w:sz w:val="20"/>
              </w:rPr>
            </w:pPr>
          </w:p>
        </w:tc>
        <w:tc>
          <w:tcPr>
            <w:tcW w:w="360" w:type="dxa"/>
          </w:tcPr>
          <w:p w14:paraId="6CC65ED2" w14:textId="77777777" w:rsidR="004B600C" w:rsidRPr="004B600C" w:rsidRDefault="004B600C" w:rsidP="004B600C">
            <w:pPr>
              <w:pStyle w:val="textc"/>
              <w:spacing w:after="0" w:line="240" w:lineRule="auto"/>
              <w:rPr>
                <w:rFonts w:cs="Arial"/>
                <w:sz w:val="20"/>
              </w:rPr>
            </w:pPr>
          </w:p>
        </w:tc>
        <w:tc>
          <w:tcPr>
            <w:tcW w:w="1400" w:type="dxa"/>
            <w:tcBorders>
              <w:top w:val="single" w:sz="2" w:space="0" w:color="auto"/>
              <w:bottom w:val="double" w:sz="6" w:space="0" w:color="auto"/>
            </w:tcBorders>
          </w:tcPr>
          <w:p w14:paraId="11309E6B" w14:textId="77777777" w:rsidR="004B600C" w:rsidRPr="004B600C" w:rsidRDefault="004B600C" w:rsidP="004B600C">
            <w:pPr>
              <w:pStyle w:val="text0r"/>
              <w:spacing w:after="0" w:line="240" w:lineRule="auto"/>
              <w:rPr>
                <w:rFonts w:cs="Arial"/>
                <w:sz w:val="20"/>
              </w:rPr>
            </w:pPr>
            <w:r w:rsidRPr="004B600C">
              <w:rPr>
                <w:rFonts w:cs="Arial"/>
                <w:sz w:val="20"/>
              </w:rPr>
              <w:t>$  1,135,915</w:t>
            </w:r>
          </w:p>
        </w:tc>
      </w:tr>
    </w:tbl>
    <w:p w14:paraId="01BF99EB" w14:textId="77777777" w:rsidR="004B600C" w:rsidRPr="004B600C" w:rsidRDefault="004B600C" w:rsidP="004B600C">
      <w:pPr>
        <w:pStyle w:val="NLa"/>
        <w:spacing w:before="0" w:line="240" w:lineRule="auto"/>
        <w:rPr>
          <w:rFonts w:cs="Arial"/>
          <w:sz w:val="20"/>
        </w:rPr>
      </w:pPr>
      <w:r w:rsidRPr="004B600C">
        <w:rPr>
          <w:rFonts w:cs="Arial"/>
          <w:sz w:val="20"/>
        </w:rPr>
        <w:t>June 30:</w:t>
      </w:r>
    </w:p>
    <w:tbl>
      <w:tblPr>
        <w:tblW w:w="0" w:type="auto"/>
        <w:tblInd w:w="8" w:type="dxa"/>
        <w:tblLayout w:type="fixed"/>
        <w:tblCellMar>
          <w:left w:w="0" w:type="dxa"/>
          <w:right w:w="0" w:type="dxa"/>
        </w:tblCellMar>
        <w:tblLook w:val="0000" w:firstRow="0" w:lastRow="0" w:firstColumn="0" w:lastColumn="0" w:noHBand="0" w:noVBand="0"/>
      </w:tblPr>
      <w:tblGrid>
        <w:gridCol w:w="6480"/>
        <w:gridCol w:w="1152"/>
        <w:gridCol w:w="360"/>
        <w:gridCol w:w="1152"/>
      </w:tblGrid>
      <w:tr w:rsidR="004B600C" w:rsidRPr="004B600C" w14:paraId="24375F54" w14:textId="77777777" w:rsidTr="00353B96">
        <w:tc>
          <w:tcPr>
            <w:tcW w:w="6480" w:type="dxa"/>
          </w:tcPr>
          <w:p w14:paraId="2E8073DC"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Cash (+A)</w:t>
            </w:r>
            <w:r w:rsidRPr="004B600C">
              <w:rPr>
                <w:rFonts w:cs="Arial"/>
                <w:sz w:val="20"/>
              </w:rPr>
              <w:tab/>
            </w:r>
          </w:p>
        </w:tc>
        <w:tc>
          <w:tcPr>
            <w:tcW w:w="1152" w:type="dxa"/>
          </w:tcPr>
          <w:p w14:paraId="10E98E34" w14:textId="77777777" w:rsidR="004B600C" w:rsidRPr="004B600C" w:rsidRDefault="004B600C" w:rsidP="004B600C">
            <w:pPr>
              <w:pStyle w:val="text0r"/>
              <w:spacing w:after="0" w:line="240" w:lineRule="auto"/>
              <w:rPr>
                <w:rFonts w:cs="Arial"/>
                <w:sz w:val="20"/>
              </w:rPr>
            </w:pPr>
            <w:r w:rsidRPr="004B600C">
              <w:rPr>
                <w:rFonts w:cs="Arial"/>
                <w:sz w:val="20"/>
              </w:rPr>
              <w:t>1,135,915</w:t>
            </w:r>
          </w:p>
        </w:tc>
        <w:tc>
          <w:tcPr>
            <w:tcW w:w="360" w:type="dxa"/>
          </w:tcPr>
          <w:p w14:paraId="6B010BBF" w14:textId="77777777" w:rsidR="004B600C" w:rsidRPr="004B600C" w:rsidRDefault="004B600C" w:rsidP="004B600C">
            <w:pPr>
              <w:pStyle w:val="text0r"/>
              <w:spacing w:after="0" w:line="240" w:lineRule="auto"/>
              <w:rPr>
                <w:rFonts w:cs="Arial"/>
                <w:sz w:val="20"/>
              </w:rPr>
            </w:pPr>
          </w:p>
        </w:tc>
        <w:tc>
          <w:tcPr>
            <w:tcW w:w="1152" w:type="dxa"/>
          </w:tcPr>
          <w:p w14:paraId="222C9AB2" w14:textId="77777777" w:rsidR="004B600C" w:rsidRPr="004B600C" w:rsidRDefault="004B600C" w:rsidP="004B600C">
            <w:pPr>
              <w:pStyle w:val="text0r"/>
              <w:spacing w:after="0" w:line="240" w:lineRule="auto"/>
              <w:rPr>
                <w:rFonts w:cs="Arial"/>
                <w:sz w:val="20"/>
              </w:rPr>
            </w:pPr>
          </w:p>
        </w:tc>
      </w:tr>
      <w:tr w:rsidR="004B600C" w:rsidRPr="004B600C" w14:paraId="31F1D9C2" w14:textId="77777777" w:rsidTr="00353B96">
        <w:tc>
          <w:tcPr>
            <w:tcW w:w="6480" w:type="dxa"/>
          </w:tcPr>
          <w:p w14:paraId="7B50E9FC"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 payable (+L)</w:t>
            </w:r>
            <w:r w:rsidRPr="004B600C">
              <w:rPr>
                <w:rFonts w:cs="Arial"/>
                <w:sz w:val="20"/>
              </w:rPr>
              <w:tab/>
            </w:r>
          </w:p>
        </w:tc>
        <w:tc>
          <w:tcPr>
            <w:tcW w:w="1152" w:type="dxa"/>
          </w:tcPr>
          <w:p w14:paraId="6A2D6BE5" w14:textId="77777777" w:rsidR="004B600C" w:rsidRPr="004B600C" w:rsidRDefault="004B600C" w:rsidP="004B600C">
            <w:pPr>
              <w:pStyle w:val="text0r"/>
              <w:spacing w:after="0" w:line="240" w:lineRule="auto"/>
              <w:rPr>
                <w:rFonts w:cs="Arial"/>
                <w:sz w:val="20"/>
              </w:rPr>
            </w:pPr>
          </w:p>
        </w:tc>
        <w:tc>
          <w:tcPr>
            <w:tcW w:w="360" w:type="dxa"/>
          </w:tcPr>
          <w:p w14:paraId="6B911A10" w14:textId="77777777" w:rsidR="004B600C" w:rsidRPr="004B600C" w:rsidRDefault="004B600C" w:rsidP="004B600C">
            <w:pPr>
              <w:pStyle w:val="text0r"/>
              <w:spacing w:after="0" w:line="240" w:lineRule="auto"/>
              <w:rPr>
                <w:rFonts w:cs="Arial"/>
                <w:sz w:val="20"/>
              </w:rPr>
            </w:pPr>
          </w:p>
        </w:tc>
        <w:tc>
          <w:tcPr>
            <w:tcW w:w="1152" w:type="dxa"/>
          </w:tcPr>
          <w:p w14:paraId="38A1CAE7" w14:textId="77777777" w:rsidR="004B600C" w:rsidRPr="004B600C" w:rsidRDefault="004B600C" w:rsidP="004B600C">
            <w:pPr>
              <w:pStyle w:val="text0r"/>
              <w:spacing w:after="0" w:line="240" w:lineRule="auto"/>
              <w:rPr>
                <w:rFonts w:cs="Arial"/>
                <w:sz w:val="20"/>
              </w:rPr>
            </w:pPr>
            <w:r w:rsidRPr="004B600C">
              <w:rPr>
                <w:rFonts w:cs="Arial"/>
                <w:sz w:val="20"/>
              </w:rPr>
              <w:t>1,000,000</w:t>
            </w:r>
          </w:p>
        </w:tc>
      </w:tr>
      <w:tr w:rsidR="004B600C" w:rsidRPr="004B600C" w14:paraId="7A09059A" w14:textId="77777777" w:rsidTr="00353B96">
        <w:tc>
          <w:tcPr>
            <w:tcW w:w="6480" w:type="dxa"/>
          </w:tcPr>
          <w:p w14:paraId="263BB926"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 premium (+L)</w:t>
            </w:r>
            <w:r w:rsidRPr="004B600C">
              <w:rPr>
                <w:rFonts w:cs="Arial"/>
                <w:sz w:val="20"/>
              </w:rPr>
              <w:tab/>
            </w:r>
          </w:p>
        </w:tc>
        <w:tc>
          <w:tcPr>
            <w:tcW w:w="1152" w:type="dxa"/>
          </w:tcPr>
          <w:p w14:paraId="5C3AC031" w14:textId="77777777" w:rsidR="004B600C" w:rsidRPr="004B600C" w:rsidRDefault="004B600C" w:rsidP="004B600C">
            <w:pPr>
              <w:pStyle w:val="text0r"/>
              <w:spacing w:after="0" w:line="240" w:lineRule="auto"/>
              <w:rPr>
                <w:rFonts w:cs="Arial"/>
                <w:sz w:val="20"/>
              </w:rPr>
            </w:pPr>
          </w:p>
        </w:tc>
        <w:tc>
          <w:tcPr>
            <w:tcW w:w="360" w:type="dxa"/>
          </w:tcPr>
          <w:p w14:paraId="54EC0C63" w14:textId="77777777" w:rsidR="004B600C" w:rsidRPr="004B600C" w:rsidRDefault="004B600C" w:rsidP="004B600C">
            <w:pPr>
              <w:pStyle w:val="text0r"/>
              <w:spacing w:after="0" w:line="240" w:lineRule="auto"/>
              <w:rPr>
                <w:rFonts w:cs="Arial"/>
                <w:sz w:val="20"/>
              </w:rPr>
            </w:pPr>
          </w:p>
        </w:tc>
        <w:tc>
          <w:tcPr>
            <w:tcW w:w="1152" w:type="dxa"/>
          </w:tcPr>
          <w:p w14:paraId="7EA42414" w14:textId="77777777" w:rsidR="004B600C" w:rsidRPr="004B600C" w:rsidRDefault="004B600C" w:rsidP="004B600C">
            <w:pPr>
              <w:pStyle w:val="text0r"/>
              <w:spacing w:after="0" w:line="240" w:lineRule="auto"/>
              <w:rPr>
                <w:rFonts w:cs="Arial"/>
                <w:sz w:val="20"/>
              </w:rPr>
            </w:pPr>
            <w:r w:rsidRPr="004B600C">
              <w:rPr>
                <w:rFonts w:cs="Arial"/>
                <w:sz w:val="20"/>
              </w:rPr>
              <w:t>135,915</w:t>
            </w:r>
          </w:p>
        </w:tc>
      </w:tr>
      <w:tr w:rsidR="004B600C" w:rsidRPr="004B600C" w14:paraId="27C31A62" w14:textId="77777777" w:rsidTr="00353B96">
        <w:tc>
          <w:tcPr>
            <w:tcW w:w="6480" w:type="dxa"/>
          </w:tcPr>
          <w:p w14:paraId="4728EC31" w14:textId="77777777" w:rsidR="004B600C" w:rsidRPr="004B600C" w:rsidRDefault="004B600C" w:rsidP="004B600C">
            <w:pPr>
              <w:pStyle w:val="textleaders"/>
              <w:tabs>
                <w:tab w:val="clear" w:pos="3120"/>
                <w:tab w:val="left" w:leader="dot" w:pos="6360"/>
              </w:tabs>
              <w:spacing w:line="240" w:lineRule="auto"/>
              <w:rPr>
                <w:rFonts w:cs="Arial"/>
                <w:sz w:val="20"/>
              </w:rPr>
            </w:pPr>
          </w:p>
          <w:p w14:paraId="07F9E866" w14:textId="77777777" w:rsidR="004B600C" w:rsidRPr="004B600C" w:rsidRDefault="004B600C" w:rsidP="004B600C">
            <w:pPr>
              <w:pStyle w:val="NLa"/>
              <w:spacing w:before="0" w:line="240" w:lineRule="auto"/>
              <w:ind w:left="475" w:hanging="475"/>
              <w:rPr>
                <w:rFonts w:cs="Arial"/>
                <w:sz w:val="20"/>
              </w:rPr>
            </w:pPr>
            <w:r w:rsidRPr="004B600C">
              <w:rPr>
                <w:rFonts w:cs="Arial"/>
                <w:sz w:val="20"/>
              </w:rPr>
              <w:t>Req. 2</w:t>
            </w:r>
          </w:p>
          <w:p w14:paraId="1955474E" w14:textId="77777777" w:rsidR="004B600C" w:rsidRPr="004B600C" w:rsidRDefault="004B600C" w:rsidP="004B600C">
            <w:pPr>
              <w:pStyle w:val="textleaders"/>
              <w:tabs>
                <w:tab w:val="clear" w:pos="3120"/>
                <w:tab w:val="left" w:leader="dot" w:pos="6360"/>
              </w:tabs>
              <w:spacing w:line="240" w:lineRule="auto"/>
              <w:rPr>
                <w:rFonts w:cs="Arial"/>
                <w:sz w:val="20"/>
              </w:rPr>
            </w:pPr>
          </w:p>
        </w:tc>
        <w:tc>
          <w:tcPr>
            <w:tcW w:w="1152" w:type="dxa"/>
          </w:tcPr>
          <w:p w14:paraId="779D424A" w14:textId="77777777" w:rsidR="004B600C" w:rsidRPr="004B600C" w:rsidRDefault="004B600C" w:rsidP="004B600C">
            <w:pPr>
              <w:pStyle w:val="text0r"/>
              <w:spacing w:after="0" w:line="240" w:lineRule="auto"/>
              <w:rPr>
                <w:rFonts w:cs="Arial"/>
                <w:sz w:val="20"/>
              </w:rPr>
            </w:pPr>
          </w:p>
        </w:tc>
        <w:tc>
          <w:tcPr>
            <w:tcW w:w="360" w:type="dxa"/>
          </w:tcPr>
          <w:p w14:paraId="6705119C" w14:textId="77777777" w:rsidR="004B600C" w:rsidRPr="004B600C" w:rsidRDefault="004B600C" w:rsidP="004B600C">
            <w:pPr>
              <w:pStyle w:val="text0r"/>
              <w:spacing w:after="0" w:line="240" w:lineRule="auto"/>
              <w:rPr>
                <w:rFonts w:cs="Arial"/>
                <w:sz w:val="20"/>
              </w:rPr>
            </w:pPr>
          </w:p>
        </w:tc>
        <w:tc>
          <w:tcPr>
            <w:tcW w:w="1152" w:type="dxa"/>
          </w:tcPr>
          <w:p w14:paraId="488169C2" w14:textId="77777777" w:rsidR="004B600C" w:rsidRPr="004B600C" w:rsidRDefault="004B600C" w:rsidP="004B600C">
            <w:pPr>
              <w:pStyle w:val="text0r"/>
              <w:spacing w:after="0" w:line="240" w:lineRule="auto"/>
              <w:rPr>
                <w:rFonts w:cs="Arial"/>
                <w:sz w:val="20"/>
              </w:rPr>
            </w:pPr>
          </w:p>
        </w:tc>
      </w:tr>
    </w:tbl>
    <w:p w14:paraId="02D7F274" w14:textId="77777777" w:rsidR="004B600C" w:rsidRPr="004B600C" w:rsidRDefault="004B600C" w:rsidP="004B600C">
      <w:pPr>
        <w:pStyle w:val="NLa"/>
        <w:spacing w:before="0" w:line="240" w:lineRule="auto"/>
        <w:rPr>
          <w:rFonts w:cs="Arial"/>
          <w:sz w:val="20"/>
        </w:rPr>
      </w:pPr>
      <w:r w:rsidRPr="004B600C">
        <w:rPr>
          <w:rFonts w:cs="Arial"/>
          <w:sz w:val="20"/>
        </w:rPr>
        <w:tab/>
        <w:t xml:space="preserve">The amortization of bond premium results in cash payments for interest that are higher than reported interest expense for the period. </w:t>
      </w:r>
    </w:p>
    <w:p w14:paraId="317CFF3E" w14:textId="77777777" w:rsidR="004B600C" w:rsidRPr="004B600C" w:rsidRDefault="004B600C" w:rsidP="004B600C">
      <w:pPr>
        <w:pStyle w:val="NLa"/>
        <w:spacing w:before="0" w:line="240" w:lineRule="auto"/>
        <w:ind w:left="0" w:firstLine="0"/>
        <w:rPr>
          <w:rFonts w:cs="Arial"/>
          <w:b/>
          <w:sz w:val="20"/>
        </w:rPr>
      </w:pPr>
    </w:p>
    <w:p w14:paraId="2358C2B9" w14:textId="77777777" w:rsidR="004B600C" w:rsidRPr="004B600C" w:rsidRDefault="004B600C" w:rsidP="004B600C">
      <w:pPr>
        <w:pStyle w:val="NLa"/>
        <w:spacing w:before="0" w:line="240" w:lineRule="auto"/>
        <w:ind w:left="0" w:firstLine="0"/>
        <w:rPr>
          <w:rFonts w:cs="Arial"/>
          <w:b/>
          <w:sz w:val="20"/>
        </w:rPr>
      </w:pPr>
      <w:r w:rsidRPr="004B600C">
        <w:rPr>
          <w:rFonts w:cs="Arial"/>
          <w:b/>
          <w:sz w:val="20"/>
        </w:rPr>
        <w:t>E10–20.</w:t>
      </w:r>
    </w:p>
    <w:p w14:paraId="1F32EB7B" w14:textId="77777777" w:rsidR="004B600C" w:rsidRPr="004B600C" w:rsidRDefault="004B600C" w:rsidP="004B600C">
      <w:pPr>
        <w:pStyle w:val="NLa"/>
        <w:spacing w:before="0" w:line="240" w:lineRule="auto"/>
        <w:rPr>
          <w:rFonts w:cs="Arial"/>
          <w:sz w:val="20"/>
        </w:rPr>
      </w:pPr>
    </w:p>
    <w:tbl>
      <w:tblPr>
        <w:tblW w:w="0" w:type="auto"/>
        <w:tblInd w:w="8" w:type="dxa"/>
        <w:tblLayout w:type="fixed"/>
        <w:tblCellMar>
          <w:left w:w="0" w:type="dxa"/>
          <w:right w:w="0" w:type="dxa"/>
        </w:tblCellMar>
        <w:tblLook w:val="0000" w:firstRow="0" w:lastRow="0" w:firstColumn="0" w:lastColumn="0" w:noHBand="0" w:noVBand="0"/>
      </w:tblPr>
      <w:tblGrid>
        <w:gridCol w:w="6480"/>
        <w:gridCol w:w="1152"/>
        <w:gridCol w:w="360"/>
        <w:gridCol w:w="1152"/>
      </w:tblGrid>
      <w:tr w:rsidR="004B600C" w:rsidRPr="004B600C" w14:paraId="62AD43EC" w14:textId="77777777" w:rsidTr="00353B96">
        <w:tc>
          <w:tcPr>
            <w:tcW w:w="6480" w:type="dxa"/>
          </w:tcPr>
          <w:p w14:paraId="7F8090F7"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Bond payable (-L)</w:t>
            </w:r>
            <w:r w:rsidRPr="004B600C">
              <w:rPr>
                <w:rFonts w:cs="Arial"/>
                <w:sz w:val="20"/>
              </w:rPr>
              <w:tab/>
            </w:r>
          </w:p>
        </w:tc>
        <w:tc>
          <w:tcPr>
            <w:tcW w:w="1152" w:type="dxa"/>
          </w:tcPr>
          <w:p w14:paraId="02465848" w14:textId="77777777" w:rsidR="004B600C" w:rsidRPr="004B600C" w:rsidRDefault="004B600C" w:rsidP="004B600C">
            <w:pPr>
              <w:pStyle w:val="text0r"/>
              <w:spacing w:after="0" w:line="240" w:lineRule="auto"/>
              <w:rPr>
                <w:rFonts w:cs="Arial"/>
                <w:sz w:val="20"/>
              </w:rPr>
            </w:pPr>
            <w:r w:rsidRPr="004B600C">
              <w:rPr>
                <w:rFonts w:cs="Arial"/>
                <w:sz w:val="20"/>
              </w:rPr>
              <w:t>600,000</w:t>
            </w:r>
          </w:p>
        </w:tc>
        <w:tc>
          <w:tcPr>
            <w:tcW w:w="360" w:type="dxa"/>
          </w:tcPr>
          <w:p w14:paraId="5FB58212" w14:textId="77777777" w:rsidR="004B600C" w:rsidRPr="004B600C" w:rsidRDefault="004B600C" w:rsidP="004B600C">
            <w:pPr>
              <w:pStyle w:val="text0r"/>
              <w:spacing w:after="0" w:line="240" w:lineRule="auto"/>
              <w:rPr>
                <w:rFonts w:cs="Arial"/>
                <w:sz w:val="20"/>
              </w:rPr>
            </w:pPr>
          </w:p>
        </w:tc>
        <w:tc>
          <w:tcPr>
            <w:tcW w:w="1152" w:type="dxa"/>
          </w:tcPr>
          <w:p w14:paraId="514BC40F" w14:textId="77777777" w:rsidR="004B600C" w:rsidRPr="004B600C" w:rsidRDefault="004B600C" w:rsidP="004B600C">
            <w:pPr>
              <w:pStyle w:val="text0r"/>
              <w:spacing w:after="0" w:line="240" w:lineRule="auto"/>
              <w:rPr>
                <w:rFonts w:cs="Arial"/>
                <w:sz w:val="20"/>
              </w:rPr>
            </w:pPr>
          </w:p>
        </w:tc>
      </w:tr>
      <w:tr w:rsidR="004B600C" w:rsidRPr="004B600C" w14:paraId="74EC2F34" w14:textId="77777777" w:rsidTr="00353B96">
        <w:tc>
          <w:tcPr>
            <w:tcW w:w="6480" w:type="dxa"/>
          </w:tcPr>
          <w:p w14:paraId="2C1391B9"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Loss on bond call (+E, -SE)</w:t>
            </w:r>
            <w:r w:rsidRPr="004B600C">
              <w:rPr>
                <w:rFonts w:cs="Arial"/>
                <w:sz w:val="20"/>
              </w:rPr>
              <w:tab/>
            </w:r>
          </w:p>
        </w:tc>
        <w:tc>
          <w:tcPr>
            <w:tcW w:w="1152" w:type="dxa"/>
          </w:tcPr>
          <w:p w14:paraId="05CA29A5" w14:textId="77777777" w:rsidR="004B600C" w:rsidRPr="004B600C" w:rsidRDefault="004B600C" w:rsidP="004B600C">
            <w:pPr>
              <w:pStyle w:val="text0r"/>
              <w:spacing w:after="0" w:line="240" w:lineRule="auto"/>
              <w:rPr>
                <w:rFonts w:cs="Arial"/>
                <w:sz w:val="20"/>
              </w:rPr>
            </w:pPr>
            <w:r w:rsidRPr="004B600C">
              <w:rPr>
                <w:rFonts w:cs="Arial"/>
                <w:sz w:val="20"/>
              </w:rPr>
              <w:t>48,000</w:t>
            </w:r>
          </w:p>
        </w:tc>
        <w:tc>
          <w:tcPr>
            <w:tcW w:w="360" w:type="dxa"/>
          </w:tcPr>
          <w:p w14:paraId="37AC64B3" w14:textId="77777777" w:rsidR="004B600C" w:rsidRPr="004B600C" w:rsidRDefault="004B600C" w:rsidP="004B600C">
            <w:pPr>
              <w:pStyle w:val="text0r"/>
              <w:spacing w:after="0" w:line="240" w:lineRule="auto"/>
              <w:rPr>
                <w:rFonts w:cs="Arial"/>
                <w:sz w:val="20"/>
              </w:rPr>
            </w:pPr>
          </w:p>
        </w:tc>
        <w:tc>
          <w:tcPr>
            <w:tcW w:w="1152" w:type="dxa"/>
          </w:tcPr>
          <w:p w14:paraId="6BA004FC" w14:textId="77777777" w:rsidR="004B600C" w:rsidRPr="004B600C" w:rsidRDefault="004B600C" w:rsidP="004B600C">
            <w:pPr>
              <w:pStyle w:val="text0r"/>
              <w:spacing w:after="0" w:line="240" w:lineRule="auto"/>
              <w:rPr>
                <w:rFonts w:cs="Arial"/>
                <w:sz w:val="20"/>
              </w:rPr>
            </w:pPr>
          </w:p>
        </w:tc>
      </w:tr>
      <w:tr w:rsidR="004B600C" w:rsidRPr="004B600C" w14:paraId="05DFEDFF" w14:textId="77777777" w:rsidTr="00353B96">
        <w:tc>
          <w:tcPr>
            <w:tcW w:w="6480" w:type="dxa"/>
          </w:tcPr>
          <w:p w14:paraId="23DBE13E"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Cash (-A)</w:t>
            </w:r>
            <w:r w:rsidRPr="004B600C">
              <w:rPr>
                <w:rFonts w:cs="Arial"/>
                <w:sz w:val="20"/>
              </w:rPr>
              <w:tab/>
            </w:r>
          </w:p>
        </w:tc>
        <w:tc>
          <w:tcPr>
            <w:tcW w:w="1152" w:type="dxa"/>
          </w:tcPr>
          <w:p w14:paraId="455CCB09" w14:textId="77777777" w:rsidR="004B600C" w:rsidRPr="004B600C" w:rsidRDefault="004B600C" w:rsidP="004B600C">
            <w:pPr>
              <w:pStyle w:val="text0r"/>
              <w:spacing w:after="0" w:line="240" w:lineRule="auto"/>
              <w:rPr>
                <w:rFonts w:cs="Arial"/>
                <w:sz w:val="20"/>
              </w:rPr>
            </w:pPr>
          </w:p>
        </w:tc>
        <w:tc>
          <w:tcPr>
            <w:tcW w:w="360" w:type="dxa"/>
          </w:tcPr>
          <w:p w14:paraId="13E5E500" w14:textId="77777777" w:rsidR="004B600C" w:rsidRPr="004B600C" w:rsidRDefault="004B600C" w:rsidP="004B600C">
            <w:pPr>
              <w:pStyle w:val="text0r"/>
              <w:spacing w:after="0" w:line="240" w:lineRule="auto"/>
              <w:rPr>
                <w:rFonts w:cs="Arial"/>
                <w:sz w:val="20"/>
              </w:rPr>
            </w:pPr>
          </w:p>
        </w:tc>
        <w:tc>
          <w:tcPr>
            <w:tcW w:w="1152" w:type="dxa"/>
          </w:tcPr>
          <w:p w14:paraId="758EE479" w14:textId="77777777" w:rsidR="004B600C" w:rsidRPr="004B600C" w:rsidRDefault="004B600C" w:rsidP="004B600C">
            <w:pPr>
              <w:pStyle w:val="text0r"/>
              <w:spacing w:after="0" w:line="240" w:lineRule="auto"/>
              <w:rPr>
                <w:rFonts w:cs="Arial"/>
                <w:sz w:val="20"/>
              </w:rPr>
            </w:pPr>
            <w:r w:rsidRPr="004B600C">
              <w:rPr>
                <w:rFonts w:cs="Arial"/>
                <w:sz w:val="20"/>
              </w:rPr>
              <w:t>648,000</w:t>
            </w:r>
          </w:p>
        </w:tc>
      </w:tr>
    </w:tbl>
    <w:p w14:paraId="7ABA02A9" w14:textId="77777777" w:rsidR="004B600C" w:rsidRPr="004B600C" w:rsidRDefault="004B600C" w:rsidP="004B600C">
      <w:pPr>
        <w:pStyle w:val="NLa"/>
        <w:spacing w:before="0" w:line="240" w:lineRule="auto"/>
        <w:ind w:left="0" w:firstLine="0"/>
        <w:rPr>
          <w:rFonts w:cs="Arial"/>
          <w:b/>
          <w:sz w:val="20"/>
        </w:rPr>
      </w:pPr>
    </w:p>
    <w:p w14:paraId="4D0501FC" w14:textId="77777777" w:rsidR="004B600C" w:rsidRPr="004B600C" w:rsidRDefault="004B600C" w:rsidP="004B600C">
      <w:pPr>
        <w:pStyle w:val="NLa"/>
        <w:spacing w:before="0" w:line="240" w:lineRule="auto"/>
        <w:ind w:left="0" w:firstLine="0"/>
        <w:rPr>
          <w:rFonts w:cs="Arial"/>
          <w:b/>
          <w:sz w:val="20"/>
        </w:rPr>
      </w:pPr>
      <w:r w:rsidRPr="004B600C">
        <w:rPr>
          <w:rFonts w:cs="Arial"/>
          <w:b/>
          <w:sz w:val="20"/>
        </w:rPr>
        <w:t>E10–21.</w:t>
      </w:r>
    </w:p>
    <w:p w14:paraId="5429EC4C" w14:textId="77777777" w:rsidR="004B600C" w:rsidRPr="004B600C" w:rsidRDefault="004B600C" w:rsidP="004B600C">
      <w:pPr>
        <w:pStyle w:val="NLa"/>
        <w:spacing w:before="0" w:line="240" w:lineRule="auto"/>
        <w:rPr>
          <w:rFonts w:cs="Arial"/>
          <w:sz w:val="20"/>
        </w:rPr>
      </w:pPr>
    </w:p>
    <w:tbl>
      <w:tblPr>
        <w:tblW w:w="0" w:type="auto"/>
        <w:tblInd w:w="8" w:type="dxa"/>
        <w:tblLayout w:type="fixed"/>
        <w:tblCellMar>
          <w:left w:w="0" w:type="dxa"/>
          <w:right w:w="0" w:type="dxa"/>
        </w:tblCellMar>
        <w:tblLook w:val="0000" w:firstRow="0" w:lastRow="0" w:firstColumn="0" w:lastColumn="0" w:noHBand="0" w:noVBand="0"/>
      </w:tblPr>
      <w:tblGrid>
        <w:gridCol w:w="6480"/>
        <w:gridCol w:w="1152"/>
        <w:gridCol w:w="360"/>
        <w:gridCol w:w="1152"/>
      </w:tblGrid>
      <w:tr w:rsidR="004B600C" w:rsidRPr="004B600C" w14:paraId="434A543F" w14:textId="77777777" w:rsidTr="00353B96">
        <w:tc>
          <w:tcPr>
            <w:tcW w:w="6480" w:type="dxa"/>
          </w:tcPr>
          <w:p w14:paraId="675B11F3"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Bond payable (-L)</w:t>
            </w:r>
            <w:r w:rsidRPr="004B600C">
              <w:rPr>
                <w:rFonts w:cs="Arial"/>
                <w:sz w:val="20"/>
              </w:rPr>
              <w:tab/>
            </w:r>
          </w:p>
        </w:tc>
        <w:tc>
          <w:tcPr>
            <w:tcW w:w="1152" w:type="dxa"/>
          </w:tcPr>
          <w:p w14:paraId="2BCC7829" w14:textId="77777777" w:rsidR="004B600C" w:rsidRPr="004B600C" w:rsidRDefault="004B600C" w:rsidP="004B600C">
            <w:pPr>
              <w:pStyle w:val="text0r"/>
              <w:spacing w:after="0" w:line="240" w:lineRule="auto"/>
              <w:rPr>
                <w:rFonts w:cs="Arial"/>
                <w:sz w:val="20"/>
              </w:rPr>
            </w:pPr>
            <w:r w:rsidRPr="004B600C">
              <w:rPr>
                <w:rFonts w:cs="Arial"/>
                <w:sz w:val="20"/>
              </w:rPr>
              <w:t>500,000</w:t>
            </w:r>
          </w:p>
        </w:tc>
        <w:tc>
          <w:tcPr>
            <w:tcW w:w="360" w:type="dxa"/>
          </w:tcPr>
          <w:p w14:paraId="5E2A916A" w14:textId="77777777" w:rsidR="004B600C" w:rsidRPr="004B600C" w:rsidRDefault="004B600C" w:rsidP="004B600C">
            <w:pPr>
              <w:pStyle w:val="text0r"/>
              <w:spacing w:after="0" w:line="240" w:lineRule="auto"/>
              <w:rPr>
                <w:rFonts w:cs="Arial"/>
                <w:sz w:val="20"/>
              </w:rPr>
            </w:pPr>
          </w:p>
        </w:tc>
        <w:tc>
          <w:tcPr>
            <w:tcW w:w="1152" w:type="dxa"/>
          </w:tcPr>
          <w:p w14:paraId="22196527" w14:textId="77777777" w:rsidR="004B600C" w:rsidRPr="004B600C" w:rsidRDefault="004B600C" w:rsidP="004B600C">
            <w:pPr>
              <w:pStyle w:val="text0r"/>
              <w:spacing w:after="0" w:line="240" w:lineRule="auto"/>
              <w:rPr>
                <w:rFonts w:cs="Arial"/>
                <w:sz w:val="20"/>
              </w:rPr>
            </w:pPr>
          </w:p>
        </w:tc>
      </w:tr>
      <w:tr w:rsidR="004B600C" w:rsidRPr="004B600C" w14:paraId="60999949" w14:textId="77777777" w:rsidTr="00353B96">
        <w:tc>
          <w:tcPr>
            <w:tcW w:w="6480" w:type="dxa"/>
          </w:tcPr>
          <w:p w14:paraId="158ECEE1"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Loss on bond call (+E, -SE)</w:t>
            </w:r>
            <w:r w:rsidRPr="004B600C">
              <w:rPr>
                <w:rFonts w:cs="Arial"/>
                <w:sz w:val="20"/>
              </w:rPr>
              <w:tab/>
            </w:r>
          </w:p>
        </w:tc>
        <w:tc>
          <w:tcPr>
            <w:tcW w:w="1152" w:type="dxa"/>
          </w:tcPr>
          <w:p w14:paraId="22A346FC" w14:textId="77777777" w:rsidR="004B600C" w:rsidRPr="004B600C" w:rsidRDefault="004B600C" w:rsidP="004B600C">
            <w:pPr>
              <w:pStyle w:val="text0r"/>
              <w:spacing w:after="0" w:line="240" w:lineRule="auto"/>
              <w:rPr>
                <w:rFonts w:cs="Arial"/>
                <w:sz w:val="20"/>
              </w:rPr>
            </w:pPr>
            <w:r w:rsidRPr="004B600C">
              <w:rPr>
                <w:rFonts w:cs="Arial"/>
                <w:sz w:val="20"/>
              </w:rPr>
              <w:t>35,000</w:t>
            </w:r>
          </w:p>
        </w:tc>
        <w:tc>
          <w:tcPr>
            <w:tcW w:w="360" w:type="dxa"/>
          </w:tcPr>
          <w:p w14:paraId="6CE702B1" w14:textId="77777777" w:rsidR="004B600C" w:rsidRPr="004B600C" w:rsidRDefault="004B600C" w:rsidP="004B600C">
            <w:pPr>
              <w:pStyle w:val="text0r"/>
              <w:spacing w:after="0" w:line="240" w:lineRule="auto"/>
              <w:rPr>
                <w:rFonts w:cs="Arial"/>
                <w:sz w:val="20"/>
              </w:rPr>
            </w:pPr>
          </w:p>
        </w:tc>
        <w:tc>
          <w:tcPr>
            <w:tcW w:w="1152" w:type="dxa"/>
          </w:tcPr>
          <w:p w14:paraId="755F35A3" w14:textId="77777777" w:rsidR="004B600C" w:rsidRPr="004B600C" w:rsidRDefault="004B600C" w:rsidP="004B600C">
            <w:pPr>
              <w:pStyle w:val="text0r"/>
              <w:spacing w:after="0" w:line="240" w:lineRule="auto"/>
              <w:rPr>
                <w:rFonts w:cs="Arial"/>
                <w:sz w:val="20"/>
              </w:rPr>
            </w:pPr>
          </w:p>
        </w:tc>
      </w:tr>
      <w:tr w:rsidR="004B600C" w:rsidRPr="004B600C" w14:paraId="256E25D1" w14:textId="77777777" w:rsidTr="00353B96">
        <w:tc>
          <w:tcPr>
            <w:tcW w:w="6480" w:type="dxa"/>
          </w:tcPr>
          <w:p w14:paraId="7F9A7516"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Bond discount (-XL,+ L)</w:t>
            </w:r>
            <w:r w:rsidRPr="004B600C">
              <w:rPr>
                <w:rFonts w:cs="Arial"/>
                <w:sz w:val="20"/>
              </w:rPr>
              <w:tab/>
            </w:r>
          </w:p>
        </w:tc>
        <w:tc>
          <w:tcPr>
            <w:tcW w:w="1152" w:type="dxa"/>
          </w:tcPr>
          <w:p w14:paraId="638AB896" w14:textId="77777777" w:rsidR="004B600C" w:rsidRPr="004B600C" w:rsidRDefault="004B600C" w:rsidP="004B600C">
            <w:pPr>
              <w:pStyle w:val="text0r"/>
              <w:spacing w:after="0" w:line="240" w:lineRule="auto"/>
              <w:rPr>
                <w:rFonts w:cs="Arial"/>
                <w:sz w:val="20"/>
              </w:rPr>
            </w:pPr>
          </w:p>
        </w:tc>
        <w:tc>
          <w:tcPr>
            <w:tcW w:w="360" w:type="dxa"/>
          </w:tcPr>
          <w:p w14:paraId="5BD84C66" w14:textId="77777777" w:rsidR="004B600C" w:rsidRPr="004B600C" w:rsidRDefault="004B600C" w:rsidP="004B600C">
            <w:pPr>
              <w:pStyle w:val="text0r"/>
              <w:spacing w:after="0" w:line="240" w:lineRule="auto"/>
              <w:rPr>
                <w:rFonts w:cs="Arial"/>
                <w:sz w:val="20"/>
              </w:rPr>
            </w:pPr>
          </w:p>
        </w:tc>
        <w:tc>
          <w:tcPr>
            <w:tcW w:w="1152" w:type="dxa"/>
          </w:tcPr>
          <w:p w14:paraId="13F7D334" w14:textId="77777777" w:rsidR="004B600C" w:rsidRPr="004B600C" w:rsidRDefault="004B600C" w:rsidP="004B600C">
            <w:pPr>
              <w:pStyle w:val="text0r"/>
              <w:spacing w:after="0" w:line="240" w:lineRule="auto"/>
              <w:rPr>
                <w:rFonts w:cs="Arial"/>
                <w:sz w:val="20"/>
              </w:rPr>
            </w:pPr>
            <w:r w:rsidRPr="004B600C">
              <w:rPr>
                <w:rFonts w:cs="Arial"/>
                <w:sz w:val="20"/>
              </w:rPr>
              <w:t>25,000</w:t>
            </w:r>
          </w:p>
        </w:tc>
      </w:tr>
      <w:tr w:rsidR="004B600C" w:rsidRPr="004B600C" w14:paraId="5E0F2677" w14:textId="77777777" w:rsidTr="00353B96">
        <w:tc>
          <w:tcPr>
            <w:tcW w:w="6480" w:type="dxa"/>
          </w:tcPr>
          <w:p w14:paraId="0DAD980C" w14:textId="77777777" w:rsidR="004B600C" w:rsidRPr="004B600C" w:rsidRDefault="004B600C" w:rsidP="004B600C">
            <w:pPr>
              <w:pStyle w:val="textleaders"/>
              <w:tabs>
                <w:tab w:val="clear" w:pos="3120"/>
                <w:tab w:val="left" w:leader="dot" w:pos="6360"/>
              </w:tabs>
              <w:spacing w:line="240" w:lineRule="auto"/>
              <w:rPr>
                <w:rFonts w:cs="Arial"/>
                <w:sz w:val="20"/>
              </w:rPr>
            </w:pPr>
            <w:r w:rsidRPr="004B600C">
              <w:rPr>
                <w:rFonts w:cs="Arial"/>
                <w:sz w:val="20"/>
              </w:rPr>
              <w:t> </w:t>
            </w:r>
            <w:r w:rsidRPr="004B600C">
              <w:rPr>
                <w:rFonts w:cs="Arial"/>
                <w:sz w:val="20"/>
              </w:rPr>
              <w:t>Cash (-A)</w:t>
            </w:r>
            <w:r w:rsidRPr="004B600C">
              <w:rPr>
                <w:rFonts w:cs="Arial"/>
                <w:sz w:val="20"/>
              </w:rPr>
              <w:tab/>
            </w:r>
          </w:p>
        </w:tc>
        <w:tc>
          <w:tcPr>
            <w:tcW w:w="1152" w:type="dxa"/>
          </w:tcPr>
          <w:p w14:paraId="57AEC505" w14:textId="77777777" w:rsidR="004B600C" w:rsidRPr="004B600C" w:rsidRDefault="004B600C" w:rsidP="004B600C">
            <w:pPr>
              <w:pStyle w:val="text0r"/>
              <w:spacing w:after="0" w:line="240" w:lineRule="auto"/>
              <w:rPr>
                <w:rFonts w:cs="Arial"/>
                <w:sz w:val="20"/>
              </w:rPr>
            </w:pPr>
          </w:p>
        </w:tc>
        <w:tc>
          <w:tcPr>
            <w:tcW w:w="360" w:type="dxa"/>
          </w:tcPr>
          <w:p w14:paraId="66C947A7" w14:textId="77777777" w:rsidR="004B600C" w:rsidRPr="004B600C" w:rsidRDefault="004B600C" w:rsidP="004B600C">
            <w:pPr>
              <w:pStyle w:val="text0r"/>
              <w:spacing w:after="0" w:line="240" w:lineRule="auto"/>
              <w:rPr>
                <w:rFonts w:cs="Arial"/>
                <w:sz w:val="20"/>
              </w:rPr>
            </w:pPr>
          </w:p>
        </w:tc>
        <w:tc>
          <w:tcPr>
            <w:tcW w:w="1152" w:type="dxa"/>
          </w:tcPr>
          <w:p w14:paraId="52CEAEA7" w14:textId="77777777" w:rsidR="004B600C" w:rsidRPr="004B600C" w:rsidRDefault="004B600C" w:rsidP="004B600C">
            <w:pPr>
              <w:pStyle w:val="text0r"/>
              <w:spacing w:after="0" w:line="240" w:lineRule="auto"/>
              <w:rPr>
                <w:rFonts w:cs="Arial"/>
                <w:sz w:val="20"/>
              </w:rPr>
            </w:pPr>
            <w:r w:rsidRPr="004B600C">
              <w:rPr>
                <w:rFonts w:cs="Arial"/>
                <w:sz w:val="20"/>
              </w:rPr>
              <w:t>510,000</w:t>
            </w:r>
          </w:p>
        </w:tc>
      </w:tr>
    </w:tbl>
    <w:p w14:paraId="06438F5B" w14:textId="77777777" w:rsidR="004B600C" w:rsidRPr="004B600C" w:rsidRDefault="004B600C" w:rsidP="004B600C">
      <w:pPr>
        <w:pStyle w:val="NLa"/>
        <w:spacing w:before="0" w:line="240" w:lineRule="auto"/>
        <w:ind w:left="0" w:firstLine="0"/>
        <w:rPr>
          <w:rFonts w:cs="Arial"/>
          <w:b/>
          <w:sz w:val="20"/>
        </w:rPr>
      </w:pPr>
    </w:p>
    <w:p w14:paraId="68DF4DA7" w14:textId="77777777" w:rsidR="004B600C" w:rsidRPr="004B600C" w:rsidRDefault="004B600C" w:rsidP="004B600C">
      <w:pPr>
        <w:pStyle w:val="NLa"/>
        <w:spacing w:before="0" w:line="240" w:lineRule="auto"/>
        <w:ind w:left="0" w:firstLine="0"/>
        <w:rPr>
          <w:rFonts w:cs="Arial"/>
          <w:b/>
          <w:sz w:val="20"/>
        </w:rPr>
      </w:pPr>
      <w:r w:rsidRPr="004B600C">
        <w:rPr>
          <w:rFonts w:cs="Arial"/>
          <w:b/>
          <w:sz w:val="20"/>
        </w:rPr>
        <w:t>E10–22.</w:t>
      </w:r>
    </w:p>
    <w:p w14:paraId="59B2F754" w14:textId="77777777" w:rsidR="004B600C" w:rsidRPr="004B600C" w:rsidRDefault="004B600C" w:rsidP="00CC735B">
      <w:pPr>
        <w:pStyle w:val="text"/>
        <w:numPr>
          <w:ilvl w:val="0"/>
          <w:numId w:val="1"/>
        </w:numPr>
        <w:spacing w:before="0" w:line="240" w:lineRule="auto"/>
        <w:rPr>
          <w:rFonts w:cs="Arial"/>
          <w:sz w:val="20"/>
        </w:rPr>
      </w:pPr>
      <w:r w:rsidRPr="004B600C">
        <w:rPr>
          <w:rFonts w:cs="Arial"/>
          <w:sz w:val="20"/>
        </w:rPr>
        <w:t>Impacts Statement of Cash Flows (SCF) : report  $960,000 inflow in financing section</w:t>
      </w:r>
    </w:p>
    <w:p w14:paraId="41C72E6D" w14:textId="77777777" w:rsidR="004B600C" w:rsidRPr="004B600C" w:rsidRDefault="004B600C" w:rsidP="00CC735B">
      <w:pPr>
        <w:pStyle w:val="text"/>
        <w:numPr>
          <w:ilvl w:val="0"/>
          <w:numId w:val="1"/>
        </w:numPr>
        <w:spacing w:before="0" w:line="240" w:lineRule="auto"/>
        <w:rPr>
          <w:rFonts w:cs="Arial"/>
          <w:sz w:val="20"/>
        </w:rPr>
      </w:pPr>
      <w:r w:rsidRPr="004B600C">
        <w:rPr>
          <w:rFonts w:cs="Arial"/>
          <w:sz w:val="20"/>
        </w:rPr>
        <w:t>Does not impact SCF</w:t>
      </w:r>
    </w:p>
    <w:p w14:paraId="114CEE6E" w14:textId="77777777" w:rsidR="004B600C" w:rsidRPr="004B600C" w:rsidRDefault="004B600C" w:rsidP="00CC735B">
      <w:pPr>
        <w:pStyle w:val="text"/>
        <w:numPr>
          <w:ilvl w:val="0"/>
          <w:numId w:val="1"/>
        </w:numPr>
        <w:spacing w:before="0" w:line="240" w:lineRule="auto"/>
        <w:rPr>
          <w:rFonts w:cs="Arial"/>
          <w:sz w:val="20"/>
        </w:rPr>
      </w:pPr>
      <w:r w:rsidRPr="004B600C">
        <w:rPr>
          <w:rFonts w:cs="Arial"/>
          <w:sz w:val="20"/>
        </w:rPr>
        <w:t>Impacts SCF</w:t>
      </w:r>
      <w:r w:rsidRPr="004B600C">
        <w:rPr>
          <w:rFonts w:cs="Arial"/>
          <w:sz w:val="20"/>
        </w:rPr>
        <w:tab/>
        <w:t>: report  $54,000 payment in operating activities section</w:t>
      </w:r>
    </w:p>
    <w:p w14:paraId="4F63BBD7" w14:textId="77777777" w:rsidR="004B600C" w:rsidRPr="004B600C" w:rsidRDefault="004B600C" w:rsidP="00CC735B">
      <w:pPr>
        <w:pStyle w:val="text"/>
        <w:numPr>
          <w:ilvl w:val="0"/>
          <w:numId w:val="1"/>
        </w:numPr>
        <w:spacing w:before="0" w:line="240" w:lineRule="auto"/>
        <w:rPr>
          <w:rFonts w:cs="Arial"/>
          <w:sz w:val="20"/>
        </w:rPr>
      </w:pPr>
      <w:r w:rsidRPr="004B600C">
        <w:rPr>
          <w:rFonts w:cs="Arial"/>
          <w:sz w:val="20"/>
        </w:rPr>
        <w:t>Impacts SCF</w:t>
      </w:r>
      <w:r w:rsidRPr="004B600C">
        <w:rPr>
          <w:rFonts w:cs="Arial"/>
          <w:sz w:val="20"/>
        </w:rPr>
        <w:tab/>
        <w:t>: report  $940,000 payment in financing section</w:t>
      </w:r>
    </w:p>
    <w:p w14:paraId="402A04B1" w14:textId="77777777" w:rsidR="004B600C" w:rsidRPr="004B600C" w:rsidRDefault="004B600C" w:rsidP="004B600C">
      <w:pPr>
        <w:pStyle w:val="NLa"/>
        <w:spacing w:before="0" w:line="240" w:lineRule="auto"/>
        <w:ind w:left="720" w:firstLine="0"/>
        <w:rPr>
          <w:rFonts w:cs="Arial"/>
          <w:b/>
          <w:sz w:val="20"/>
        </w:rPr>
      </w:pPr>
    </w:p>
    <w:p w14:paraId="2702CF1F" w14:textId="77777777" w:rsidR="004B600C" w:rsidRPr="004B600C" w:rsidRDefault="004B600C" w:rsidP="004B600C">
      <w:pPr>
        <w:pStyle w:val="NLa"/>
        <w:spacing w:before="0" w:line="240" w:lineRule="auto"/>
        <w:ind w:left="0" w:firstLine="0"/>
        <w:rPr>
          <w:rFonts w:cs="Arial"/>
          <w:b/>
          <w:sz w:val="20"/>
        </w:rPr>
      </w:pPr>
    </w:p>
    <w:sectPr w:rsidR="004B600C" w:rsidRPr="004B600C" w:rsidSect="00AC0CB0">
      <w:headerReference w:type="default" r:id="rId15"/>
      <w:footerReference w:type="default" r:id="rId16"/>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F20C8D" w14:textId="77777777" w:rsidR="006227A0" w:rsidRDefault="006227A0" w:rsidP="00EB1221">
      <w:pPr>
        <w:spacing w:after="0" w:line="240" w:lineRule="auto"/>
      </w:pPr>
      <w:r>
        <w:separator/>
      </w:r>
    </w:p>
  </w:endnote>
  <w:endnote w:type="continuationSeparator" w:id="0">
    <w:p w14:paraId="4BF6CA0A" w14:textId="77777777" w:rsidR="006227A0" w:rsidRDefault="006227A0" w:rsidP="00EB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8"/>
      <w:gridCol w:w="8285"/>
    </w:tblGrid>
    <w:tr w:rsidR="00EB1221" w:rsidRPr="00EB1221" w14:paraId="69F4B818" w14:textId="77777777">
      <w:tc>
        <w:tcPr>
          <w:tcW w:w="918" w:type="dxa"/>
        </w:tcPr>
        <w:p w14:paraId="561EB242" w14:textId="77777777" w:rsidR="00EB1221" w:rsidRPr="00EB1221" w:rsidRDefault="00AB61DA">
          <w:pPr>
            <w:pStyle w:val="Footer"/>
            <w:jc w:val="right"/>
            <w:rPr>
              <w:b/>
              <w:color w:val="4F81BD" w:themeColor="accent1"/>
              <w:sz w:val="28"/>
              <w:szCs w:val="28"/>
            </w:rPr>
          </w:pPr>
          <w:r w:rsidRPr="00EB1221">
            <w:rPr>
              <w:sz w:val="28"/>
              <w:szCs w:val="28"/>
            </w:rPr>
            <w:fldChar w:fldCharType="begin"/>
          </w:r>
          <w:r w:rsidR="00EB1221" w:rsidRPr="00EB1221">
            <w:rPr>
              <w:sz w:val="28"/>
              <w:szCs w:val="28"/>
            </w:rPr>
            <w:instrText xml:space="preserve"> PAGE   \* MERGEFORMAT </w:instrText>
          </w:r>
          <w:r w:rsidRPr="00EB1221">
            <w:rPr>
              <w:sz w:val="28"/>
              <w:szCs w:val="28"/>
            </w:rPr>
            <w:fldChar w:fldCharType="separate"/>
          </w:r>
          <w:r w:rsidR="00D12E23" w:rsidRPr="00D12E23">
            <w:rPr>
              <w:b/>
              <w:noProof/>
              <w:color w:val="4F81BD" w:themeColor="accent1"/>
              <w:sz w:val="28"/>
              <w:szCs w:val="28"/>
            </w:rPr>
            <w:t>4</w:t>
          </w:r>
          <w:r w:rsidRPr="00EB1221">
            <w:rPr>
              <w:sz w:val="28"/>
              <w:szCs w:val="28"/>
            </w:rPr>
            <w:fldChar w:fldCharType="end"/>
          </w:r>
        </w:p>
      </w:tc>
      <w:tc>
        <w:tcPr>
          <w:tcW w:w="7938" w:type="dxa"/>
        </w:tcPr>
        <w:p w14:paraId="72A974DA" w14:textId="77777777" w:rsidR="00EB1221" w:rsidRPr="00EB1221" w:rsidRDefault="00EB1221">
          <w:pPr>
            <w:pStyle w:val="Footer"/>
            <w:rPr>
              <w:sz w:val="28"/>
              <w:szCs w:val="28"/>
            </w:rPr>
          </w:pPr>
        </w:p>
      </w:tc>
    </w:tr>
  </w:tbl>
  <w:p w14:paraId="6C4755F2" w14:textId="77777777" w:rsidR="00EB1221" w:rsidRDefault="00EB1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D820B4" w14:textId="77777777" w:rsidR="006227A0" w:rsidRDefault="006227A0" w:rsidP="00EB1221">
      <w:pPr>
        <w:spacing w:after="0" w:line="240" w:lineRule="auto"/>
      </w:pPr>
      <w:r>
        <w:separator/>
      </w:r>
    </w:p>
  </w:footnote>
  <w:footnote w:type="continuationSeparator" w:id="0">
    <w:p w14:paraId="273861AE" w14:textId="77777777" w:rsidR="006227A0" w:rsidRDefault="006227A0" w:rsidP="00EB12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04"/>
      <w:gridCol w:w="1153"/>
    </w:tblGrid>
    <w:tr w:rsidR="00EB1221" w:rsidRPr="00EB1221" w14:paraId="669724AC" w14:textId="77777777">
      <w:trPr>
        <w:trHeight w:val="288"/>
      </w:trPr>
      <w:sdt>
        <w:sdtPr>
          <w:rPr>
            <w:rFonts w:asciiTheme="majorHAnsi" w:eastAsiaTheme="majorEastAsia" w:hAnsiTheme="majorHAnsi" w:cstheme="majorBidi"/>
            <w:sz w:val="28"/>
            <w:szCs w:val="28"/>
          </w:rPr>
          <w:alias w:val="Title"/>
          <w:id w:val="77761602"/>
          <w:placeholder>
            <w:docPart w:val="A7F8CC877BC6494F86125AB5F4DECD1F"/>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14:paraId="78CBA259" w14:textId="77777777" w:rsidR="00EB1221" w:rsidRPr="00EB1221" w:rsidRDefault="00EB1221" w:rsidP="00EB1221">
              <w:pPr>
                <w:pStyle w:val="Header"/>
                <w:jc w:val="right"/>
                <w:rPr>
                  <w:rFonts w:asciiTheme="majorHAnsi" w:eastAsiaTheme="majorEastAsia" w:hAnsiTheme="majorHAnsi" w:cstheme="majorBidi"/>
                  <w:sz w:val="28"/>
                  <w:szCs w:val="28"/>
                </w:rPr>
              </w:pPr>
              <w:r w:rsidRPr="00EB1221">
                <w:rPr>
                  <w:rFonts w:asciiTheme="majorHAnsi" w:eastAsiaTheme="majorEastAsia" w:hAnsiTheme="majorHAnsi" w:cstheme="majorBidi"/>
                  <w:sz w:val="28"/>
                  <w:szCs w:val="28"/>
                </w:rPr>
                <w:t>AC201 Fundamental Accounting</w:t>
              </w:r>
            </w:p>
          </w:tc>
        </w:sdtContent>
      </w:sdt>
      <w:sdt>
        <w:sdtPr>
          <w:rPr>
            <w:rFonts w:asciiTheme="majorHAnsi" w:eastAsiaTheme="majorEastAsia" w:hAnsiTheme="majorHAnsi" w:cstheme="majorBidi"/>
            <w:b/>
            <w:bCs/>
            <w:sz w:val="28"/>
            <w:szCs w:val="28"/>
          </w:rPr>
          <w:alias w:val="Year"/>
          <w:id w:val="77761609"/>
          <w:placeholder>
            <w:docPart w:val="836626016379452A9322F588DACF8582"/>
          </w:placeholder>
          <w:dataBinding w:prefixMappings="xmlns:ns0='http://schemas.microsoft.com/office/2006/coverPageProps'" w:xpath="/ns0:CoverPageProperties[1]/ns0:PublishDate[1]" w:storeItemID="{55AF091B-3C7A-41E3-B477-F2FDAA23CFDA}"/>
          <w:date w:fullDate="2009-01-01T00:00:00Z">
            <w:dateFormat w:val="yyyy"/>
            <w:lid w:val="en-US"/>
            <w:storeMappedDataAs w:val="dateTime"/>
            <w:calendar w:val="gregorian"/>
          </w:date>
        </w:sdtPr>
        <w:sdtEndPr/>
        <w:sdtContent>
          <w:tc>
            <w:tcPr>
              <w:tcW w:w="1105" w:type="dxa"/>
            </w:tcPr>
            <w:p w14:paraId="372020CD" w14:textId="77777777" w:rsidR="00EB1221" w:rsidRPr="00EB1221" w:rsidRDefault="00EB1221" w:rsidP="00EB1221">
              <w:pPr>
                <w:pStyle w:val="Header"/>
                <w:rPr>
                  <w:rFonts w:asciiTheme="majorHAnsi" w:eastAsiaTheme="majorEastAsia" w:hAnsiTheme="majorHAnsi" w:cstheme="majorBidi"/>
                  <w:b/>
                  <w:bCs/>
                  <w:color w:val="4F81BD" w:themeColor="accent1"/>
                  <w:sz w:val="28"/>
                  <w:szCs w:val="28"/>
                </w:rPr>
              </w:pPr>
              <w:r w:rsidRPr="00EB1221">
                <w:rPr>
                  <w:rFonts w:asciiTheme="majorHAnsi" w:eastAsiaTheme="majorEastAsia" w:hAnsiTheme="majorHAnsi" w:cstheme="majorBidi"/>
                  <w:b/>
                  <w:bCs/>
                  <w:color w:val="4F81BD" w:themeColor="accent1"/>
                  <w:sz w:val="28"/>
                  <w:szCs w:val="28"/>
                </w:rPr>
                <w:t>2009</w:t>
              </w:r>
            </w:p>
          </w:tc>
        </w:sdtContent>
      </w:sdt>
    </w:tr>
  </w:tbl>
  <w:p w14:paraId="4F66D045" w14:textId="77777777" w:rsidR="00EB1221" w:rsidRDefault="00EB12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446BE"/>
    <w:multiLevelType w:val="hybridMultilevel"/>
    <w:tmpl w:val="7AE8B03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E057527"/>
    <w:multiLevelType w:val="hybridMultilevel"/>
    <w:tmpl w:val="3C60B224"/>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EB1221"/>
    <w:rsid w:val="0012576A"/>
    <w:rsid w:val="00197F5B"/>
    <w:rsid w:val="001C1BC8"/>
    <w:rsid w:val="001C7D5B"/>
    <w:rsid w:val="00251C4F"/>
    <w:rsid w:val="002B71FE"/>
    <w:rsid w:val="002F3557"/>
    <w:rsid w:val="002F59D7"/>
    <w:rsid w:val="002F7D22"/>
    <w:rsid w:val="003C27BD"/>
    <w:rsid w:val="004B600C"/>
    <w:rsid w:val="004C44E6"/>
    <w:rsid w:val="004D0075"/>
    <w:rsid w:val="004D5CBD"/>
    <w:rsid w:val="004F4BE4"/>
    <w:rsid w:val="0062179B"/>
    <w:rsid w:val="006227A0"/>
    <w:rsid w:val="00677EB4"/>
    <w:rsid w:val="007375F8"/>
    <w:rsid w:val="00896CBB"/>
    <w:rsid w:val="00922B34"/>
    <w:rsid w:val="0096149D"/>
    <w:rsid w:val="009B5406"/>
    <w:rsid w:val="009E5A3F"/>
    <w:rsid w:val="009F5D2E"/>
    <w:rsid w:val="00A0643D"/>
    <w:rsid w:val="00AB5CA4"/>
    <w:rsid w:val="00AB61DA"/>
    <w:rsid w:val="00AC0CB0"/>
    <w:rsid w:val="00BB3B25"/>
    <w:rsid w:val="00C43465"/>
    <w:rsid w:val="00C56CAC"/>
    <w:rsid w:val="00CC735B"/>
    <w:rsid w:val="00D12E23"/>
    <w:rsid w:val="00EA4714"/>
    <w:rsid w:val="00EB1221"/>
    <w:rsid w:val="00F11DBD"/>
    <w:rsid w:val="00F61F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79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F1C"/>
  </w:style>
  <w:style w:type="paragraph" w:styleId="Heading1">
    <w:name w:val="heading 1"/>
    <w:basedOn w:val="Normal"/>
    <w:next w:val="Normal"/>
    <w:link w:val="Heading1Char"/>
    <w:qFormat/>
    <w:rsid w:val="0096149D"/>
    <w:pPr>
      <w:keepNext/>
      <w:spacing w:before="240" w:after="60" w:line="240" w:lineRule="auto"/>
      <w:outlineLvl w:val="0"/>
    </w:pPr>
    <w:rPr>
      <w:rFonts w:ascii="Arial" w:eastAsia="Times New Roman" w:hAnsi="Arial" w:cs="Times New Roman"/>
      <w:b/>
      <w:sz w:val="28"/>
      <w:szCs w:val="20"/>
    </w:rPr>
  </w:style>
  <w:style w:type="paragraph" w:styleId="Heading2">
    <w:name w:val="heading 2"/>
    <w:basedOn w:val="Normal"/>
    <w:next w:val="Normal"/>
    <w:link w:val="Heading2Char"/>
    <w:qFormat/>
    <w:rsid w:val="0096149D"/>
    <w:pPr>
      <w:keepNext/>
      <w:spacing w:before="240" w:after="60" w:line="240" w:lineRule="auto"/>
      <w:outlineLvl w:val="1"/>
    </w:pPr>
    <w:rPr>
      <w:rFonts w:ascii="Arial" w:eastAsia="Times New Roman" w:hAnsi="Arial" w:cs="Times New Roman"/>
      <w:b/>
      <w:i/>
      <w:sz w:val="24"/>
      <w:szCs w:val="20"/>
    </w:rPr>
  </w:style>
  <w:style w:type="paragraph" w:styleId="Heading3">
    <w:name w:val="heading 3"/>
    <w:basedOn w:val="Normal"/>
    <w:next w:val="Normal"/>
    <w:link w:val="Heading3Char"/>
    <w:qFormat/>
    <w:rsid w:val="0096149D"/>
    <w:pPr>
      <w:keepNext/>
      <w:spacing w:before="240" w:after="6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96149D"/>
    <w:pPr>
      <w:keepNext/>
      <w:spacing w:before="240" w:after="60" w:line="240" w:lineRule="auto"/>
      <w:outlineLvl w:val="3"/>
    </w:pPr>
    <w:rPr>
      <w:rFonts w:ascii="Times New Roman" w:eastAsia="Times New Roman" w:hAnsi="Times New Roman" w:cs="Times New Roman"/>
      <w:b/>
      <w:i/>
      <w:sz w:val="24"/>
      <w:szCs w:val="20"/>
    </w:rPr>
  </w:style>
  <w:style w:type="paragraph" w:styleId="Heading5">
    <w:name w:val="heading 5"/>
    <w:basedOn w:val="Normal"/>
    <w:next w:val="Normal"/>
    <w:link w:val="Heading5Char"/>
    <w:qFormat/>
    <w:rsid w:val="0096149D"/>
    <w:pPr>
      <w:keepNext/>
      <w:spacing w:after="0" w:line="240" w:lineRule="auto"/>
      <w:ind w:left="720" w:hanging="720"/>
      <w:jc w:val="center"/>
      <w:outlineLvl w:val="4"/>
    </w:pPr>
    <w:rPr>
      <w:rFonts w:ascii="Arial" w:eastAsia="Times New Roman" w:hAnsi="Arial" w:cs="Times New Roman"/>
      <w:sz w:val="24"/>
      <w:szCs w:val="20"/>
    </w:rPr>
  </w:style>
  <w:style w:type="paragraph" w:styleId="Heading6">
    <w:name w:val="heading 6"/>
    <w:basedOn w:val="Normal"/>
    <w:next w:val="Normal"/>
    <w:link w:val="Heading6Char"/>
    <w:qFormat/>
    <w:rsid w:val="0096149D"/>
    <w:pPr>
      <w:keepNext/>
      <w:spacing w:after="0" w:line="240" w:lineRule="auto"/>
      <w:jc w:val="center"/>
      <w:outlineLvl w:val="5"/>
    </w:pPr>
    <w:rPr>
      <w:rFonts w:ascii="Arial" w:eastAsia="Times New Roman" w:hAnsi="Arial" w:cs="Times New Roman"/>
      <w:i/>
      <w:sz w:val="24"/>
      <w:szCs w:val="20"/>
    </w:rPr>
  </w:style>
  <w:style w:type="paragraph" w:styleId="Heading7">
    <w:name w:val="heading 7"/>
    <w:basedOn w:val="Normal"/>
    <w:next w:val="Normal"/>
    <w:link w:val="Heading7Char"/>
    <w:qFormat/>
    <w:rsid w:val="0096149D"/>
    <w:pPr>
      <w:keepNext/>
      <w:spacing w:after="0" w:line="240" w:lineRule="auto"/>
      <w:jc w:val="center"/>
      <w:outlineLvl w:val="6"/>
    </w:pPr>
    <w:rPr>
      <w:rFonts w:ascii="Arial" w:eastAsia="Times New Roman" w:hAnsi="Arial" w:cs="Times New Roman"/>
      <w:b/>
      <w:sz w:val="24"/>
      <w:szCs w:val="20"/>
    </w:rPr>
  </w:style>
  <w:style w:type="paragraph" w:styleId="Heading8">
    <w:name w:val="heading 8"/>
    <w:basedOn w:val="Normal"/>
    <w:next w:val="Normal"/>
    <w:link w:val="Heading8Char"/>
    <w:qFormat/>
    <w:rsid w:val="0096149D"/>
    <w:pPr>
      <w:keepNext/>
      <w:tabs>
        <w:tab w:val="right" w:pos="7830"/>
      </w:tabs>
      <w:spacing w:after="0" w:line="240" w:lineRule="auto"/>
      <w:outlineLvl w:val="7"/>
    </w:pPr>
    <w:rPr>
      <w:rFonts w:ascii="Arial" w:eastAsia="Times New Roman" w:hAnsi="Arial" w:cs="Times New Roman"/>
      <w:i/>
      <w:sz w:val="24"/>
      <w:szCs w:val="20"/>
    </w:rPr>
  </w:style>
  <w:style w:type="paragraph" w:styleId="Heading9">
    <w:name w:val="heading 9"/>
    <w:basedOn w:val="Normal"/>
    <w:next w:val="Normal"/>
    <w:link w:val="Heading9Char"/>
    <w:qFormat/>
    <w:rsid w:val="0096149D"/>
    <w:pPr>
      <w:keepNext/>
      <w:tabs>
        <w:tab w:val="right" w:pos="7830"/>
      </w:tabs>
      <w:spacing w:after="0" w:line="240" w:lineRule="auto"/>
      <w:ind w:left="360"/>
      <w:outlineLvl w:val="8"/>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1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221"/>
  </w:style>
  <w:style w:type="paragraph" w:styleId="Footer">
    <w:name w:val="footer"/>
    <w:basedOn w:val="Normal"/>
    <w:link w:val="FooterChar"/>
    <w:unhideWhenUsed/>
    <w:rsid w:val="00EB1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221"/>
  </w:style>
  <w:style w:type="paragraph" w:customStyle="1" w:styleId="Exercises">
    <w:name w:val="Exercises"/>
    <w:rsid w:val="00197F5B"/>
    <w:pPr>
      <w:pageBreakBefore/>
      <w:spacing w:after="120" w:line="240" w:lineRule="exact"/>
      <w:jc w:val="both"/>
    </w:pPr>
    <w:rPr>
      <w:rFonts w:ascii="Arial" w:eastAsia="Times New Roman" w:hAnsi="Arial" w:cs="Times New Roman"/>
      <w:b/>
      <w:sz w:val="28"/>
      <w:szCs w:val="20"/>
    </w:rPr>
  </w:style>
  <w:style w:type="paragraph" w:customStyle="1" w:styleId="text">
    <w:name w:val="text"/>
    <w:rsid w:val="00197F5B"/>
    <w:pPr>
      <w:spacing w:before="240" w:after="0" w:line="240" w:lineRule="atLeast"/>
    </w:pPr>
    <w:rPr>
      <w:rFonts w:ascii="Arial" w:eastAsia="Times New Roman" w:hAnsi="Arial" w:cs="Times New Roman"/>
      <w:sz w:val="24"/>
      <w:szCs w:val="20"/>
    </w:rPr>
  </w:style>
  <w:style w:type="character" w:customStyle="1" w:styleId="Heading1Char">
    <w:name w:val="Heading 1 Char"/>
    <w:basedOn w:val="DefaultParagraphFont"/>
    <w:link w:val="Heading1"/>
    <w:rsid w:val="0096149D"/>
    <w:rPr>
      <w:rFonts w:ascii="Arial" w:eastAsia="Times New Roman" w:hAnsi="Arial" w:cs="Times New Roman"/>
      <w:b/>
      <w:sz w:val="28"/>
      <w:szCs w:val="20"/>
    </w:rPr>
  </w:style>
  <w:style w:type="character" w:customStyle="1" w:styleId="Heading2Char">
    <w:name w:val="Heading 2 Char"/>
    <w:basedOn w:val="DefaultParagraphFont"/>
    <w:link w:val="Heading2"/>
    <w:rsid w:val="0096149D"/>
    <w:rPr>
      <w:rFonts w:ascii="Arial" w:eastAsia="Times New Roman" w:hAnsi="Arial" w:cs="Times New Roman"/>
      <w:b/>
      <w:i/>
      <w:sz w:val="24"/>
      <w:szCs w:val="20"/>
    </w:rPr>
  </w:style>
  <w:style w:type="character" w:customStyle="1" w:styleId="Heading3Char">
    <w:name w:val="Heading 3 Char"/>
    <w:basedOn w:val="DefaultParagraphFont"/>
    <w:link w:val="Heading3"/>
    <w:rsid w:val="0096149D"/>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96149D"/>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sid w:val="0096149D"/>
    <w:rPr>
      <w:rFonts w:ascii="Arial" w:eastAsia="Times New Roman" w:hAnsi="Arial" w:cs="Times New Roman"/>
      <w:sz w:val="24"/>
      <w:szCs w:val="20"/>
    </w:rPr>
  </w:style>
  <w:style w:type="character" w:customStyle="1" w:styleId="Heading6Char">
    <w:name w:val="Heading 6 Char"/>
    <w:basedOn w:val="DefaultParagraphFont"/>
    <w:link w:val="Heading6"/>
    <w:rsid w:val="0096149D"/>
    <w:rPr>
      <w:rFonts w:ascii="Arial" w:eastAsia="Times New Roman" w:hAnsi="Arial" w:cs="Times New Roman"/>
      <w:i/>
      <w:sz w:val="24"/>
      <w:szCs w:val="20"/>
    </w:rPr>
  </w:style>
  <w:style w:type="character" w:customStyle="1" w:styleId="Heading7Char">
    <w:name w:val="Heading 7 Char"/>
    <w:basedOn w:val="DefaultParagraphFont"/>
    <w:link w:val="Heading7"/>
    <w:rsid w:val="0096149D"/>
    <w:rPr>
      <w:rFonts w:ascii="Arial" w:eastAsia="Times New Roman" w:hAnsi="Arial" w:cs="Times New Roman"/>
      <w:b/>
      <w:sz w:val="24"/>
      <w:szCs w:val="20"/>
    </w:rPr>
  </w:style>
  <w:style w:type="character" w:customStyle="1" w:styleId="Heading8Char">
    <w:name w:val="Heading 8 Char"/>
    <w:basedOn w:val="DefaultParagraphFont"/>
    <w:link w:val="Heading8"/>
    <w:rsid w:val="0096149D"/>
    <w:rPr>
      <w:rFonts w:ascii="Arial" w:eastAsia="Times New Roman" w:hAnsi="Arial" w:cs="Times New Roman"/>
      <w:i/>
      <w:sz w:val="24"/>
      <w:szCs w:val="20"/>
    </w:rPr>
  </w:style>
  <w:style w:type="character" w:customStyle="1" w:styleId="Heading9Char">
    <w:name w:val="Heading 9 Char"/>
    <w:basedOn w:val="DefaultParagraphFont"/>
    <w:link w:val="Heading9"/>
    <w:rsid w:val="0096149D"/>
    <w:rPr>
      <w:rFonts w:ascii="Arial" w:eastAsia="Times New Roman" w:hAnsi="Arial" w:cs="Times New Roman"/>
      <w:sz w:val="24"/>
      <w:szCs w:val="20"/>
    </w:rPr>
  </w:style>
  <w:style w:type="paragraph" w:customStyle="1" w:styleId="AQ">
    <w:name w:val="AQ"/>
    <w:rsid w:val="0096149D"/>
    <w:pPr>
      <w:spacing w:before="240" w:after="120" w:line="280" w:lineRule="exact"/>
      <w:jc w:val="both"/>
    </w:pPr>
    <w:rPr>
      <w:rFonts w:ascii="Arial" w:eastAsia="Times New Roman" w:hAnsi="Arial" w:cs="Times New Roman"/>
      <w:b/>
      <w:sz w:val="28"/>
      <w:szCs w:val="20"/>
    </w:rPr>
  </w:style>
  <w:style w:type="paragraph" w:customStyle="1" w:styleId="CN">
    <w:name w:val="CN"/>
    <w:rsid w:val="0096149D"/>
    <w:pPr>
      <w:spacing w:after="0" w:line="580" w:lineRule="atLeast"/>
    </w:pPr>
    <w:rPr>
      <w:rFonts w:ascii="Arial" w:eastAsia="Times New Roman" w:hAnsi="Arial" w:cs="Times New Roman"/>
      <w:b/>
      <w:sz w:val="48"/>
      <w:szCs w:val="20"/>
    </w:rPr>
  </w:style>
  <w:style w:type="paragraph" w:customStyle="1" w:styleId="CT">
    <w:name w:val="CT"/>
    <w:rsid w:val="0096149D"/>
    <w:pPr>
      <w:spacing w:after="1039" w:line="499" w:lineRule="atLeast"/>
    </w:pPr>
    <w:rPr>
      <w:rFonts w:ascii="Arial" w:eastAsia="Times New Roman" w:hAnsi="Arial" w:cs="Times New Roman"/>
      <w:b/>
      <w:sz w:val="41"/>
      <w:szCs w:val="20"/>
    </w:rPr>
  </w:style>
  <w:style w:type="paragraph" w:styleId="List2">
    <w:name w:val="List 2"/>
    <w:basedOn w:val="Normal"/>
    <w:rsid w:val="0096149D"/>
    <w:pPr>
      <w:spacing w:after="0" w:line="240" w:lineRule="auto"/>
      <w:ind w:left="720" w:hanging="360"/>
    </w:pPr>
    <w:rPr>
      <w:rFonts w:ascii="Times New Roman" w:eastAsia="Times New Roman" w:hAnsi="Times New Roman" w:cs="Times New Roman"/>
      <w:sz w:val="20"/>
      <w:szCs w:val="20"/>
    </w:rPr>
  </w:style>
  <w:style w:type="paragraph" w:styleId="Title">
    <w:name w:val="Title"/>
    <w:basedOn w:val="Normal"/>
    <w:link w:val="TitleChar"/>
    <w:qFormat/>
    <w:rsid w:val="0096149D"/>
    <w:pPr>
      <w:spacing w:before="240" w:after="60" w:line="240" w:lineRule="auto"/>
      <w:jc w:val="center"/>
    </w:pPr>
    <w:rPr>
      <w:rFonts w:ascii="Arial" w:eastAsia="Times New Roman" w:hAnsi="Arial" w:cs="Times New Roman"/>
      <w:b/>
      <w:sz w:val="32"/>
      <w:szCs w:val="20"/>
    </w:rPr>
  </w:style>
  <w:style w:type="character" w:customStyle="1" w:styleId="TitleChar">
    <w:name w:val="Title Char"/>
    <w:basedOn w:val="DefaultParagraphFont"/>
    <w:link w:val="Title"/>
    <w:rsid w:val="0096149D"/>
    <w:rPr>
      <w:rFonts w:ascii="Arial" w:eastAsia="Times New Roman" w:hAnsi="Arial" w:cs="Times New Roman"/>
      <w:b/>
      <w:sz w:val="32"/>
      <w:szCs w:val="20"/>
    </w:rPr>
  </w:style>
  <w:style w:type="paragraph" w:styleId="BodyText">
    <w:name w:val="Body Text"/>
    <w:basedOn w:val="Normal"/>
    <w:link w:val="BodyTextChar"/>
    <w:rsid w:val="0096149D"/>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96149D"/>
    <w:rPr>
      <w:rFonts w:ascii="Times New Roman" w:eastAsia="Times New Roman" w:hAnsi="Times New Roman" w:cs="Times New Roman"/>
      <w:sz w:val="20"/>
      <w:szCs w:val="20"/>
    </w:rPr>
  </w:style>
  <w:style w:type="paragraph" w:styleId="BodyTextIndent">
    <w:name w:val="Body Text Indent"/>
    <w:basedOn w:val="Normal"/>
    <w:link w:val="BodyTextIndentChar"/>
    <w:rsid w:val="0096149D"/>
    <w:pPr>
      <w:spacing w:after="120" w:line="240" w:lineRule="auto"/>
      <w:ind w:left="3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96149D"/>
    <w:rPr>
      <w:rFonts w:ascii="Times New Roman" w:eastAsia="Times New Roman" w:hAnsi="Times New Roman" w:cs="Times New Roman"/>
      <w:sz w:val="20"/>
      <w:szCs w:val="20"/>
    </w:rPr>
  </w:style>
  <w:style w:type="paragraph" w:styleId="BodyText3">
    <w:name w:val="Body Text 3"/>
    <w:basedOn w:val="BodyTextIndent"/>
    <w:link w:val="BodyText3Char"/>
    <w:rsid w:val="0096149D"/>
  </w:style>
  <w:style w:type="character" w:customStyle="1" w:styleId="BodyText3Char">
    <w:name w:val="Body Text 3 Char"/>
    <w:basedOn w:val="DefaultParagraphFont"/>
    <w:link w:val="BodyText3"/>
    <w:rsid w:val="0096149D"/>
    <w:rPr>
      <w:rFonts w:ascii="Times New Roman" w:eastAsia="Times New Roman" w:hAnsi="Times New Roman" w:cs="Times New Roman"/>
      <w:sz w:val="20"/>
      <w:szCs w:val="20"/>
    </w:rPr>
  </w:style>
  <w:style w:type="paragraph" w:styleId="List">
    <w:name w:val="List"/>
    <w:basedOn w:val="Normal"/>
    <w:rsid w:val="0096149D"/>
    <w:pPr>
      <w:spacing w:after="0" w:line="240" w:lineRule="auto"/>
      <w:ind w:left="360" w:hanging="360"/>
    </w:pPr>
    <w:rPr>
      <w:rFonts w:ascii="Times New Roman" w:eastAsia="Times New Roman" w:hAnsi="Times New Roman" w:cs="Times New Roman"/>
      <w:sz w:val="20"/>
      <w:szCs w:val="20"/>
    </w:rPr>
  </w:style>
  <w:style w:type="paragraph" w:customStyle="1" w:styleId="Footer1">
    <w:name w:val="Footer1"/>
    <w:basedOn w:val="Footer"/>
    <w:rsid w:val="0096149D"/>
    <w:pPr>
      <w:tabs>
        <w:tab w:val="clear" w:pos="4680"/>
        <w:tab w:val="clear" w:pos="9360"/>
        <w:tab w:val="center" w:pos="4320"/>
        <w:tab w:val="right" w:pos="8640"/>
      </w:tabs>
    </w:pPr>
    <w:rPr>
      <w:rFonts w:ascii="Arial" w:eastAsia="Times New Roman" w:hAnsi="Arial" w:cs="Times New Roman"/>
      <w:i/>
      <w:sz w:val="16"/>
      <w:szCs w:val="20"/>
    </w:rPr>
  </w:style>
  <w:style w:type="paragraph" w:styleId="BodyTextIndent2">
    <w:name w:val="Body Text Indent 2"/>
    <w:basedOn w:val="Normal"/>
    <w:link w:val="BodyTextIndent2Char"/>
    <w:rsid w:val="0096149D"/>
    <w:pPr>
      <w:tabs>
        <w:tab w:val="left" w:pos="720"/>
      </w:tabs>
      <w:spacing w:after="0" w:line="240" w:lineRule="auto"/>
      <w:ind w:left="1440" w:hanging="144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96149D"/>
    <w:rPr>
      <w:rFonts w:ascii="Arial" w:eastAsia="Times New Roman" w:hAnsi="Arial" w:cs="Times New Roman"/>
      <w:sz w:val="24"/>
      <w:szCs w:val="20"/>
    </w:rPr>
  </w:style>
  <w:style w:type="paragraph" w:styleId="BodyTextIndent3">
    <w:name w:val="Body Text Indent 3"/>
    <w:basedOn w:val="Normal"/>
    <w:link w:val="BodyTextIndent3Char"/>
    <w:rsid w:val="0096149D"/>
    <w:pPr>
      <w:tabs>
        <w:tab w:val="left" w:pos="720"/>
      </w:tabs>
      <w:spacing w:after="0" w:line="240" w:lineRule="auto"/>
      <w:ind w:left="1440" w:hanging="720"/>
      <w:jc w:val="both"/>
    </w:pPr>
    <w:rPr>
      <w:rFonts w:ascii="Arial" w:eastAsia="Times New Roman" w:hAnsi="Arial" w:cs="Times New Roman"/>
      <w:sz w:val="24"/>
      <w:szCs w:val="20"/>
    </w:rPr>
  </w:style>
  <w:style w:type="character" w:customStyle="1" w:styleId="BodyTextIndent3Char">
    <w:name w:val="Body Text Indent 3 Char"/>
    <w:basedOn w:val="DefaultParagraphFont"/>
    <w:link w:val="BodyTextIndent3"/>
    <w:rsid w:val="0096149D"/>
    <w:rPr>
      <w:rFonts w:ascii="Arial" w:eastAsia="Times New Roman" w:hAnsi="Arial" w:cs="Times New Roman"/>
      <w:sz w:val="24"/>
      <w:szCs w:val="20"/>
    </w:rPr>
  </w:style>
  <w:style w:type="paragraph" w:customStyle="1" w:styleId="LH">
    <w:name w:val="LH"/>
    <w:basedOn w:val="Normal"/>
    <w:rsid w:val="0096149D"/>
    <w:pPr>
      <w:keepNext/>
      <w:keepLines/>
      <w:spacing w:before="135" w:after="0" w:line="170" w:lineRule="exact"/>
    </w:pPr>
    <w:rPr>
      <w:rFonts w:ascii="Leawood Medium" w:eastAsia="Times New Roman" w:hAnsi="Leawood Medium" w:cs="Times New Roman"/>
      <w:b/>
      <w:smallCaps/>
      <w:spacing w:val="5"/>
      <w:sz w:val="16"/>
      <w:szCs w:val="20"/>
    </w:rPr>
  </w:style>
  <w:style w:type="paragraph" w:customStyle="1" w:styleId="text0r">
    <w:name w:val="text+0r"/>
    <w:rsid w:val="0096149D"/>
    <w:pPr>
      <w:spacing w:after="40" w:line="240" w:lineRule="atLeast"/>
      <w:jc w:val="right"/>
    </w:pPr>
    <w:rPr>
      <w:rFonts w:ascii="Arial" w:eastAsia="Times New Roman" w:hAnsi="Arial" w:cs="Times New Roman"/>
      <w:sz w:val="24"/>
      <w:szCs w:val="20"/>
    </w:rPr>
  </w:style>
  <w:style w:type="paragraph" w:customStyle="1" w:styleId="textleaders">
    <w:name w:val="textleaders"/>
    <w:rsid w:val="0096149D"/>
    <w:pPr>
      <w:tabs>
        <w:tab w:val="left" w:leader="dot" w:pos="3120"/>
      </w:tabs>
      <w:spacing w:after="0" w:line="240" w:lineRule="atLeast"/>
    </w:pPr>
    <w:rPr>
      <w:rFonts w:ascii="Arial" w:eastAsia="Times New Roman" w:hAnsi="Arial" w:cs="Times New Roman"/>
      <w:sz w:val="24"/>
      <w:szCs w:val="20"/>
    </w:rPr>
  </w:style>
  <w:style w:type="paragraph" w:customStyle="1" w:styleId="Palatino12">
    <w:name w:val="Palatino 12"/>
    <w:basedOn w:val="Normal"/>
    <w:rsid w:val="0096149D"/>
    <w:pPr>
      <w:spacing w:after="0" w:line="240" w:lineRule="auto"/>
    </w:pPr>
    <w:rPr>
      <w:rFonts w:ascii="Palatino" w:eastAsia="Times New Roman" w:hAnsi="Palatino" w:cs="Times New Roman"/>
      <w:noProof/>
      <w:sz w:val="24"/>
      <w:szCs w:val="20"/>
    </w:rPr>
  </w:style>
  <w:style w:type="paragraph" w:customStyle="1" w:styleId="textc">
    <w:name w:val="textc"/>
    <w:rsid w:val="0096149D"/>
    <w:pPr>
      <w:spacing w:after="240" w:line="240" w:lineRule="atLeast"/>
      <w:jc w:val="center"/>
    </w:pPr>
    <w:rPr>
      <w:rFonts w:ascii="Arial" w:eastAsia="Times New Roman" w:hAnsi="Arial" w:cs="Times New Roman"/>
      <w:sz w:val="24"/>
      <w:szCs w:val="20"/>
    </w:rPr>
  </w:style>
  <w:style w:type="paragraph" w:styleId="BodyText2">
    <w:name w:val="Body Text 2"/>
    <w:basedOn w:val="Normal"/>
    <w:link w:val="BodyText2Char"/>
    <w:rsid w:val="0096149D"/>
    <w:pPr>
      <w:spacing w:after="0" w:line="240" w:lineRule="auto"/>
      <w:jc w:val="both"/>
    </w:pPr>
    <w:rPr>
      <w:rFonts w:ascii="Arial" w:eastAsia="Times New Roman" w:hAnsi="Arial" w:cs="Times New Roman"/>
      <w:sz w:val="24"/>
      <w:szCs w:val="20"/>
    </w:rPr>
  </w:style>
  <w:style w:type="character" w:customStyle="1" w:styleId="BodyText2Char">
    <w:name w:val="Body Text 2 Char"/>
    <w:basedOn w:val="DefaultParagraphFont"/>
    <w:link w:val="BodyText2"/>
    <w:rsid w:val="0096149D"/>
    <w:rPr>
      <w:rFonts w:ascii="Arial" w:eastAsia="Times New Roman" w:hAnsi="Arial" w:cs="Times New Roman"/>
      <w:sz w:val="24"/>
      <w:szCs w:val="20"/>
    </w:rPr>
  </w:style>
  <w:style w:type="character" w:styleId="PageNumber">
    <w:name w:val="page number"/>
    <w:basedOn w:val="DefaultParagraphFont"/>
    <w:rsid w:val="0096149D"/>
  </w:style>
  <w:style w:type="paragraph" w:customStyle="1" w:styleId="JE">
    <w:name w:val="JE"/>
    <w:basedOn w:val="Normal"/>
    <w:rsid w:val="0096149D"/>
    <w:pPr>
      <w:keepNext/>
      <w:tabs>
        <w:tab w:val="left" w:pos="720"/>
        <w:tab w:val="left" w:pos="1440"/>
        <w:tab w:val="left" w:leader="dot" w:pos="6480"/>
        <w:tab w:val="decimal" w:pos="7920"/>
        <w:tab w:val="decimal" w:pos="9360"/>
      </w:tabs>
      <w:spacing w:after="0" w:line="260" w:lineRule="atLeast"/>
    </w:pPr>
    <w:rPr>
      <w:rFonts w:ascii="Arial" w:eastAsia="Times New Roman" w:hAnsi="Arial" w:cs="Times New Roman"/>
      <w:sz w:val="24"/>
      <w:szCs w:val="20"/>
    </w:rPr>
  </w:style>
  <w:style w:type="paragraph" w:styleId="BalloonText">
    <w:name w:val="Balloon Text"/>
    <w:basedOn w:val="Normal"/>
    <w:link w:val="BalloonTextChar"/>
    <w:semiHidden/>
    <w:rsid w:val="0096149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149D"/>
    <w:rPr>
      <w:rFonts w:ascii="Tahoma" w:eastAsia="Times New Roman" w:hAnsi="Tahoma" w:cs="Tahoma"/>
      <w:sz w:val="16"/>
      <w:szCs w:val="16"/>
    </w:rPr>
  </w:style>
  <w:style w:type="character" w:styleId="CommentReference">
    <w:name w:val="annotation reference"/>
    <w:basedOn w:val="DefaultParagraphFont"/>
    <w:semiHidden/>
    <w:rsid w:val="0096149D"/>
    <w:rPr>
      <w:sz w:val="16"/>
      <w:szCs w:val="16"/>
    </w:rPr>
  </w:style>
  <w:style w:type="paragraph" w:styleId="CommentText">
    <w:name w:val="annotation text"/>
    <w:basedOn w:val="Normal"/>
    <w:link w:val="CommentTextChar"/>
    <w:semiHidden/>
    <w:rsid w:val="0096149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96149D"/>
    <w:rPr>
      <w:rFonts w:ascii="Times New Roman" w:eastAsia="Times New Roman" w:hAnsi="Times New Roman" w:cs="Times New Roman"/>
      <w:sz w:val="20"/>
      <w:szCs w:val="20"/>
    </w:rPr>
  </w:style>
  <w:style w:type="table" w:styleId="TableGrid">
    <w:name w:val="Table Grid"/>
    <w:basedOn w:val="TableNormal"/>
    <w:rsid w:val="0096149D"/>
    <w:pPr>
      <w:spacing w:after="0" w:line="240" w:lineRule="auto"/>
    </w:pPr>
    <w:rPr>
      <w:rFonts w:ascii="Tms Rmn" w:eastAsia="Times New Roman" w:hAnsi="Tms Rmn" w:cs="Times New Roman"/>
      <w:sz w:val="20"/>
      <w:szCs w:val="20"/>
      <w:lang w:bidi="th-T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OCNLltr">
    <w:name w:val="EOCNL(ltr)"/>
    <w:basedOn w:val="Normal"/>
    <w:next w:val="Normal"/>
    <w:rsid w:val="0096149D"/>
    <w:pPr>
      <w:keepLines/>
      <w:tabs>
        <w:tab w:val="right" w:pos="260"/>
        <w:tab w:val="left" w:pos="360"/>
      </w:tabs>
      <w:overflowPunct w:val="0"/>
      <w:autoSpaceDE w:val="0"/>
      <w:autoSpaceDN w:val="0"/>
      <w:adjustRightInd w:val="0"/>
      <w:spacing w:before="60" w:after="0" w:line="220" w:lineRule="exact"/>
      <w:ind w:left="360" w:hanging="360"/>
      <w:textAlignment w:val="baseline"/>
    </w:pPr>
    <w:rPr>
      <w:rFonts w:ascii="New York" w:eastAsia="Times New Roman" w:hAnsi="New York" w:cs="Times New Roman"/>
      <w:sz w:val="18"/>
      <w:szCs w:val="20"/>
    </w:rPr>
  </w:style>
  <w:style w:type="paragraph" w:customStyle="1" w:styleId="CAP-tx">
    <w:name w:val="CAP-tx"/>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EOCNL">
    <w:name w:val="EOCNL"/>
    <w:basedOn w:val="Normal"/>
    <w:next w:val="Normal"/>
    <w:rsid w:val="0096149D"/>
    <w:pPr>
      <w:keepLines/>
      <w:tabs>
        <w:tab w:val="right" w:pos="160"/>
        <w:tab w:val="left" w:pos="260"/>
      </w:tabs>
      <w:overflowPunct w:val="0"/>
      <w:autoSpaceDE w:val="0"/>
      <w:autoSpaceDN w:val="0"/>
      <w:adjustRightInd w:val="0"/>
      <w:spacing w:before="60" w:after="0" w:line="220" w:lineRule="exact"/>
      <w:ind w:left="260" w:hanging="260"/>
      <w:textAlignment w:val="baseline"/>
    </w:pPr>
    <w:rPr>
      <w:rFonts w:ascii="New York" w:eastAsia="Times New Roman" w:hAnsi="New York" w:cs="Times New Roman"/>
      <w:sz w:val="18"/>
      <w:szCs w:val="20"/>
    </w:rPr>
  </w:style>
  <w:style w:type="paragraph" w:customStyle="1" w:styleId="CAP-title">
    <w:name w:val="CAP-title"/>
    <w:basedOn w:val="Normal"/>
    <w:next w:val="Normal"/>
    <w:rsid w:val="0096149D"/>
    <w:pPr>
      <w:keepLines/>
      <w:tabs>
        <w:tab w:val="right" w:pos="160"/>
        <w:tab w:val="left" w:pos="260"/>
      </w:tabs>
      <w:overflowPunct w:val="0"/>
      <w:autoSpaceDE w:val="0"/>
      <w:autoSpaceDN w:val="0"/>
      <w:adjustRightInd w:val="0"/>
      <w:spacing w:before="120" w:after="0" w:line="220" w:lineRule="exact"/>
      <w:textAlignment w:val="baseline"/>
    </w:pPr>
    <w:rPr>
      <w:rFonts w:ascii="New York" w:eastAsia="Times New Roman" w:hAnsi="New York" w:cs="Times New Roman"/>
      <w:sz w:val="18"/>
      <w:szCs w:val="20"/>
    </w:rPr>
  </w:style>
  <w:style w:type="paragraph" w:customStyle="1" w:styleId="ET">
    <w:name w:val="ET"/>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6"/>
      <w:szCs w:val="20"/>
    </w:rPr>
  </w:style>
  <w:style w:type="paragraph" w:customStyle="1" w:styleId="ATT">
    <w:name w:val="ATT"/>
    <w:basedOn w:val="Normal"/>
    <w:next w:val="Normal"/>
    <w:rsid w:val="0096149D"/>
    <w:pPr>
      <w:keepLines/>
      <w:tabs>
        <w:tab w:val="left" w:pos="240"/>
      </w:tabs>
      <w:overflowPunct w:val="0"/>
      <w:autoSpaceDE w:val="0"/>
      <w:autoSpaceDN w:val="0"/>
      <w:adjustRightInd w:val="0"/>
      <w:spacing w:after="0" w:line="240" w:lineRule="exact"/>
      <w:jc w:val="center"/>
      <w:textAlignment w:val="baseline"/>
    </w:pPr>
    <w:rPr>
      <w:rFonts w:ascii="New York" w:eastAsia="Times New Roman" w:hAnsi="New York" w:cs="Times New Roman"/>
      <w:sz w:val="16"/>
      <w:szCs w:val="20"/>
    </w:rPr>
  </w:style>
  <w:style w:type="paragraph" w:customStyle="1" w:styleId="MEX">
    <w:name w:val="MEX"/>
    <w:basedOn w:val="Normal"/>
    <w:next w:val="EOCN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nromalindent">
    <w:name w:val="nromal indent"/>
    <w:basedOn w:val="Normal"/>
    <w:rsid w:val="004D0075"/>
    <w:pPr>
      <w:spacing w:after="0" w:line="480" w:lineRule="atLeast"/>
      <w:ind w:firstLine="720"/>
    </w:pPr>
    <w:rPr>
      <w:rFonts w:ascii="Times New Roman" w:eastAsia="Times New Roman" w:hAnsi="Times New Roman" w:cs="Times New Roman"/>
      <w:sz w:val="24"/>
      <w:szCs w:val="20"/>
    </w:rPr>
  </w:style>
  <w:style w:type="paragraph" w:customStyle="1" w:styleId="NLa">
    <w:name w:val="NL+a"/>
    <w:basedOn w:val="NL"/>
    <w:rsid w:val="004D0075"/>
    <w:pPr>
      <w:spacing w:before="240"/>
    </w:pPr>
  </w:style>
  <w:style w:type="paragraph" w:customStyle="1" w:styleId="NL">
    <w:name w:val="NL"/>
    <w:rsid w:val="004D0075"/>
    <w:pPr>
      <w:widowControl w:val="0"/>
      <w:tabs>
        <w:tab w:val="left" w:pos="480"/>
      </w:tabs>
      <w:spacing w:after="0" w:line="240" w:lineRule="atLeast"/>
      <w:ind w:left="480" w:hanging="480"/>
    </w:pPr>
    <w:rPr>
      <w:rFonts w:ascii="Arial" w:eastAsia="Times New Roman" w:hAnsi="Arial" w:cs="Times New Roman"/>
      <w:sz w:val="24"/>
      <w:szCs w:val="20"/>
    </w:rPr>
  </w:style>
  <w:style w:type="paragraph" w:customStyle="1" w:styleId="NLsub">
    <w:name w:val="NLsub"/>
    <w:rsid w:val="004D0075"/>
    <w:pPr>
      <w:tabs>
        <w:tab w:val="left" w:pos="480"/>
        <w:tab w:val="left" w:pos="960"/>
      </w:tabs>
      <w:spacing w:after="0" w:line="240" w:lineRule="atLeast"/>
      <w:ind w:left="960" w:hanging="960"/>
    </w:pPr>
    <w:rPr>
      <w:rFonts w:ascii="Arial" w:eastAsia="Times New Roman" w:hAnsi="Arial" w:cs="Times New Roman"/>
      <w:sz w:val="24"/>
      <w:szCs w:val="20"/>
    </w:rPr>
  </w:style>
  <w:style w:type="paragraph" w:customStyle="1" w:styleId="NL3">
    <w:name w:val="NL+3"/>
    <w:basedOn w:val="NL"/>
    <w:rsid w:val="004D0075"/>
    <w:pPr>
      <w:spacing w:before="60"/>
    </w:pPr>
  </w:style>
  <w:style w:type="paragraph" w:customStyle="1" w:styleId="NLtop">
    <w:name w:val="NLtop"/>
    <w:rsid w:val="004D0075"/>
    <w:pPr>
      <w:tabs>
        <w:tab w:val="left" w:pos="480"/>
      </w:tabs>
      <w:spacing w:before="240" w:after="0" w:line="240" w:lineRule="atLeast"/>
      <w:ind w:left="480" w:hanging="480"/>
    </w:pPr>
    <w:rPr>
      <w:rFonts w:ascii="Arial" w:eastAsia="Times New Roman" w:hAnsi="Arial" w:cs="Times New Roman"/>
      <w:sz w:val="24"/>
      <w:szCs w:val="20"/>
    </w:rPr>
  </w:style>
  <w:style w:type="paragraph" w:customStyle="1" w:styleId="SolTime">
    <w:name w:val="SolTime"/>
    <w:rsid w:val="004D0075"/>
    <w:pPr>
      <w:pageBreakBefore/>
      <w:spacing w:after="120" w:line="240" w:lineRule="exact"/>
      <w:jc w:val="center"/>
    </w:pPr>
    <w:rPr>
      <w:rFonts w:ascii="Arial" w:eastAsia="Times New Roman" w:hAnsi="Arial" w:cs="Times New Roman"/>
      <w:b/>
      <w:sz w:val="28"/>
      <w:szCs w:val="20"/>
    </w:rPr>
  </w:style>
  <w:style w:type="paragraph" w:customStyle="1" w:styleId="text0">
    <w:name w:val="text+0"/>
    <w:rsid w:val="004D0075"/>
    <w:pPr>
      <w:spacing w:after="40" w:line="240" w:lineRule="atLeast"/>
    </w:pPr>
    <w:rPr>
      <w:rFonts w:ascii="Arial" w:eastAsia="Times New Roman" w:hAnsi="Arial" w:cs="Times New Roman"/>
      <w:sz w:val="24"/>
      <w:szCs w:val="20"/>
    </w:rPr>
  </w:style>
  <w:style w:type="paragraph" w:customStyle="1" w:styleId="text24">
    <w:name w:val="text+24"/>
    <w:rsid w:val="004D0075"/>
    <w:pPr>
      <w:spacing w:before="480" w:after="0" w:line="240" w:lineRule="atLeast"/>
    </w:pPr>
    <w:rPr>
      <w:rFonts w:ascii="Arial" w:eastAsia="Times New Roman" w:hAnsi="Arial" w:cs="Times New Roman"/>
      <w:sz w:val="24"/>
      <w:szCs w:val="20"/>
    </w:rPr>
  </w:style>
  <w:style w:type="paragraph" w:customStyle="1" w:styleId="statement">
    <w:name w:val="statement"/>
    <w:basedOn w:val="Normal"/>
    <w:rsid w:val="004D0075"/>
    <w:pPr>
      <w:tabs>
        <w:tab w:val="left" w:pos="432"/>
        <w:tab w:val="left" w:pos="720"/>
        <w:tab w:val="left" w:pos="1008"/>
        <w:tab w:val="right" w:leader="dot" w:pos="6120"/>
        <w:tab w:val="decimal" w:pos="7740"/>
        <w:tab w:val="decimal" w:pos="9180"/>
      </w:tabs>
      <w:spacing w:after="0" w:line="240" w:lineRule="auto"/>
    </w:pPr>
    <w:rPr>
      <w:rFonts w:ascii="Arial" w:eastAsia="Times New Roman" w:hAnsi="Arial" w:cs="Times New Roman"/>
      <w:sz w:val="24"/>
      <w:szCs w:val="20"/>
    </w:rPr>
  </w:style>
  <w:style w:type="paragraph" w:customStyle="1" w:styleId="answers">
    <w:name w:val="answers"/>
    <w:rsid w:val="004D0075"/>
    <w:pPr>
      <w:spacing w:before="240" w:after="0" w:line="240" w:lineRule="atLeast"/>
    </w:pPr>
    <w:rPr>
      <w:rFonts w:ascii="Arial" w:eastAsia="Times New Roman" w:hAnsi="Arial" w:cs="Times New Roman"/>
      <w:sz w:val="24"/>
      <w:szCs w:val="20"/>
    </w:rPr>
  </w:style>
  <w:style w:type="paragraph" w:customStyle="1" w:styleId="EXX1">
    <w:name w:val="EXX1"/>
    <w:basedOn w:val="Normal"/>
    <w:next w:val="LH"/>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60" w:lineRule="exact"/>
      <w:ind w:left="1440"/>
      <w:jc w:val="both"/>
    </w:pPr>
    <w:rPr>
      <w:rFonts w:ascii="Times New Roman" w:eastAsia="Times New Roman" w:hAnsi="Times New Roman" w:cs="Times New Roman"/>
      <w:noProof/>
      <w:sz w:val="20"/>
      <w:szCs w:val="20"/>
    </w:rPr>
  </w:style>
  <w:style w:type="paragraph" w:customStyle="1" w:styleId="Title1">
    <w:name w:val="Title1"/>
    <w:rsid w:val="004D0075"/>
    <w:pPr>
      <w:tabs>
        <w:tab w:val="left" w:pos="240"/>
      </w:tabs>
      <w:spacing w:after="0" w:line="240" w:lineRule="atLeast"/>
      <w:jc w:val="center"/>
    </w:pPr>
    <w:rPr>
      <w:rFonts w:ascii="Arial" w:eastAsia="Times New Roman" w:hAnsi="Arial" w:cs="Times New Roman"/>
      <w:i/>
      <w:sz w:val="24"/>
      <w:szCs w:val="20"/>
    </w:rPr>
  </w:style>
  <w:style w:type="paragraph" w:customStyle="1" w:styleId="titleL">
    <w:name w:val="titleL"/>
    <w:rsid w:val="004D0075"/>
    <w:pPr>
      <w:tabs>
        <w:tab w:val="left" w:pos="240"/>
      </w:tabs>
      <w:spacing w:after="240" w:line="240" w:lineRule="atLeast"/>
    </w:pPr>
    <w:rPr>
      <w:rFonts w:ascii="Arial" w:eastAsia="Times New Roman" w:hAnsi="Arial" w:cs="Times New Roman"/>
      <w:i/>
      <w:sz w:val="24"/>
      <w:szCs w:val="20"/>
    </w:rPr>
  </w:style>
  <w:style w:type="paragraph" w:customStyle="1" w:styleId="Problems">
    <w:name w:val="Problems"/>
    <w:rsid w:val="004D0075"/>
    <w:pPr>
      <w:pageBreakBefore/>
      <w:spacing w:after="120" w:line="240" w:lineRule="exact"/>
      <w:jc w:val="both"/>
    </w:pPr>
    <w:rPr>
      <w:rFonts w:ascii="Arial" w:eastAsia="Times New Roman" w:hAnsi="Arial" w:cs="Times New Roman"/>
      <w:b/>
      <w:sz w:val="28"/>
      <w:szCs w:val="20"/>
    </w:rPr>
  </w:style>
  <w:style w:type="paragraph" w:customStyle="1" w:styleId="AQsubc">
    <w:name w:val="AQsubc"/>
    <w:basedOn w:val="AQsub"/>
    <w:rsid w:val="004D0075"/>
    <w:pPr>
      <w:jc w:val="center"/>
    </w:pPr>
  </w:style>
  <w:style w:type="paragraph" w:customStyle="1" w:styleId="AQsub">
    <w:name w:val="AQsub"/>
    <w:rsid w:val="004D0075"/>
    <w:pPr>
      <w:spacing w:after="120" w:line="240" w:lineRule="exact"/>
      <w:jc w:val="both"/>
    </w:pPr>
    <w:rPr>
      <w:rFonts w:ascii="Arial" w:eastAsia="Times New Roman" w:hAnsi="Arial" w:cs="Times New Roman"/>
      <w:b/>
      <w:sz w:val="24"/>
      <w:szCs w:val="20"/>
    </w:rPr>
  </w:style>
  <w:style w:type="paragraph" w:customStyle="1" w:styleId="Keyterms">
    <w:name w:val="Keyterms"/>
    <w:basedOn w:val="Normal"/>
    <w:next w:val="Normal"/>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line="260" w:lineRule="exact"/>
      <w:ind w:left="1440"/>
    </w:pPr>
    <w:rPr>
      <w:rFonts w:ascii="Times New Roman" w:eastAsia="Times New Roman" w:hAnsi="Times New Roman" w:cs="Times New Roman"/>
      <w:noProof/>
      <w:sz w:val="20"/>
      <w:szCs w:val="20"/>
    </w:rPr>
  </w:style>
  <w:style w:type="paragraph" w:customStyle="1" w:styleId="text6">
    <w:name w:val="text+6"/>
    <w:rsid w:val="004D0075"/>
    <w:pPr>
      <w:widowControl w:val="0"/>
      <w:spacing w:before="120" w:after="0" w:line="240" w:lineRule="atLeast"/>
    </w:pPr>
    <w:rPr>
      <w:rFonts w:ascii="Arial" w:eastAsia="Times New Roman" w:hAnsi="Arial" w:cs="Times New Roman"/>
      <w:sz w:val="24"/>
      <w:szCs w:val="20"/>
    </w:rPr>
  </w:style>
  <w:style w:type="paragraph" w:customStyle="1" w:styleId="Cases">
    <w:name w:val="Cases"/>
    <w:rsid w:val="004D0075"/>
    <w:pPr>
      <w:pageBreakBefore/>
      <w:spacing w:after="0" w:line="240" w:lineRule="exact"/>
      <w:jc w:val="both"/>
    </w:pPr>
    <w:rPr>
      <w:rFonts w:ascii="Arial" w:eastAsia="Times New Roman" w:hAnsi="Arial" w:cs="Times New Roman"/>
      <w:b/>
      <w:sz w:val="28"/>
      <w:szCs w:val="20"/>
    </w:rPr>
  </w:style>
  <w:style w:type="paragraph" w:customStyle="1" w:styleId="NL6">
    <w:name w:val="NL+6"/>
    <w:basedOn w:val="NL"/>
    <w:rsid w:val="004B600C"/>
    <w:pPr>
      <w:spacing w:before="120"/>
    </w:pPr>
  </w:style>
  <w:style w:type="paragraph" w:customStyle="1" w:styleId="NLasub">
    <w:name w:val="NL+asub"/>
    <w:rsid w:val="004B600C"/>
    <w:pPr>
      <w:tabs>
        <w:tab w:val="left" w:pos="480"/>
        <w:tab w:val="left" w:pos="960"/>
      </w:tabs>
      <w:spacing w:before="240" w:after="0" w:line="240" w:lineRule="atLeast"/>
      <w:ind w:left="960" w:hanging="960"/>
    </w:pPr>
    <w:rPr>
      <w:rFonts w:ascii="Arial" w:eastAsia="Times New Roman" w:hAnsi="Arial"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7F8CC877BC6494F86125AB5F4DECD1F"/>
        <w:category>
          <w:name w:val="General"/>
          <w:gallery w:val="placeholder"/>
        </w:category>
        <w:types>
          <w:type w:val="bbPlcHdr"/>
        </w:types>
        <w:behaviors>
          <w:behavior w:val="content"/>
        </w:behaviors>
        <w:guid w:val="{6961CA12-B33E-4FB8-9B33-C7CAB9A842A3}"/>
      </w:docPartPr>
      <w:docPartBody>
        <w:p w:rsidR="00CF6550" w:rsidRDefault="00F46AC5" w:rsidP="00F46AC5">
          <w:pPr>
            <w:pStyle w:val="A7F8CC877BC6494F86125AB5F4DECD1F"/>
          </w:pPr>
          <w:r>
            <w:rPr>
              <w:rFonts w:asciiTheme="majorHAnsi" w:eastAsiaTheme="majorEastAsia" w:hAnsiTheme="majorHAnsi" w:cstheme="majorBidi"/>
              <w:sz w:val="36"/>
              <w:szCs w:val="36"/>
            </w:rPr>
            <w:t>[Type the document title]</w:t>
          </w:r>
        </w:p>
      </w:docPartBody>
    </w:docPart>
    <w:docPart>
      <w:docPartPr>
        <w:name w:val="836626016379452A9322F588DACF8582"/>
        <w:category>
          <w:name w:val="General"/>
          <w:gallery w:val="placeholder"/>
        </w:category>
        <w:types>
          <w:type w:val="bbPlcHdr"/>
        </w:types>
        <w:behaviors>
          <w:behavior w:val="content"/>
        </w:behaviors>
        <w:guid w:val="{6DB4669E-070A-461D-AA10-6784DBE27EC7}"/>
      </w:docPartPr>
      <w:docPartBody>
        <w:p w:rsidR="00CF6550" w:rsidRDefault="00F46AC5" w:rsidP="00F46AC5">
          <w:pPr>
            <w:pStyle w:val="836626016379452A9322F588DACF8582"/>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applyBreakingRules/>
    <w:useFELayout/>
    <w:compatSetting w:name="compatibilityMode" w:uri="http://schemas.microsoft.com/office/word" w:val="12"/>
  </w:compat>
  <w:rsids>
    <w:rsidRoot w:val="00F46AC5"/>
    <w:rsid w:val="007E1408"/>
    <w:rsid w:val="009C707A"/>
    <w:rsid w:val="00B11CCB"/>
    <w:rsid w:val="00C94E0D"/>
    <w:rsid w:val="00CF6550"/>
    <w:rsid w:val="00F46AC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3DDE99A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5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F8CC877BC6494F86125AB5F4DECD1F">
    <w:name w:val="A7F8CC877BC6494F86125AB5F4DECD1F"/>
    <w:rsid w:val="00F46AC5"/>
  </w:style>
  <w:style w:type="paragraph" w:customStyle="1" w:styleId="836626016379452A9322F588DACF8582">
    <w:name w:val="836626016379452A9322F588DACF8582"/>
    <w:rsid w:val="00F46AC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2009-01-01T00:00:00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1868</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AC201 Fundamental Accounting</vt:lpstr>
    </vt:vector>
  </TitlesOfParts>
  <Company/>
  <LinksUpToDate>false</LinksUpToDate>
  <CharactersWithSpaces>12498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AC201 Fundamental Accounting</dc:title>
  <dc:creator>Windows User</dc:creator>
  <cp:lastModifiedBy>Orapan Yolrabil</cp:lastModifiedBy>
  <cp:revision>5</cp:revision>
  <cp:lastPrinted>2010-01-08T03:04:00Z</cp:lastPrinted>
  <dcterms:created xsi:type="dcterms:W3CDTF">2009-07-10T14:52:00Z</dcterms:created>
  <dcterms:modified xsi:type="dcterms:W3CDTF">2010-01-08T03:06:00Z</dcterms:modified>
</cp:coreProperties>
</file>