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DE" w:rsidRDefault="00283BDE">
      <w:pPr>
        <w:rPr>
          <w:rFonts w:ascii="Times New Roman" w:hAnsi="Times New Roman" w:cs="Times New Roman"/>
          <w:b/>
          <w:bCs/>
          <w:sz w:val="28"/>
        </w:rPr>
      </w:pPr>
      <w:r w:rsidRPr="00283BDE">
        <w:rPr>
          <w:rFonts w:ascii="Times New Roman" w:hAnsi="Times New Roman" w:cs="Times New Roman"/>
          <w:b/>
          <w:bCs/>
          <w:sz w:val="28"/>
        </w:rPr>
        <w:t>Homework and Practice questions for EE 362</w:t>
      </w:r>
    </w:p>
    <w:p w:rsidR="00283BDE" w:rsidRDefault="00283B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Instructions: For homework, you can pick 2 questions out of following seven questions and submit it to me in class on Friday 17</w:t>
      </w:r>
      <w:r w:rsidRPr="00283BDE">
        <w:rPr>
          <w:rFonts w:ascii="Times New Roman" w:hAnsi="Times New Roman" w:cs="Times New Roman"/>
          <w:sz w:val="28"/>
          <w:vertAlign w:val="superscript"/>
        </w:rPr>
        <w:t>th</w:t>
      </w:r>
      <w:r>
        <w:rPr>
          <w:rFonts w:ascii="Times New Roman" w:hAnsi="Times New Roman" w:cs="Times New Roman"/>
          <w:sz w:val="28"/>
        </w:rPr>
        <w:t xml:space="preserve"> October. However, I encourage you to try answering all of the questions for this coming midterm exam.</w:t>
      </w:r>
    </w:p>
    <w:p w:rsidR="00283BDE" w:rsidRDefault="00BB7900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Discuss the role of human capital accumulation on economic development and East Asia Miracle?</w:t>
      </w:r>
    </w:p>
    <w:p w:rsidR="00BB7900" w:rsidRDefault="00BB7900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What is the role of U.S. in East Asian industrial development after World War II?</w:t>
      </w:r>
    </w:p>
    <w:p w:rsidR="00BB7900" w:rsidRDefault="00BB7900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What is imperialism? And, how could it shape foreign trade between and within East Asian countries and European countries?</w:t>
      </w:r>
    </w:p>
    <w:p w:rsidR="00BB7900" w:rsidRDefault="00BB7900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Pick the winner among neoclassical school of economics and developmental state approach. Elaborate.</w:t>
      </w:r>
    </w:p>
    <w:p w:rsidR="00BB7900" w:rsidRDefault="00954A7E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What is the role of Japanese imperialism on East Asia industrial development? Elucidate.</w:t>
      </w:r>
    </w:p>
    <w:p w:rsidR="00954A7E" w:rsidRDefault="00954A7E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Discuss the concep</w:t>
      </w:r>
      <w:r w:rsidR="00F22E15">
        <w:rPr>
          <w:rFonts w:ascii="Times New Roman" w:hAnsi="Times New Roman" w:cs="Times New Roman"/>
          <w:sz w:val="28"/>
        </w:rPr>
        <w:t>t of embedded mercantilism. Is it evolving around the economic and power struggle among East Asian countries?</w:t>
      </w:r>
    </w:p>
    <w:p w:rsidR="00F22E15" w:rsidRDefault="00F22E15" w:rsidP="00283B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How can rent seeking coalition rooted from Chinese World Order hamper or foster economic growth? Discuss.</w:t>
      </w:r>
    </w:p>
    <w:p w:rsidR="00BB7900" w:rsidRPr="00283BDE" w:rsidRDefault="00BB7900" w:rsidP="00F22E15">
      <w:pPr>
        <w:pStyle w:val="ListParagrap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83BDE" w:rsidRPr="00283BDE" w:rsidRDefault="00283BDE">
      <w:pPr>
        <w:rPr>
          <w:rFonts w:ascii="Times New Roman" w:hAnsi="Times New Roman" w:cs="Times New Roman"/>
          <w:sz w:val="28"/>
        </w:rPr>
      </w:pPr>
    </w:p>
    <w:sectPr w:rsidR="00283BDE" w:rsidRPr="00283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F5B47"/>
    <w:multiLevelType w:val="hybridMultilevel"/>
    <w:tmpl w:val="2B861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DE"/>
    <w:rsid w:val="00283BDE"/>
    <w:rsid w:val="00954A7E"/>
    <w:rsid w:val="00BB7900"/>
    <w:rsid w:val="00E31096"/>
    <w:rsid w:val="00F2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B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2014-10-06T09:57:00Z</dcterms:created>
  <dcterms:modified xsi:type="dcterms:W3CDTF">2014-10-06T10:35:00Z</dcterms:modified>
</cp:coreProperties>
</file>