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76C" w:rsidRDefault="00A36AE2">
      <w:r>
        <w:t>Partial Equilibrium</w:t>
      </w:r>
    </w:p>
    <w:p w:rsidR="00A36AE2" w:rsidRPr="001C197A" w:rsidRDefault="00A36AE2">
      <w:pPr>
        <w:rPr>
          <w:b/>
          <w:bCs/>
          <w:cs/>
        </w:rPr>
      </w:pPr>
      <w:r w:rsidRPr="001C197A">
        <w:rPr>
          <w:b/>
          <w:bCs/>
        </w:rPr>
        <w:t>Case 1.1: Import tariff,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276"/>
        <w:gridCol w:w="1842"/>
        <w:gridCol w:w="4031"/>
      </w:tblGrid>
      <w:tr w:rsidR="00A36AE2" w:rsidTr="009B227C">
        <w:tc>
          <w:tcPr>
            <w:tcW w:w="2093" w:type="dxa"/>
          </w:tcPr>
          <w:p w:rsidR="00A36AE2" w:rsidRDefault="00A36AE2"/>
        </w:tc>
        <w:tc>
          <w:tcPr>
            <w:tcW w:w="1276" w:type="dxa"/>
          </w:tcPr>
          <w:p w:rsidR="00A36AE2" w:rsidRDefault="00A36AE2" w:rsidP="00A36AE2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A36AE2" w:rsidRDefault="00A36AE2" w:rsidP="00A36AE2">
            <w:pPr>
              <w:jc w:val="center"/>
            </w:pPr>
            <w:r>
              <w:t>Import Tariff</w:t>
            </w:r>
          </w:p>
        </w:tc>
        <w:tc>
          <w:tcPr>
            <w:tcW w:w="4031" w:type="dxa"/>
          </w:tcPr>
          <w:p w:rsidR="00A36AE2" w:rsidRDefault="00A36AE2">
            <w:r>
              <w:t>Changes compared to free trade of import tariff</w:t>
            </w:r>
          </w:p>
        </w:tc>
      </w:tr>
      <w:tr w:rsidR="00A36AE2" w:rsidTr="00157BE4">
        <w:trPr>
          <w:trHeight w:val="693"/>
        </w:trPr>
        <w:tc>
          <w:tcPr>
            <w:tcW w:w="2093" w:type="dxa"/>
          </w:tcPr>
          <w:p w:rsidR="00E30C59" w:rsidRDefault="00A36AE2" w:rsidP="00A36AE2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A36AE2" w:rsidRPr="00E30C59" w:rsidRDefault="00A36AE2" w:rsidP="00A36AE2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276" w:type="dxa"/>
          </w:tcPr>
          <w:p w:rsidR="00A36AE2" w:rsidRPr="00E30C59" w:rsidRDefault="00A36A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36AE2" w:rsidRPr="00E30C59" w:rsidRDefault="00A36A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A36AE2" w:rsidRPr="00E30C59" w:rsidRDefault="00A36AE2">
            <w:pPr>
              <w:rPr>
                <w:sz w:val="20"/>
                <w:szCs w:val="20"/>
              </w:rPr>
            </w:pPr>
          </w:p>
        </w:tc>
      </w:tr>
      <w:tr w:rsidR="00A36AE2" w:rsidTr="00157BE4">
        <w:trPr>
          <w:trHeight w:val="898"/>
        </w:trPr>
        <w:tc>
          <w:tcPr>
            <w:tcW w:w="2093" w:type="dxa"/>
          </w:tcPr>
          <w:p w:rsidR="00A36AE2" w:rsidRPr="00E30C59" w:rsidRDefault="00E30C59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E30C59" w:rsidRPr="00E30C59" w:rsidRDefault="00E30C59" w:rsidP="00E30C59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E30C59" w:rsidRPr="00E30C59" w:rsidRDefault="00E30C59" w:rsidP="00E30C59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276" w:type="dxa"/>
          </w:tcPr>
          <w:p w:rsidR="00E30C59" w:rsidRPr="00F273E2" w:rsidRDefault="00E30C59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30C59" w:rsidRPr="00F273E2" w:rsidRDefault="00E30C59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A36AE2" w:rsidRPr="00F273E2" w:rsidRDefault="00A36AE2" w:rsidP="00E30C59">
            <w:pPr>
              <w:rPr>
                <w:sz w:val="20"/>
                <w:szCs w:val="20"/>
              </w:rPr>
            </w:pPr>
          </w:p>
        </w:tc>
      </w:tr>
      <w:tr w:rsidR="00F273E2" w:rsidTr="00157BE4">
        <w:trPr>
          <w:trHeight w:val="866"/>
        </w:trPr>
        <w:tc>
          <w:tcPr>
            <w:tcW w:w="2093" w:type="dxa"/>
          </w:tcPr>
          <w:p w:rsidR="00F273E2" w:rsidRPr="00E30C59" w:rsidRDefault="00F273E2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F273E2" w:rsidRPr="00E30C59" w:rsidRDefault="00F273E2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F273E2" w:rsidRPr="00E30C59" w:rsidRDefault="00F273E2" w:rsidP="00BF4311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1276" w:type="dxa"/>
          </w:tcPr>
          <w:p w:rsidR="00F273E2" w:rsidRPr="00F273E2" w:rsidRDefault="00F273E2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273E2" w:rsidRPr="00F273E2" w:rsidRDefault="00F273E2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F273E2" w:rsidRPr="00E30C59" w:rsidRDefault="00F273E2" w:rsidP="00F273E2">
            <w:pPr>
              <w:rPr>
                <w:sz w:val="20"/>
                <w:szCs w:val="20"/>
              </w:rPr>
            </w:pPr>
          </w:p>
        </w:tc>
      </w:tr>
      <w:tr w:rsidR="00F273E2" w:rsidTr="00157BE4">
        <w:trPr>
          <w:trHeight w:val="409"/>
        </w:trPr>
        <w:tc>
          <w:tcPr>
            <w:tcW w:w="2093" w:type="dxa"/>
          </w:tcPr>
          <w:p w:rsidR="00F273E2" w:rsidRPr="00E30C59" w:rsidRDefault="00F27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276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F273E2" w:rsidRPr="00E30C59" w:rsidRDefault="00F273E2">
            <w:pPr>
              <w:rPr>
                <w:sz w:val="20"/>
                <w:szCs w:val="20"/>
              </w:rPr>
            </w:pPr>
          </w:p>
        </w:tc>
      </w:tr>
      <w:tr w:rsidR="00F273E2" w:rsidTr="00157BE4">
        <w:trPr>
          <w:trHeight w:val="441"/>
        </w:trPr>
        <w:tc>
          <w:tcPr>
            <w:tcW w:w="2093" w:type="dxa"/>
          </w:tcPr>
          <w:p w:rsidR="00F273E2" w:rsidRPr="00E30C59" w:rsidRDefault="00F27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276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F273E2" w:rsidRPr="00E30C59" w:rsidRDefault="00F273E2">
            <w:pPr>
              <w:rPr>
                <w:sz w:val="20"/>
                <w:szCs w:val="20"/>
              </w:rPr>
            </w:pPr>
          </w:p>
        </w:tc>
      </w:tr>
      <w:tr w:rsidR="00F273E2" w:rsidTr="009B227C">
        <w:tc>
          <w:tcPr>
            <w:tcW w:w="2093" w:type="dxa"/>
          </w:tcPr>
          <w:p w:rsidR="00F273E2" w:rsidRPr="00E30C59" w:rsidRDefault="00F27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</w:t>
            </w:r>
            <w:r w:rsidR="009B227C">
              <w:rPr>
                <w:sz w:val="20"/>
                <w:szCs w:val="20"/>
              </w:rPr>
              <w:t>’s</w:t>
            </w:r>
            <w:r>
              <w:rPr>
                <w:sz w:val="20"/>
                <w:szCs w:val="20"/>
              </w:rPr>
              <w:t xml:space="preserve"> overall welfare</w:t>
            </w:r>
          </w:p>
        </w:tc>
        <w:tc>
          <w:tcPr>
            <w:tcW w:w="1276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273E2" w:rsidRPr="00E30C59" w:rsidRDefault="00F273E2" w:rsidP="00A36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F1012" w:rsidRDefault="00DF1012">
            <w:pPr>
              <w:rPr>
                <w:sz w:val="20"/>
                <w:szCs w:val="20"/>
              </w:rPr>
            </w:pPr>
          </w:p>
          <w:p w:rsidR="00157BE4" w:rsidRDefault="00157BE4">
            <w:pPr>
              <w:rPr>
                <w:sz w:val="20"/>
                <w:szCs w:val="20"/>
              </w:rPr>
            </w:pPr>
          </w:p>
          <w:p w:rsidR="00157BE4" w:rsidRDefault="00157BE4">
            <w:pPr>
              <w:rPr>
                <w:sz w:val="20"/>
                <w:szCs w:val="20"/>
              </w:rPr>
            </w:pPr>
          </w:p>
          <w:p w:rsidR="00157BE4" w:rsidRPr="00E30C59" w:rsidRDefault="00157BE4">
            <w:pPr>
              <w:rPr>
                <w:sz w:val="20"/>
                <w:szCs w:val="20"/>
              </w:rPr>
            </w:pPr>
          </w:p>
        </w:tc>
      </w:tr>
    </w:tbl>
    <w:p w:rsidR="00A36AE2" w:rsidRDefault="00A36AE2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 w:rsidP="007B68E0">
      <w:r>
        <w:lastRenderedPageBreak/>
        <w:t>Partial Equilibrium</w:t>
      </w:r>
    </w:p>
    <w:p w:rsidR="007B68E0" w:rsidRPr="001C197A" w:rsidRDefault="007B68E0" w:rsidP="007B68E0">
      <w:pPr>
        <w:rPr>
          <w:b/>
          <w:bCs/>
          <w:cs/>
        </w:rPr>
      </w:pPr>
      <w:r w:rsidRPr="001C197A">
        <w:rPr>
          <w:b/>
          <w:bCs/>
        </w:rPr>
        <w:t>Case 1.2: Import tariff,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276"/>
        <w:gridCol w:w="1842"/>
        <w:gridCol w:w="4031"/>
      </w:tblGrid>
      <w:tr w:rsidR="007B68E0" w:rsidTr="00E4376C">
        <w:tc>
          <w:tcPr>
            <w:tcW w:w="2093" w:type="dxa"/>
          </w:tcPr>
          <w:p w:rsidR="007B68E0" w:rsidRDefault="007B68E0" w:rsidP="00E4376C"/>
        </w:tc>
        <w:tc>
          <w:tcPr>
            <w:tcW w:w="1276" w:type="dxa"/>
          </w:tcPr>
          <w:p w:rsidR="007B68E0" w:rsidRDefault="007B68E0" w:rsidP="00E4376C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7B68E0" w:rsidRDefault="007B68E0" w:rsidP="00E4376C">
            <w:pPr>
              <w:jc w:val="center"/>
            </w:pPr>
            <w:r>
              <w:t>Import Tariff</w:t>
            </w:r>
          </w:p>
        </w:tc>
        <w:tc>
          <w:tcPr>
            <w:tcW w:w="4031" w:type="dxa"/>
          </w:tcPr>
          <w:p w:rsidR="007B68E0" w:rsidRDefault="007B68E0" w:rsidP="00E4376C">
            <w:r>
              <w:t>Changes compared to free trade of import tariff</w:t>
            </w:r>
          </w:p>
        </w:tc>
      </w:tr>
      <w:tr w:rsidR="007B68E0" w:rsidTr="00157BE4">
        <w:trPr>
          <w:trHeight w:val="551"/>
        </w:trPr>
        <w:tc>
          <w:tcPr>
            <w:tcW w:w="2093" w:type="dxa"/>
          </w:tcPr>
          <w:p w:rsidR="007B68E0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276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7B68E0" w:rsidRPr="001D41BE" w:rsidRDefault="007B68E0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7B68E0" w:rsidTr="00157BE4">
        <w:trPr>
          <w:trHeight w:val="842"/>
        </w:trPr>
        <w:tc>
          <w:tcPr>
            <w:tcW w:w="2093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276" w:type="dxa"/>
          </w:tcPr>
          <w:p w:rsidR="007B68E0" w:rsidRPr="00F273E2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F273E2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7B68E0" w:rsidRPr="00F273E2" w:rsidRDefault="007B68E0" w:rsidP="00E4376C">
            <w:pPr>
              <w:rPr>
                <w:sz w:val="20"/>
                <w:szCs w:val="20"/>
              </w:rPr>
            </w:pPr>
          </w:p>
        </w:tc>
      </w:tr>
      <w:tr w:rsidR="007B68E0" w:rsidTr="00157BE4">
        <w:trPr>
          <w:trHeight w:val="840"/>
        </w:trPr>
        <w:tc>
          <w:tcPr>
            <w:tcW w:w="2093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7B68E0" w:rsidRPr="00E30C59" w:rsidRDefault="007B68E0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276" w:type="dxa"/>
          </w:tcPr>
          <w:p w:rsidR="007B68E0" w:rsidRPr="00F273E2" w:rsidRDefault="007B68E0" w:rsidP="001D41B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F273E2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</w:p>
        </w:tc>
      </w:tr>
      <w:tr w:rsidR="007B68E0" w:rsidTr="00157BE4">
        <w:trPr>
          <w:trHeight w:val="413"/>
        </w:trPr>
        <w:tc>
          <w:tcPr>
            <w:tcW w:w="2093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276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</w:p>
        </w:tc>
      </w:tr>
      <w:tr w:rsidR="007B68E0" w:rsidTr="00157BE4">
        <w:trPr>
          <w:trHeight w:val="418"/>
        </w:trPr>
        <w:tc>
          <w:tcPr>
            <w:tcW w:w="2093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276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7B68E0" w:rsidRPr="00E30C59" w:rsidRDefault="007B68E0" w:rsidP="00712BF2">
            <w:pPr>
              <w:rPr>
                <w:sz w:val="20"/>
                <w:szCs w:val="20"/>
              </w:rPr>
            </w:pPr>
          </w:p>
        </w:tc>
      </w:tr>
      <w:tr w:rsidR="007B68E0" w:rsidTr="00E4376C">
        <w:tc>
          <w:tcPr>
            <w:tcW w:w="2093" w:type="dxa"/>
          </w:tcPr>
          <w:p w:rsidR="007B68E0" w:rsidRPr="00E30C59" w:rsidRDefault="007B68E0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276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B68E0" w:rsidRPr="00E30C59" w:rsidRDefault="007B68E0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3700F0" w:rsidRDefault="003700F0" w:rsidP="00712BF2">
            <w:pPr>
              <w:rPr>
                <w:sz w:val="20"/>
                <w:szCs w:val="20"/>
              </w:rPr>
            </w:pPr>
          </w:p>
          <w:p w:rsidR="00157BE4" w:rsidRDefault="00157BE4" w:rsidP="00712BF2">
            <w:pPr>
              <w:rPr>
                <w:sz w:val="20"/>
                <w:szCs w:val="20"/>
              </w:rPr>
            </w:pPr>
          </w:p>
          <w:p w:rsidR="00157BE4" w:rsidRDefault="00157BE4" w:rsidP="00712BF2">
            <w:pPr>
              <w:rPr>
                <w:sz w:val="20"/>
                <w:szCs w:val="20"/>
              </w:rPr>
            </w:pPr>
          </w:p>
          <w:p w:rsidR="00157BE4" w:rsidRPr="00E30C59" w:rsidRDefault="00157BE4" w:rsidP="00712BF2">
            <w:pPr>
              <w:rPr>
                <w:sz w:val="20"/>
                <w:szCs w:val="20"/>
              </w:rPr>
            </w:pPr>
          </w:p>
        </w:tc>
      </w:tr>
      <w:tr w:rsidR="00814766" w:rsidTr="00E4376C">
        <w:tc>
          <w:tcPr>
            <w:tcW w:w="2093" w:type="dxa"/>
          </w:tcPr>
          <w:p w:rsidR="00814766" w:rsidRDefault="008147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14766" w:rsidRPr="00E30C59" w:rsidRDefault="008147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814766" w:rsidRPr="00E30C59" w:rsidRDefault="008147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814766" w:rsidRDefault="00814766" w:rsidP="00712BF2">
            <w:pPr>
              <w:rPr>
                <w:sz w:val="20"/>
                <w:szCs w:val="20"/>
              </w:rPr>
            </w:pPr>
          </w:p>
        </w:tc>
      </w:tr>
      <w:tr w:rsidR="00814766" w:rsidTr="00E4376C">
        <w:tc>
          <w:tcPr>
            <w:tcW w:w="2093" w:type="dxa"/>
          </w:tcPr>
          <w:p w:rsidR="00814766" w:rsidRDefault="008147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welfare</w:t>
            </w: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  <w:p w:rsidR="00814766" w:rsidRDefault="00814766" w:rsidP="00E437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14766" w:rsidRPr="00E30C59" w:rsidRDefault="008147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814766" w:rsidRPr="00E30C59" w:rsidRDefault="008147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814766" w:rsidRDefault="00814766" w:rsidP="00712BF2">
            <w:pPr>
              <w:rPr>
                <w:sz w:val="20"/>
                <w:szCs w:val="20"/>
              </w:rPr>
            </w:pPr>
          </w:p>
        </w:tc>
      </w:tr>
    </w:tbl>
    <w:p w:rsidR="007B68E0" w:rsidRDefault="007B68E0" w:rsidP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7B68E0" w:rsidRDefault="007B68E0"/>
    <w:p w:rsidR="00BF4311" w:rsidRDefault="00BF4311" w:rsidP="00632DED"/>
    <w:p w:rsidR="00632DED" w:rsidRDefault="00632DED" w:rsidP="00632DED">
      <w:r>
        <w:lastRenderedPageBreak/>
        <w:t>Partial Equilibrium</w:t>
      </w:r>
    </w:p>
    <w:p w:rsidR="00632DED" w:rsidRPr="001C197A" w:rsidRDefault="00632DED" w:rsidP="00632DED">
      <w:pPr>
        <w:rPr>
          <w:b/>
          <w:bCs/>
          <w:cs/>
        </w:rPr>
      </w:pPr>
      <w:r w:rsidRPr="001C197A">
        <w:rPr>
          <w:b/>
          <w:bCs/>
        </w:rPr>
        <w:t>Case 2.1</w:t>
      </w:r>
      <w:r w:rsidR="000A7656">
        <w:rPr>
          <w:b/>
          <w:bCs/>
        </w:rPr>
        <w:t xml:space="preserve"> (a)</w:t>
      </w:r>
      <w:r w:rsidRPr="001C197A">
        <w:rPr>
          <w:b/>
          <w:bCs/>
        </w:rPr>
        <w:t>: Import quota,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632DED" w:rsidTr="00FE703F">
        <w:tc>
          <w:tcPr>
            <w:tcW w:w="2235" w:type="dxa"/>
          </w:tcPr>
          <w:p w:rsidR="00632DED" w:rsidRDefault="00632DED" w:rsidP="00E4376C"/>
        </w:tc>
        <w:tc>
          <w:tcPr>
            <w:tcW w:w="1134" w:type="dxa"/>
          </w:tcPr>
          <w:p w:rsidR="00632DED" w:rsidRDefault="00632DED" w:rsidP="00E4376C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632DED" w:rsidRDefault="005C4126" w:rsidP="00E4376C">
            <w:pPr>
              <w:jc w:val="center"/>
            </w:pPr>
            <w:r>
              <w:t>Import quota</w:t>
            </w:r>
          </w:p>
        </w:tc>
        <w:tc>
          <w:tcPr>
            <w:tcW w:w="4031" w:type="dxa"/>
          </w:tcPr>
          <w:p w:rsidR="00632DED" w:rsidRDefault="00632DED" w:rsidP="00E4376C">
            <w:r>
              <w:t>Changes compare</w:t>
            </w:r>
            <w:r w:rsidR="005C4126">
              <w:t>d to free trade of import quota</w:t>
            </w:r>
          </w:p>
        </w:tc>
      </w:tr>
      <w:tr w:rsidR="00632DED" w:rsidTr="00FE703F">
        <w:tc>
          <w:tcPr>
            <w:tcW w:w="2235" w:type="dxa"/>
          </w:tcPr>
          <w:p w:rsidR="00632DED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632DED" w:rsidRPr="001D41BE" w:rsidRDefault="00632DED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632DED" w:rsidRPr="00F273E2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F273E2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632DED" w:rsidRPr="00F273E2" w:rsidRDefault="00632DED" w:rsidP="00E4376C">
            <w:pPr>
              <w:rPr>
                <w:sz w:val="20"/>
                <w:szCs w:val="20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632DED" w:rsidRPr="00E30C59" w:rsidRDefault="00632DED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632DED" w:rsidRPr="00F273E2" w:rsidRDefault="00632DED" w:rsidP="00E4376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F273E2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Default="00632DED" w:rsidP="00632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632DED" w:rsidRDefault="00FE703F" w:rsidP="00632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="00632DED" w:rsidRPr="00632DED">
              <w:rPr>
                <w:sz w:val="20"/>
                <w:szCs w:val="20"/>
              </w:rPr>
              <w:t>Domestic importer/retailer</w:t>
            </w:r>
          </w:p>
          <w:p w:rsidR="00FE703F" w:rsidRDefault="00FE703F" w:rsidP="00632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FE703F" w:rsidRDefault="00FE703F" w:rsidP="00632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FE703F" w:rsidRPr="00632DED" w:rsidRDefault="00FE703F" w:rsidP="00632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632DED" w:rsidRDefault="00334527" w:rsidP="00E43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632DED" w:rsidRDefault="00334527" w:rsidP="003345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</w:t>
            </w:r>
            <w:r w:rsidR="00157BE4">
              <w:rPr>
                <w:sz w:val="20"/>
                <w:szCs w:val="20"/>
              </w:rPr>
              <w:t xml:space="preserve">ent goes to (1) and (4) = </w:t>
            </w:r>
          </w:p>
          <w:p w:rsidR="00334527" w:rsidRDefault="00334527" w:rsidP="003345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</w:t>
            </w:r>
            <w:r w:rsidR="00157BE4">
              <w:rPr>
                <w:sz w:val="20"/>
                <w:szCs w:val="20"/>
              </w:rPr>
              <w:t>the rent goes to (2) and (3) =</w:t>
            </w:r>
          </w:p>
          <w:p w:rsidR="00334527" w:rsidRPr="00E30C59" w:rsidRDefault="00334527" w:rsidP="00334527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334527" w:rsidRPr="00334527" w:rsidRDefault="00334527" w:rsidP="00334527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= </w:t>
            </w:r>
          </w:p>
          <w:p w:rsidR="00334527" w:rsidRPr="00D74266" w:rsidRDefault="00334527" w:rsidP="00334527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(2) and (3) = </w:t>
            </w:r>
          </w:p>
          <w:p w:rsidR="00632DED" w:rsidRPr="00712BF2" w:rsidRDefault="00632DED" w:rsidP="00334527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632DED" w:rsidTr="00FE703F">
        <w:tc>
          <w:tcPr>
            <w:tcW w:w="2235" w:type="dxa"/>
          </w:tcPr>
          <w:p w:rsidR="00632DED" w:rsidRPr="00E30C59" w:rsidRDefault="00632DED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32DED" w:rsidRPr="00E30C59" w:rsidRDefault="00632DED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334527" w:rsidRDefault="00334527" w:rsidP="003345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334527" w:rsidRDefault="00334527" w:rsidP="00334527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+ C </w:t>
            </w:r>
          </w:p>
          <w:p w:rsidR="00334527" w:rsidRPr="00334527" w:rsidRDefault="00334527" w:rsidP="00334527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  <w:p w:rsidR="00334527" w:rsidRDefault="00334527" w:rsidP="003345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334527" w:rsidRDefault="00334527" w:rsidP="00334527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  <w:p w:rsidR="00E94DD4" w:rsidRPr="00E94DD4" w:rsidRDefault="00334527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  <w:tr w:rsidR="00B14D06" w:rsidTr="00FE703F">
        <w:tc>
          <w:tcPr>
            <w:tcW w:w="2235" w:type="dxa"/>
          </w:tcPr>
          <w:p w:rsidR="00B14D06" w:rsidRDefault="00B14D0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B14D06" w:rsidRPr="00E30C59" w:rsidRDefault="00B14D0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B14D06" w:rsidRPr="00E30C59" w:rsidRDefault="00B14D0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8D6B42" w:rsidRDefault="008D6B42" w:rsidP="008D6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8D6B42" w:rsidRPr="00334527" w:rsidRDefault="008D6B42" w:rsidP="008D6B42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>
              <w:rPr>
                <w:b/>
                <w:bCs/>
                <w:color w:val="0000CC"/>
                <w:sz w:val="20"/>
                <w:szCs w:val="20"/>
              </w:rPr>
              <w:t>not change</w:t>
            </w:r>
          </w:p>
          <w:p w:rsidR="008D6B42" w:rsidRDefault="008D6B42" w:rsidP="008D6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B14D06" w:rsidRDefault="008D6B42" w:rsidP="008D6B42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>
              <w:rPr>
                <w:b/>
                <w:bCs/>
                <w:color w:val="0000CC"/>
                <w:sz w:val="20"/>
                <w:szCs w:val="20"/>
              </w:rPr>
              <w:t>+ C</w:t>
            </w:r>
          </w:p>
        </w:tc>
      </w:tr>
      <w:tr w:rsidR="00B14D06" w:rsidTr="00FE703F">
        <w:tc>
          <w:tcPr>
            <w:tcW w:w="2235" w:type="dxa"/>
          </w:tcPr>
          <w:p w:rsidR="00B14D06" w:rsidRDefault="008D6B42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B14D06" w:rsidRPr="00E30C59" w:rsidRDefault="00B14D0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B14D06" w:rsidRPr="00E30C59" w:rsidRDefault="00B14D0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8D6B42" w:rsidRPr="008D6B42" w:rsidRDefault="008D6B42" w:rsidP="008D6B42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8D6B42">
              <w:rPr>
                <w:b/>
                <w:bCs/>
                <w:color w:val="0000CC"/>
                <w:sz w:val="20"/>
                <w:szCs w:val="20"/>
              </w:rPr>
              <w:t>= change in welfare of country A + change in welfare of country B</w:t>
            </w:r>
          </w:p>
          <w:p w:rsidR="008D6B42" w:rsidRPr="008D6B42" w:rsidRDefault="008D6B42" w:rsidP="008D6B4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8D6B42" w:rsidRDefault="008D6B42" w:rsidP="008D6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8D6B42" w:rsidRPr="00334527" w:rsidRDefault="008D6B42" w:rsidP="008D6B4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+ 0 = - (B + D)</w:t>
            </w:r>
          </w:p>
          <w:p w:rsidR="008D6B42" w:rsidRDefault="008D6B42" w:rsidP="008D6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8D6B42" w:rsidRDefault="008D6B42" w:rsidP="008D6B42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  <w:p w:rsidR="00B14D06" w:rsidRPr="008D6B42" w:rsidRDefault="008D6B42" w:rsidP="008D6B4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>) + C =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- (B + D)</w:t>
            </w:r>
          </w:p>
        </w:tc>
      </w:tr>
    </w:tbl>
    <w:p w:rsidR="00632DED" w:rsidRDefault="00632DED" w:rsidP="00632DED"/>
    <w:p w:rsidR="00632DED" w:rsidRDefault="00632DED" w:rsidP="00632DED"/>
    <w:p w:rsidR="00632DED" w:rsidRDefault="00632DED" w:rsidP="00632DED"/>
    <w:p w:rsidR="00632DED" w:rsidRDefault="00632DED" w:rsidP="00632DED"/>
    <w:p w:rsidR="007B68E0" w:rsidRDefault="007B68E0"/>
    <w:p w:rsidR="007B68E0" w:rsidRDefault="007B68E0"/>
    <w:p w:rsidR="00E80887" w:rsidRDefault="00E80887"/>
    <w:p w:rsidR="00E80887" w:rsidRDefault="00E80887"/>
    <w:p w:rsidR="00A03416" w:rsidRPr="00A03416" w:rsidRDefault="00A03416" w:rsidP="00E80887">
      <w:r>
        <w:lastRenderedPageBreak/>
        <w:t>Partial Equilibrium</w:t>
      </w:r>
    </w:p>
    <w:p w:rsidR="00E80887" w:rsidRPr="001C197A" w:rsidRDefault="00E80887" w:rsidP="00E80887">
      <w:pPr>
        <w:rPr>
          <w:b/>
          <w:bCs/>
          <w:cs/>
        </w:rPr>
      </w:pPr>
      <w:r w:rsidRPr="001C197A">
        <w:rPr>
          <w:b/>
          <w:bCs/>
        </w:rPr>
        <w:t>Case 2.1</w:t>
      </w:r>
      <w:r w:rsidR="000A7656">
        <w:rPr>
          <w:b/>
          <w:bCs/>
        </w:rPr>
        <w:t xml:space="preserve"> (b)</w:t>
      </w:r>
      <w:r w:rsidRPr="001C197A">
        <w:rPr>
          <w:b/>
          <w:bCs/>
        </w:rPr>
        <w:t>: Voluntary Export Restraint (VER),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E80887" w:rsidTr="00E4376C">
        <w:tc>
          <w:tcPr>
            <w:tcW w:w="2235" w:type="dxa"/>
          </w:tcPr>
          <w:p w:rsidR="00E80887" w:rsidRDefault="00E80887" w:rsidP="00E4376C"/>
        </w:tc>
        <w:tc>
          <w:tcPr>
            <w:tcW w:w="1134" w:type="dxa"/>
          </w:tcPr>
          <w:p w:rsidR="00E80887" w:rsidRDefault="00E80887" w:rsidP="00E4376C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E80887" w:rsidRDefault="006A39A0" w:rsidP="00E4376C">
            <w:pPr>
              <w:jc w:val="center"/>
            </w:pPr>
            <w:r>
              <w:t>VER</w:t>
            </w:r>
          </w:p>
        </w:tc>
        <w:tc>
          <w:tcPr>
            <w:tcW w:w="4031" w:type="dxa"/>
          </w:tcPr>
          <w:p w:rsidR="00E80887" w:rsidRDefault="00E80887" w:rsidP="006A39A0">
            <w:r>
              <w:t xml:space="preserve">Changes compared to free trade of </w:t>
            </w:r>
            <w:r w:rsidR="006A39A0">
              <w:t>VER</w:t>
            </w:r>
          </w:p>
        </w:tc>
      </w:tr>
      <w:tr w:rsidR="00E80887" w:rsidTr="00157BE4">
        <w:trPr>
          <w:trHeight w:val="629"/>
        </w:trPr>
        <w:tc>
          <w:tcPr>
            <w:tcW w:w="2235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1D41BE" w:rsidRDefault="00E80887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E80887" w:rsidTr="00157BE4">
        <w:trPr>
          <w:trHeight w:val="850"/>
        </w:trPr>
        <w:tc>
          <w:tcPr>
            <w:tcW w:w="2235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E80887" w:rsidRPr="00F273E2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F273E2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F273E2" w:rsidRDefault="00E80887" w:rsidP="00E4376C">
            <w:pPr>
              <w:rPr>
                <w:sz w:val="20"/>
                <w:szCs w:val="20"/>
              </w:rPr>
            </w:pPr>
          </w:p>
        </w:tc>
      </w:tr>
      <w:tr w:rsidR="00E80887" w:rsidTr="00157BE4">
        <w:trPr>
          <w:trHeight w:val="833"/>
        </w:trPr>
        <w:tc>
          <w:tcPr>
            <w:tcW w:w="2235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E80887" w:rsidRPr="00E30C59" w:rsidRDefault="00E8088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E80887" w:rsidRPr="00F273E2" w:rsidRDefault="00E80887" w:rsidP="00E4376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F273E2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</w:p>
        </w:tc>
      </w:tr>
      <w:tr w:rsidR="00E80887" w:rsidTr="00157BE4">
        <w:trPr>
          <w:trHeight w:val="377"/>
        </w:trPr>
        <w:tc>
          <w:tcPr>
            <w:tcW w:w="2235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</w:p>
        </w:tc>
      </w:tr>
      <w:tr w:rsidR="00E80887" w:rsidTr="00157BE4">
        <w:trPr>
          <w:trHeight w:val="313"/>
        </w:trPr>
        <w:tc>
          <w:tcPr>
            <w:tcW w:w="2235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</w:p>
        </w:tc>
      </w:tr>
      <w:tr w:rsidR="00E80887" w:rsidTr="00157BE4">
        <w:trPr>
          <w:trHeight w:val="1550"/>
        </w:trPr>
        <w:tc>
          <w:tcPr>
            <w:tcW w:w="2235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632DED">
              <w:rPr>
                <w:sz w:val="20"/>
                <w:szCs w:val="20"/>
              </w:rPr>
              <w:t>Domestic importer/retailer</w:t>
            </w:r>
          </w:p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E80887" w:rsidRPr="00632DED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E80887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681A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Pr="00712BF2" w:rsidRDefault="00E80887" w:rsidP="00681A56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E80887" w:rsidTr="00E4376C">
        <w:tc>
          <w:tcPr>
            <w:tcW w:w="2235" w:type="dxa"/>
          </w:tcPr>
          <w:p w:rsidR="00E80887" w:rsidRPr="00E30C59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</w:t>
            </w:r>
            <w:bookmarkStart w:id="0" w:name="_GoBack"/>
            <w:bookmarkEnd w:id="0"/>
            <w:r>
              <w:rPr>
                <w:sz w:val="20"/>
                <w:szCs w:val="20"/>
              </w:rPr>
              <w:t>verall welfare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Default="00E80887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Pr="00E94DD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E80887" w:rsidTr="00E4376C">
        <w:tc>
          <w:tcPr>
            <w:tcW w:w="2235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</w:tc>
      </w:tr>
      <w:tr w:rsidR="00E80887" w:rsidTr="00E4376C">
        <w:tc>
          <w:tcPr>
            <w:tcW w:w="2235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E80887" w:rsidRPr="00E30C59" w:rsidRDefault="00E8088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E80887" w:rsidRDefault="00E80887" w:rsidP="00E4376C">
            <w:pPr>
              <w:rPr>
                <w:sz w:val="20"/>
                <w:szCs w:val="20"/>
              </w:rPr>
            </w:pP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  <w:p w:rsidR="00157BE4" w:rsidRPr="00681A56" w:rsidRDefault="00157BE4" w:rsidP="00E4376C">
            <w:pPr>
              <w:rPr>
                <w:sz w:val="20"/>
                <w:szCs w:val="20"/>
              </w:rPr>
            </w:pPr>
          </w:p>
        </w:tc>
      </w:tr>
    </w:tbl>
    <w:p w:rsidR="00E80887" w:rsidRDefault="00E80887"/>
    <w:p w:rsidR="007B68E0" w:rsidRDefault="007B68E0"/>
    <w:p w:rsidR="00D74266" w:rsidRDefault="00D74266"/>
    <w:p w:rsidR="00D74266" w:rsidRDefault="00D74266"/>
    <w:p w:rsidR="00D74266" w:rsidRDefault="00D74266"/>
    <w:p w:rsidR="00D74266" w:rsidRDefault="00D74266"/>
    <w:p w:rsidR="00D74266" w:rsidRDefault="00D74266"/>
    <w:p w:rsidR="00D74266" w:rsidRDefault="00D74266"/>
    <w:p w:rsidR="00D74266" w:rsidRDefault="00D74266"/>
    <w:p w:rsidR="00D74266" w:rsidRDefault="00D74266"/>
    <w:p w:rsidR="00D74266" w:rsidRDefault="00D74266" w:rsidP="00D74266">
      <w:r>
        <w:lastRenderedPageBreak/>
        <w:t>Partial Equilibrium</w:t>
      </w:r>
    </w:p>
    <w:p w:rsidR="00D74266" w:rsidRPr="00A03416" w:rsidRDefault="00D74266" w:rsidP="00D74266">
      <w:pPr>
        <w:rPr>
          <w:b/>
          <w:bCs/>
          <w:cs/>
        </w:rPr>
      </w:pPr>
      <w:r w:rsidRPr="00A03416">
        <w:rPr>
          <w:b/>
          <w:bCs/>
        </w:rPr>
        <w:t>Case 2.2</w:t>
      </w:r>
      <w:r w:rsidR="000A7656">
        <w:rPr>
          <w:b/>
          <w:bCs/>
        </w:rPr>
        <w:t xml:space="preserve"> (a)</w:t>
      </w:r>
      <w:r w:rsidRPr="00A03416">
        <w:rPr>
          <w:b/>
          <w:bCs/>
        </w:rPr>
        <w:t>: Import quota,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D74266" w:rsidTr="00E4376C">
        <w:tc>
          <w:tcPr>
            <w:tcW w:w="2235" w:type="dxa"/>
          </w:tcPr>
          <w:p w:rsidR="00D74266" w:rsidRDefault="00D74266" w:rsidP="00E4376C"/>
        </w:tc>
        <w:tc>
          <w:tcPr>
            <w:tcW w:w="1134" w:type="dxa"/>
          </w:tcPr>
          <w:p w:rsidR="00D74266" w:rsidRDefault="00D74266" w:rsidP="00E4376C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D74266" w:rsidRDefault="00D74266" w:rsidP="00E4376C">
            <w:pPr>
              <w:jc w:val="center"/>
            </w:pPr>
            <w:r>
              <w:t>Import quota</w:t>
            </w:r>
          </w:p>
        </w:tc>
        <w:tc>
          <w:tcPr>
            <w:tcW w:w="4031" w:type="dxa"/>
          </w:tcPr>
          <w:p w:rsidR="00D74266" w:rsidRDefault="00D74266" w:rsidP="00E4376C">
            <w:r>
              <w:t>Changes compared to free trade of import quota</w:t>
            </w:r>
          </w:p>
        </w:tc>
      </w:tr>
      <w:tr w:rsidR="00D74266" w:rsidTr="00157BE4">
        <w:trPr>
          <w:trHeight w:val="693"/>
        </w:trPr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1D41BE" w:rsidRDefault="00D74266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D74266" w:rsidTr="00157BE4">
        <w:trPr>
          <w:trHeight w:val="844"/>
        </w:trPr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F273E2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157BE4">
        <w:trPr>
          <w:trHeight w:val="842"/>
        </w:trPr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D74266" w:rsidRPr="00F273E2" w:rsidRDefault="00D74266" w:rsidP="00E4376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157BE4">
        <w:trPr>
          <w:trHeight w:val="273"/>
        </w:trPr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157BE4">
        <w:trPr>
          <w:trHeight w:val="262"/>
        </w:trPr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 change     </w:t>
            </w: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632DED">
              <w:rPr>
                <w:sz w:val="20"/>
                <w:szCs w:val="20"/>
              </w:rPr>
              <w:t>Domestic importer/retailer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D74266" w:rsidRPr="00632DED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D74266" w:rsidRDefault="00D74266" w:rsidP="00E43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157BE4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= </w:t>
            </w: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</w:t>
            </w:r>
            <w:r w:rsidR="00157BE4">
              <w:rPr>
                <w:sz w:val="20"/>
                <w:szCs w:val="20"/>
              </w:rPr>
              <w:t xml:space="preserve">the rent goes to (2) and (3) = 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334527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= 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(2) and (3) = </w:t>
            </w:r>
          </w:p>
          <w:p w:rsidR="00D74266" w:rsidRPr="00712BF2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+ </w:t>
            </w:r>
            <w:r w:rsidR="009F7B3E">
              <w:rPr>
                <w:b/>
                <w:bCs/>
                <w:color w:val="0000CC"/>
                <w:sz w:val="20"/>
                <w:szCs w:val="20"/>
              </w:rPr>
              <w:t>(</w:t>
            </w:r>
            <w:r>
              <w:rPr>
                <w:b/>
                <w:bCs/>
                <w:color w:val="0000CC"/>
                <w:sz w:val="20"/>
                <w:szCs w:val="20"/>
              </w:rPr>
              <w:t>C</w:t>
            </w:r>
            <w:r w:rsidR="009F7B3E">
              <w:rPr>
                <w:b/>
                <w:bCs/>
                <w:color w:val="0000CC"/>
                <w:sz w:val="20"/>
                <w:szCs w:val="20"/>
              </w:rPr>
              <w:t xml:space="preserve"> + E)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  <w:p w:rsidR="00D74266" w:rsidRPr="00334527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 w:rsidR="009F7B3E">
              <w:rPr>
                <w:b/>
                <w:bCs/>
                <w:color w:val="0000CC"/>
                <w:sz w:val="20"/>
                <w:szCs w:val="20"/>
              </w:rPr>
              <w:t xml:space="preserve">E </w:t>
            </w:r>
            <w:r>
              <w:rPr>
                <w:b/>
                <w:bCs/>
                <w:color w:val="0000CC"/>
                <w:sz w:val="20"/>
                <w:szCs w:val="20"/>
              </w:rPr>
              <w:t>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="009F7B3E">
              <w:rPr>
                <w:b/>
                <w:bCs/>
                <w:color w:val="0000CC"/>
                <w:sz w:val="20"/>
                <w:szCs w:val="20"/>
              </w:rPr>
              <w:t>= F - J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  <w:p w:rsidR="00D74266" w:rsidRPr="00E94DD4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="009F7B3E">
              <w:rPr>
                <w:b/>
                <w:bCs/>
                <w:color w:val="0000CC"/>
                <w:sz w:val="20"/>
                <w:szCs w:val="20"/>
              </w:rPr>
              <w:t>= - (J + G)</w:t>
            </w: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D74266" w:rsidRPr="00334527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 w:rsidR="00815C20">
              <w:rPr>
                <w:b/>
                <w:bCs/>
                <w:color w:val="0000CC"/>
                <w:sz w:val="20"/>
                <w:szCs w:val="20"/>
              </w:rPr>
              <w:t>- (H + F)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 w:rsidR="00815C20">
              <w:rPr>
                <w:b/>
                <w:bCs/>
                <w:color w:val="0000CC"/>
                <w:sz w:val="20"/>
                <w:szCs w:val="20"/>
              </w:rPr>
              <w:t>- (H + F) + (G + F) = G – H</w:t>
            </w: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8D6B42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8D6B42">
              <w:rPr>
                <w:b/>
                <w:bCs/>
                <w:color w:val="0000CC"/>
                <w:sz w:val="20"/>
                <w:szCs w:val="20"/>
              </w:rPr>
              <w:t>= change in welfare of country A + change in welfare of country B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the rent goes to (1) and (4) </w:t>
            </w:r>
          </w:p>
          <w:p w:rsidR="00D74266" w:rsidRDefault="00815C20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F – J – (H + F)</w:t>
            </w:r>
          </w:p>
          <w:p w:rsidR="00815C20" w:rsidRPr="00334527" w:rsidRDefault="00815C20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- H = - (J + H)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rent goes to (2) and (3)</w:t>
            </w:r>
          </w:p>
          <w:p w:rsidR="00815C20" w:rsidRDefault="00815C20" w:rsidP="00815C20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(J + G) + G – H</w:t>
            </w:r>
          </w:p>
          <w:p w:rsidR="00815C20" w:rsidRDefault="00815C20" w:rsidP="00815C20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(J + G) + G – H</w:t>
            </w:r>
          </w:p>
          <w:p w:rsidR="00D74266" w:rsidRPr="008D6B42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D74266" w:rsidRDefault="00D74266" w:rsidP="00D74266"/>
    <w:p w:rsidR="00D74266" w:rsidRDefault="00D74266" w:rsidP="00D74266"/>
    <w:p w:rsidR="00D74266" w:rsidRDefault="00456057" w:rsidP="00456057">
      <w:pPr>
        <w:tabs>
          <w:tab w:val="left" w:pos="5400"/>
        </w:tabs>
      </w:pPr>
      <w:r>
        <w:tab/>
      </w:r>
    </w:p>
    <w:p w:rsidR="00D74266" w:rsidRDefault="00D74266" w:rsidP="00D74266"/>
    <w:p w:rsidR="00D74266" w:rsidRDefault="00D74266" w:rsidP="00D74266"/>
    <w:p w:rsidR="00D74266" w:rsidRDefault="00D74266" w:rsidP="00D74266"/>
    <w:p w:rsidR="00A03416" w:rsidRDefault="00A03416" w:rsidP="00A03416">
      <w:r>
        <w:lastRenderedPageBreak/>
        <w:t>Partial Equilibrium</w:t>
      </w:r>
    </w:p>
    <w:p w:rsidR="00D74266" w:rsidRPr="00A03416" w:rsidRDefault="006A39A0" w:rsidP="00D74266">
      <w:pPr>
        <w:rPr>
          <w:b/>
          <w:bCs/>
          <w:cs/>
        </w:rPr>
      </w:pPr>
      <w:r w:rsidRPr="00A03416">
        <w:rPr>
          <w:b/>
          <w:bCs/>
        </w:rPr>
        <w:t>Case 2.2</w:t>
      </w:r>
      <w:r w:rsidR="000A7656">
        <w:rPr>
          <w:b/>
          <w:bCs/>
        </w:rPr>
        <w:t xml:space="preserve"> (b)</w:t>
      </w:r>
      <w:r w:rsidR="00D74266" w:rsidRPr="00A03416">
        <w:rPr>
          <w:b/>
          <w:bCs/>
        </w:rPr>
        <w:t>: Volunta</w:t>
      </w:r>
      <w:r w:rsidRPr="00A03416">
        <w:rPr>
          <w:b/>
          <w:bCs/>
        </w:rPr>
        <w:t>ry Export Restraint (VER), large</w:t>
      </w:r>
      <w:r w:rsidR="00D74266" w:rsidRPr="00A03416">
        <w:rPr>
          <w:b/>
          <w:bCs/>
        </w:rPr>
        <w:t xml:space="preserve">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D74266" w:rsidTr="00E4376C">
        <w:tc>
          <w:tcPr>
            <w:tcW w:w="2235" w:type="dxa"/>
          </w:tcPr>
          <w:p w:rsidR="00D74266" w:rsidRDefault="00D74266" w:rsidP="00E4376C"/>
        </w:tc>
        <w:tc>
          <w:tcPr>
            <w:tcW w:w="1134" w:type="dxa"/>
          </w:tcPr>
          <w:p w:rsidR="00D74266" w:rsidRDefault="00D74266" w:rsidP="00E4376C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D74266" w:rsidRDefault="006A39A0" w:rsidP="00E4376C">
            <w:pPr>
              <w:jc w:val="center"/>
            </w:pPr>
            <w:r>
              <w:t>VER</w:t>
            </w:r>
          </w:p>
        </w:tc>
        <w:tc>
          <w:tcPr>
            <w:tcW w:w="4031" w:type="dxa"/>
          </w:tcPr>
          <w:p w:rsidR="00D74266" w:rsidRDefault="00D74266" w:rsidP="00E4376C">
            <w:r>
              <w:t>Changes compar</w:t>
            </w:r>
            <w:r w:rsidR="006A39A0">
              <w:t>ed to free trade of VER</w:t>
            </w: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1D41BE" w:rsidRDefault="00D74266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F273E2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D74266" w:rsidRPr="00E30C59" w:rsidRDefault="00D74266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D74266" w:rsidRPr="00F273E2" w:rsidRDefault="00D74266" w:rsidP="00E4376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F273E2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632DED">
              <w:rPr>
                <w:sz w:val="20"/>
                <w:szCs w:val="20"/>
              </w:rPr>
              <w:t>Domestic importer/retailer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D74266" w:rsidRPr="00632DED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D74266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Pr="00712BF2" w:rsidRDefault="00D7426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Pr="00E30C59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CE665E" w:rsidRDefault="00CE665E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5A6536" w:rsidRDefault="005A653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5A6536" w:rsidRPr="00E94DD4" w:rsidRDefault="005A6536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157BE4" w:rsidRDefault="00157BE4" w:rsidP="00E4376C">
            <w:pPr>
              <w:rPr>
                <w:sz w:val="20"/>
                <w:szCs w:val="20"/>
              </w:rPr>
            </w:pPr>
          </w:p>
        </w:tc>
      </w:tr>
      <w:tr w:rsidR="00D74266" w:rsidTr="00E4376C">
        <w:tc>
          <w:tcPr>
            <w:tcW w:w="2235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74266" w:rsidRPr="00E30C59" w:rsidRDefault="00D7426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D74266" w:rsidRDefault="00D7426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5A6536" w:rsidRDefault="005A6536" w:rsidP="00E4376C">
            <w:pPr>
              <w:rPr>
                <w:sz w:val="20"/>
                <w:szCs w:val="20"/>
              </w:rPr>
            </w:pPr>
          </w:p>
          <w:p w:rsidR="00157BE4" w:rsidRPr="00681A56" w:rsidRDefault="00157BE4" w:rsidP="00E4376C">
            <w:pPr>
              <w:rPr>
                <w:sz w:val="20"/>
                <w:szCs w:val="20"/>
              </w:rPr>
            </w:pPr>
          </w:p>
        </w:tc>
      </w:tr>
    </w:tbl>
    <w:p w:rsidR="00D74266" w:rsidRDefault="00D74266" w:rsidP="00D74266"/>
    <w:p w:rsidR="00D74266" w:rsidRDefault="00D74266" w:rsidP="00D74266"/>
    <w:p w:rsidR="00D74266" w:rsidRDefault="00D74266"/>
    <w:p w:rsidR="00456057" w:rsidRDefault="00456057"/>
    <w:p w:rsidR="00456057" w:rsidRDefault="00456057"/>
    <w:p w:rsidR="00456057" w:rsidRDefault="00456057"/>
    <w:p w:rsidR="00456057" w:rsidRDefault="00456057"/>
    <w:p w:rsidR="00456057" w:rsidRDefault="00456057"/>
    <w:p w:rsidR="005A6536" w:rsidRDefault="005A6536" w:rsidP="00A03416"/>
    <w:p w:rsidR="00A03416" w:rsidRDefault="00A03416" w:rsidP="00A03416">
      <w:r>
        <w:lastRenderedPageBreak/>
        <w:t>Partial Equilibrium</w:t>
      </w:r>
    </w:p>
    <w:p w:rsidR="000F119F" w:rsidRPr="00A03416" w:rsidRDefault="000F119F" w:rsidP="000F119F">
      <w:pPr>
        <w:rPr>
          <w:b/>
          <w:bCs/>
        </w:rPr>
      </w:pPr>
      <w:r w:rsidRPr="00A03416">
        <w:rPr>
          <w:b/>
          <w:bCs/>
        </w:rPr>
        <w:t>Case 3: Tariff Quota, small country</w:t>
      </w:r>
    </w:p>
    <w:p w:rsidR="000F119F" w:rsidRDefault="000F119F" w:rsidP="000F119F">
      <w:r>
        <w:t>Suppose In quota tariff = 10% (t</w:t>
      </w:r>
      <w:r w:rsidRPr="000F119F">
        <w:rPr>
          <w:vertAlign w:val="subscript"/>
        </w:rPr>
        <w:t>1</w:t>
      </w:r>
      <w:r>
        <w:t>), Quota = 1,000 tons</w:t>
      </w:r>
    </w:p>
    <w:p w:rsidR="000F119F" w:rsidRDefault="000F119F" w:rsidP="000F119F">
      <w:r>
        <w:t xml:space="preserve">                Out of quota tariff = 50% (t</w:t>
      </w:r>
      <w:r>
        <w:rPr>
          <w:vertAlign w:val="subscript"/>
        </w:rPr>
        <w:t>2</w:t>
      </w:r>
      <w:r>
        <w:t>)</w:t>
      </w:r>
    </w:p>
    <w:p w:rsidR="00F2201A" w:rsidRDefault="00F2201A" w:rsidP="000F119F">
      <w:r>
        <w:t>Suppose total amount of import &gt; 1,000 tons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2235"/>
        <w:gridCol w:w="992"/>
        <w:gridCol w:w="1984"/>
        <w:gridCol w:w="4111"/>
      </w:tblGrid>
      <w:tr w:rsidR="000F119F" w:rsidTr="00F2201A">
        <w:tc>
          <w:tcPr>
            <w:tcW w:w="2235" w:type="dxa"/>
          </w:tcPr>
          <w:p w:rsidR="000F119F" w:rsidRDefault="000F119F" w:rsidP="000F119F"/>
        </w:tc>
        <w:tc>
          <w:tcPr>
            <w:tcW w:w="992" w:type="dxa"/>
          </w:tcPr>
          <w:p w:rsidR="000F119F" w:rsidRDefault="000F119F" w:rsidP="000F119F">
            <w:pPr>
              <w:jc w:val="center"/>
            </w:pPr>
            <w:r>
              <w:t>Free Trade</w:t>
            </w:r>
          </w:p>
        </w:tc>
        <w:tc>
          <w:tcPr>
            <w:tcW w:w="1984" w:type="dxa"/>
          </w:tcPr>
          <w:p w:rsidR="000F119F" w:rsidRDefault="000F119F" w:rsidP="000F119F">
            <w:pPr>
              <w:jc w:val="center"/>
            </w:pPr>
            <w:r>
              <w:t>Subsidy to import competing industry</w:t>
            </w:r>
          </w:p>
        </w:tc>
        <w:tc>
          <w:tcPr>
            <w:tcW w:w="4111" w:type="dxa"/>
          </w:tcPr>
          <w:p w:rsidR="000F119F" w:rsidRDefault="000F119F" w:rsidP="000F119F">
            <w:r>
              <w:t>Changes compared to free trade of subsidy to import competing industry</w:t>
            </w:r>
          </w:p>
        </w:tc>
      </w:tr>
      <w:tr w:rsidR="000F119F" w:rsidTr="00157BE4">
        <w:trPr>
          <w:trHeight w:val="665"/>
        </w:trPr>
        <w:tc>
          <w:tcPr>
            <w:tcW w:w="2235" w:type="dxa"/>
          </w:tcPr>
          <w:p w:rsidR="000F119F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992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Pr="001D41BE" w:rsidRDefault="000F119F" w:rsidP="000F119F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0F119F" w:rsidTr="00157BE4">
        <w:trPr>
          <w:trHeight w:val="855"/>
        </w:trPr>
        <w:tc>
          <w:tcPr>
            <w:tcW w:w="2235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992" w:type="dxa"/>
          </w:tcPr>
          <w:p w:rsidR="000F119F" w:rsidRPr="00F273E2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119F" w:rsidRPr="00F273E2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Pr="00F273E2" w:rsidRDefault="000F119F" w:rsidP="000F119F">
            <w:pPr>
              <w:rPr>
                <w:sz w:val="20"/>
                <w:szCs w:val="20"/>
              </w:rPr>
            </w:pPr>
          </w:p>
        </w:tc>
      </w:tr>
      <w:tr w:rsidR="000F119F" w:rsidTr="00157BE4">
        <w:trPr>
          <w:trHeight w:val="828"/>
        </w:trPr>
        <w:tc>
          <w:tcPr>
            <w:tcW w:w="2235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0F119F" w:rsidRPr="00E30C59" w:rsidRDefault="000F119F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992" w:type="dxa"/>
          </w:tcPr>
          <w:p w:rsidR="000F119F" w:rsidRPr="00F273E2" w:rsidRDefault="000F119F" w:rsidP="000F119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119F" w:rsidRPr="00F273E2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</w:p>
        </w:tc>
      </w:tr>
      <w:tr w:rsidR="000F119F" w:rsidTr="00157BE4">
        <w:trPr>
          <w:trHeight w:val="415"/>
        </w:trPr>
        <w:tc>
          <w:tcPr>
            <w:tcW w:w="2235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992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</w:p>
        </w:tc>
      </w:tr>
      <w:tr w:rsidR="000F119F" w:rsidTr="00157BE4">
        <w:trPr>
          <w:trHeight w:val="420"/>
        </w:trPr>
        <w:tc>
          <w:tcPr>
            <w:tcW w:w="2235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992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2201A" w:rsidRPr="00E30C59" w:rsidRDefault="00F2201A" w:rsidP="00F220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</w:p>
        </w:tc>
      </w:tr>
      <w:tr w:rsidR="00F2201A" w:rsidTr="00157BE4">
        <w:trPr>
          <w:trHeight w:val="696"/>
        </w:trPr>
        <w:tc>
          <w:tcPr>
            <w:tcW w:w="2235" w:type="dxa"/>
          </w:tcPr>
          <w:p w:rsidR="00F2201A" w:rsidRDefault="00F2201A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Importer (in quota)</w:t>
            </w:r>
          </w:p>
        </w:tc>
        <w:tc>
          <w:tcPr>
            <w:tcW w:w="992" w:type="dxa"/>
          </w:tcPr>
          <w:p w:rsidR="00F2201A" w:rsidRPr="00E30C59" w:rsidRDefault="00F2201A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2201A" w:rsidRPr="00E30C59" w:rsidRDefault="00F2201A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F2201A" w:rsidRDefault="00F2201A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0F119F" w:rsidTr="00157BE4">
        <w:trPr>
          <w:trHeight w:val="564"/>
        </w:trPr>
        <w:tc>
          <w:tcPr>
            <w:tcW w:w="2235" w:type="dxa"/>
          </w:tcPr>
          <w:p w:rsidR="000F119F" w:rsidRPr="00E30C59" w:rsidRDefault="000F119F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992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F119F" w:rsidRPr="00E30C59" w:rsidRDefault="000F119F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0F119F" w:rsidRDefault="000F119F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Pr="00E94DD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0F119F" w:rsidRDefault="000F119F" w:rsidP="000F119F"/>
    <w:p w:rsidR="000F119F" w:rsidRDefault="000F119F"/>
    <w:p w:rsidR="000F119F" w:rsidRDefault="000F119F" w:rsidP="00456057"/>
    <w:p w:rsidR="005F4F68" w:rsidRDefault="005F4F68" w:rsidP="00456057"/>
    <w:p w:rsidR="005F4F68" w:rsidRDefault="005F4F68" w:rsidP="00456057"/>
    <w:p w:rsidR="005F4F68" w:rsidRDefault="005F4F68" w:rsidP="00456057"/>
    <w:p w:rsidR="000F119F" w:rsidRDefault="000F119F" w:rsidP="00456057"/>
    <w:p w:rsidR="000F119F" w:rsidRDefault="000F119F" w:rsidP="00456057"/>
    <w:p w:rsidR="000F119F" w:rsidRDefault="000F119F" w:rsidP="00456057"/>
    <w:p w:rsidR="000F119F" w:rsidRDefault="000F119F" w:rsidP="00456057"/>
    <w:p w:rsidR="000F119F" w:rsidRDefault="000F119F" w:rsidP="00456057"/>
    <w:p w:rsidR="000F119F" w:rsidRDefault="000F119F" w:rsidP="00456057"/>
    <w:p w:rsidR="00A03416" w:rsidRDefault="00A03416" w:rsidP="00A03416">
      <w:r>
        <w:lastRenderedPageBreak/>
        <w:t>Partial Equilibrium</w:t>
      </w:r>
    </w:p>
    <w:p w:rsidR="00456057" w:rsidRPr="00A03416" w:rsidRDefault="00E4376C" w:rsidP="00456057">
      <w:pPr>
        <w:rPr>
          <w:b/>
          <w:bCs/>
          <w:cs/>
        </w:rPr>
      </w:pPr>
      <w:r w:rsidRPr="00A03416">
        <w:rPr>
          <w:b/>
          <w:bCs/>
        </w:rPr>
        <w:t xml:space="preserve">Case </w:t>
      </w:r>
      <w:r w:rsidR="00456057" w:rsidRPr="00A03416">
        <w:rPr>
          <w:b/>
          <w:bCs/>
        </w:rPr>
        <w:t>4: Subsidy to import competing industry,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50"/>
        <w:gridCol w:w="2126"/>
        <w:gridCol w:w="4031"/>
      </w:tblGrid>
      <w:tr w:rsidR="00456057" w:rsidTr="00456057">
        <w:tc>
          <w:tcPr>
            <w:tcW w:w="2235" w:type="dxa"/>
          </w:tcPr>
          <w:p w:rsidR="00456057" w:rsidRDefault="00456057" w:rsidP="00E4376C"/>
        </w:tc>
        <w:tc>
          <w:tcPr>
            <w:tcW w:w="850" w:type="dxa"/>
          </w:tcPr>
          <w:p w:rsidR="00456057" w:rsidRDefault="00456057" w:rsidP="00E4376C">
            <w:pPr>
              <w:jc w:val="center"/>
            </w:pPr>
            <w:r>
              <w:t>Free Trade</w:t>
            </w:r>
          </w:p>
        </w:tc>
        <w:tc>
          <w:tcPr>
            <w:tcW w:w="2126" w:type="dxa"/>
          </w:tcPr>
          <w:p w:rsidR="00456057" w:rsidRDefault="00456057" w:rsidP="00E4376C">
            <w:pPr>
              <w:jc w:val="center"/>
            </w:pPr>
            <w:r>
              <w:t>Subsidy to import competing industry</w:t>
            </w:r>
          </w:p>
        </w:tc>
        <w:tc>
          <w:tcPr>
            <w:tcW w:w="4031" w:type="dxa"/>
          </w:tcPr>
          <w:p w:rsidR="00456057" w:rsidRDefault="00456057" w:rsidP="00E4376C">
            <w:r>
              <w:t>Changes compared to free trade of subsidy to import competing industry</w:t>
            </w:r>
          </w:p>
        </w:tc>
      </w:tr>
      <w:tr w:rsidR="00456057" w:rsidTr="00157BE4">
        <w:trPr>
          <w:trHeight w:val="630"/>
        </w:trPr>
        <w:tc>
          <w:tcPr>
            <w:tcW w:w="2235" w:type="dxa"/>
          </w:tcPr>
          <w:p w:rsidR="00456057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850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456057" w:rsidRPr="001D41BE" w:rsidRDefault="00456057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456057" w:rsidTr="00157BE4">
        <w:trPr>
          <w:trHeight w:val="850"/>
        </w:trPr>
        <w:tc>
          <w:tcPr>
            <w:tcW w:w="2235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850" w:type="dxa"/>
          </w:tcPr>
          <w:p w:rsidR="00456057" w:rsidRPr="00F273E2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F273E2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456057" w:rsidRPr="00F273E2" w:rsidRDefault="00456057" w:rsidP="00456057">
            <w:pPr>
              <w:rPr>
                <w:sz w:val="20"/>
                <w:szCs w:val="20"/>
              </w:rPr>
            </w:pPr>
          </w:p>
        </w:tc>
      </w:tr>
      <w:tr w:rsidR="00456057" w:rsidTr="00157BE4">
        <w:trPr>
          <w:trHeight w:val="834"/>
        </w:trPr>
        <w:tc>
          <w:tcPr>
            <w:tcW w:w="2235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456057" w:rsidRPr="00E30C59" w:rsidRDefault="00456057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850" w:type="dxa"/>
          </w:tcPr>
          <w:p w:rsidR="00456057" w:rsidRPr="00F273E2" w:rsidRDefault="00456057" w:rsidP="00E4376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F273E2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</w:p>
        </w:tc>
      </w:tr>
      <w:tr w:rsidR="00456057" w:rsidTr="00157BE4">
        <w:trPr>
          <w:trHeight w:val="421"/>
        </w:trPr>
        <w:tc>
          <w:tcPr>
            <w:tcW w:w="2235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850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</w:p>
        </w:tc>
      </w:tr>
      <w:tr w:rsidR="00456057" w:rsidTr="00157BE4">
        <w:trPr>
          <w:trHeight w:val="413"/>
        </w:trPr>
        <w:tc>
          <w:tcPr>
            <w:tcW w:w="2235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850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</w:p>
        </w:tc>
      </w:tr>
      <w:tr w:rsidR="00456057" w:rsidTr="00456057">
        <w:tc>
          <w:tcPr>
            <w:tcW w:w="2235" w:type="dxa"/>
          </w:tcPr>
          <w:p w:rsidR="00456057" w:rsidRPr="00E30C59" w:rsidRDefault="00456057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850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057" w:rsidRPr="00E30C59" w:rsidRDefault="00456057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585B64" w:rsidRDefault="00585B6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Pr="00E94DD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456057" w:rsidRDefault="00456057" w:rsidP="00456057"/>
    <w:p w:rsidR="00456057" w:rsidRDefault="00456057" w:rsidP="00456057"/>
    <w:p w:rsidR="00456057" w:rsidRDefault="00456057" w:rsidP="00456057"/>
    <w:p w:rsidR="00456057" w:rsidRDefault="00456057" w:rsidP="00456057"/>
    <w:p w:rsidR="00456057" w:rsidRDefault="00456057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/>
    <w:p w:rsidR="00E4376C" w:rsidRDefault="00E4376C" w:rsidP="00E4376C">
      <w:r>
        <w:lastRenderedPageBreak/>
        <w:t>Partial Equilibrium</w:t>
      </w:r>
    </w:p>
    <w:p w:rsidR="00E4376C" w:rsidRPr="00A03416" w:rsidRDefault="00E4376C" w:rsidP="00E4376C">
      <w:pPr>
        <w:rPr>
          <w:b/>
          <w:bCs/>
          <w:cs/>
        </w:rPr>
      </w:pPr>
      <w:r w:rsidRPr="00A03416">
        <w:rPr>
          <w:b/>
          <w:bCs/>
        </w:rPr>
        <w:t>Case 5.1: Export tax,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E4376C" w:rsidTr="00882A14">
        <w:tc>
          <w:tcPr>
            <w:tcW w:w="2235" w:type="dxa"/>
          </w:tcPr>
          <w:p w:rsidR="00E4376C" w:rsidRDefault="00E4376C" w:rsidP="00E4376C"/>
        </w:tc>
        <w:tc>
          <w:tcPr>
            <w:tcW w:w="1134" w:type="dxa"/>
          </w:tcPr>
          <w:p w:rsidR="00E4376C" w:rsidRDefault="00E4376C" w:rsidP="00E4376C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E4376C" w:rsidRDefault="00882A14" w:rsidP="00E4376C">
            <w:pPr>
              <w:jc w:val="center"/>
            </w:pPr>
            <w:r>
              <w:t>Export tax</w:t>
            </w:r>
          </w:p>
        </w:tc>
        <w:tc>
          <w:tcPr>
            <w:tcW w:w="4314" w:type="dxa"/>
          </w:tcPr>
          <w:p w:rsidR="00E4376C" w:rsidRDefault="00E4376C" w:rsidP="00882A14">
            <w:r>
              <w:t>Changes c</w:t>
            </w:r>
            <w:r w:rsidR="00882A14">
              <w:t>ompared to free trade of export tax</w:t>
            </w:r>
          </w:p>
        </w:tc>
      </w:tr>
      <w:tr w:rsidR="00E4376C" w:rsidTr="00157BE4">
        <w:trPr>
          <w:trHeight w:val="693"/>
        </w:trPr>
        <w:tc>
          <w:tcPr>
            <w:tcW w:w="2235" w:type="dxa"/>
          </w:tcPr>
          <w:p w:rsidR="00E4376C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Pr="001D41BE" w:rsidRDefault="00E4376C" w:rsidP="00E4376C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E4376C" w:rsidTr="00157BE4">
        <w:trPr>
          <w:trHeight w:val="844"/>
        </w:trPr>
        <w:tc>
          <w:tcPr>
            <w:tcW w:w="2235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E4376C" w:rsidRPr="00F273E2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F273E2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Pr="00F273E2" w:rsidRDefault="00E4376C" w:rsidP="00882A14">
            <w:pPr>
              <w:rPr>
                <w:sz w:val="20"/>
                <w:szCs w:val="20"/>
              </w:rPr>
            </w:pPr>
          </w:p>
        </w:tc>
      </w:tr>
      <w:tr w:rsidR="00E4376C" w:rsidTr="00157BE4">
        <w:trPr>
          <w:trHeight w:val="841"/>
        </w:trPr>
        <w:tc>
          <w:tcPr>
            <w:tcW w:w="2235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E4376C" w:rsidRPr="00E30C59" w:rsidRDefault="00E4376C" w:rsidP="00E4376C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E4376C" w:rsidRPr="00F273E2" w:rsidRDefault="00E4376C" w:rsidP="00E437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F273E2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</w:p>
        </w:tc>
      </w:tr>
      <w:tr w:rsidR="00E4376C" w:rsidTr="00157BE4">
        <w:trPr>
          <w:trHeight w:val="415"/>
        </w:trPr>
        <w:tc>
          <w:tcPr>
            <w:tcW w:w="2235" w:type="dxa"/>
          </w:tcPr>
          <w:p w:rsidR="00E4376C" w:rsidRPr="00E30C59" w:rsidRDefault="00284BC6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</w:t>
            </w:r>
            <w:r w:rsidR="00E4376C">
              <w:rPr>
                <w:sz w:val="20"/>
                <w:szCs w:val="20"/>
              </w:rPr>
              <w:t>port</w:t>
            </w:r>
          </w:p>
        </w:tc>
        <w:tc>
          <w:tcPr>
            <w:tcW w:w="1134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</w:p>
        </w:tc>
      </w:tr>
      <w:tr w:rsidR="00E4376C" w:rsidTr="00157BE4">
        <w:trPr>
          <w:trHeight w:val="407"/>
        </w:trPr>
        <w:tc>
          <w:tcPr>
            <w:tcW w:w="2235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E4376C" w:rsidRDefault="00E4376C" w:rsidP="00E4376C">
            <w:pPr>
              <w:jc w:val="center"/>
              <w:rPr>
                <w:sz w:val="20"/>
                <w:szCs w:val="20"/>
              </w:rPr>
            </w:pPr>
          </w:p>
          <w:p w:rsidR="00A03416" w:rsidRDefault="00A03416" w:rsidP="00E4376C">
            <w:pPr>
              <w:jc w:val="center"/>
              <w:rPr>
                <w:sz w:val="20"/>
                <w:szCs w:val="20"/>
              </w:rPr>
            </w:pPr>
          </w:p>
          <w:p w:rsidR="00A03416" w:rsidRPr="00E30C59" w:rsidRDefault="00A03416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E30C59" w:rsidRDefault="00E4376C" w:rsidP="007A4C3D">
            <w:pPr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</w:p>
        </w:tc>
      </w:tr>
      <w:tr w:rsidR="00E4376C" w:rsidTr="00882A14">
        <w:tc>
          <w:tcPr>
            <w:tcW w:w="2235" w:type="dxa"/>
          </w:tcPr>
          <w:p w:rsidR="00E4376C" w:rsidRPr="00E30C59" w:rsidRDefault="00E4376C" w:rsidP="00E43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4376C" w:rsidRPr="00E30C59" w:rsidRDefault="00E4376C" w:rsidP="00E43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E4376C" w:rsidRDefault="00E4376C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Pr="00E94DD4" w:rsidRDefault="00157BE4" w:rsidP="00E4376C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E4376C" w:rsidRDefault="00E4376C" w:rsidP="00E4376C"/>
    <w:p w:rsidR="00BA29B7" w:rsidRDefault="00BA29B7" w:rsidP="00BA29B7">
      <w:r>
        <w:lastRenderedPageBreak/>
        <w:t>Partial Equilibrium</w:t>
      </w:r>
    </w:p>
    <w:p w:rsidR="00BA29B7" w:rsidRPr="00A03416" w:rsidRDefault="00BA29B7" w:rsidP="00BA29B7">
      <w:pPr>
        <w:rPr>
          <w:b/>
          <w:bCs/>
          <w:cs/>
        </w:rPr>
      </w:pPr>
      <w:r w:rsidRPr="00A03416">
        <w:rPr>
          <w:b/>
          <w:bCs/>
        </w:rPr>
        <w:t>Case 5.2: Export tax,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BA29B7" w:rsidTr="000F119F">
        <w:tc>
          <w:tcPr>
            <w:tcW w:w="2235" w:type="dxa"/>
          </w:tcPr>
          <w:p w:rsidR="00BA29B7" w:rsidRDefault="00BA29B7" w:rsidP="000F119F"/>
        </w:tc>
        <w:tc>
          <w:tcPr>
            <w:tcW w:w="1134" w:type="dxa"/>
          </w:tcPr>
          <w:p w:rsidR="00BA29B7" w:rsidRDefault="00BA29B7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BA29B7" w:rsidRDefault="00BA29B7" w:rsidP="000F119F">
            <w:pPr>
              <w:jc w:val="center"/>
            </w:pPr>
            <w:r>
              <w:t>Export tax</w:t>
            </w:r>
          </w:p>
        </w:tc>
        <w:tc>
          <w:tcPr>
            <w:tcW w:w="4314" w:type="dxa"/>
          </w:tcPr>
          <w:p w:rsidR="00BA29B7" w:rsidRDefault="00BA29B7" w:rsidP="000F119F">
            <w:r>
              <w:t>Changes compared to free trade of export tax</w:t>
            </w:r>
          </w:p>
        </w:tc>
      </w:tr>
      <w:tr w:rsidR="00BA29B7" w:rsidTr="00157BE4">
        <w:trPr>
          <w:trHeight w:val="551"/>
        </w:trPr>
        <w:tc>
          <w:tcPr>
            <w:tcW w:w="2235" w:type="dxa"/>
          </w:tcPr>
          <w:p w:rsidR="00BA29B7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1D41BE" w:rsidRDefault="00BA29B7" w:rsidP="000F119F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BA29B7" w:rsidTr="00157BE4">
        <w:trPr>
          <w:trHeight w:val="842"/>
        </w:trPr>
        <w:tc>
          <w:tcPr>
            <w:tcW w:w="2235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BA29B7" w:rsidRPr="00F273E2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F273E2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F273E2" w:rsidRDefault="00BA29B7" w:rsidP="000F119F">
            <w:pPr>
              <w:rPr>
                <w:sz w:val="20"/>
                <w:szCs w:val="20"/>
              </w:rPr>
            </w:pPr>
          </w:p>
        </w:tc>
      </w:tr>
      <w:tr w:rsidR="00BA29B7" w:rsidTr="00157BE4">
        <w:trPr>
          <w:trHeight w:val="840"/>
        </w:trPr>
        <w:tc>
          <w:tcPr>
            <w:tcW w:w="2235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BA29B7" w:rsidRPr="00E30C59" w:rsidRDefault="00BA29B7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BA29B7" w:rsidRPr="00F273E2" w:rsidRDefault="00BA29B7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F273E2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</w:p>
        </w:tc>
      </w:tr>
      <w:tr w:rsidR="00BA29B7" w:rsidTr="00157BE4">
        <w:trPr>
          <w:trHeight w:val="413"/>
        </w:trPr>
        <w:tc>
          <w:tcPr>
            <w:tcW w:w="2235" w:type="dxa"/>
          </w:tcPr>
          <w:p w:rsidR="00BA29B7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</w:t>
            </w:r>
            <w:r w:rsidR="00BA29B7">
              <w:rPr>
                <w:sz w:val="20"/>
                <w:szCs w:val="20"/>
              </w:rPr>
              <w:t>port</w:t>
            </w:r>
          </w:p>
        </w:tc>
        <w:tc>
          <w:tcPr>
            <w:tcW w:w="1134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</w:p>
        </w:tc>
      </w:tr>
      <w:tr w:rsidR="00BA29B7" w:rsidTr="00157BE4">
        <w:trPr>
          <w:trHeight w:val="418"/>
        </w:trPr>
        <w:tc>
          <w:tcPr>
            <w:tcW w:w="2235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BA29B7" w:rsidRDefault="00BA29B7" w:rsidP="000F119F">
            <w:pPr>
              <w:jc w:val="center"/>
              <w:rPr>
                <w:sz w:val="20"/>
                <w:szCs w:val="20"/>
              </w:rPr>
            </w:pPr>
          </w:p>
          <w:p w:rsidR="00A03416" w:rsidRDefault="00A03416" w:rsidP="000F119F">
            <w:pPr>
              <w:jc w:val="center"/>
              <w:rPr>
                <w:sz w:val="20"/>
                <w:szCs w:val="20"/>
              </w:rPr>
            </w:pPr>
          </w:p>
          <w:p w:rsidR="00A03416" w:rsidRPr="00E30C59" w:rsidRDefault="00A0341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</w:p>
        </w:tc>
      </w:tr>
      <w:tr w:rsidR="00BA29B7" w:rsidTr="00157BE4">
        <w:trPr>
          <w:trHeight w:val="694"/>
        </w:trPr>
        <w:tc>
          <w:tcPr>
            <w:tcW w:w="2235" w:type="dxa"/>
          </w:tcPr>
          <w:p w:rsidR="00BA29B7" w:rsidRPr="00E30C59" w:rsidRDefault="00BA29B7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Pr="00E94DD4" w:rsidRDefault="00BA29B7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BA29B7" w:rsidTr="00157BE4">
        <w:trPr>
          <w:trHeight w:val="704"/>
        </w:trPr>
        <w:tc>
          <w:tcPr>
            <w:tcW w:w="2235" w:type="dxa"/>
          </w:tcPr>
          <w:p w:rsidR="00BA29B7" w:rsidRDefault="00BA29B7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Default="00BA29B7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BA29B7" w:rsidTr="000F119F">
        <w:tc>
          <w:tcPr>
            <w:tcW w:w="2235" w:type="dxa"/>
          </w:tcPr>
          <w:p w:rsidR="00BA29B7" w:rsidRDefault="00BA29B7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A29B7" w:rsidRPr="00E30C59" w:rsidRDefault="00BA29B7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BA29B7" w:rsidRDefault="00BA29B7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BA29B7" w:rsidRDefault="00BA29B7" w:rsidP="00BA29B7"/>
    <w:p w:rsidR="00BA29B7" w:rsidRDefault="00BA29B7"/>
    <w:p w:rsidR="00284BC6" w:rsidRDefault="00284BC6"/>
    <w:p w:rsidR="00284BC6" w:rsidRDefault="00284BC6"/>
    <w:p w:rsidR="00284BC6" w:rsidRDefault="00284BC6"/>
    <w:p w:rsidR="00284BC6" w:rsidRDefault="00284BC6"/>
    <w:p w:rsidR="00284BC6" w:rsidRDefault="00284BC6"/>
    <w:p w:rsidR="00284BC6" w:rsidRDefault="00284BC6"/>
    <w:p w:rsidR="00284BC6" w:rsidRDefault="00284BC6"/>
    <w:p w:rsidR="00284BC6" w:rsidRDefault="00284BC6"/>
    <w:p w:rsidR="00284BC6" w:rsidRDefault="00284BC6"/>
    <w:p w:rsidR="00A03416" w:rsidRDefault="00A03416" w:rsidP="00284BC6"/>
    <w:p w:rsidR="00284BC6" w:rsidRDefault="00284BC6" w:rsidP="00284BC6">
      <w:r>
        <w:lastRenderedPageBreak/>
        <w:t>Partial Equilibrium</w:t>
      </w:r>
    </w:p>
    <w:p w:rsidR="00284BC6" w:rsidRPr="00A03416" w:rsidRDefault="00284BC6" w:rsidP="00284BC6">
      <w:pPr>
        <w:rPr>
          <w:b/>
          <w:bCs/>
          <w:cs/>
        </w:rPr>
      </w:pPr>
      <w:r w:rsidRPr="00A03416">
        <w:rPr>
          <w:b/>
          <w:bCs/>
        </w:rPr>
        <w:t>Case 6.1: Export subsidy,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284BC6" w:rsidTr="000F119F">
        <w:tc>
          <w:tcPr>
            <w:tcW w:w="2235" w:type="dxa"/>
          </w:tcPr>
          <w:p w:rsidR="00284BC6" w:rsidRDefault="00284BC6" w:rsidP="000F119F"/>
        </w:tc>
        <w:tc>
          <w:tcPr>
            <w:tcW w:w="1134" w:type="dxa"/>
          </w:tcPr>
          <w:p w:rsidR="00284BC6" w:rsidRDefault="00284BC6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284BC6" w:rsidRDefault="00284BC6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284BC6" w:rsidRDefault="00284BC6" w:rsidP="000F119F">
            <w:r>
              <w:t>Changes compared to free trade of export subsidy</w:t>
            </w:r>
          </w:p>
        </w:tc>
      </w:tr>
      <w:tr w:rsidR="00284BC6" w:rsidTr="00157BE4">
        <w:trPr>
          <w:trHeight w:val="693"/>
        </w:trPr>
        <w:tc>
          <w:tcPr>
            <w:tcW w:w="2235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1D41BE" w:rsidRDefault="00284BC6" w:rsidP="000F119F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284BC6" w:rsidTr="00157BE4">
        <w:trPr>
          <w:trHeight w:val="844"/>
        </w:trPr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</w:tc>
      </w:tr>
      <w:tr w:rsidR="00284BC6" w:rsidTr="00157BE4">
        <w:trPr>
          <w:trHeight w:val="841"/>
        </w:trPr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BF4311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 xml:space="preserve"> 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E30C59" w:rsidRDefault="00284BC6" w:rsidP="00284BC6">
            <w:pPr>
              <w:rPr>
                <w:sz w:val="20"/>
                <w:szCs w:val="20"/>
              </w:rPr>
            </w:pPr>
          </w:p>
        </w:tc>
      </w:tr>
      <w:tr w:rsidR="00284BC6" w:rsidTr="00157BE4">
        <w:trPr>
          <w:trHeight w:val="415"/>
        </w:trPr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</w:p>
        </w:tc>
      </w:tr>
      <w:tr w:rsidR="00284BC6" w:rsidTr="00157BE4">
        <w:trPr>
          <w:trHeight w:val="407"/>
        </w:trPr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284BC6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157BE4" w:rsidRDefault="00157BE4" w:rsidP="000F119F">
            <w:pPr>
              <w:jc w:val="center"/>
              <w:rPr>
                <w:sz w:val="20"/>
                <w:szCs w:val="20"/>
              </w:rPr>
            </w:pPr>
          </w:p>
          <w:p w:rsidR="00157BE4" w:rsidRPr="00E30C59" w:rsidRDefault="00157BE4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Default="00284BC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157BE4" w:rsidRPr="00E94DD4" w:rsidRDefault="00157BE4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C505A2" w:rsidRDefault="00C505A2" w:rsidP="00C505A2">
      <w:r>
        <w:lastRenderedPageBreak/>
        <w:t>Partial Equilibrium</w:t>
      </w:r>
    </w:p>
    <w:p w:rsidR="00C505A2" w:rsidRPr="00A03416" w:rsidRDefault="00C505A2" w:rsidP="00C505A2">
      <w:pPr>
        <w:rPr>
          <w:b/>
          <w:bCs/>
          <w:cs/>
        </w:rPr>
      </w:pPr>
      <w:r w:rsidRPr="00A03416">
        <w:rPr>
          <w:b/>
          <w:bCs/>
        </w:rPr>
        <w:t>Case 6.2: Export subsidy,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C505A2" w:rsidTr="000F119F">
        <w:tc>
          <w:tcPr>
            <w:tcW w:w="2235" w:type="dxa"/>
          </w:tcPr>
          <w:p w:rsidR="00C505A2" w:rsidRDefault="00C505A2" w:rsidP="000F119F"/>
        </w:tc>
        <w:tc>
          <w:tcPr>
            <w:tcW w:w="1134" w:type="dxa"/>
          </w:tcPr>
          <w:p w:rsidR="00C505A2" w:rsidRDefault="00C505A2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C505A2" w:rsidRDefault="00C505A2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C505A2" w:rsidRDefault="00C505A2" w:rsidP="000F119F">
            <w:r>
              <w:t>Changes compared to free trade of export subsidy</w:t>
            </w:r>
          </w:p>
        </w:tc>
      </w:tr>
      <w:tr w:rsidR="00C505A2" w:rsidTr="00A03416">
        <w:trPr>
          <w:trHeight w:val="586"/>
        </w:trPr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1D41BE" w:rsidRDefault="00C505A2" w:rsidP="000F119F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C505A2" w:rsidTr="00A03416">
        <w:trPr>
          <w:trHeight w:val="835"/>
        </w:trPr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</w:tc>
      </w:tr>
      <w:tr w:rsidR="00C505A2" w:rsidTr="00A03416">
        <w:trPr>
          <w:trHeight w:val="848"/>
        </w:trPr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 w:rsidR="00BF4311">
              <w:rPr>
                <w:sz w:val="20"/>
                <w:szCs w:val="20"/>
              </w:rPr>
              <w:t>produce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BF4311">
              <w:rPr>
                <w:sz w:val="20"/>
                <w:szCs w:val="20"/>
              </w:rPr>
              <w:t>Produce</w:t>
            </w:r>
            <w:r w:rsidR="00BF4311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</w:p>
        </w:tc>
      </w:tr>
      <w:tr w:rsidR="00C505A2" w:rsidTr="00A03416">
        <w:trPr>
          <w:trHeight w:val="406"/>
        </w:trPr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</w:p>
          <w:p w:rsidR="00A03416" w:rsidRDefault="00A03416" w:rsidP="000F119F">
            <w:pPr>
              <w:rPr>
                <w:sz w:val="20"/>
                <w:szCs w:val="20"/>
              </w:rPr>
            </w:pPr>
          </w:p>
          <w:p w:rsidR="00A03416" w:rsidRPr="00E30C59" w:rsidRDefault="00A03416" w:rsidP="000F119F">
            <w:pPr>
              <w:rPr>
                <w:sz w:val="20"/>
                <w:szCs w:val="20"/>
              </w:rPr>
            </w:pP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Pr="00E94DD4" w:rsidRDefault="00A0341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5D4EE0" w:rsidRDefault="005D4EE0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  <w:p w:rsidR="00A03416" w:rsidRDefault="00A03416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</w:p>
        </w:tc>
      </w:tr>
    </w:tbl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284BC6"/>
    <w:sectPr w:rsidR="00C505A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066" w:rsidRDefault="00963066" w:rsidP="005A6536">
      <w:pPr>
        <w:spacing w:after="0" w:line="240" w:lineRule="auto"/>
      </w:pPr>
      <w:r>
        <w:separator/>
      </w:r>
    </w:p>
  </w:endnote>
  <w:endnote w:type="continuationSeparator" w:id="0">
    <w:p w:rsidR="00963066" w:rsidRDefault="00963066" w:rsidP="005A6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9378337"/>
      <w:docPartObj>
        <w:docPartGallery w:val="Page Numbers (Bottom of Page)"/>
        <w:docPartUnique/>
      </w:docPartObj>
    </w:sdtPr>
    <w:sdtEndPr/>
    <w:sdtContent>
      <w:p w:rsidR="005A6536" w:rsidRDefault="005A65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65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A6536" w:rsidRDefault="005A65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066" w:rsidRDefault="00963066" w:rsidP="005A6536">
      <w:pPr>
        <w:spacing w:after="0" w:line="240" w:lineRule="auto"/>
      </w:pPr>
      <w:r>
        <w:separator/>
      </w:r>
    </w:p>
  </w:footnote>
  <w:footnote w:type="continuationSeparator" w:id="0">
    <w:p w:rsidR="00963066" w:rsidRDefault="00963066" w:rsidP="005A6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9D8"/>
    <w:multiLevelType w:val="hybridMultilevel"/>
    <w:tmpl w:val="F7286686"/>
    <w:lvl w:ilvl="0" w:tplc="1BEC85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928E9"/>
    <w:multiLevelType w:val="hybridMultilevel"/>
    <w:tmpl w:val="2EEC7824"/>
    <w:lvl w:ilvl="0" w:tplc="4B0EB2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959C1"/>
    <w:multiLevelType w:val="hybridMultilevel"/>
    <w:tmpl w:val="D6AAB346"/>
    <w:lvl w:ilvl="0" w:tplc="4E162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104B0"/>
    <w:multiLevelType w:val="hybridMultilevel"/>
    <w:tmpl w:val="0C58D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1574E"/>
    <w:multiLevelType w:val="hybridMultilevel"/>
    <w:tmpl w:val="07F49324"/>
    <w:lvl w:ilvl="0" w:tplc="7B6C49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E2"/>
    <w:rsid w:val="000A7656"/>
    <w:rsid w:val="000F119F"/>
    <w:rsid w:val="00157BE4"/>
    <w:rsid w:val="001940EB"/>
    <w:rsid w:val="001C197A"/>
    <w:rsid w:val="001D41BE"/>
    <w:rsid w:val="00284BC6"/>
    <w:rsid w:val="00334527"/>
    <w:rsid w:val="003700F0"/>
    <w:rsid w:val="00387A32"/>
    <w:rsid w:val="00456057"/>
    <w:rsid w:val="004C7FD8"/>
    <w:rsid w:val="00585B64"/>
    <w:rsid w:val="005A6536"/>
    <w:rsid w:val="005C4126"/>
    <w:rsid w:val="005D4EE0"/>
    <w:rsid w:val="005F4F68"/>
    <w:rsid w:val="00632DED"/>
    <w:rsid w:val="00681A56"/>
    <w:rsid w:val="00697D91"/>
    <w:rsid w:val="006A39A0"/>
    <w:rsid w:val="00712BF2"/>
    <w:rsid w:val="00715B0D"/>
    <w:rsid w:val="007A4C3D"/>
    <w:rsid w:val="007B68E0"/>
    <w:rsid w:val="00814766"/>
    <w:rsid w:val="00815C20"/>
    <w:rsid w:val="00882A14"/>
    <w:rsid w:val="008D042C"/>
    <w:rsid w:val="008D6B42"/>
    <w:rsid w:val="008F0F3E"/>
    <w:rsid w:val="00903BB4"/>
    <w:rsid w:val="00944163"/>
    <w:rsid w:val="00963066"/>
    <w:rsid w:val="009B227C"/>
    <w:rsid w:val="009C0089"/>
    <w:rsid w:val="009F7B3E"/>
    <w:rsid w:val="00A03416"/>
    <w:rsid w:val="00A36AE2"/>
    <w:rsid w:val="00B14D06"/>
    <w:rsid w:val="00BA29B7"/>
    <w:rsid w:val="00BF4311"/>
    <w:rsid w:val="00C505A2"/>
    <w:rsid w:val="00CE665E"/>
    <w:rsid w:val="00D6743C"/>
    <w:rsid w:val="00D74266"/>
    <w:rsid w:val="00DF1012"/>
    <w:rsid w:val="00E228DA"/>
    <w:rsid w:val="00E30C59"/>
    <w:rsid w:val="00E4376C"/>
    <w:rsid w:val="00E80887"/>
    <w:rsid w:val="00E94DD4"/>
    <w:rsid w:val="00F2201A"/>
    <w:rsid w:val="00F273E2"/>
    <w:rsid w:val="00FE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536"/>
  </w:style>
  <w:style w:type="paragraph" w:styleId="Footer">
    <w:name w:val="footer"/>
    <w:basedOn w:val="Normal"/>
    <w:link w:val="FooterChar"/>
    <w:uiPriority w:val="99"/>
    <w:unhideWhenUsed/>
    <w:rsid w:val="005A6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5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536"/>
  </w:style>
  <w:style w:type="paragraph" w:styleId="Footer">
    <w:name w:val="footer"/>
    <w:basedOn w:val="Normal"/>
    <w:link w:val="FooterChar"/>
    <w:uiPriority w:val="99"/>
    <w:unhideWhenUsed/>
    <w:rsid w:val="005A6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2013-03-19T17:46:00Z</dcterms:created>
  <dcterms:modified xsi:type="dcterms:W3CDTF">2013-03-19T17:54:00Z</dcterms:modified>
</cp:coreProperties>
</file>