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171B" w:rsidRDefault="006339BD">
      <w:pPr>
        <w:rPr>
          <w:rFonts w:ascii="Times New Roman" w:hAnsi="Times New Roman" w:cs="Times New Roman"/>
          <w:b/>
          <w:bCs/>
          <w:sz w:val="32"/>
          <w:szCs w:val="32"/>
          <w:lang w:bidi="th-TH"/>
        </w:rPr>
      </w:pPr>
      <w:r w:rsidRPr="006339BD">
        <w:rPr>
          <w:rFonts w:ascii="Times New Roman" w:hAnsi="Times New Roman" w:cs="Times New Roman"/>
          <w:b/>
          <w:bCs/>
          <w:sz w:val="32"/>
          <w:szCs w:val="32"/>
          <w:lang w:bidi="th-TH"/>
        </w:rPr>
        <w:t xml:space="preserve">Essay </w:t>
      </w:r>
      <w:r>
        <w:rPr>
          <w:rFonts w:ascii="Times New Roman" w:hAnsi="Times New Roman" w:cs="Times New Roman"/>
          <w:b/>
          <w:bCs/>
          <w:sz w:val="32"/>
          <w:szCs w:val="32"/>
          <w:lang w:bidi="th-TH"/>
        </w:rPr>
        <w:t>June 20, 2019</w:t>
      </w:r>
    </w:p>
    <w:p w:rsidR="006339BD" w:rsidRDefault="006339BD">
      <w:pPr>
        <w:rPr>
          <w:rFonts w:ascii="Times New Roman" w:hAnsi="Times New Roman" w:cs="Times New Roman"/>
          <w:b/>
          <w:bCs/>
          <w:sz w:val="32"/>
          <w:szCs w:val="32"/>
          <w:lang w:bidi="th-TH"/>
        </w:rPr>
      </w:pPr>
    </w:p>
    <w:p w:rsidR="006339BD" w:rsidRDefault="006339BD">
      <w:pPr>
        <w:rPr>
          <w:rFonts w:ascii="Times New Roman" w:hAnsi="Times New Roman" w:cs="Times New Roman"/>
          <w:b/>
          <w:bCs/>
          <w:sz w:val="32"/>
          <w:szCs w:val="32"/>
          <w:lang w:bidi="th-TH"/>
        </w:rPr>
      </w:pPr>
    </w:p>
    <w:p w:rsidR="006339BD" w:rsidRDefault="006339BD">
      <w:pPr>
        <w:rPr>
          <w:rFonts w:ascii="Times New Roman" w:hAnsi="Times New Roman" w:cs="Times New Roman"/>
          <w:lang w:bidi="th-TH"/>
        </w:rPr>
      </w:pPr>
      <w:r>
        <w:rPr>
          <w:rFonts w:ascii="Times New Roman" w:hAnsi="Times New Roman" w:cs="Times New Roman"/>
          <w:b/>
          <w:bCs/>
          <w:sz w:val="32"/>
          <w:szCs w:val="32"/>
          <w:lang w:bidi="th-TH"/>
        </w:rPr>
        <w:tab/>
      </w:r>
      <w:r>
        <w:rPr>
          <w:rFonts w:ascii="Times New Roman" w:hAnsi="Times New Roman" w:cs="Times New Roman"/>
          <w:lang w:bidi="th-TH"/>
        </w:rPr>
        <w:t xml:space="preserve">The word ASEAN is stand for the Associate of South East Asia Nation, which has </w:t>
      </w:r>
    </w:p>
    <w:p w:rsidR="006339BD" w:rsidRDefault="006339BD">
      <w:pPr>
        <w:rPr>
          <w:rFonts w:ascii="Times New Roman" w:hAnsi="Times New Roman" w:cs="Times New Roman"/>
          <w:lang w:bidi="th-TH"/>
        </w:rPr>
      </w:pPr>
    </w:p>
    <w:p w:rsidR="006339BD" w:rsidRDefault="006339BD">
      <w:pPr>
        <w:rPr>
          <w:rFonts w:ascii="Times New Roman" w:hAnsi="Times New Roman" w:cs="Times New Roman"/>
          <w:lang w:bidi="th-TH"/>
        </w:rPr>
      </w:pPr>
      <w:r>
        <w:rPr>
          <w:rFonts w:ascii="Times New Roman" w:hAnsi="Times New Roman" w:cs="Times New Roman"/>
          <w:lang w:bidi="th-TH"/>
        </w:rPr>
        <w:t xml:space="preserve">been establish since 1967. The numbers of ASEAN members are 10 countries, which are </w:t>
      </w:r>
    </w:p>
    <w:p w:rsidR="006339BD" w:rsidRDefault="006339BD">
      <w:pPr>
        <w:rPr>
          <w:rFonts w:ascii="Times New Roman" w:hAnsi="Times New Roman" w:cs="Times New Roman"/>
          <w:lang w:bidi="th-TH"/>
        </w:rPr>
      </w:pPr>
    </w:p>
    <w:p w:rsidR="006339BD" w:rsidRDefault="006339BD">
      <w:pPr>
        <w:rPr>
          <w:rFonts w:ascii="Times New Roman" w:hAnsi="Times New Roman" w:cs="Times New Roman"/>
          <w:lang w:bidi="th-TH"/>
        </w:rPr>
      </w:pPr>
      <w:r>
        <w:rPr>
          <w:rFonts w:ascii="Times New Roman" w:hAnsi="Times New Roman" w:cs="Times New Roman"/>
          <w:lang w:bidi="th-TH"/>
        </w:rPr>
        <w:t xml:space="preserve">Thailand, Brunei, Laos, Vietnam, Cambodia, Myanmar, Malaysia, Singapore, Philippines, </w:t>
      </w:r>
    </w:p>
    <w:p w:rsidR="005B390E" w:rsidRDefault="00532378" w:rsidP="00F8775C">
      <w:pPr>
        <w:spacing w:before="100" w:beforeAutospacing="1" w:after="100" w:afterAutospacing="1"/>
        <w:jc w:val="both"/>
        <w:rPr>
          <w:rFonts w:ascii="Times New Roman" w:hAnsi="Times New Roman" w:cs="Times New Roman"/>
          <w:color w:val="000000" w:themeColor="text1"/>
          <w:lang w:bidi="th-TH"/>
        </w:rPr>
      </w:pPr>
      <w:r w:rsidRPr="00F8775C">
        <w:rPr>
          <w:rFonts w:ascii="Times New Roman" w:hAnsi="Times New Roman" w:cs="Times New Roman"/>
          <w:color w:val="000000" w:themeColor="text1"/>
          <w:lang w:bidi="th-TH"/>
        </w:rPr>
        <w:t>A</w:t>
      </w:r>
      <w:r w:rsidR="006339BD" w:rsidRPr="00F8775C">
        <w:rPr>
          <w:rFonts w:ascii="Times New Roman" w:hAnsi="Times New Roman" w:cs="Times New Roman"/>
          <w:color w:val="000000" w:themeColor="text1"/>
          <w:lang w:bidi="th-TH"/>
        </w:rPr>
        <w:t>nd</w:t>
      </w:r>
      <w:r w:rsidRPr="00F8775C">
        <w:rPr>
          <w:rFonts w:ascii="Times New Roman" w:hAnsi="Times New Roman" w:cs="Times New Roman"/>
          <w:color w:val="000000" w:themeColor="text1"/>
          <w:lang w:bidi="th-TH"/>
        </w:rPr>
        <w:t xml:space="preserve"> Indonesia.</w:t>
      </w:r>
      <w:r w:rsidR="005B390E">
        <w:rPr>
          <w:rFonts w:ascii="Times New Roman" w:hAnsi="Times New Roman" w:cs="Times New Roman"/>
          <w:color w:val="000000" w:themeColor="text1"/>
          <w:lang w:bidi="th-TH"/>
        </w:rPr>
        <w:t xml:space="preserve"> It also has Extra-ASEAN FTA which include China, Korea, Japan, India, </w:t>
      </w:r>
    </w:p>
    <w:p w:rsidR="005B390E" w:rsidRDefault="005B390E" w:rsidP="00F8775C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lang w:bidi="th-TH"/>
        </w:rPr>
      </w:pPr>
      <w:r>
        <w:rPr>
          <w:rFonts w:ascii="Times New Roman" w:hAnsi="Times New Roman" w:cs="Times New Roman"/>
          <w:color w:val="000000" w:themeColor="text1"/>
          <w:lang w:bidi="th-TH"/>
        </w:rPr>
        <w:t xml:space="preserve">Australia, New Zealand. </w:t>
      </w:r>
      <w:r w:rsidR="004E5BC8">
        <w:rPr>
          <w:rFonts w:ascii="Times New Roman" w:hAnsi="Times New Roman" w:cs="Times New Roman"/>
          <w:color w:val="000000" w:themeColor="text1"/>
          <w:lang w:bidi="th-TH"/>
        </w:rPr>
        <w:t xml:space="preserve">As set out the ASEAN Declaration the purpose is </w:t>
      </w:r>
      <w:r w:rsidR="004E5BC8">
        <w:rPr>
          <w:rFonts w:ascii="Times New Roman" w:eastAsia="Times New Roman" w:hAnsi="Times New Roman" w:cs="Times New Roman"/>
          <w:color w:val="000000" w:themeColor="text1"/>
          <w:lang w:bidi="th-TH"/>
        </w:rPr>
        <w:t>first t</w:t>
      </w:r>
      <w:r w:rsidR="00F8775C" w:rsidRPr="00F8775C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o accelerate </w:t>
      </w:r>
    </w:p>
    <w:p w:rsidR="004E5BC8" w:rsidRDefault="00F8775C" w:rsidP="00F8775C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lang w:bidi="th-TH"/>
        </w:rPr>
      </w:pPr>
      <w:r w:rsidRPr="00F8775C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the economic growth, social progress and cultural development in the region through joint </w:t>
      </w:r>
    </w:p>
    <w:p w:rsidR="004E5BC8" w:rsidRDefault="004E5BC8" w:rsidP="00F8775C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lang w:bidi="th-TH"/>
        </w:rPr>
      </w:pPr>
      <w:r w:rsidRPr="00F8775C">
        <w:rPr>
          <w:rFonts w:ascii="Times New Roman" w:eastAsia="Times New Roman" w:hAnsi="Times New Roman" w:cs="Times New Roman"/>
          <w:color w:val="000000" w:themeColor="text1"/>
          <w:lang w:bidi="th-TH"/>
        </w:rPr>
        <w:t>endeavors</w:t>
      </w:r>
      <w:r w:rsidR="00F8775C" w:rsidRPr="00F8775C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in the spirit of equality and partnership in order to strengthen the foundation for a </w:t>
      </w:r>
    </w:p>
    <w:p w:rsidR="004E5BC8" w:rsidRDefault="00F8775C" w:rsidP="00F8775C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lang w:bidi="th-TH"/>
        </w:rPr>
      </w:pPr>
      <w:r w:rsidRPr="00F8775C">
        <w:rPr>
          <w:rFonts w:ascii="Times New Roman" w:eastAsia="Times New Roman" w:hAnsi="Times New Roman" w:cs="Times New Roman"/>
          <w:color w:val="000000" w:themeColor="text1"/>
          <w:lang w:bidi="th-TH"/>
        </w:rPr>
        <w:t>prosperous and peaceful community of Southeast Asian Nations</w:t>
      </w:r>
      <w:r w:rsidR="004E5BC8">
        <w:rPr>
          <w:rFonts w:ascii="Times New Roman" w:eastAsia="Times New Roman" w:hAnsi="Times New Roman" w:cs="Times New Roman"/>
          <w:color w:val="000000" w:themeColor="text1"/>
          <w:lang w:bidi="th-TH"/>
        </w:rPr>
        <w:t>. Second t</w:t>
      </w:r>
      <w:r w:rsidRPr="00F8775C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o promote regional </w:t>
      </w:r>
    </w:p>
    <w:p w:rsidR="004E5BC8" w:rsidRDefault="00F8775C" w:rsidP="00F8775C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lang w:bidi="th-TH"/>
        </w:rPr>
      </w:pPr>
      <w:r w:rsidRPr="00F8775C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peace and stability through abiding respect for justice and the rule of law in the relationship </w:t>
      </w:r>
    </w:p>
    <w:p w:rsidR="004E5BC8" w:rsidRDefault="004E5BC8" w:rsidP="00F8775C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lang w:bidi="th-TH"/>
        </w:rPr>
      </w:pPr>
      <w:r>
        <w:rPr>
          <w:rFonts w:ascii="Times New Roman" w:eastAsia="Times New Roman" w:hAnsi="Times New Roman" w:cs="Times New Roman"/>
          <w:color w:val="000000" w:themeColor="text1"/>
          <w:lang w:bidi="th-TH"/>
        </w:rPr>
        <w:t>a</w:t>
      </w:r>
      <w:r w:rsidR="00F8775C" w:rsidRPr="00F8775C">
        <w:rPr>
          <w:rFonts w:ascii="Times New Roman" w:eastAsia="Times New Roman" w:hAnsi="Times New Roman" w:cs="Times New Roman"/>
          <w:color w:val="000000" w:themeColor="text1"/>
          <w:lang w:bidi="th-TH"/>
        </w:rPr>
        <w:t>mong countries of the region</w:t>
      </w:r>
      <w:r>
        <w:rPr>
          <w:rFonts w:ascii="Times New Roman" w:eastAsia="Times New Roman" w:hAnsi="Times New Roman" w:cs="Times New Roman"/>
          <w:color w:val="000000" w:themeColor="text1"/>
          <w:lang w:bidi="th-TH"/>
        </w:rPr>
        <w:t>. Third t</w:t>
      </w:r>
      <w:r w:rsidR="00F8775C" w:rsidRPr="00F8775C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o promote active collaboration and mutual assistance on </w:t>
      </w:r>
    </w:p>
    <w:p w:rsidR="004E5BC8" w:rsidRDefault="00F8775C" w:rsidP="00F8775C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lang w:bidi="th-TH"/>
        </w:rPr>
      </w:pPr>
      <w:r w:rsidRPr="00F8775C">
        <w:rPr>
          <w:rFonts w:ascii="Times New Roman" w:eastAsia="Times New Roman" w:hAnsi="Times New Roman" w:cs="Times New Roman"/>
          <w:color w:val="000000" w:themeColor="text1"/>
          <w:lang w:bidi="th-TH"/>
        </w:rPr>
        <w:t>matters of common interest in the</w:t>
      </w:r>
      <w:r w:rsidR="004E5BC8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</w:t>
      </w:r>
      <w:r w:rsidRPr="00F8775C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economic, social, cultural, technical, scientific and </w:t>
      </w:r>
    </w:p>
    <w:p w:rsidR="004E5BC8" w:rsidRDefault="00F8775C" w:rsidP="00F8775C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lang w:bidi="th-TH"/>
        </w:rPr>
      </w:pPr>
      <w:r w:rsidRPr="00F8775C">
        <w:rPr>
          <w:rFonts w:ascii="Times New Roman" w:eastAsia="Times New Roman" w:hAnsi="Times New Roman" w:cs="Times New Roman"/>
          <w:color w:val="000000" w:themeColor="text1"/>
          <w:lang w:bidi="th-TH"/>
        </w:rPr>
        <w:t>administrative fields</w:t>
      </w:r>
      <w:r w:rsidR="004E5BC8">
        <w:rPr>
          <w:rFonts w:ascii="Times New Roman" w:eastAsia="Times New Roman" w:hAnsi="Times New Roman" w:cs="Times New Roman"/>
          <w:color w:val="000000" w:themeColor="text1"/>
          <w:lang w:bidi="th-TH"/>
        </w:rPr>
        <w:t>. Fourth t</w:t>
      </w:r>
      <w:r w:rsidRPr="00F8775C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o </w:t>
      </w:r>
      <w:proofErr w:type="gramStart"/>
      <w:r w:rsidRPr="00F8775C">
        <w:rPr>
          <w:rFonts w:ascii="Times New Roman" w:eastAsia="Times New Roman" w:hAnsi="Times New Roman" w:cs="Times New Roman"/>
          <w:color w:val="000000" w:themeColor="text1"/>
          <w:lang w:bidi="th-TH"/>
        </w:rPr>
        <w:t>provide assistance to</w:t>
      </w:r>
      <w:proofErr w:type="gramEnd"/>
      <w:r w:rsidRPr="00F8775C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each other in the form of training and </w:t>
      </w:r>
    </w:p>
    <w:p w:rsidR="00F8775C" w:rsidRPr="00F8775C" w:rsidRDefault="00F8775C" w:rsidP="00F8775C">
      <w:pPr>
        <w:spacing w:before="100" w:beforeAutospacing="1" w:after="100" w:afterAutospacing="1"/>
        <w:jc w:val="both"/>
        <w:rPr>
          <w:rFonts w:ascii="Times New Roman" w:eastAsia="Times New Roman" w:hAnsi="Times New Roman" w:cs="Angsana New"/>
          <w:color w:val="000000" w:themeColor="text1"/>
          <w:szCs w:val="30"/>
          <w:lang w:bidi="th-TH"/>
        </w:rPr>
      </w:pPr>
      <w:r w:rsidRPr="00F8775C">
        <w:rPr>
          <w:rFonts w:ascii="Times New Roman" w:eastAsia="Times New Roman" w:hAnsi="Times New Roman" w:cs="Times New Roman"/>
          <w:color w:val="000000" w:themeColor="text1"/>
          <w:lang w:bidi="th-TH"/>
        </w:rPr>
        <w:t>research facilities in the educational, professional, technical and administrative spheres</w:t>
      </w:r>
      <w:r w:rsidR="004E5BC8">
        <w:rPr>
          <w:rFonts w:ascii="Times New Roman" w:eastAsia="Times New Roman" w:hAnsi="Times New Roman" w:cs="Angsana New"/>
          <w:color w:val="000000" w:themeColor="text1"/>
          <w:szCs w:val="30"/>
          <w:lang w:bidi="th-TH"/>
        </w:rPr>
        <w:t>. Fifth</w:t>
      </w:r>
    </w:p>
    <w:p w:rsidR="004E5BC8" w:rsidRDefault="004E5BC8" w:rsidP="00F8775C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lang w:bidi="th-TH"/>
        </w:rPr>
      </w:pPr>
      <w:r>
        <w:rPr>
          <w:rFonts w:ascii="Times New Roman" w:eastAsia="Times New Roman" w:hAnsi="Times New Roman" w:cs="Times New Roman"/>
          <w:color w:val="000000" w:themeColor="text1"/>
          <w:lang w:bidi="th-TH"/>
        </w:rPr>
        <w:t>t</w:t>
      </w:r>
      <w:r w:rsidR="00F8775C" w:rsidRPr="00F8775C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o collaborate more effectively for the greater </w:t>
      </w:r>
      <w:r w:rsidRPr="00F8775C">
        <w:rPr>
          <w:rFonts w:ascii="Times New Roman" w:eastAsia="Times New Roman" w:hAnsi="Times New Roman" w:cs="Times New Roman"/>
          <w:color w:val="000000" w:themeColor="text1"/>
          <w:lang w:bidi="th-TH"/>
        </w:rPr>
        <w:t>utilization</w:t>
      </w:r>
      <w:r w:rsidR="00F8775C" w:rsidRPr="00F8775C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of their agriculture and industries, the </w:t>
      </w:r>
    </w:p>
    <w:p w:rsidR="004E5BC8" w:rsidRDefault="00F8775C" w:rsidP="00F8775C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lang w:bidi="th-TH"/>
        </w:rPr>
      </w:pPr>
      <w:r w:rsidRPr="00F8775C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expansion of their trade, including the study of the problems of international commodity trade, </w:t>
      </w:r>
    </w:p>
    <w:p w:rsidR="004E5BC8" w:rsidRDefault="00F8775C" w:rsidP="00F8775C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lang w:bidi="th-TH"/>
        </w:rPr>
      </w:pPr>
      <w:r w:rsidRPr="00F8775C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the improvement of their transportation and communications facilities and the raising of the </w:t>
      </w:r>
    </w:p>
    <w:p w:rsidR="004E5BC8" w:rsidRDefault="00F8775C" w:rsidP="00F8775C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lang w:bidi="th-TH"/>
        </w:rPr>
      </w:pPr>
      <w:r w:rsidRPr="00F8775C">
        <w:rPr>
          <w:rFonts w:ascii="Times New Roman" w:eastAsia="Times New Roman" w:hAnsi="Times New Roman" w:cs="Times New Roman"/>
          <w:color w:val="000000" w:themeColor="text1"/>
          <w:lang w:bidi="th-TH"/>
        </w:rPr>
        <w:t>living standards of their peoples</w:t>
      </w:r>
      <w:r w:rsidR="004E5BC8">
        <w:rPr>
          <w:rFonts w:ascii="Times New Roman" w:eastAsia="Times New Roman" w:hAnsi="Times New Roman" w:cs="Times New Roman"/>
          <w:color w:val="000000" w:themeColor="text1"/>
          <w:lang w:bidi="th-TH"/>
        </w:rPr>
        <w:t>. Sixth t</w:t>
      </w:r>
      <w:r w:rsidRPr="00F8775C">
        <w:rPr>
          <w:rFonts w:ascii="Times New Roman" w:eastAsia="Times New Roman" w:hAnsi="Times New Roman" w:cs="Times New Roman"/>
          <w:color w:val="000000" w:themeColor="text1"/>
          <w:lang w:bidi="th-TH"/>
        </w:rPr>
        <w:t>o promote Southeast Asian studies</w:t>
      </w:r>
      <w:r w:rsidR="004E5BC8">
        <w:rPr>
          <w:rFonts w:ascii="Times New Roman" w:eastAsia="Times New Roman" w:hAnsi="Times New Roman" w:cs="Times New Roman"/>
          <w:color w:val="000000" w:themeColor="text1"/>
          <w:lang w:bidi="th-TH"/>
        </w:rPr>
        <w:t>. Seventh t</w:t>
      </w:r>
      <w:r w:rsidRPr="00F8775C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o maintain </w:t>
      </w:r>
    </w:p>
    <w:p w:rsidR="004E5BC8" w:rsidRDefault="00F8775C" w:rsidP="00F8775C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lang w:bidi="th-TH"/>
        </w:rPr>
      </w:pPr>
      <w:r w:rsidRPr="00F8775C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close and beneficial cooperation with existing international and regional </w:t>
      </w:r>
      <w:r w:rsidR="004E5BC8" w:rsidRPr="00F8775C">
        <w:rPr>
          <w:rFonts w:ascii="Times New Roman" w:eastAsia="Times New Roman" w:hAnsi="Times New Roman" w:cs="Times New Roman"/>
          <w:color w:val="000000" w:themeColor="text1"/>
          <w:lang w:bidi="th-TH"/>
        </w:rPr>
        <w:t>organizations</w:t>
      </w:r>
      <w:r w:rsidRPr="00F8775C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with </w:t>
      </w:r>
    </w:p>
    <w:p w:rsidR="004E5BC8" w:rsidRDefault="00F8775C" w:rsidP="00F8775C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lang w:bidi="th-TH"/>
        </w:rPr>
      </w:pPr>
      <w:r w:rsidRPr="00F8775C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similar aims and purposes, and explore all avenues for even closer cooperation among </w:t>
      </w:r>
    </w:p>
    <w:p w:rsidR="00F8775C" w:rsidRDefault="00F8775C" w:rsidP="004E5BC8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lang w:bidi="th-TH"/>
        </w:rPr>
      </w:pPr>
      <w:r w:rsidRPr="00F8775C">
        <w:rPr>
          <w:rFonts w:ascii="Times New Roman" w:eastAsia="Times New Roman" w:hAnsi="Times New Roman" w:cs="Times New Roman"/>
          <w:color w:val="000000" w:themeColor="text1"/>
          <w:lang w:bidi="th-TH"/>
        </w:rPr>
        <w:t>themselves.</w:t>
      </w:r>
      <w:r w:rsidR="004E5BC8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It’s had many factors that show the success of ASEAN declaration for example; </w:t>
      </w:r>
    </w:p>
    <w:p w:rsidR="005B390E" w:rsidRDefault="004E5BC8" w:rsidP="004E5BC8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lang w:bidi="th-TH"/>
        </w:rPr>
      </w:pPr>
      <w:r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ASEAN GDP from </w:t>
      </w:r>
      <w:r w:rsidR="005B390E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2007 to 2014 have been increased from $1.33 trillion to $2.57 trillion </w:t>
      </w:r>
    </w:p>
    <w:p w:rsidR="005B390E" w:rsidRDefault="005B390E" w:rsidP="004E5BC8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lang w:bidi="th-TH"/>
        </w:rPr>
      </w:pPr>
      <w:r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almost doubled. </w:t>
      </w:r>
    </w:p>
    <w:p w:rsidR="005B390E" w:rsidRDefault="005B390E">
      <w:pPr>
        <w:rPr>
          <w:rFonts w:ascii="Times New Roman" w:eastAsia="Times New Roman" w:hAnsi="Times New Roman" w:cs="Times New Roman"/>
          <w:color w:val="000000" w:themeColor="text1"/>
          <w:lang w:bidi="th-TH"/>
        </w:rPr>
      </w:pPr>
      <w:r>
        <w:rPr>
          <w:rFonts w:ascii="Times New Roman" w:eastAsia="Times New Roman" w:hAnsi="Times New Roman" w:cs="Times New Roman"/>
          <w:color w:val="000000" w:themeColor="text1"/>
          <w:lang w:bidi="th-TH"/>
        </w:rPr>
        <w:br w:type="page"/>
      </w:r>
    </w:p>
    <w:p w:rsidR="004E5BC8" w:rsidRDefault="005B390E" w:rsidP="004E5BC8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bidi="th-TH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bidi="th-TH"/>
        </w:rPr>
        <w:lastRenderedPageBreak/>
        <w:t>Essay June 21, 2019</w:t>
      </w:r>
    </w:p>
    <w:p w:rsidR="005B390E" w:rsidRDefault="005B390E" w:rsidP="004E5BC8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bidi="th-TH"/>
        </w:rPr>
      </w:pPr>
    </w:p>
    <w:p w:rsidR="001E0E6B" w:rsidRDefault="004B0D4D" w:rsidP="004E5BC8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lang w:bidi="th-TH"/>
        </w:rPr>
      </w:pPr>
      <w:r>
        <w:rPr>
          <w:rFonts w:ascii="Times New Roman" w:eastAsia="Times New Roman" w:hAnsi="Times New Roman" w:cs="Times New Roman"/>
          <w:color w:val="000000" w:themeColor="text1"/>
          <w:lang w:bidi="th-TH"/>
        </w:rPr>
        <w:tab/>
        <w:t>Cambodia</w:t>
      </w:r>
      <w:r w:rsidR="00C7473D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is </w:t>
      </w:r>
      <w:r w:rsidR="00CB5FB6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the </w:t>
      </w:r>
      <w:r w:rsidR="003938C0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country in South East Asia </w:t>
      </w:r>
      <w:r w:rsidR="001E0E6B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that has border next to Thailand, Lao PDR, </w:t>
      </w:r>
    </w:p>
    <w:p w:rsidR="001E0E6B" w:rsidRDefault="001E0E6B" w:rsidP="004E5BC8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lang w:bidi="th-TH"/>
        </w:rPr>
      </w:pPr>
      <w:r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and Vietnam. Cambodia’s Government is constitutional monarchy under a multiparty </w:t>
      </w:r>
    </w:p>
    <w:p w:rsidR="00184E52" w:rsidRDefault="001E0E6B" w:rsidP="004E5BC8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lang w:bidi="th-TH"/>
        </w:rPr>
      </w:pPr>
      <w:r>
        <w:rPr>
          <w:rFonts w:ascii="Times New Roman" w:eastAsia="Times New Roman" w:hAnsi="Times New Roman" w:cs="Times New Roman"/>
          <w:color w:val="000000" w:themeColor="text1"/>
          <w:lang w:bidi="th-TH"/>
        </w:rPr>
        <w:t>democracy</w:t>
      </w:r>
      <w:r w:rsidR="00184E52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and its current prime minister </w:t>
      </w:r>
      <w:proofErr w:type="gramStart"/>
      <w:r w:rsidR="00184E52">
        <w:rPr>
          <w:rFonts w:ascii="Times New Roman" w:eastAsia="Times New Roman" w:hAnsi="Times New Roman" w:cs="Times New Roman"/>
          <w:color w:val="000000" w:themeColor="text1"/>
          <w:lang w:bidi="th-TH"/>
        </w:rPr>
        <w:t>is</w:t>
      </w:r>
      <w:proofErr w:type="gramEnd"/>
      <w:r w:rsidR="00184E52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</w:t>
      </w:r>
      <w:proofErr w:type="spellStart"/>
      <w:r w:rsidR="00184E52">
        <w:rPr>
          <w:rFonts w:ascii="Times New Roman" w:eastAsia="Times New Roman" w:hAnsi="Times New Roman" w:cs="Times New Roman"/>
          <w:color w:val="000000" w:themeColor="text1"/>
          <w:lang w:bidi="th-TH"/>
        </w:rPr>
        <w:t>Samdech</w:t>
      </w:r>
      <w:proofErr w:type="spellEnd"/>
      <w:r w:rsidR="00184E52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</w:t>
      </w:r>
      <w:proofErr w:type="spellStart"/>
      <w:r w:rsidR="00184E52">
        <w:rPr>
          <w:rFonts w:ascii="Times New Roman" w:eastAsia="Times New Roman" w:hAnsi="Times New Roman" w:cs="Times New Roman"/>
          <w:color w:val="000000" w:themeColor="text1"/>
          <w:lang w:bidi="th-TH"/>
        </w:rPr>
        <w:t>Akka</w:t>
      </w:r>
      <w:proofErr w:type="spellEnd"/>
      <w:r w:rsidR="00184E52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</w:t>
      </w:r>
      <w:proofErr w:type="spellStart"/>
      <w:r w:rsidR="00184E52">
        <w:rPr>
          <w:rFonts w:ascii="Times New Roman" w:eastAsia="Times New Roman" w:hAnsi="Times New Roman" w:cs="Times New Roman"/>
          <w:color w:val="000000" w:themeColor="text1"/>
          <w:lang w:bidi="th-TH"/>
        </w:rPr>
        <w:t>Moha</w:t>
      </w:r>
      <w:proofErr w:type="spellEnd"/>
      <w:r w:rsidR="00184E52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</w:t>
      </w:r>
      <w:proofErr w:type="spellStart"/>
      <w:r w:rsidR="00184E52">
        <w:rPr>
          <w:rFonts w:ascii="Times New Roman" w:eastAsia="Times New Roman" w:hAnsi="Times New Roman" w:cs="Times New Roman"/>
          <w:color w:val="000000" w:themeColor="text1"/>
          <w:lang w:bidi="th-TH"/>
        </w:rPr>
        <w:t>Sena</w:t>
      </w:r>
      <w:proofErr w:type="spellEnd"/>
      <w:r w:rsidR="00184E52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</w:t>
      </w:r>
      <w:proofErr w:type="spellStart"/>
      <w:r w:rsidR="00184E52">
        <w:rPr>
          <w:rFonts w:ascii="Times New Roman" w:eastAsia="Times New Roman" w:hAnsi="Times New Roman" w:cs="Times New Roman"/>
          <w:color w:val="000000" w:themeColor="text1"/>
          <w:lang w:bidi="th-TH"/>
        </w:rPr>
        <w:t>Padei</w:t>
      </w:r>
      <w:proofErr w:type="spellEnd"/>
      <w:r w:rsidR="00184E52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</w:t>
      </w:r>
      <w:proofErr w:type="spellStart"/>
      <w:r w:rsidR="00184E52">
        <w:rPr>
          <w:rFonts w:ascii="Times New Roman" w:eastAsia="Times New Roman" w:hAnsi="Times New Roman" w:cs="Times New Roman"/>
          <w:color w:val="000000" w:themeColor="text1"/>
          <w:lang w:bidi="th-TH"/>
        </w:rPr>
        <w:t>Techo</w:t>
      </w:r>
      <w:proofErr w:type="spellEnd"/>
      <w:r w:rsidR="00184E52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HUA </w:t>
      </w:r>
    </w:p>
    <w:p w:rsidR="00184E52" w:rsidRDefault="00184E52" w:rsidP="004E5BC8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lang w:bidi="th-TH"/>
        </w:rPr>
      </w:pPr>
      <w:r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SEN. The Cambodia’s king is his majesty Preah Bat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lang w:bidi="th-TH"/>
        </w:rPr>
        <w:t>Samdech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Preah Bat Norodom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lang w:bidi="th-TH"/>
        </w:rPr>
        <w:t>Sihamuni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</w:t>
      </w:r>
    </w:p>
    <w:p w:rsidR="00184E52" w:rsidRDefault="00184E52" w:rsidP="004E5BC8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lang w:bidi="th-TH"/>
        </w:rPr>
      </w:pPr>
      <w:r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and its area is around 181,035 square kilometers. There population are around 16.28 million </w:t>
      </w:r>
    </w:p>
    <w:p w:rsidR="00184E52" w:rsidRDefault="00184E52" w:rsidP="004E5BC8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lang w:bidi="th-TH"/>
        </w:rPr>
      </w:pPr>
      <w:r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, median age in Cambodia is 26.2, 51 percent of the population are women and 49 percent are </w:t>
      </w:r>
    </w:p>
    <w:p w:rsidR="00A1326A" w:rsidRDefault="00A1326A" w:rsidP="004E5BC8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lang w:bidi="th-TH"/>
        </w:rPr>
      </w:pPr>
      <w:r>
        <w:rPr>
          <w:rFonts w:ascii="Times New Roman" w:eastAsia="Times New Roman" w:hAnsi="Times New Roman" w:cs="Times New Roman"/>
          <w:color w:val="000000" w:themeColor="text1"/>
          <w:lang w:bidi="th-TH"/>
        </w:rPr>
        <w:t>m</w:t>
      </w:r>
      <w:r w:rsidR="00184E52">
        <w:rPr>
          <w:rFonts w:ascii="Times New Roman" w:eastAsia="Times New Roman" w:hAnsi="Times New Roman" w:cs="Times New Roman"/>
          <w:color w:val="000000" w:themeColor="text1"/>
          <w:lang w:bidi="th-TH"/>
        </w:rPr>
        <w:t>en</w:t>
      </w:r>
      <w:r>
        <w:rPr>
          <w:rFonts w:ascii="Times New Roman" w:eastAsia="Times New Roman" w:hAnsi="Times New Roman" w:cs="Times New Roman"/>
          <w:color w:val="000000" w:themeColor="text1"/>
          <w:lang w:bidi="th-TH"/>
        </w:rPr>
        <w:t>. As you can see from its GDP per capita from 2017 to 201</w:t>
      </w:r>
      <w:r w:rsidR="0007627C">
        <w:rPr>
          <w:rFonts w:ascii="Times New Roman" w:eastAsia="Times New Roman" w:hAnsi="Times New Roman" w:cs="Times New Roman"/>
          <w:color w:val="000000" w:themeColor="text1"/>
          <w:lang w:bidi="th-TH"/>
        </w:rPr>
        <w:t>8</w:t>
      </w:r>
      <w:r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, which is from $1,427 to </w:t>
      </w:r>
    </w:p>
    <w:p w:rsidR="0007627C" w:rsidRDefault="00A1326A" w:rsidP="004E5BC8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lang w:bidi="th-TH"/>
        </w:rPr>
      </w:pPr>
      <w:r>
        <w:rPr>
          <w:rFonts w:ascii="Times New Roman" w:eastAsia="Times New Roman" w:hAnsi="Times New Roman" w:cs="Times New Roman"/>
          <w:color w:val="000000" w:themeColor="text1"/>
          <w:lang w:bidi="th-TH"/>
        </w:rPr>
        <w:t>$1,</w:t>
      </w:r>
      <w:r w:rsidR="0007627C">
        <w:rPr>
          <w:rFonts w:ascii="Times New Roman" w:eastAsia="Times New Roman" w:hAnsi="Times New Roman" w:cs="Times New Roman"/>
          <w:color w:val="000000" w:themeColor="text1"/>
          <w:lang w:bidi="th-TH"/>
        </w:rPr>
        <w:t>563</w:t>
      </w:r>
      <w:r>
        <w:rPr>
          <w:rFonts w:ascii="Times New Roman" w:eastAsia="Times New Roman" w:hAnsi="Times New Roman" w:cs="Times New Roman"/>
          <w:color w:val="000000" w:themeColor="text1"/>
          <w:lang w:bidi="th-TH"/>
        </w:rPr>
        <w:t>, its economy tends to grow up</w:t>
      </w:r>
      <w:r w:rsidR="0007627C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more to $1,706 in 2019. Nominal GDP also grow up </w:t>
      </w:r>
    </w:p>
    <w:p w:rsidR="00AE36A0" w:rsidRDefault="0007627C" w:rsidP="00AE36A0">
      <w:pPr>
        <w:rPr>
          <w:rFonts w:ascii="Times New Roman" w:eastAsia="Times New Roman" w:hAnsi="Times New Roman" w:cs="Times New Roman"/>
          <w:color w:val="000000" w:themeColor="text1"/>
          <w:lang w:bidi="th-TH"/>
        </w:rPr>
      </w:pPr>
      <w:r>
        <w:rPr>
          <w:rFonts w:ascii="Times New Roman" w:eastAsia="Times New Roman" w:hAnsi="Times New Roman" w:cs="Times New Roman"/>
          <w:color w:val="000000" w:themeColor="text1"/>
          <w:lang w:bidi="th-TH"/>
        </w:rPr>
        <w:t>from $22,162 million in 2017 to $24,605 in 2018 and tend to grow up to $27,222 in 2019.</w:t>
      </w:r>
      <w:r w:rsidR="00AE36A0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</w:t>
      </w:r>
    </w:p>
    <w:p w:rsidR="00AE36A0" w:rsidRDefault="00AE36A0" w:rsidP="00AE36A0">
      <w:pPr>
        <w:rPr>
          <w:rFonts w:ascii="Times New Roman" w:eastAsia="Times New Roman" w:hAnsi="Times New Roman" w:cs="Times New Roman"/>
          <w:color w:val="000000"/>
          <w:shd w:val="clear" w:color="auto" w:fill="FFFFFF"/>
          <w:lang w:bidi="th-TH"/>
        </w:rPr>
      </w:pPr>
    </w:p>
    <w:p w:rsidR="00AE36A0" w:rsidRDefault="00AE36A0" w:rsidP="00EC609D">
      <w:pPr>
        <w:ind w:firstLine="720"/>
        <w:rPr>
          <w:rFonts w:ascii="Times New Roman" w:eastAsia="Times New Roman" w:hAnsi="Times New Roman" w:cs="Times New Roman"/>
          <w:color w:val="000000"/>
          <w:shd w:val="clear" w:color="auto" w:fill="FFFFFF"/>
          <w:lang w:bidi="th-TH"/>
        </w:rPr>
      </w:pPr>
      <w:r w:rsidRPr="00AE36A0">
        <w:rPr>
          <w:rFonts w:ascii="Times New Roman" w:eastAsia="Times New Roman" w:hAnsi="Times New Roman" w:cs="Times New Roman"/>
          <w:color w:val="000000"/>
          <w:shd w:val="clear" w:color="auto" w:fill="FFFFFF"/>
          <w:lang w:bidi="th-TH"/>
        </w:rPr>
        <w:t xml:space="preserve">Still, Cambodia remains one of the poorest countries in Asia and long-term economic </w:t>
      </w:r>
    </w:p>
    <w:p w:rsidR="00AE36A0" w:rsidRDefault="00AE36A0" w:rsidP="00AE36A0">
      <w:pPr>
        <w:rPr>
          <w:rFonts w:ascii="Times New Roman" w:eastAsia="Times New Roman" w:hAnsi="Times New Roman" w:cs="Times New Roman"/>
          <w:color w:val="000000"/>
          <w:shd w:val="clear" w:color="auto" w:fill="FFFFFF"/>
          <w:lang w:bidi="th-TH"/>
        </w:rPr>
      </w:pPr>
    </w:p>
    <w:p w:rsidR="00AE36A0" w:rsidRDefault="00AE36A0" w:rsidP="00AE36A0">
      <w:pPr>
        <w:rPr>
          <w:rFonts w:ascii="Times New Roman" w:eastAsia="Times New Roman" w:hAnsi="Times New Roman" w:cs="Times New Roman"/>
          <w:color w:val="000000"/>
          <w:shd w:val="clear" w:color="auto" w:fill="FFFFFF"/>
          <w:lang w:bidi="th-TH"/>
        </w:rPr>
      </w:pPr>
      <w:r w:rsidRPr="00AE36A0">
        <w:rPr>
          <w:rFonts w:ascii="Times New Roman" w:eastAsia="Times New Roman" w:hAnsi="Times New Roman" w:cs="Times New Roman"/>
          <w:color w:val="000000"/>
          <w:shd w:val="clear" w:color="auto" w:fill="FFFFFF"/>
          <w:lang w:bidi="th-TH"/>
        </w:rPr>
        <w:t xml:space="preserve">development remains a daunting challenge, inhibited by corruption, limited human resources, </w:t>
      </w:r>
    </w:p>
    <w:p w:rsidR="00AE36A0" w:rsidRDefault="00AE36A0" w:rsidP="00AE36A0">
      <w:pPr>
        <w:rPr>
          <w:rFonts w:ascii="Times New Roman" w:eastAsia="Times New Roman" w:hAnsi="Times New Roman" w:cs="Times New Roman"/>
          <w:color w:val="000000"/>
          <w:shd w:val="clear" w:color="auto" w:fill="FFFFFF"/>
          <w:lang w:bidi="th-TH"/>
        </w:rPr>
      </w:pPr>
    </w:p>
    <w:p w:rsidR="00AE36A0" w:rsidRDefault="00AE36A0" w:rsidP="00AE36A0">
      <w:pPr>
        <w:rPr>
          <w:rFonts w:ascii="Times New Roman" w:eastAsia="Times New Roman" w:hAnsi="Times New Roman" w:cs="Times New Roman"/>
          <w:color w:val="000000"/>
          <w:shd w:val="clear" w:color="auto" w:fill="FFFFFF"/>
          <w:lang w:bidi="th-TH"/>
        </w:rPr>
      </w:pPr>
      <w:r w:rsidRPr="00AE36A0">
        <w:rPr>
          <w:rFonts w:ascii="Times New Roman" w:eastAsia="Times New Roman" w:hAnsi="Times New Roman" w:cs="Times New Roman"/>
          <w:color w:val="000000"/>
          <w:shd w:val="clear" w:color="auto" w:fill="FFFFFF"/>
          <w:lang w:bidi="th-TH"/>
        </w:rPr>
        <w:t xml:space="preserve">high income inequality, and poor job prospects. According to the Asian Development Bank </w:t>
      </w:r>
    </w:p>
    <w:p w:rsidR="00AE36A0" w:rsidRDefault="00AE36A0" w:rsidP="00AE36A0">
      <w:pPr>
        <w:rPr>
          <w:rFonts w:ascii="Times New Roman" w:eastAsia="Times New Roman" w:hAnsi="Times New Roman" w:cs="Times New Roman"/>
          <w:color w:val="000000"/>
          <w:shd w:val="clear" w:color="auto" w:fill="FFFFFF"/>
          <w:lang w:bidi="th-TH"/>
        </w:rPr>
      </w:pPr>
    </w:p>
    <w:p w:rsidR="00AE36A0" w:rsidRDefault="00AE36A0" w:rsidP="00AE36A0">
      <w:pPr>
        <w:rPr>
          <w:rFonts w:ascii="Times New Roman" w:eastAsia="Times New Roman" w:hAnsi="Times New Roman" w:cs="Times New Roman"/>
          <w:color w:val="000000"/>
          <w:shd w:val="clear" w:color="auto" w:fill="FFFFFF"/>
          <w:lang w:bidi="th-TH"/>
        </w:rPr>
      </w:pPr>
      <w:r w:rsidRPr="00AE36A0">
        <w:rPr>
          <w:rFonts w:ascii="Times New Roman" w:eastAsia="Times New Roman" w:hAnsi="Times New Roman" w:cs="Times New Roman"/>
          <w:color w:val="000000"/>
          <w:shd w:val="clear" w:color="auto" w:fill="FFFFFF"/>
          <w:lang w:bidi="th-TH"/>
        </w:rPr>
        <w:t xml:space="preserve">(ADB), the percentage of the population living in poverty decreased to 13.5% in 2016. More </w:t>
      </w:r>
    </w:p>
    <w:p w:rsidR="00AE36A0" w:rsidRDefault="00AE36A0" w:rsidP="00AE36A0">
      <w:pPr>
        <w:rPr>
          <w:rFonts w:ascii="Times New Roman" w:eastAsia="Times New Roman" w:hAnsi="Times New Roman" w:cs="Times New Roman"/>
          <w:color w:val="000000"/>
          <w:shd w:val="clear" w:color="auto" w:fill="FFFFFF"/>
          <w:lang w:bidi="th-TH"/>
        </w:rPr>
      </w:pPr>
    </w:p>
    <w:p w:rsidR="00AE36A0" w:rsidRDefault="00AE36A0" w:rsidP="00AE36A0">
      <w:pPr>
        <w:rPr>
          <w:rFonts w:ascii="Times New Roman" w:eastAsia="Times New Roman" w:hAnsi="Times New Roman" w:cs="Times New Roman"/>
          <w:color w:val="000000"/>
          <w:shd w:val="clear" w:color="auto" w:fill="FFFFFF"/>
          <w:lang w:bidi="th-TH"/>
        </w:rPr>
      </w:pPr>
      <w:r w:rsidRPr="00AE36A0">
        <w:rPr>
          <w:rFonts w:ascii="Times New Roman" w:eastAsia="Times New Roman" w:hAnsi="Times New Roman" w:cs="Times New Roman"/>
          <w:color w:val="000000"/>
          <w:shd w:val="clear" w:color="auto" w:fill="FFFFFF"/>
          <w:lang w:bidi="th-TH"/>
        </w:rPr>
        <w:t xml:space="preserve">than 50% of the population is less than 25 years old. The population lacks education and </w:t>
      </w:r>
    </w:p>
    <w:p w:rsidR="00AE36A0" w:rsidRDefault="00AE36A0" w:rsidP="00AE36A0">
      <w:pPr>
        <w:rPr>
          <w:rFonts w:ascii="Times New Roman" w:eastAsia="Times New Roman" w:hAnsi="Times New Roman" w:cs="Times New Roman"/>
          <w:color w:val="000000"/>
          <w:shd w:val="clear" w:color="auto" w:fill="FFFFFF"/>
          <w:lang w:bidi="th-TH"/>
        </w:rPr>
      </w:pPr>
    </w:p>
    <w:p w:rsidR="00AE36A0" w:rsidRDefault="00AE36A0" w:rsidP="00AE36A0">
      <w:pPr>
        <w:rPr>
          <w:rFonts w:ascii="Times New Roman" w:eastAsia="Times New Roman" w:hAnsi="Times New Roman" w:cs="Times New Roman"/>
          <w:color w:val="000000"/>
          <w:shd w:val="clear" w:color="auto" w:fill="FFFFFF"/>
          <w:lang w:bidi="th-TH"/>
        </w:rPr>
      </w:pPr>
      <w:r w:rsidRPr="00AE36A0">
        <w:rPr>
          <w:rFonts w:ascii="Times New Roman" w:eastAsia="Times New Roman" w:hAnsi="Times New Roman" w:cs="Times New Roman"/>
          <w:color w:val="000000"/>
          <w:shd w:val="clear" w:color="auto" w:fill="FFFFFF"/>
          <w:lang w:bidi="th-TH"/>
        </w:rPr>
        <w:t xml:space="preserve">productive skills, particularly in the impoverished countryside, which also lacks basic </w:t>
      </w:r>
    </w:p>
    <w:p w:rsidR="00AE36A0" w:rsidRDefault="00AE36A0" w:rsidP="00AE36A0">
      <w:pPr>
        <w:rPr>
          <w:rFonts w:ascii="Times New Roman" w:eastAsia="Times New Roman" w:hAnsi="Times New Roman" w:cs="Times New Roman"/>
          <w:color w:val="000000"/>
          <w:shd w:val="clear" w:color="auto" w:fill="FFFFFF"/>
          <w:lang w:bidi="th-TH"/>
        </w:rPr>
      </w:pPr>
    </w:p>
    <w:p w:rsidR="00AE36A0" w:rsidRDefault="00AE36A0" w:rsidP="00AE36A0">
      <w:pPr>
        <w:rPr>
          <w:rFonts w:ascii="Times New Roman" w:eastAsia="Times New Roman" w:hAnsi="Times New Roman" w:cs="Times New Roman"/>
          <w:color w:val="000000"/>
          <w:shd w:val="clear" w:color="auto" w:fill="FFFFFF"/>
          <w:lang w:bidi="th-TH"/>
        </w:rPr>
      </w:pPr>
      <w:r w:rsidRPr="00AE36A0">
        <w:rPr>
          <w:rFonts w:ascii="Times New Roman" w:eastAsia="Times New Roman" w:hAnsi="Times New Roman" w:cs="Times New Roman"/>
          <w:color w:val="000000"/>
          <w:shd w:val="clear" w:color="auto" w:fill="FFFFFF"/>
          <w:lang w:bidi="th-TH"/>
        </w:rPr>
        <w:t>infrastructure.</w:t>
      </w:r>
      <w:r w:rsidRPr="00AE36A0"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 </w:t>
      </w:r>
      <w:r w:rsidRPr="00AE36A0">
        <w:rPr>
          <w:rFonts w:ascii="Times New Roman" w:eastAsia="Times New Roman" w:hAnsi="Times New Roman" w:cs="Times New Roman"/>
          <w:color w:val="000000"/>
          <w:shd w:val="clear" w:color="auto" w:fill="FFFFFF"/>
          <w:lang w:bidi="th-TH"/>
        </w:rPr>
        <w:t xml:space="preserve">The Cambodian Government has been working with bilateral and multilateral </w:t>
      </w:r>
    </w:p>
    <w:p w:rsidR="00AE36A0" w:rsidRDefault="00AE36A0" w:rsidP="00AE36A0">
      <w:pPr>
        <w:rPr>
          <w:rFonts w:ascii="Times New Roman" w:eastAsia="Times New Roman" w:hAnsi="Times New Roman" w:cs="Times New Roman"/>
          <w:color w:val="000000"/>
          <w:shd w:val="clear" w:color="auto" w:fill="FFFFFF"/>
          <w:lang w:bidi="th-TH"/>
        </w:rPr>
      </w:pPr>
    </w:p>
    <w:p w:rsidR="00AE36A0" w:rsidRDefault="00AE36A0" w:rsidP="00AE36A0">
      <w:pPr>
        <w:rPr>
          <w:rFonts w:ascii="Times New Roman" w:eastAsia="Times New Roman" w:hAnsi="Times New Roman" w:cs="Times New Roman"/>
          <w:color w:val="000000"/>
          <w:shd w:val="clear" w:color="auto" w:fill="FFFFFF"/>
          <w:lang w:bidi="th-TH"/>
        </w:rPr>
      </w:pPr>
      <w:r w:rsidRPr="00AE36A0">
        <w:rPr>
          <w:rFonts w:ascii="Times New Roman" w:eastAsia="Times New Roman" w:hAnsi="Times New Roman" w:cs="Times New Roman"/>
          <w:color w:val="000000"/>
          <w:shd w:val="clear" w:color="auto" w:fill="FFFFFF"/>
          <w:lang w:bidi="th-TH"/>
        </w:rPr>
        <w:t xml:space="preserve">donors, including the Asian Development Bank, the World Bank and IMF, to address the </w:t>
      </w:r>
    </w:p>
    <w:p w:rsidR="00AE36A0" w:rsidRDefault="00AE36A0" w:rsidP="00AE36A0">
      <w:pPr>
        <w:rPr>
          <w:rFonts w:ascii="Times New Roman" w:eastAsia="Times New Roman" w:hAnsi="Times New Roman" w:cs="Times New Roman"/>
          <w:color w:val="000000"/>
          <w:shd w:val="clear" w:color="auto" w:fill="FFFFFF"/>
          <w:lang w:bidi="th-TH"/>
        </w:rPr>
      </w:pPr>
    </w:p>
    <w:p w:rsidR="00AE36A0" w:rsidRDefault="00AE36A0" w:rsidP="00AE36A0">
      <w:pPr>
        <w:rPr>
          <w:rFonts w:ascii="Times New Roman" w:eastAsia="Times New Roman" w:hAnsi="Times New Roman" w:cs="Times New Roman"/>
          <w:color w:val="000000"/>
          <w:shd w:val="clear" w:color="auto" w:fill="FFFFFF"/>
          <w:lang w:bidi="th-TH"/>
        </w:rPr>
      </w:pPr>
      <w:r w:rsidRPr="00AE36A0">
        <w:rPr>
          <w:rFonts w:ascii="Times New Roman" w:eastAsia="Times New Roman" w:hAnsi="Times New Roman" w:cs="Times New Roman"/>
          <w:color w:val="000000"/>
          <w:shd w:val="clear" w:color="auto" w:fill="FFFFFF"/>
          <w:lang w:bidi="th-TH"/>
        </w:rPr>
        <w:t xml:space="preserve">country's many pressing needs; more than 20% of the government budget will come from </w:t>
      </w:r>
    </w:p>
    <w:p w:rsidR="00AE36A0" w:rsidRDefault="00AE36A0" w:rsidP="00AE36A0">
      <w:pPr>
        <w:rPr>
          <w:rFonts w:ascii="Times New Roman" w:eastAsia="Times New Roman" w:hAnsi="Times New Roman" w:cs="Times New Roman"/>
          <w:color w:val="000000"/>
          <w:shd w:val="clear" w:color="auto" w:fill="FFFFFF"/>
          <w:lang w:bidi="th-TH"/>
        </w:rPr>
      </w:pPr>
    </w:p>
    <w:p w:rsidR="00AE36A0" w:rsidRDefault="00AE36A0" w:rsidP="00AE36A0">
      <w:pPr>
        <w:rPr>
          <w:rFonts w:ascii="Times New Roman" w:eastAsia="Times New Roman" w:hAnsi="Times New Roman" w:cs="Times New Roman"/>
          <w:color w:val="000000"/>
          <w:shd w:val="clear" w:color="auto" w:fill="FFFFFF"/>
          <w:lang w:bidi="th-TH"/>
        </w:rPr>
      </w:pPr>
      <w:r w:rsidRPr="00AE36A0">
        <w:rPr>
          <w:rFonts w:ascii="Times New Roman" w:eastAsia="Times New Roman" w:hAnsi="Times New Roman" w:cs="Times New Roman"/>
          <w:color w:val="000000"/>
          <w:shd w:val="clear" w:color="auto" w:fill="FFFFFF"/>
          <w:lang w:bidi="th-TH"/>
        </w:rPr>
        <w:t>donor assistance in 2018.</w:t>
      </w:r>
    </w:p>
    <w:p w:rsidR="00333EA7" w:rsidRDefault="00333EA7" w:rsidP="00AE36A0">
      <w:pPr>
        <w:rPr>
          <w:rFonts w:ascii="Times New Roman" w:eastAsia="Times New Roman" w:hAnsi="Times New Roman" w:cs="Times New Roman"/>
          <w:lang w:bidi="th-TH"/>
        </w:rPr>
      </w:pPr>
    </w:p>
    <w:p w:rsidR="00333EA7" w:rsidRPr="00AE36A0" w:rsidRDefault="00333EA7" w:rsidP="00AE36A0">
      <w:pPr>
        <w:rPr>
          <w:rFonts w:ascii="Times New Roman" w:eastAsia="Times New Roman" w:hAnsi="Times New Roman" w:cs="Times New Roman" w:hint="cs"/>
          <w:cs/>
          <w:lang w:bidi="th-TH"/>
        </w:rPr>
      </w:pPr>
      <w:r>
        <w:rPr>
          <w:rFonts w:ascii="Times New Roman" w:eastAsia="Times New Roman" w:hAnsi="Times New Roman" w:cs="Times New Roman"/>
          <w:lang w:bidi="th-TH"/>
        </w:rPr>
        <w:t>Refer</w:t>
      </w:r>
      <w:r w:rsidR="005942B8">
        <w:rPr>
          <w:rFonts w:ascii="Times New Roman" w:eastAsia="Times New Roman" w:hAnsi="Times New Roman" w:cs="Angsana New"/>
          <w:szCs w:val="30"/>
          <w:lang w:bidi="th-TH"/>
        </w:rPr>
        <w:t>e</w:t>
      </w:r>
      <w:r>
        <w:rPr>
          <w:rFonts w:ascii="Times New Roman" w:eastAsia="Times New Roman" w:hAnsi="Times New Roman" w:cs="Times New Roman"/>
          <w:lang w:bidi="th-TH"/>
        </w:rPr>
        <w:t xml:space="preserve">nces: </w:t>
      </w:r>
      <w:r w:rsidRPr="00333EA7">
        <w:rPr>
          <w:rFonts w:ascii="Times New Roman" w:eastAsia="Times New Roman" w:hAnsi="Times New Roman" w:cs="Times New Roman"/>
          <w:lang w:bidi="th-TH"/>
        </w:rPr>
        <w:t>https://theodora.com/wfbcurrent/cambodia/cambodia_economy.html</w:t>
      </w:r>
      <w:bookmarkStart w:id="0" w:name="_GoBack"/>
      <w:bookmarkEnd w:id="0"/>
    </w:p>
    <w:p w:rsidR="00AE36A0" w:rsidRPr="00AE36A0" w:rsidRDefault="00AE36A0" w:rsidP="00AE36A0">
      <w:pPr>
        <w:rPr>
          <w:rFonts w:ascii="Times New Roman" w:eastAsia="Times New Roman" w:hAnsi="Times New Roman" w:cs="Times New Roman"/>
          <w:lang w:bidi="th-TH"/>
        </w:rPr>
      </w:pPr>
    </w:p>
    <w:p w:rsidR="00A1326A" w:rsidRPr="00F8775C" w:rsidRDefault="0007627C" w:rsidP="004E5BC8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lang w:bidi="th-TH"/>
        </w:rPr>
      </w:pPr>
      <w:r w:rsidRPr="00AE36A0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 </w:t>
      </w:r>
      <w:r w:rsidR="00A1326A" w:rsidRPr="00AE36A0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                                                   </w:t>
      </w:r>
    </w:p>
    <w:p w:rsidR="006339BD" w:rsidRPr="006339BD" w:rsidRDefault="006339BD">
      <w:pPr>
        <w:rPr>
          <w:rFonts w:ascii="Times New Roman" w:hAnsi="Times New Roman" w:cs="Times New Roman"/>
          <w:lang w:bidi="th-TH"/>
        </w:rPr>
      </w:pPr>
    </w:p>
    <w:sectPr w:rsidR="006339BD" w:rsidRPr="006339BD" w:rsidSect="008A3D34">
      <w:headerReference w:type="default" r:id="rId7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3CED" w:rsidRDefault="00053CED" w:rsidP="00AE36A0">
      <w:r>
        <w:separator/>
      </w:r>
    </w:p>
  </w:endnote>
  <w:endnote w:type="continuationSeparator" w:id="0">
    <w:p w:rsidR="00053CED" w:rsidRDefault="00053CED" w:rsidP="00AE36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3CED" w:rsidRDefault="00053CED" w:rsidP="00AE36A0">
      <w:r>
        <w:separator/>
      </w:r>
    </w:p>
  </w:footnote>
  <w:footnote w:type="continuationSeparator" w:id="0">
    <w:p w:rsidR="00053CED" w:rsidRDefault="00053CED" w:rsidP="00AE36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36A0" w:rsidRDefault="00AE36A0" w:rsidP="00AE36A0">
    <w:pPr>
      <w:pStyle w:val="Header"/>
      <w:jc w:val="right"/>
    </w:pPr>
    <w:proofErr w:type="spellStart"/>
    <w:r>
      <w:t>Thanapat</w:t>
    </w:r>
    <w:proofErr w:type="spellEnd"/>
    <w:r>
      <w:t xml:space="preserve"> </w:t>
    </w:r>
    <w:proofErr w:type="spellStart"/>
    <w:r>
      <w:t>Saengdaengchat</w:t>
    </w:r>
    <w:proofErr w:type="spellEnd"/>
  </w:p>
  <w:p w:rsidR="00AE36A0" w:rsidRDefault="00AE36A0" w:rsidP="00AE36A0">
    <w:pPr>
      <w:pStyle w:val="Header"/>
      <w:jc w:val="right"/>
    </w:pPr>
    <w:r>
      <w:t>6004640816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FD06AC"/>
    <w:multiLevelType w:val="multilevel"/>
    <w:tmpl w:val="4F8E8E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39BD"/>
    <w:rsid w:val="00025075"/>
    <w:rsid w:val="00053CED"/>
    <w:rsid w:val="0007627C"/>
    <w:rsid w:val="00184E52"/>
    <w:rsid w:val="001E0E6B"/>
    <w:rsid w:val="0028412A"/>
    <w:rsid w:val="00333EA7"/>
    <w:rsid w:val="003938C0"/>
    <w:rsid w:val="00407FF5"/>
    <w:rsid w:val="004B0D4D"/>
    <w:rsid w:val="004E5BC8"/>
    <w:rsid w:val="00532378"/>
    <w:rsid w:val="005942B8"/>
    <w:rsid w:val="005B390E"/>
    <w:rsid w:val="006339BD"/>
    <w:rsid w:val="00660963"/>
    <w:rsid w:val="008A3D34"/>
    <w:rsid w:val="00A1326A"/>
    <w:rsid w:val="00AE36A0"/>
    <w:rsid w:val="00C7473D"/>
    <w:rsid w:val="00CB5FB6"/>
    <w:rsid w:val="00EC609D"/>
    <w:rsid w:val="00F87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D5A406"/>
  <w14:defaultImageDpi w14:val="32767"/>
  <w15:chartTrackingRefBased/>
  <w15:docId w15:val="{476C8C93-8517-924A-8ADA-04243E017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E36A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E36A0"/>
  </w:style>
  <w:style w:type="paragraph" w:styleId="Footer">
    <w:name w:val="footer"/>
    <w:basedOn w:val="Normal"/>
    <w:link w:val="FooterChar"/>
    <w:uiPriority w:val="99"/>
    <w:unhideWhenUsed/>
    <w:rsid w:val="00AE36A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E36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85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8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2</Pages>
  <Words>560</Words>
  <Characters>3197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 Napat</dc:creator>
  <cp:keywords/>
  <dc:description/>
  <cp:lastModifiedBy>P Napat</cp:lastModifiedBy>
  <cp:revision>2</cp:revision>
  <dcterms:created xsi:type="dcterms:W3CDTF">2019-06-23T10:30:00Z</dcterms:created>
  <dcterms:modified xsi:type="dcterms:W3CDTF">2019-06-24T02:00:00Z</dcterms:modified>
</cp:coreProperties>
</file>