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28BC" w:rsidRPr="000E28BC" w:rsidRDefault="00591739" w:rsidP="000E28BC">
      <w:pPr>
        <w:spacing w:after="0" w:line="240" w:lineRule="auto"/>
        <w:jc w:val="center"/>
        <w:rPr>
          <w:rFonts w:ascii="Times New Roman" w:eastAsia="Cordia New" w:hAnsi="Times New Roman" w:cs="Cordia New"/>
          <w:b/>
          <w:bCs/>
          <w:sz w:val="48"/>
          <w:szCs w:val="48"/>
          <w:lang w:val="en-US"/>
        </w:rPr>
      </w:pPr>
      <w:r>
        <w:rPr>
          <w:rFonts w:ascii="Times New Roman" w:eastAsia="Cordia New" w:hAnsi="Times New Roman" w:cs="Cordia New"/>
          <w:b/>
          <w:bCs/>
          <w:noProof/>
          <w:sz w:val="24"/>
          <w:szCs w:val="24"/>
          <w:u w:val="single"/>
          <w:lang w:val="en-US"/>
        </w:rPr>
        <mc:AlternateContent>
          <mc:Choice Requires="wps">
            <w:drawing>
              <wp:anchor distT="0" distB="0" distL="114935" distR="114935" simplePos="0" relativeHeight="251661312" behindDoc="0" locked="0" layoutInCell="1" allowOverlap="1">
                <wp:simplePos x="0" y="0"/>
                <wp:positionH relativeFrom="column">
                  <wp:posOffset>-342265</wp:posOffset>
                </wp:positionH>
                <wp:positionV relativeFrom="paragraph">
                  <wp:posOffset>76200</wp:posOffset>
                </wp:positionV>
                <wp:extent cx="1120140" cy="1066165"/>
                <wp:effectExtent l="0" t="0" r="3810" b="63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xmlns="" w="9525">
                              <a:solidFill>
                                <a:srgbClr val="000000"/>
                              </a:solidFill>
                              <a:miter lim="800000"/>
                              <a:headEnd/>
                              <a:tailEnd/>
                            </a14:hiddenLine>
                          </a:ext>
                        </a:extLst>
                      </wps:spPr>
                      <wps:txbx>
                        <w:txbxContent>
                          <w:p w:rsidR="000E28BC" w:rsidRDefault="000E28BC" w:rsidP="000E28BC">
                            <w:r w:rsidRPr="00DA2D33">
                              <w:rPr>
                                <w:rFonts w:ascii="Cordia New" w:eastAsia="Times New Roman" w:hAnsi="Cordia New" w:cs="Angsana New"/>
                                <w:sz w:val="28"/>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73.5pt" o:ole="" filled="t">
                                  <v:fill color2="black"/>
                                  <v:imagedata r:id="rId7" o:title=""/>
                                </v:shape>
                                <o:OLEObject Type="Embed" ProgID="Microsoft" ShapeID="_x0000_i1025" DrawAspect="Content" ObjectID="_1564169884" r:id="rId8"/>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6.95pt;margin-top:6pt;width:88.2pt;height:83.9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" stroked="f">
                <v:textbox inset="0,0,0,0">
                  <w:txbxContent>
                    <w:p w:rsidR="000E28BC" w:rsidRDefault="000E28BC" w:rsidP="000E28BC">
                      <w:r w:rsidRPr="00DA2D33">
                        <w:rPr>
                          <w:rFonts w:ascii="Cordia New" w:eastAsia="Times New Roman" w:hAnsi="Cordia New" w:cs="Angsana New"/>
                          <w:sz w:val="28"/>
                        </w:rPr>
                        <w:object w:dxaOrig="7651" w:dyaOrig="7651">
                          <v:shape id="_x0000_i1025" type="#_x0000_t75" style="width:73.5pt;height:73.5pt" o:ole="" filled="t">
                            <v:fill color2="black"/>
                            <v:imagedata r:id="rId7" o:title=""/>
                          </v:shape>
                          <o:OLEObject Type="Embed" ProgID="Microsoft" ShapeID="_x0000_i1025" DrawAspect="Content" ObjectID="_1564169884" r:id="rId9"/>
                        </w:object>
                      </w:r>
                    </w:p>
                  </w:txbxContent>
                </v:textbox>
                <w10:wrap type="square"/>
              </v:shape>
            </w:pict>
          </mc:Fallback>
        </mc:AlternateContent>
      </w:r>
      <w:r>
        <w:rPr>
          <w:rFonts w:ascii="Times New Roman" w:eastAsia="Cordia New" w:hAnsi="Times New Roman" w:cs="Cordia New"/>
          <w:b/>
          <w:bCs/>
          <w:noProof/>
          <w:sz w:val="24"/>
          <w:szCs w:val="24"/>
          <w:u w:val="single"/>
          <w:lang w:val="en-US"/>
        </w:rPr>
        <mc:AlternateContent>
          <mc:Choice Requires="wps">
            <w:drawing>
              <wp:anchor distT="0" distB="0" distL="114935" distR="114935" simplePos="0" relativeHeight="251662336" behindDoc="1" locked="0" layoutInCell="1" allowOverlap="1">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xmlns="" w="9525">
                              <a:solidFill>
                                <a:srgbClr val="000000"/>
                              </a:solidFill>
                              <a:miter lim="800000"/>
                              <a:headEnd/>
                              <a:tailEnd/>
                            </a14:hiddenLine>
                          </a:ext>
                        </a:extLst>
                      </wps:spPr>
                      <wps:txbx>
                        <w:txbxContent>
                          <w:p w:rsidR="000E28BC" w:rsidRDefault="000E28BC" w:rsidP="000E28BC">
                            <w:pPr>
                              <w:jc w:val="center"/>
                            </w:pPr>
                            <w:r w:rsidRPr="00DA2D33">
                              <w:rPr>
                                <w:rFonts w:ascii="Cordia New" w:eastAsia="Times New Roman" w:hAnsi="Cordia New" w:cs="Angsana New"/>
                                <w:sz w:val="28"/>
                              </w:rPr>
                              <w:object w:dxaOrig="3599" w:dyaOrig="4500">
                                <v:shape id="_x0000_i1026" type="#_x0000_t75" style="width:56.25pt;height:71.25pt" o:ole="" filled="t">
                                  <v:fill color2="black"/>
                                  <v:imagedata r:id="rId10" o:title=""/>
                                </v:shape>
                                <o:OLEObject Type="Embed" ProgID="Microsoft" ShapeID="_x0000_i1026" DrawAspect="Content" ObjectID="_1564169885" r:id="rId11"/>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423pt;margin-top:9pt;width:70.7pt;height:89.95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" stroked="f">
                <v:textbox inset="0,0,0,0">
                  <w:txbxContent>
                    <w:p w:rsidR="000E28BC" w:rsidRDefault="000E28BC" w:rsidP="000E28BC">
                      <w:pPr>
                        <w:jc w:val="center"/>
                      </w:pPr>
                      <w:r w:rsidRPr="00DA2D33">
                        <w:rPr>
                          <w:rFonts w:ascii="Cordia New" w:eastAsia="Times New Roman" w:hAnsi="Cordia New" w:cs="Angsana New"/>
                          <w:sz w:val="28"/>
                        </w:rPr>
                        <w:object w:dxaOrig="3599" w:dyaOrig="4500">
                          <v:shape id="_x0000_i1026" type="#_x0000_t75" style="width:56.25pt;height:71.25pt" o:ole="" filled="t">
                            <v:fill color2="black"/>
                            <v:imagedata r:id="rId10" o:title=""/>
                          </v:shape>
                          <o:OLEObject Type="Embed" ProgID="Microsoft" ShapeID="_x0000_i1026" DrawAspect="Content" ObjectID="_1564169885" r:id="rId12"/>
                        </w:object>
                      </w:r>
                    </w:p>
                  </w:txbxContent>
                </v:textbox>
                <w10:wrap type="square"/>
              </v:shape>
            </w:pict>
          </mc:Fallback>
        </mc:AlternateContent>
      </w:r>
    </w:p>
    <w:p w:rsidR="000E28BC" w:rsidRPr="000E28BC" w:rsidRDefault="000E28BC" w:rsidP="000E28BC">
      <w:pPr>
        <w:spacing w:after="0" w:line="240" w:lineRule="auto"/>
        <w:jc w:val="center"/>
        <w:rPr>
          <w:rFonts w:ascii="Times New Roman" w:eastAsia="Cordia New" w:hAnsi="Times New Roman" w:cs="Cordia New"/>
          <w:b/>
          <w:bCs/>
          <w:sz w:val="48"/>
          <w:szCs w:val="48"/>
          <w:lang w:val="en-US"/>
        </w:rPr>
      </w:pPr>
      <w:r w:rsidRPr="000E28BC">
        <w:rPr>
          <w:rFonts w:ascii="Times New Roman" w:eastAsia="Cordia New" w:hAnsi="Times New Roman" w:cs="Cordia New"/>
          <w:b/>
          <w:bCs/>
          <w:sz w:val="48"/>
          <w:szCs w:val="48"/>
          <w:lang w:val="en-US"/>
        </w:rPr>
        <w:t>B.E. International Program</w:t>
      </w:r>
    </w:p>
    <w:p w:rsidR="000E28BC" w:rsidRPr="000E28BC" w:rsidRDefault="000E28BC" w:rsidP="000E28BC">
      <w:pPr>
        <w:spacing w:after="0" w:line="240" w:lineRule="auto"/>
        <w:rPr>
          <w:rFonts w:ascii="Times New Roman" w:eastAsia="Cordia New" w:hAnsi="Times New Roman" w:cs="Cordia New"/>
          <w:sz w:val="36"/>
          <w:szCs w:val="36"/>
          <w:lang w:val="en-US"/>
        </w:rPr>
      </w:pPr>
      <w:r w:rsidRPr="000E28BC">
        <w:rPr>
          <w:rFonts w:ascii="Times New Roman" w:eastAsia="Cordia New" w:hAnsi="Times New Roman" w:cs="Cordia New"/>
          <w:sz w:val="36"/>
          <w:szCs w:val="36"/>
          <w:lang w:val="en-US"/>
        </w:rPr>
        <w:t xml:space="preserve">Faculty of Economics, </w:t>
      </w:r>
      <w:proofErr w:type="spellStart"/>
      <w:r w:rsidRPr="000E28BC">
        <w:rPr>
          <w:rFonts w:ascii="Times New Roman" w:eastAsia="Cordia New" w:hAnsi="Times New Roman" w:cs="Cordia New"/>
          <w:sz w:val="36"/>
          <w:szCs w:val="36"/>
          <w:lang w:val="en-US"/>
        </w:rPr>
        <w:t>Thammasat</w:t>
      </w:r>
      <w:proofErr w:type="spellEnd"/>
      <w:r w:rsidRPr="000E28BC">
        <w:rPr>
          <w:rFonts w:ascii="Times New Roman" w:eastAsia="Cordia New" w:hAnsi="Times New Roman" w:cs="Cordia New"/>
          <w:sz w:val="36"/>
          <w:szCs w:val="36"/>
          <w:lang w:val="en-US"/>
        </w:rPr>
        <w:t xml:space="preserve"> University</w:t>
      </w:r>
    </w:p>
    <w:p w:rsidR="000E28BC" w:rsidRPr="000E28BC" w:rsidRDefault="000E28BC" w:rsidP="000E28BC">
      <w:pPr>
        <w:spacing w:after="0" w:line="240" w:lineRule="auto"/>
        <w:rPr>
          <w:rFonts w:ascii="Cordia New" w:eastAsia="Cordia New" w:hAnsi="Cordia New" w:cs="Cordia New"/>
          <w:sz w:val="28"/>
        </w:rPr>
      </w:pPr>
    </w:p>
    <w:p w:rsidR="000E28BC" w:rsidRPr="000E28BC" w:rsidRDefault="00591739" w:rsidP="000E28BC">
      <w:pPr>
        <w:tabs>
          <w:tab w:val="center" w:pos="4320"/>
          <w:tab w:val="right" w:pos="8640"/>
        </w:tabs>
        <w:spacing w:after="0" w:line="240" w:lineRule="auto"/>
        <w:rPr>
          <w:rFonts w:ascii="Times New Roman" w:eastAsia="Times New Roman" w:hAnsi="Times New Roman" w:cs="Cordia New"/>
          <w:sz w:val="28"/>
        </w:rPr>
      </w:pPr>
      <w:r>
        <w:rPr>
          <w:rFonts w:ascii="Times New Roman" w:eastAsia="Times New Roman" w:hAnsi="Times New Roman" w:cs="Cordia New"/>
          <w:noProof/>
          <w:sz w:val="28"/>
          <w:lang w:val="en-US"/>
        </w:rPr>
        <mc:AlternateContent>
          <mc:Choice Requires="wps">
            <w:drawing>
              <wp:anchor distT="4294967295" distB="4294967295" distL="114300" distR="114300" simplePos="0" relativeHeight="251660288" behindDoc="0" locked="0" layoutInCell="1" allowOverlap="1">
                <wp:simplePos x="0" y="0"/>
                <wp:positionH relativeFrom="column">
                  <wp:posOffset>-288290</wp:posOffset>
                </wp:positionH>
                <wp:positionV relativeFrom="paragraph">
                  <wp:posOffset>34289</wp:posOffset>
                </wp:positionV>
                <wp:extent cx="64008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9A603" id="Line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7pt,2.7pt" to="481.3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" strokeweight=".53mm">
                <v:stroke joinstyle="miter"/>
              </v:line>
            </w:pict>
          </mc:Fallback>
        </mc:AlternateContent>
      </w:r>
    </w:p>
    <w:p w:rsidR="000E28BC" w:rsidRPr="000E28BC" w:rsidRDefault="000E28BC" w:rsidP="000E28BC">
      <w:pPr>
        <w:spacing w:after="0" w:line="240" w:lineRule="auto"/>
        <w:jc w:val="center"/>
        <w:rPr>
          <w:rFonts w:ascii="Times New Roman" w:eastAsia="Cordia New" w:hAnsi="Times New Roman" w:cs="Cordia New"/>
          <w:b/>
          <w:bCs/>
          <w:smallCaps/>
          <w:sz w:val="24"/>
          <w:szCs w:val="24"/>
          <w:lang w:val="en-US"/>
        </w:rPr>
      </w:pPr>
    </w:p>
    <w:p w:rsidR="000E28BC" w:rsidRPr="000E28BC" w:rsidRDefault="000E28BC" w:rsidP="000E28BC">
      <w:pPr>
        <w:spacing w:after="0" w:line="360" w:lineRule="auto"/>
        <w:jc w:val="center"/>
        <w:rPr>
          <w:rFonts w:ascii="Times New Roman" w:eastAsia="Cordia New" w:hAnsi="Times New Roman" w:cs="Cordia New"/>
          <w:b/>
          <w:bCs/>
          <w:smallCaps/>
          <w:sz w:val="28"/>
          <w:lang w:val="en-US"/>
        </w:rPr>
      </w:pPr>
      <w:r w:rsidRPr="000E28BC">
        <w:rPr>
          <w:rFonts w:ascii="Times New Roman" w:eastAsia="Cordia New" w:hAnsi="Times New Roman" w:cs="Cordia New"/>
          <w:b/>
          <w:bCs/>
          <w:smallCaps/>
          <w:sz w:val="28"/>
          <w:lang w:val="en-US"/>
        </w:rPr>
        <w:t>Course Outline</w:t>
      </w:r>
    </w:p>
    <w:p w:rsidR="000E28BC" w:rsidRPr="000E28BC" w:rsidRDefault="000E28BC" w:rsidP="000E28BC">
      <w:pPr>
        <w:spacing w:after="0" w:line="360" w:lineRule="auto"/>
        <w:jc w:val="center"/>
        <w:rPr>
          <w:rFonts w:ascii="Times New Roman" w:eastAsia="Cordia New" w:hAnsi="Times New Roman" w:cs="Cordia New"/>
          <w:b/>
          <w:bCs/>
          <w:smallCaps/>
          <w:sz w:val="28"/>
          <w:lang w:val="en-US"/>
        </w:rPr>
      </w:pPr>
      <w:r w:rsidRPr="000E28BC">
        <w:rPr>
          <w:rFonts w:ascii="Times New Roman" w:eastAsia="Cordia New" w:hAnsi="Times New Roman" w:cs="Cordia New"/>
          <w:b/>
          <w:bCs/>
          <w:smallCaps/>
          <w:sz w:val="28"/>
          <w:lang w:val="en-US"/>
        </w:rPr>
        <w:t xml:space="preserve">EE </w:t>
      </w:r>
      <w:r>
        <w:rPr>
          <w:rFonts w:ascii="Times New Roman" w:eastAsia="Cordia New" w:hAnsi="Times New Roman" w:cs="Cordia New"/>
          <w:b/>
          <w:bCs/>
          <w:smallCaps/>
          <w:sz w:val="28"/>
          <w:lang w:val="en-US"/>
        </w:rPr>
        <w:t>301: Thai economic history</w:t>
      </w:r>
    </w:p>
    <w:p w:rsidR="000E28BC" w:rsidRPr="000E28BC" w:rsidRDefault="000E28BC" w:rsidP="000E28BC">
      <w:pPr>
        <w:spacing w:after="0" w:line="360" w:lineRule="auto"/>
        <w:jc w:val="center"/>
        <w:rPr>
          <w:rFonts w:ascii="Times New Roman" w:eastAsia="Cordia New" w:hAnsi="Times New Roman" w:cs="Times New Roman"/>
          <w:color w:val="000000"/>
          <w:sz w:val="24"/>
          <w:szCs w:val="24"/>
        </w:rPr>
      </w:pPr>
      <w:r>
        <w:rPr>
          <w:rFonts w:ascii="Times New Roman" w:eastAsia="Cordia New" w:hAnsi="Times New Roman" w:cs="Times New Roman"/>
          <w:color w:val="000000"/>
          <w:sz w:val="24"/>
          <w:szCs w:val="24"/>
        </w:rPr>
        <w:t>Semester 1/201</w:t>
      </w:r>
      <w:r w:rsidR="00591739">
        <w:rPr>
          <w:rFonts w:ascii="Times New Roman" w:eastAsia="Cordia New" w:hAnsi="Times New Roman" w:cs="Times New Roman"/>
          <w:color w:val="000000"/>
          <w:sz w:val="24"/>
          <w:szCs w:val="24"/>
        </w:rPr>
        <w:t>7</w:t>
      </w:r>
      <w:r w:rsidRPr="000E28BC">
        <w:rPr>
          <w:rFonts w:ascii="Times New Roman" w:eastAsia="Cordia New" w:hAnsi="Times New Roman" w:cs="Times New Roman"/>
          <w:color w:val="000000"/>
          <w:sz w:val="24"/>
          <w:szCs w:val="24"/>
        </w:rPr>
        <w:t xml:space="preserve"> </w:t>
      </w:r>
    </w:p>
    <w:p w:rsidR="000E28BC" w:rsidRPr="000E28BC" w:rsidRDefault="000E28BC" w:rsidP="000E28BC">
      <w:pPr>
        <w:tabs>
          <w:tab w:val="left" w:pos="2552"/>
        </w:tabs>
        <w:spacing w:after="0" w:line="240" w:lineRule="auto"/>
        <w:rPr>
          <w:rFonts w:ascii="Times New Roman" w:eastAsia="Cordia New" w:hAnsi="Times New Roman" w:cs="Times New Roman"/>
          <w:b/>
          <w:bCs/>
          <w:color w:val="000000"/>
          <w:sz w:val="28"/>
        </w:rPr>
      </w:pPr>
    </w:p>
    <w:p w:rsidR="000E28BC" w:rsidRPr="000E28BC" w:rsidRDefault="000E28BC" w:rsidP="000E28BC">
      <w:pPr>
        <w:tabs>
          <w:tab w:val="left" w:pos="2520"/>
        </w:tabs>
        <w:spacing w:after="0" w:line="240" w:lineRule="auto"/>
        <w:rPr>
          <w:rFonts w:ascii="Times New Roman" w:eastAsia="Cordia New" w:hAnsi="Times New Roman" w:cs="Cordia New"/>
          <w:color w:val="000000"/>
          <w:sz w:val="28"/>
          <w:cs/>
        </w:rPr>
      </w:pPr>
      <w:r w:rsidRPr="000E28BC">
        <w:rPr>
          <w:rFonts w:ascii="Times New Roman" w:eastAsia="Cordia New" w:hAnsi="Times New Roman" w:cs="Times New Roman"/>
          <w:b/>
          <w:bCs/>
          <w:color w:val="000000"/>
          <w:sz w:val="28"/>
        </w:rPr>
        <w:t xml:space="preserve">Number of credits:  </w:t>
      </w:r>
      <w:r w:rsidRPr="000E28BC">
        <w:rPr>
          <w:rFonts w:ascii="Times New Roman" w:eastAsia="Cordia New" w:hAnsi="Times New Roman" w:cs="Times New Roman"/>
          <w:b/>
          <w:bCs/>
          <w:color w:val="000000"/>
          <w:sz w:val="28"/>
        </w:rPr>
        <w:tab/>
      </w:r>
      <w:r w:rsidRPr="000E28BC">
        <w:rPr>
          <w:rFonts w:ascii="Times New Roman" w:eastAsia="Cordia New" w:hAnsi="Times New Roman" w:cs="Times New Roman"/>
          <w:color w:val="000000"/>
          <w:sz w:val="28"/>
        </w:rPr>
        <w:t>3 credits</w:t>
      </w:r>
    </w:p>
    <w:p w:rsidR="000E28BC" w:rsidRPr="000E28BC" w:rsidRDefault="000E28BC" w:rsidP="000E28BC">
      <w:pPr>
        <w:spacing w:after="0" w:line="240" w:lineRule="auto"/>
        <w:rPr>
          <w:rFonts w:ascii="Times New Roman" w:eastAsia="Cordia New" w:hAnsi="Times New Roman" w:cs="Times New Roman"/>
          <w:b/>
          <w:bCs/>
          <w:color w:val="000000"/>
          <w:sz w:val="28"/>
          <w:lang w:val="en-US"/>
        </w:rPr>
      </w:pPr>
    </w:p>
    <w:p w:rsidR="000E28BC" w:rsidRPr="000E28BC" w:rsidRDefault="000E28BC" w:rsidP="000E28BC">
      <w:pPr>
        <w:tabs>
          <w:tab w:val="left" w:pos="1980"/>
          <w:tab w:val="left" w:pos="2520"/>
        </w:tabs>
        <w:spacing w:after="0" w:line="240" w:lineRule="auto"/>
        <w:rPr>
          <w:rFonts w:ascii="Times New Roman" w:eastAsia="Cordia New" w:hAnsi="Times New Roman" w:cs="Times New Roman"/>
          <w:sz w:val="28"/>
        </w:rPr>
      </w:pPr>
      <w:r w:rsidRPr="000E28BC">
        <w:rPr>
          <w:rFonts w:ascii="Times New Roman" w:eastAsia="Cordia New" w:hAnsi="Times New Roman" w:cs="Times New Roman"/>
          <w:b/>
          <w:bCs/>
          <w:color w:val="000000"/>
          <w:sz w:val="28"/>
        </w:rPr>
        <w:t>Lecture Time:</w:t>
      </w:r>
      <w:r w:rsidRPr="000E28BC">
        <w:rPr>
          <w:rFonts w:ascii="Times New Roman" w:eastAsia="Cordia New" w:hAnsi="Times New Roman" w:cs="Times New Roman"/>
          <w:color w:val="000000"/>
          <w:sz w:val="28"/>
        </w:rPr>
        <w:tab/>
      </w:r>
      <w:r w:rsidRPr="000E28BC">
        <w:rPr>
          <w:rFonts w:ascii="Times New Roman" w:eastAsia="Cordia New" w:hAnsi="Times New Roman" w:cs="Times New Roman"/>
          <w:sz w:val="28"/>
        </w:rPr>
        <w:t xml:space="preserve">     </w:t>
      </w:r>
      <w:r w:rsidRPr="000E28BC">
        <w:rPr>
          <w:rFonts w:ascii="Times New Roman" w:eastAsia="Cordia New" w:hAnsi="Times New Roman" w:cs="Times New Roman"/>
          <w:sz w:val="28"/>
        </w:rPr>
        <w:tab/>
      </w:r>
      <w:r>
        <w:rPr>
          <w:rFonts w:ascii="Times New Roman" w:eastAsia="Cordia New" w:hAnsi="Times New Roman" w:cs="Cordia New"/>
          <w:sz w:val="24"/>
          <w:szCs w:val="24"/>
        </w:rPr>
        <w:t xml:space="preserve">Wednesday </w:t>
      </w:r>
      <w:r w:rsidRPr="000E28BC">
        <w:rPr>
          <w:rFonts w:ascii="Times New Roman" w:eastAsia="Cordia New" w:hAnsi="Times New Roman" w:cs="Cordia New"/>
          <w:sz w:val="24"/>
          <w:szCs w:val="24"/>
          <w:lang w:val="en-US"/>
        </w:rPr>
        <w:t>and Friday:</w:t>
      </w:r>
      <w:r>
        <w:rPr>
          <w:rFonts w:ascii="Times New Roman" w:eastAsia="Cordia New" w:hAnsi="Times New Roman" w:cs="Cordia New"/>
          <w:sz w:val="24"/>
          <w:szCs w:val="24"/>
          <w:lang w:val="en-US"/>
        </w:rPr>
        <w:t xml:space="preserve">  </w:t>
      </w:r>
      <w:r w:rsidRPr="000E28BC">
        <w:rPr>
          <w:rFonts w:ascii="Times New Roman" w:eastAsia="Cordia New" w:hAnsi="Times New Roman" w:cs="Cordia New"/>
          <w:sz w:val="24"/>
          <w:szCs w:val="24"/>
          <w:lang w:val="en-US"/>
        </w:rPr>
        <w:t>9:30</w:t>
      </w:r>
      <w:r>
        <w:rPr>
          <w:rFonts w:ascii="Times New Roman" w:eastAsia="Cordia New" w:hAnsi="Times New Roman" w:cs="Cordia New"/>
          <w:sz w:val="24"/>
          <w:szCs w:val="24"/>
          <w:lang w:val="en-US"/>
        </w:rPr>
        <w:t xml:space="preserve">-11.00 </w:t>
      </w:r>
      <w:r w:rsidRPr="000E28BC">
        <w:rPr>
          <w:rFonts w:ascii="Times New Roman" w:eastAsia="Cordia New" w:hAnsi="Times New Roman" w:cs="Cordia New"/>
          <w:sz w:val="24"/>
          <w:szCs w:val="24"/>
          <w:lang w:val="en-US"/>
        </w:rPr>
        <w:t>AM</w:t>
      </w:r>
      <w:r w:rsidRPr="000E28BC">
        <w:rPr>
          <w:rFonts w:ascii="Times New Roman" w:eastAsia="Cordia New" w:hAnsi="Times New Roman" w:cs="Times New Roman"/>
          <w:sz w:val="28"/>
        </w:rPr>
        <w:t xml:space="preserve"> </w:t>
      </w:r>
    </w:p>
    <w:p w:rsidR="000E28BC" w:rsidRPr="000E28BC" w:rsidRDefault="000E28BC" w:rsidP="000E28BC">
      <w:pPr>
        <w:tabs>
          <w:tab w:val="left" w:pos="1980"/>
        </w:tabs>
        <w:spacing w:after="0" w:line="240" w:lineRule="auto"/>
        <w:rPr>
          <w:rFonts w:ascii="Times New Roman" w:eastAsia="Cordia New" w:hAnsi="Times New Roman" w:cs="Times New Roman"/>
          <w:b/>
          <w:bCs/>
          <w:color w:val="000000"/>
          <w:sz w:val="28"/>
        </w:rPr>
      </w:pPr>
    </w:p>
    <w:p w:rsidR="000E28BC" w:rsidRPr="000E28BC" w:rsidRDefault="000E28BC" w:rsidP="000E28BC">
      <w:pPr>
        <w:tabs>
          <w:tab w:val="left" w:pos="3544"/>
          <w:tab w:val="left" w:pos="4395"/>
          <w:tab w:val="left" w:pos="5387"/>
          <w:tab w:val="left" w:pos="6750"/>
        </w:tabs>
        <w:spacing w:after="0" w:line="360" w:lineRule="auto"/>
        <w:rPr>
          <w:rFonts w:ascii="Times New Roman" w:eastAsia="Cordia New" w:hAnsi="Times New Roman" w:cs="Cordia New"/>
          <w:sz w:val="24"/>
          <w:szCs w:val="24"/>
          <w:lang w:val="en-US"/>
        </w:rPr>
      </w:pPr>
      <w:r w:rsidRPr="000E28BC">
        <w:rPr>
          <w:rFonts w:ascii="Times New Roman" w:eastAsia="Cordia New" w:hAnsi="Times New Roman" w:cs="Cordia New"/>
          <w:b/>
          <w:bCs/>
          <w:sz w:val="24"/>
          <w:szCs w:val="24"/>
          <w:lang w:val="en-US"/>
        </w:rPr>
        <w:t>Instructor:</w:t>
      </w:r>
      <w:r w:rsidRPr="000E28BC">
        <w:rPr>
          <w:rFonts w:ascii="Times New Roman" w:eastAsia="Cordia New" w:hAnsi="Times New Roman" w:cs="Cordia New"/>
          <w:b/>
          <w:bCs/>
          <w:sz w:val="24"/>
          <w:szCs w:val="24"/>
          <w:lang w:val="en-US"/>
        </w:rPr>
        <w:tab/>
        <w:t xml:space="preserve">  </w:t>
      </w:r>
      <w:proofErr w:type="gramStart"/>
      <w:r w:rsidRPr="000E28BC">
        <w:rPr>
          <w:rFonts w:ascii="Times New Roman" w:eastAsia="Cordia New" w:hAnsi="Times New Roman" w:cs="Cordia New"/>
          <w:b/>
          <w:bCs/>
          <w:sz w:val="24"/>
          <w:szCs w:val="24"/>
          <w:lang w:val="en-US"/>
        </w:rPr>
        <w:t>Section  Venue</w:t>
      </w:r>
      <w:proofErr w:type="gramEnd"/>
      <w:r w:rsidRPr="000E28BC">
        <w:rPr>
          <w:rFonts w:ascii="Times New Roman" w:eastAsia="Cordia New" w:hAnsi="Times New Roman" w:cs="Cordia New"/>
          <w:b/>
          <w:bCs/>
          <w:sz w:val="24"/>
          <w:szCs w:val="24"/>
          <w:lang w:val="en-US"/>
        </w:rPr>
        <w:t xml:space="preserve">       Office</w:t>
      </w:r>
      <w:r w:rsidRPr="000E28BC">
        <w:rPr>
          <w:rFonts w:ascii="Times New Roman" w:eastAsia="Cordia New" w:hAnsi="Times New Roman" w:cs="Cordia New"/>
          <w:b/>
          <w:bCs/>
          <w:sz w:val="24"/>
          <w:szCs w:val="24"/>
          <w:lang w:val="en-US"/>
        </w:rPr>
        <w:tab/>
        <w:t xml:space="preserve">         Email</w:t>
      </w:r>
      <w:r w:rsidRPr="000E28BC">
        <w:rPr>
          <w:rFonts w:ascii="Times New Roman" w:eastAsia="Cordia New" w:hAnsi="Times New Roman" w:cs="Cordia New"/>
          <w:sz w:val="24"/>
          <w:szCs w:val="24"/>
          <w:lang w:val="en-US"/>
        </w:rPr>
        <w:tab/>
      </w:r>
    </w:p>
    <w:p w:rsidR="000E28BC" w:rsidRPr="000E28BC" w:rsidRDefault="000E28BC" w:rsidP="000E28BC">
      <w:pPr>
        <w:tabs>
          <w:tab w:val="left" w:pos="3544"/>
          <w:tab w:val="left" w:pos="4395"/>
          <w:tab w:val="left" w:pos="5387"/>
          <w:tab w:val="left" w:pos="6660"/>
        </w:tabs>
        <w:spacing w:after="0" w:line="360" w:lineRule="auto"/>
        <w:rPr>
          <w:rFonts w:ascii="Times New Roman" w:eastAsia="Cordia New" w:hAnsi="Times New Roman" w:cs="Times New Roman"/>
          <w:i/>
          <w:iCs/>
          <w:szCs w:val="22"/>
          <w:lang w:val="en-US"/>
        </w:rPr>
      </w:pPr>
      <w:r w:rsidRPr="000E28BC">
        <w:rPr>
          <w:rFonts w:ascii="Times New Roman" w:eastAsia="Cordia New" w:hAnsi="Times New Roman" w:cs="Cordia New"/>
          <w:szCs w:val="22"/>
          <w:lang w:val="en-US"/>
        </w:rPr>
        <w:t>Dr.</w:t>
      </w:r>
      <w:r w:rsidRPr="000E28BC">
        <w:rPr>
          <w:rFonts w:ascii="Times New Roman" w:eastAsia="Cordia New" w:hAnsi="Times New Roman" w:cs="Times New Roman"/>
          <w:szCs w:val="22"/>
        </w:rPr>
        <w:t xml:space="preserve">Thorn </w:t>
      </w:r>
      <w:r w:rsidRPr="000E28BC">
        <w:rPr>
          <w:rFonts w:ascii="Times New Roman" w:eastAsia="Cordia New" w:hAnsi="Times New Roman" w:cs="Times New Roman"/>
          <w:bCs/>
          <w:szCs w:val="22"/>
          <w:lang w:val="en-US"/>
        </w:rPr>
        <w:t>Pitidol</w:t>
      </w:r>
      <w:r w:rsidRPr="000E28BC">
        <w:rPr>
          <w:rFonts w:ascii="Times New Roman" w:eastAsia="Cordia New" w:hAnsi="Times New Roman" w:cs="Times New Roman"/>
          <w:szCs w:val="22"/>
          <w:lang w:val="en-US"/>
        </w:rPr>
        <w:tab/>
        <w:t xml:space="preserve">    046402     </w:t>
      </w:r>
      <w:r w:rsidRPr="00C61A51">
        <w:rPr>
          <w:rFonts w:ascii="Times New Roman" w:eastAsia="Cordia New" w:hAnsi="Times New Roman" w:cs="Angsana New"/>
          <w:highlight w:val="yellow"/>
          <w:lang w:val="en-US"/>
        </w:rPr>
        <w:t>xxx</w:t>
      </w:r>
      <w:r w:rsidRPr="000E28BC">
        <w:rPr>
          <w:rFonts w:ascii="Times New Roman" w:eastAsia="Cordia New" w:hAnsi="Times New Roman" w:cs="Times New Roman"/>
          <w:szCs w:val="22"/>
          <w:lang w:val="en-US"/>
        </w:rPr>
        <w:tab/>
        <w:t xml:space="preserve"> Room 464</w:t>
      </w:r>
      <w:r w:rsidRPr="000E28BC">
        <w:rPr>
          <w:rFonts w:ascii="Times New Roman" w:eastAsia="Cordia New" w:hAnsi="Times New Roman" w:cs="Times New Roman"/>
          <w:szCs w:val="22"/>
          <w:lang w:val="en-US"/>
        </w:rPr>
        <w:tab/>
        <w:t xml:space="preserve">  </w:t>
      </w:r>
      <w:r w:rsidRPr="000E28BC">
        <w:rPr>
          <w:rFonts w:ascii="Times New Roman" w:eastAsia="Cordia New" w:hAnsi="Times New Roman" w:cs="Times New Roman"/>
          <w:i/>
          <w:iCs/>
          <w:szCs w:val="22"/>
          <w:lang w:val="en-US"/>
        </w:rPr>
        <w:t>thorn@econ.tu.ac.th</w:t>
      </w:r>
    </w:p>
    <w:p w:rsidR="000E28BC" w:rsidRPr="000E28BC" w:rsidRDefault="000E28BC" w:rsidP="000E28BC">
      <w:pPr>
        <w:tabs>
          <w:tab w:val="left" w:pos="2160"/>
        </w:tabs>
        <w:spacing w:after="0" w:line="360" w:lineRule="auto"/>
        <w:rPr>
          <w:rFonts w:ascii="Times New Roman" w:eastAsia="Cordia New" w:hAnsi="Times New Roman" w:cs="Cordia New"/>
          <w:b/>
          <w:bCs/>
          <w:sz w:val="24"/>
          <w:szCs w:val="24"/>
          <w:lang w:val="en-US"/>
        </w:rPr>
      </w:pPr>
    </w:p>
    <w:p w:rsidR="000E28BC" w:rsidRDefault="000E28BC" w:rsidP="000E28BC">
      <w:pPr>
        <w:tabs>
          <w:tab w:val="left" w:pos="2160"/>
        </w:tabs>
        <w:spacing w:after="0" w:line="360" w:lineRule="auto"/>
        <w:rPr>
          <w:rFonts w:ascii="Times New Roman" w:eastAsia="Cordia New" w:hAnsi="Times New Roman" w:cs="Cordia New"/>
          <w:sz w:val="24"/>
          <w:szCs w:val="24"/>
          <w:cs/>
          <w:lang w:val="en-US"/>
        </w:rPr>
      </w:pPr>
      <w:r w:rsidRPr="000E28BC">
        <w:rPr>
          <w:rFonts w:ascii="Times New Roman" w:eastAsia="Cordia New" w:hAnsi="Times New Roman" w:cs="Cordia New"/>
          <w:b/>
          <w:bCs/>
          <w:sz w:val="24"/>
          <w:szCs w:val="24"/>
          <w:lang w:val="en-US"/>
        </w:rPr>
        <w:t>Office Hours:</w:t>
      </w:r>
      <w:r w:rsidRPr="000E28BC">
        <w:rPr>
          <w:rFonts w:ascii="Times New Roman" w:eastAsia="Cordia New" w:hAnsi="Times New Roman" w:cs="Cordia New"/>
          <w:b/>
          <w:bCs/>
          <w:sz w:val="24"/>
          <w:szCs w:val="24"/>
          <w:lang w:val="en-US"/>
        </w:rPr>
        <w:tab/>
      </w:r>
      <w:r w:rsidRPr="000E28BC">
        <w:rPr>
          <w:rFonts w:ascii="Times New Roman" w:eastAsia="Cordia New" w:hAnsi="Times New Roman" w:cs="Cordia New"/>
          <w:sz w:val="24"/>
          <w:szCs w:val="24"/>
          <w:lang w:val="en-US"/>
        </w:rPr>
        <w:t>By appointment</w:t>
      </w:r>
    </w:p>
    <w:p w:rsidR="000E28BC" w:rsidRPr="000E28BC" w:rsidRDefault="000E28BC" w:rsidP="000E28BC">
      <w:pPr>
        <w:tabs>
          <w:tab w:val="left" w:pos="2160"/>
        </w:tabs>
        <w:spacing w:after="0" w:line="360" w:lineRule="auto"/>
        <w:rPr>
          <w:rFonts w:ascii="Times New Roman" w:eastAsia="Cordia New" w:hAnsi="Times New Roman" w:cs="Times New Roman"/>
          <w:szCs w:val="22"/>
          <w:lang w:val="en-US"/>
        </w:rPr>
      </w:pPr>
    </w:p>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b/>
          <w:bCs/>
          <w:sz w:val="24"/>
          <w:szCs w:val="24"/>
          <w:lang w:val="en-US"/>
        </w:rPr>
        <w:t>Course description</w:t>
      </w:r>
    </w:p>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w:t>
      </w:r>
    </w:p>
    <w:p w:rsidR="00C66EBF" w:rsidRPr="00C66EBF" w:rsidRDefault="00C66EBF" w:rsidP="000E28BC">
      <w:pPr>
        <w:spacing w:after="0" w:line="240" w:lineRule="auto"/>
        <w:jc w:val="both"/>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This c</w:t>
      </w:r>
      <w:r w:rsidR="00C61A51">
        <w:rPr>
          <w:rFonts w:ascii="Times New Roman" w:eastAsia="Times New Roman" w:hAnsi="Times New Roman" w:cs="Times New Roman"/>
          <w:sz w:val="24"/>
          <w:szCs w:val="24"/>
          <w:lang w:val="en-US"/>
        </w:rPr>
        <w:t>ourse focuses on developing student</w:t>
      </w:r>
      <w:r w:rsidRPr="00C66EBF">
        <w:rPr>
          <w:rFonts w:ascii="Times New Roman" w:eastAsia="Times New Roman" w:hAnsi="Times New Roman" w:cs="Times New Roman"/>
          <w:sz w:val="24"/>
          <w:szCs w:val="24"/>
          <w:lang w:val="en-US"/>
        </w:rPr>
        <w:t>s</w:t>
      </w:r>
      <w:r w:rsidR="00C61A51">
        <w:rPr>
          <w:rFonts w:ascii="Times New Roman" w:eastAsia="Times New Roman" w:hAnsi="Times New Roman" w:cs="Times New Roman"/>
          <w:sz w:val="24"/>
          <w:szCs w:val="24"/>
          <w:lang w:val="en-US"/>
        </w:rPr>
        <w:t>’</w:t>
      </w:r>
      <w:r w:rsidRPr="00C66EBF">
        <w:rPr>
          <w:rFonts w:ascii="Times New Roman" w:eastAsia="Times New Roman" w:hAnsi="Times New Roman" w:cs="Times New Roman"/>
          <w:sz w:val="24"/>
          <w:szCs w:val="24"/>
          <w:lang w:val="en-US"/>
        </w:rPr>
        <w:t xml:space="preserve"> critical understanding the development of the Thai economy. The course explores changes and transformation in economic, political, and societal aspects of Thailand. The major attempt of this course is to examine the divergence between the "city" and the "rural". Such an attempt is done together with the investigation of the roles of Thai politics in contributing to such a divergence. Hence, in addition to the look into economic aspects, the course</w:t>
      </w:r>
      <w:r w:rsidR="00C61A51">
        <w:rPr>
          <w:rFonts w:ascii="Times New Roman" w:eastAsia="Times New Roman" w:hAnsi="Times New Roman" w:cs="Times New Roman"/>
          <w:sz w:val="24"/>
          <w:szCs w:val="24"/>
          <w:lang w:val="en-US"/>
        </w:rPr>
        <w:t xml:space="preserve"> also explores the political aspects</w:t>
      </w:r>
      <w:r w:rsidRPr="00C66EBF">
        <w:rPr>
          <w:rFonts w:ascii="Times New Roman" w:eastAsia="Times New Roman" w:hAnsi="Times New Roman" w:cs="Times New Roman"/>
          <w:sz w:val="24"/>
          <w:szCs w:val="24"/>
          <w:lang w:val="en-US"/>
        </w:rPr>
        <w:t xml:space="preserve">. </w:t>
      </w:r>
      <w:r w:rsidR="00C61A51">
        <w:rPr>
          <w:rFonts w:ascii="Times New Roman" w:eastAsia="Times New Roman" w:hAnsi="Times New Roman" w:cs="Times New Roman"/>
          <w:sz w:val="24"/>
          <w:szCs w:val="24"/>
          <w:lang w:val="en-US"/>
        </w:rPr>
        <w:t>T</w:t>
      </w:r>
      <w:r w:rsidRPr="00C66EBF">
        <w:rPr>
          <w:rFonts w:ascii="Times New Roman" w:eastAsia="Times New Roman" w:hAnsi="Times New Roman" w:cs="Times New Roman"/>
          <w:sz w:val="24"/>
          <w:szCs w:val="24"/>
          <w:lang w:val="en-US"/>
        </w:rPr>
        <w:t>he course put</w:t>
      </w:r>
      <w:r w:rsidR="00C61A51">
        <w:rPr>
          <w:rFonts w:ascii="Times New Roman" w:eastAsia="Times New Roman" w:hAnsi="Times New Roman" w:cs="Times New Roman"/>
          <w:sz w:val="24"/>
          <w:szCs w:val="24"/>
          <w:lang w:val="en-US"/>
        </w:rPr>
        <w:t>s</w:t>
      </w:r>
      <w:r w:rsidRPr="00C66EBF">
        <w:rPr>
          <w:rFonts w:ascii="Times New Roman" w:eastAsia="Times New Roman" w:hAnsi="Times New Roman" w:cs="Times New Roman"/>
          <w:sz w:val="24"/>
          <w:szCs w:val="24"/>
          <w:lang w:val="en-US"/>
        </w:rPr>
        <w:t xml:space="preserve"> the emphasis on explor</w:t>
      </w:r>
      <w:r w:rsidR="00C61A51">
        <w:rPr>
          <w:rFonts w:ascii="Times New Roman" w:eastAsia="Times New Roman" w:hAnsi="Times New Roman" w:cs="Times New Roman"/>
          <w:sz w:val="24"/>
          <w:szCs w:val="24"/>
          <w:lang w:val="en-US"/>
        </w:rPr>
        <w:t>ing the changes associate with 3</w:t>
      </w:r>
      <w:r w:rsidRPr="00C66EBF">
        <w:rPr>
          <w:rFonts w:ascii="Times New Roman" w:eastAsia="Times New Roman" w:hAnsi="Times New Roman" w:cs="Times New Roman"/>
          <w:sz w:val="24"/>
          <w:szCs w:val="24"/>
          <w:lang w:val="en-US"/>
        </w:rPr>
        <w:t xml:space="preserve"> groups of actors</w:t>
      </w:r>
      <w:r w:rsidR="00C61A51">
        <w:rPr>
          <w:rFonts w:ascii="Times New Roman" w:eastAsia="Times New Roman" w:hAnsi="Times New Roman" w:cs="Times New Roman"/>
          <w:sz w:val="24"/>
          <w:szCs w:val="24"/>
          <w:lang w:val="en-US"/>
        </w:rPr>
        <w:t xml:space="preserve">; 1) the Chinese merchants; </w:t>
      </w:r>
      <w:r w:rsidRPr="00C66EBF">
        <w:rPr>
          <w:rFonts w:ascii="Times New Roman" w:eastAsia="Times New Roman" w:hAnsi="Times New Roman" w:cs="Times New Roman"/>
          <w:sz w:val="24"/>
          <w:szCs w:val="24"/>
          <w:lang w:val="en-US"/>
        </w:rPr>
        <w:t xml:space="preserve">2) the </w:t>
      </w:r>
      <w:r w:rsidR="00C12B13">
        <w:rPr>
          <w:rFonts w:ascii="Times New Roman" w:eastAsia="Times New Roman" w:hAnsi="Times New Roman" w:cs="Times New Roman"/>
          <w:sz w:val="24"/>
          <w:szCs w:val="24"/>
          <w:lang w:val="en-US"/>
        </w:rPr>
        <w:t>peasants</w:t>
      </w:r>
      <w:r w:rsidR="00C61A51">
        <w:rPr>
          <w:rFonts w:ascii="Times New Roman" w:eastAsia="Times New Roman" w:hAnsi="Times New Roman" w:cs="Times New Roman"/>
          <w:sz w:val="24"/>
          <w:szCs w:val="24"/>
          <w:lang w:val="en-US"/>
        </w:rPr>
        <w:t xml:space="preserve">; and 3) the elite. These </w:t>
      </w:r>
      <w:r w:rsidRPr="00C66EBF">
        <w:rPr>
          <w:rFonts w:ascii="Times New Roman" w:eastAsia="Times New Roman" w:hAnsi="Times New Roman" w:cs="Times New Roman"/>
          <w:sz w:val="24"/>
          <w:szCs w:val="24"/>
          <w:lang w:val="en-US"/>
        </w:rPr>
        <w:t xml:space="preserve">groups are explained as the main "drivers" of changes in the Thai economy. </w:t>
      </w:r>
    </w:p>
    <w:p w:rsidR="00C66EBF" w:rsidRPr="00C66EBF" w:rsidRDefault="00C66EBF" w:rsidP="000E28BC">
      <w:pPr>
        <w:spacing w:after="0" w:line="240" w:lineRule="auto"/>
        <w:jc w:val="both"/>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w:t>
      </w:r>
    </w:p>
    <w:p w:rsidR="00C66EBF" w:rsidRPr="00C66EBF" w:rsidRDefault="00C66EBF" w:rsidP="000E28BC">
      <w:pPr>
        <w:spacing w:after="0" w:line="240" w:lineRule="auto"/>
        <w:jc w:val="both"/>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The historical period that this course focuses on is the "</w:t>
      </w:r>
      <w:proofErr w:type="spellStart"/>
      <w:r w:rsidRPr="00C66EBF">
        <w:rPr>
          <w:rFonts w:ascii="Times New Roman" w:eastAsia="Times New Roman" w:hAnsi="Times New Roman" w:cs="Times New Roman"/>
          <w:sz w:val="24"/>
          <w:szCs w:val="24"/>
          <w:lang w:val="en-US"/>
        </w:rPr>
        <w:t>Rattanakosin</w:t>
      </w:r>
      <w:proofErr w:type="spellEnd"/>
      <w:r w:rsidRPr="00C66EBF">
        <w:rPr>
          <w:rFonts w:ascii="Times New Roman" w:eastAsia="Times New Roman" w:hAnsi="Times New Roman" w:cs="Times New Roman"/>
          <w:sz w:val="24"/>
          <w:szCs w:val="24"/>
          <w:lang w:val="en-US"/>
        </w:rPr>
        <w:t xml:space="preserve"> (Bangkok) Period". Nonetheless, the late </w:t>
      </w:r>
      <w:proofErr w:type="spellStart"/>
      <w:r w:rsidRPr="00C66EBF">
        <w:rPr>
          <w:rFonts w:ascii="Times New Roman" w:eastAsia="Times New Roman" w:hAnsi="Times New Roman" w:cs="Times New Roman"/>
          <w:sz w:val="24"/>
          <w:szCs w:val="24"/>
          <w:lang w:val="en-US"/>
        </w:rPr>
        <w:t>Ayudhaya</w:t>
      </w:r>
      <w:proofErr w:type="spellEnd"/>
      <w:r w:rsidRPr="00C66EBF">
        <w:rPr>
          <w:rFonts w:ascii="Times New Roman" w:eastAsia="Times New Roman" w:hAnsi="Times New Roman" w:cs="Times New Roman"/>
          <w:sz w:val="24"/>
          <w:szCs w:val="24"/>
          <w:lang w:val="en-US"/>
        </w:rPr>
        <w:t xml:space="preserve"> and the Thonburi periods also r</w:t>
      </w:r>
      <w:r w:rsidR="00C61A51">
        <w:rPr>
          <w:rFonts w:ascii="Times New Roman" w:eastAsia="Times New Roman" w:hAnsi="Times New Roman" w:cs="Times New Roman"/>
          <w:sz w:val="24"/>
          <w:szCs w:val="24"/>
          <w:lang w:val="en-US"/>
        </w:rPr>
        <w:t>eceive some attention. The examination of</w:t>
      </w:r>
      <w:r w:rsidRPr="00C66EBF">
        <w:rPr>
          <w:rFonts w:ascii="Times New Roman" w:eastAsia="Times New Roman" w:hAnsi="Times New Roman" w:cs="Times New Roman"/>
          <w:sz w:val="24"/>
          <w:szCs w:val="24"/>
          <w:lang w:val="en-US"/>
        </w:rPr>
        <w:t xml:space="preserve"> the Bangkok </w:t>
      </w:r>
      <w:r w:rsidR="00C61A51">
        <w:rPr>
          <w:rFonts w:ascii="Times New Roman" w:eastAsia="Times New Roman" w:hAnsi="Times New Roman" w:cs="Times New Roman"/>
          <w:sz w:val="24"/>
          <w:szCs w:val="24"/>
          <w:lang w:val="en-US"/>
        </w:rPr>
        <w:t>period starts with the revival</w:t>
      </w:r>
      <w:r w:rsidRPr="00C66EBF">
        <w:rPr>
          <w:rFonts w:ascii="Times New Roman" w:eastAsia="Times New Roman" w:hAnsi="Times New Roman" w:cs="Times New Roman"/>
          <w:sz w:val="24"/>
          <w:szCs w:val="24"/>
          <w:lang w:val="en-US"/>
        </w:rPr>
        <w:t xml:space="preserve"> of </w:t>
      </w:r>
      <w:proofErr w:type="spellStart"/>
      <w:r w:rsidR="00C61A51">
        <w:rPr>
          <w:rFonts w:ascii="Times New Roman" w:eastAsia="Times New Roman" w:hAnsi="Times New Roman" w:cs="Times New Roman"/>
          <w:sz w:val="24"/>
          <w:szCs w:val="24"/>
          <w:lang w:val="en-US"/>
        </w:rPr>
        <w:t>Ayudhaya</w:t>
      </w:r>
      <w:proofErr w:type="spellEnd"/>
      <w:r w:rsidR="00C61A51">
        <w:rPr>
          <w:rFonts w:ascii="Times New Roman" w:eastAsia="Times New Roman" w:hAnsi="Times New Roman" w:cs="Times New Roman"/>
          <w:sz w:val="24"/>
          <w:szCs w:val="24"/>
          <w:lang w:val="en-US"/>
        </w:rPr>
        <w:t xml:space="preserve"> </w:t>
      </w:r>
      <w:r w:rsidRPr="00C66EBF">
        <w:rPr>
          <w:rFonts w:ascii="Times New Roman" w:eastAsia="Times New Roman" w:hAnsi="Times New Roman" w:cs="Times New Roman"/>
          <w:sz w:val="24"/>
          <w:szCs w:val="24"/>
          <w:lang w:val="en-US"/>
        </w:rPr>
        <w:t>Siam, and proceed</w:t>
      </w:r>
      <w:r w:rsidR="00C61A51">
        <w:rPr>
          <w:rFonts w:ascii="Times New Roman" w:eastAsia="Times New Roman" w:hAnsi="Times New Roman" w:cs="Times New Roman"/>
          <w:sz w:val="24"/>
          <w:szCs w:val="24"/>
          <w:lang w:val="en-US"/>
        </w:rPr>
        <w:t>s</w:t>
      </w:r>
      <w:r w:rsidRPr="00C66EBF">
        <w:rPr>
          <w:rFonts w:ascii="Times New Roman" w:eastAsia="Times New Roman" w:hAnsi="Times New Roman" w:cs="Times New Roman"/>
          <w:sz w:val="24"/>
          <w:szCs w:val="24"/>
          <w:lang w:val="en-US"/>
        </w:rPr>
        <w:t xml:space="preserve"> to </w:t>
      </w:r>
      <w:r w:rsidR="00C61A51">
        <w:rPr>
          <w:rFonts w:ascii="Times New Roman" w:eastAsia="Times New Roman" w:hAnsi="Times New Roman" w:cs="Times New Roman"/>
          <w:sz w:val="24"/>
          <w:szCs w:val="24"/>
          <w:lang w:val="en-US"/>
        </w:rPr>
        <w:t xml:space="preserve">investigate </w:t>
      </w:r>
      <w:r w:rsidRPr="00C66EBF">
        <w:rPr>
          <w:rFonts w:ascii="Times New Roman" w:eastAsia="Times New Roman" w:hAnsi="Times New Roman" w:cs="Times New Roman"/>
          <w:sz w:val="24"/>
          <w:szCs w:val="24"/>
          <w:lang w:val="en-US"/>
        </w:rPr>
        <w:t xml:space="preserve">the rise of Absolutism in Thailand. The course then investigates the fall of Thai absolutism and the causes and consequences of 2475 revolution. The exploration of modern Siam followed, starting with the look into the post 2475 conflicts that culminated in the rise of </w:t>
      </w:r>
      <w:proofErr w:type="spellStart"/>
      <w:r w:rsidRPr="00C66EBF">
        <w:rPr>
          <w:rFonts w:ascii="Times New Roman" w:eastAsia="Times New Roman" w:hAnsi="Times New Roman" w:cs="Times New Roman"/>
          <w:sz w:val="24"/>
          <w:szCs w:val="24"/>
          <w:lang w:val="en-US"/>
        </w:rPr>
        <w:t>Sarit</w:t>
      </w:r>
      <w:proofErr w:type="spellEnd"/>
      <w:r w:rsidRPr="00C66EBF">
        <w:rPr>
          <w:rFonts w:ascii="Times New Roman" w:eastAsia="Times New Roman" w:hAnsi="Times New Roman" w:cs="Times New Roman"/>
          <w:sz w:val="24"/>
          <w:szCs w:val="24"/>
          <w:lang w:val="en-US"/>
        </w:rPr>
        <w:t xml:space="preserve"> </w:t>
      </w:r>
      <w:proofErr w:type="spellStart"/>
      <w:r w:rsidRPr="00C66EBF">
        <w:rPr>
          <w:rFonts w:ascii="Times New Roman" w:eastAsia="Times New Roman" w:hAnsi="Times New Roman" w:cs="Times New Roman"/>
          <w:sz w:val="24"/>
          <w:szCs w:val="24"/>
          <w:lang w:val="en-US"/>
        </w:rPr>
        <w:t>Thanarat</w:t>
      </w:r>
      <w:proofErr w:type="spellEnd"/>
      <w:r w:rsidRPr="00C66EBF">
        <w:rPr>
          <w:rFonts w:ascii="Times New Roman" w:eastAsia="Times New Roman" w:hAnsi="Times New Roman" w:cs="Times New Roman"/>
          <w:sz w:val="24"/>
          <w:szCs w:val="24"/>
          <w:lang w:val="en-US"/>
        </w:rPr>
        <w:t xml:space="preserve"> and his long era of Thai development authoritarianism. The final parts of the course then </w:t>
      </w:r>
      <w:r w:rsidR="00C12B13" w:rsidRPr="00C66EBF">
        <w:rPr>
          <w:rFonts w:ascii="Times New Roman" w:eastAsia="Times New Roman" w:hAnsi="Times New Roman" w:cs="Times New Roman"/>
          <w:sz w:val="24"/>
          <w:szCs w:val="24"/>
          <w:lang w:val="en-US"/>
        </w:rPr>
        <w:t>examine the</w:t>
      </w:r>
      <w:r w:rsidRPr="00C66EBF">
        <w:rPr>
          <w:rFonts w:ascii="Times New Roman" w:eastAsia="Times New Roman" w:hAnsi="Times New Roman" w:cs="Times New Roman"/>
          <w:sz w:val="24"/>
          <w:szCs w:val="24"/>
          <w:lang w:val="en-US"/>
        </w:rPr>
        <w:t xml:space="preserve"> end of </w:t>
      </w:r>
      <w:proofErr w:type="spellStart"/>
      <w:r w:rsidRPr="00C66EBF">
        <w:rPr>
          <w:rFonts w:ascii="Times New Roman" w:eastAsia="Times New Roman" w:hAnsi="Times New Roman" w:cs="Times New Roman"/>
          <w:sz w:val="24"/>
          <w:szCs w:val="24"/>
          <w:lang w:val="en-US"/>
        </w:rPr>
        <w:t>Sarit-Thanom</w:t>
      </w:r>
      <w:proofErr w:type="spellEnd"/>
      <w:r w:rsidRPr="00C66EBF">
        <w:rPr>
          <w:rFonts w:ascii="Times New Roman" w:eastAsia="Times New Roman" w:hAnsi="Times New Roman" w:cs="Times New Roman"/>
          <w:sz w:val="24"/>
          <w:szCs w:val="24"/>
          <w:lang w:val="en-US"/>
        </w:rPr>
        <w:t xml:space="preserve"> authoritarian regime, the eventual </w:t>
      </w:r>
      <w:proofErr w:type="spellStart"/>
      <w:r w:rsidRPr="00C66EBF">
        <w:rPr>
          <w:rFonts w:ascii="Times New Roman" w:eastAsia="Times New Roman" w:hAnsi="Times New Roman" w:cs="Times New Roman"/>
          <w:sz w:val="24"/>
          <w:szCs w:val="24"/>
          <w:lang w:val="en-US"/>
        </w:rPr>
        <w:t>liberalisation</w:t>
      </w:r>
      <w:proofErr w:type="spellEnd"/>
      <w:r w:rsidRPr="00C66EBF">
        <w:rPr>
          <w:rFonts w:ascii="Times New Roman" w:eastAsia="Times New Roman" w:hAnsi="Times New Roman" w:cs="Times New Roman"/>
          <w:sz w:val="24"/>
          <w:szCs w:val="24"/>
          <w:lang w:val="en-US"/>
        </w:rPr>
        <w:t xml:space="preserve"> and growth of the Thai economy, and the economic crisis of 1997. </w:t>
      </w:r>
    </w:p>
    <w:p w:rsid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w:t>
      </w:r>
    </w:p>
    <w:p w:rsidR="00D400E1" w:rsidRPr="00C66EBF" w:rsidRDefault="00D400E1" w:rsidP="00C66EBF">
      <w:pPr>
        <w:spacing w:after="0" w:line="240" w:lineRule="auto"/>
        <w:rPr>
          <w:rFonts w:ascii="Times New Roman" w:eastAsia="Times New Roman" w:hAnsi="Times New Roman" w:cs="Times New Roman"/>
          <w:sz w:val="24"/>
          <w:szCs w:val="24"/>
          <w:lang w:val="en-US"/>
        </w:rPr>
      </w:pPr>
    </w:p>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b/>
          <w:bCs/>
          <w:sz w:val="24"/>
          <w:szCs w:val="24"/>
          <w:lang w:val="en-US"/>
        </w:rPr>
        <w:lastRenderedPageBreak/>
        <w:t>Course objectives</w:t>
      </w:r>
    </w:p>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w:t>
      </w:r>
    </w:p>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To develop the critical insights into the roots of inequality in Thailand, by creating the understanding of the following aspects</w:t>
      </w:r>
    </w:p>
    <w:p w:rsidR="00C66EBF" w:rsidRPr="00C66EBF" w:rsidRDefault="00C66EBF" w:rsidP="00C66EBF">
      <w:pPr>
        <w:numPr>
          <w:ilvl w:val="0"/>
          <w:numId w:val="1"/>
        </w:numPr>
        <w:spacing w:after="0" w:line="240" w:lineRule="auto"/>
        <w:ind w:left="540"/>
        <w:textAlignment w:val="center"/>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The changing lives of Thai farmers</w:t>
      </w:r>
    </w:p>
    <w:p w:rsidR="00C66EBF" w:rsidRPr="00C66EBF" w:rsidRDefault="00C66EBF" w:rsidP="00C66EBF">
      <w:pPr>
        <w:numPr>
          <w:ilvl w:val="0"/>
          <w:numId w:val="2"/>
        </w:numPr>
        <w:spacing w:after="0" w:line="240" w:lineRule="auto"/>
        <w:ind w:left="540"/>
        <w:textAlignment w:val="center"/>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xml:space="preserve">The changing lives of Thai nobles, merchants, and </w:t>
      </w:r>
      <w:proofErr w:type="spellStart"/>
      <w:r w:rsidRPr="00C66EBF">
        <w:rPr>
          <w:rFonts w:ascii="Times New Roman" w:eastAsia="Times New Roman" w:hAnsi="Times New Roman" w:cs="Times New Roman"/>
          <w:sz w:val="24"/>
          <w:szCs w:val="24"/>
          <w:lang w:val="en-US"/>
        </w:rPr>
        <w:t>labour</w:t>
      </w:r>
      <w:proofErr w:type="spellEnd"/>
    </w:p>
    <w:p w:rsidR="00C66EBF" w:rsidRPr="00C66EBF" w:rsidRDefault="00C66EBF" w:rsidP="00C66EBF">
      <w:pPr>
        <w:numPr>
          <w:ilvl w:val="0"/>
          <w:numId w:val="3"/>
        </w:numPr>
        <w:spacing w:after="0" w:line="240" w:lineRule="auto"/>
        <w:ind w:left="540"/>
        <w:textAlignment w:val="center"/>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The economic and political factors that had driven the above changes, including the chang</w:t>
      </w:r>
      <w:r w:rsidR="000E28BC">
        <w:rPr>
          <w:rFonts w:ascii="Times New Roman" w:eastAsia="Times New Roman" w:hAnsi="Times New Roman" w:cs="Times New Roman"/>
          <w:sz w:val="24"/>
          <w:szCs w:val="24"/>
          <w:lang w:val="en-US"/>
        </w:rPr>
        <w:t>ing relationships between</w:t>
      </w:r>
      <w:r w:rsidRPr="00C66EBF">
        <w:rPr>
          <w:rFonts w:ascii="Times New Roman" w:eastAsia="Times New Roman" w:hAnsi="Times New Roman" w:cs="Times New Roman"/>
          <w:sz w:val="24"/>
          <w:szCs w:val="24"/>
          <w:lang w:val="en-US"/>
        </w:rPr>
        <w:t xml:space="preserve"> actors such as the monarchy, aristocrats, military, merchants, peasants, and </w:t>
      </w:r>
      <w:proofErr w:type="spellStart"/>
      <w:r w:rsidRPr="00C66EBF">
        <w:rPr>
          <w:rFonts w:ascii="Times New Roman" w:eastAsia="Times New Roman" w:hAnsi="Times New Roman" w:cs="Times New Roman"/>
          <w:sz w:val="24"/>
          <w:szCs w:val="24"/>
          <w:lang w:val="en-US"/>
        </w:rPr>
        <w:t>labour</w:t>
      </w:r>
      <w:proofErr w:type="spellEnd"/>
      <w:r w:rsidRPr="00C66EBF">
        <w:rPr>
          <w:rFonts w:ascii="Times New Roman" w:eastAsia="Times New Roman" w:hAnsi="Times New Roman" w:cs="Times New Roman"/>
          <w:sz w:val="24"/>
          <w:szCs w:val="24"/>
          <w:lang w:val="en-US"/>
        </w:rPr>
        <w:t xml:space="preserve">. </w:t>
      </w:r>
    </w:p>
    <w:p w:rsidR="00C66EBF" w:rsidRPr="00C66EBF" w:rsidRDefault="00C66EBF" w:rsidP="00C66EBF">
      <w:pPr>
        <w:numPr>
          <w:ilvl w:val="0"/>
          <w:numId w:val="4"/>
        </w:numPr>
        <w:spacing w:after="0" w:line="240" w:lineRule="auto"/>
        <w:ind w:left="540"/>
        <w:textAlignment w:val="center"/>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The internation</w:t>
      </w:r>
      <w:r w:rsidR="00C61A51">
        <w:rPr>
          <w:rFonts w:ascii="Times New Roman" w:eastAsia="Times New Roman" w:hAnsi="Times New Roman" w:cs="Times New Roman"/>
          <w:sz w:val="24"/>
          <w:szCs w:val="24"/>
          <w:lang w:val="en-US"/>
        </w:rPr>
        <w:t>al factors that influence the</w:t>
      </w:r>
      <w:r w:rsidRPr="00C66EBF">
        <w:rPr>
          <w:rFonts w:ascii="Times New Roman" w:eastAsia="Times New Roman" w:hAnsi="Times New Roman" w:cs="Times New Roman"/>
          <w:sz w:val="24"/>
          <w:szCs w:val="24"/>
          <w:lang w:val="en-US"/>
        </w:rPr>
        <w:t xml:space="preserve"> changes in Thailand. </w:t>
      </w:r>
    </w:p>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w:t>
      </w:r>
    </w:p>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w:t>
      </w:r>
    </w:p>
    <w:p w:rsidR="00C66EBF" w:rsidRPr="00C66EBF" w:rsidRDefault="00B67E14" w:rsidP="00C66EB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t>Main Textbook</w:t>
      </w:r>
      <w:r w:rsidR="00C12B13">
        <w:rPr>
          <w:rFonts w:ascii="Times New Roman" w:eastAsia="Times New Roman" w:hAnsi="Times New Roman" w:cs="Times New Roman"/>
          <w:b/>
          <w:bCs/>
          <w:sz w:val="24"/>
          <w:szCs w:val="24"/>
          <w:lang w:val="en-US"/>
        </w:rPr>
        <w:t>*</w:t>
      </w:r>
      <w:proofErr w:type="gramStart"/>
      <w:r w:rsidR="00C12B13">
        <w:rPr>
          <w:rFonts w:ascii="Times New Roman" w:eastAsia="Times New Roman" w:hAnsi="Times New Roman" w:cs="Times New Roman"/>
          <w:b/>
          <w:bCs/>
          <w:sz w:val="24"/>
          <w:szCs w:val="24"/>
          <w:lang w:val="en-US"/>
        </w:rPr>
        <w:t>*(</w:t>
      </w:r>
      <w:proofErr w:type="gramEnd"/>
      <w:r w:rsidR="00124F6D">
        <w:rPr>
          <w:rFonts w:ascii="Times New Roman" w:eastAsia="Times New Roman" w:hAnsi="Times New Roman" w:cs="Times New Roman"/>
          <w:b/>
          <w:bCs/>
          <w:sz w:val="24"/>
          <w:szCs w:val="24"/>
          <w:lang w:val="en-US"/>
        </w:rPr>
        <w:t xml:space="preserve">all students </w:t>
      </w:r>
      <w:r w:rsidR="00C12B13">
        <w:rPr>
          <w:rFonts w:ascii="Times New Roman" w:eastAsia="Times New Roman" w:hAnsi="Times New Roman" w:cs="Times New Roman"/>
          <w:b/>
          <w:bCs/>
          <w:sz w:val="24"/>
          <w:szCs w:val="24"/>
          <w:lang w:val="en-US"/>
        </w:rPr>
        <w:t>must read</w:t>
      </w:r>
      <w:r w:rsidR="00124F6D">
        <w:rPr>
          <w:rFonts w:ascii="Times New Roman" w:eastAsia="Times New Roman" w:hAnsi="Times New Roman" w:cs="Times New Roman"/>
          <w:b/>
          <w:bCs/>
          <w:sz w:val="24"/>
          <w:szCs w:val="24"/>
          <w:lang w:val="en-US"/>
        </w:rPr>
        <w:t xml:space="preserve"> the </w:t>
      </w:r>
      <w:r>
        <w:rPr>
          <w:rFonts w:ascii="Times New Roman" w:eastAsia="Times New Roman" w:hAnsi="Times New Roman" w:cs="Times New Roman"/>
          <w:b/>
          <w:bCs/>
          <w:sz w:val="24"/>
          <w:szCs w:val="24"/>
          <w:lang w:val="en-US"/>
        </w:rPr>
        <w:t xml:space="preserve">main </w:t>
      </w:r>
      <w:r w:rsidR="00124F6D">
        <w:rPr>
          <w:rFonts w:ascii="Times New Roman" w:eastAsia="Times New Roman" w:hAnsi="Times New Roman" w:cs="Times New Roman"/>
          <w:b/>
          <w:bCs/>
          <w:sz w:val="24"/>
          <w:szCs w:val="24"/>
          <w:lang w:val="en-US"/>
        </w:rPr>
        <w:t>textbook</w:t>
      </w:r>
      <w:r w:rsidR="00C12B13">
        <w:rPr>
          <w:rFonts w:ascii="Times New Roman" w:eastAsia="Times New Roman" w:hAnsi="Times New Roman" w:cs="Times New Roman"/>
          <w:b/>
          <w:bCs/>
          <w:sz w:val="24"/>
          <w:szCs w:val="24"/>
          <w:lang w:val="en-US"/>
        </w:rPr>
        <w:t>)</w:t>
      </w:r>
    </w:p>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w:t>
      </w:r>
    </w:p>
    <w:p w:rsidR="00C66EBF" w:rsidRPr="00C66EBF" w:rsidRDefault="00C66EBF" w:rsidP="00C66EBF">
      <w:pPr>
        <w:numPr>
          <w:ilvl w:val="0"/>
          <w:numId w:val="5"/>
        </w:numPr>
        <w:spacing w:after="0" w:line="240" w:lineRule="auto"/>
        <w:ind w:left="540"/>
        <w:textAlignment w:val="center"/>
        <w:rPr>
          <w:rFonts w:ascii="Times New Roman" w:eastAsia="Times New Roman" w:hAnsi="Times New Roman" w:cs="Times New Roman"/>
          <w:sz w:val="24"/>
          <w:szCs w:val="24"/>
          <w:lang w:val="en-US"/>
        </w:rPr>
      </w:pPr>
      <w:proofErr w:type="spellStart"/>
      <w:r w:rsidRPr="00C66EBF">
        <w:rPr>
          <w:rFonts w:ascii="Times New Roman" w:eastAsia="Times New Roman" w:hAnsi="Times New Roman" w:cs="Times New Roman"/>
          <w:sz w:val="24"/>
          <w:szCs w:val="24"/>
          <w:lang w:val="en-US"/>
        </w:rPr>
        <w:t>Pasuk</w:t>
      </w:r>
      <w:proofErr w:type="spellEnd"/>
      <w:r w:rsidRPr="00C66EBF">
        <w:rPr>
          <w:rFonts w:ascii="Times New Roman" w:eastAsia="Times New Roman" w:hAnsi="Times New Roman" w:cs="Times New Roman"/>
          <w:sz w:val="24"/>
          <w:szCs w:val="24"/>
          <w:lang w:val="en-US"/>
        </w:rPr>
        <w:t xml:space="preserve"> </w:t>
      </w:r>
      <w:proofErr w:type="spellStart"/>
      <w:r w:rsidRPr="00C66EBF">
        <w:rPr>
          <w:rFonts w:ascii="Times New Roman" w:eastAsia="Times New Roman" w:hAnsi="Times New Roman" w:cs="Times New Roman"/>
          <w:sz w:val="24"/>
          <w:szCs w:val="24"/>
          <w:lang w:val="en-US"/>
        </w:rPr>
        <w:t>Phongpaichit</w:t>
      </w:r>
      <w:proofErr w:type="spellEnd"/>
      <w:r w:rsidRPr="00C66EBF">
        <w:rPr>
          <w:rFonts w:ascii="Times New Roman" w:eastAsia="Times New Roman" w:hAnsi="Times New Roman" w:cs="Times New Roman"/>
          <w:sz w:val="24"/>
          <w:szCs w:val="24"/>
          <w:lang w:val="en-US"/>
        </w:rPr>
        <w:t xml:space="preserve"> and Chris Baker (2002). </w:t>
      </w:r>
      <w:r w:rsidRPr="00DF4A35">
        <w:rPr>
          <w:rFonts w:ascii="Times New Roman" w:eastAsia="Times New Roman" w:hAnsi="Times New Roman" w:cs="Times New Roman"/>
          <w:b/>
          <w:bCs/>
          <w:i/>
          <w:iCs/>
          <w:sz w:val="24"/>
          <w:szCs w:val="24"/>
          <w:lang w:val="en-US"/>
        </w:rPr>
        <w:t>Thailand: Economy and Politics</w:t>
      </w:r>
      <w:r w:rsidRPr="00C66EBF">
        <w:rPr>
          <w:rFonts w:ascii="Times New Roman" w:eastAsia="Times New Roman" w:hAnsi="Times New Roman" w:cs="Times New Roman"/>
          <w:sz w:val="24"/>
          <w:szCs w:val="24"/>
          <w:lang w:val="en-US"/>
        </w:rPr>
        <w:t>, KL: Oxford University Press</w:t>
      </w:r>
    </w:p>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w:t>
      </w:r>
    </w:p>
    <w:p w:rsidR="00C66EBF" w:rsidRPr="00C66EBF" w:rsidRDefault="00D400E1" w:rsidP="00C66EB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w:t>
      </w:r>
      <w:r w:rsidR="00C66EBF" w:rsidRPr="00C66EBF">
        <w:rPr>
          <w:rFonts w:ascii="Times New Roman" w:eastAsia="Times New Roman" w:hAnsi="Times New Roman" w:cs="Times New Roman"/>
          <w:sz w:val="24"/>
          <w:szCs w:val="24"/>
          <w:lang w:val="en-US"/>
        </w:rPr>
        <w:t>uggested readings</w:t>
      </w:r>
    </w:p>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w:t>
      </w:r>
    </w:p>
    <w:p w:rsidR="00C66EBF" w:rsidRPr="005A3206" w:rsidRDefault="007A7C21" w:rsidP="00C66EBF">
      <w:pPr>
        <w:numPr>
          <w:ilvl w:val="0"/>
          <w:numId w:val="6"/>
        </w:numPr>
        <w:spacing w:after="0" w:line="240" w:lineRule="auto"/>
        <w:ind w:left="540"/>
        <w:textAlignment w:val="center"/>
        <w:rPr>
          <w:rFonts w:ascii="Times New Roman" w:eastAsia="Times New Roman" w:hAnsi="Times New Roman" w:cs="Times New Roman"/>
          <w:sz w:val="24"/>
          <w:szCs w:val="24"/>
          <w:lang w:val="en-US"/>
        </w:rPr>
      </w:pPr>
      <w:r w:rsidRPr="005A3206">
        <w:rPr>
          <w:rFonts w:ascii="Times New Roman" w:eastAsia="Times New Roman" w:hAnsi="Times New Roman" w:cs="Times New Roman"/>
          <w:sz w:val="24"/>
          <w:szCs w:val="24"/>
          <w:lang w:val="en-US"/>
        </w:rPr>
        <w:t xml:space="preserve">Jeffery </w:t>
      </w:r>
      <w:proofErr w:type="spellStart"/>
      <w:proofErr w:type="gramStart"/>
      <w:r w:rsidRPr="005A3206">
        <w:rPr>
          <w:rFonts w:ascii="Times New Roman" w:eastAsia="Times New Roman" w:hAnsi="Times New Roman" w:cs="Times New Roman"/>
          <w:sz w:val="24"/>
          <w:szCs w:val="24"/>
          <w:lang w:val="en-US"/>
        </w:rPr>
        <w:t>Sng</w:t>
      </w:r>
      <w:proofErr w:type="spellEnd"/>
      <w:proofErr w:type="gramEnd"/>
      <w:r w:rsidRPr="005A3206">
        <w:rPr>
          <w:rFonts w:ascii="Times New Roman" w:eastAsia="Times New Roman" w:hAnsi="Times New Roman" w:cs="Times New Roman"/>
          <w:sz w:val="24"/>
          <w:szCs w:val="24"/>
          <w:lang w:val="en-US"/>
        </w:rPr>
        <w:t xml:space="preserve"> and </w:t>
      </w:r>
      <w:proofErr w:type="spellStart"/>
      <w:r w:rsidRPr="005A3206">
        <w:rPr>
          <w:rFonts w:ascii="Times New Roman" w:eastAsia="Times New Roman" w:hAnsi="Times New Roman" w:cs="Times New Roman"/>
          <w:sz w:val="24"/>
          <w:szCs w:val="24"/>
          <w:lang w:val="en-US"/>
        </w:rPr>
        <w:t>Pimpraphai</w:t>
      </w:r>
      <w:proofErr w:type="spellEnd"/>
      <w:r w:rsidRPr="005A3206">
        <w:rPr>
          <w:rFonts w:ascii="Times New Roman" w:eastAsia="Times New Roman" w:hAnsi="Times New Roman" w:cs="Times New Roman"/>
          <w:sz w:val="24"/>
          <w:szCs w:val="24"/>
          <w:lang w:val="en-US"/>
        </w:rPr>
        <w:t xml:space="preserve"> </w:t>
      </w:r>
      <w:proofErr w:type="spellStart"/>
      <w:r w:rsidRPr="005A3206">
        <w:rPr>
          <w:rFonts w:ascii="Times New Roman" w:eastAsia="Times New Roman" w:hAnsi="Times New Roman" w:cs="Times New Roman"/>
          <w:sz w:val="24"/>
          <w:szCs w:val="24"/>
          <w:lang w:val="en-US"/>
        </w:rPr>
        <w:t>Bisalputra</w:t>
      </w:r>
      <w:proofErr w:type="spellEnd"/>
      <w:r w:rsidRPr="005A3206">
        <w:rPr>
          <w:rFonts w:ascii="Times New Roman" w:eastAsia="Times New Roman" w:hAnsi="Times New Roman" w:cs="Times New Roman"/>
          <w:sz w:val="24"/>
          <w:szCs w:val="24"/>
          <w:lang w:val="en-US"/>
        </w:rPr>
        <w:t>.</w:t>
      </w:r>
      <w:r w:rsidR="005A3206" w:rsidRPr="005A3206">
        <w:rPr>
          <w:rFonts w:ascii="Times New Roman" w:eastAsia="Times New Roman" w:hAnsi="Times New Roman" w:cs="Times New Roman"/>
          <w:sz w:val="24"/>
          <w:szCs w:val="24"/>
          <w:lang w:val="en-US"/>
        </w:rPr>
        <w:t xml:space="preserve"> (2015).</w:t>
      </w:r>
      <w:r w:rsidRPr="005A3206">
        <w:rPr>
          <w:rFonts w:ascii="Times New Roman" w:eastAsia="Times New Roman" w:hAnsi="Times New Roman" w:cs="Times New Roman"/>
          <w:sz w:val="24"/>
          <w:szCs w:val="24"/>
          <w:lang w:val="en-US"/>
        </w:rPr>
        <w:t xml:space="preserve"> </w:t>
      </w:r>
      <w:r w:rsidRPr="00DF4A35">
        <w:rPr>
          <w:rFonts w:ascii="Times New Roman" w:eastAsia="Times New Roman" w:hAnsi="Times New Roman" w:cs="Times New Roman"/>
          <w:b/>
          <w:bCs/>
          <w:i/>
          <w:iCs/>
          <w:sz w:val="24"/>
          <w:szCs w:val="24"/>
          <w:lang w:val="en-US"/>
        </w:rPr>
        <w:t>A History of the Thai-Chinese</w:t>
      </w:r>
      <w:r w:rsidRPr="005A3206">
        <w:rPr>
          <w:rFonts w:ascii="Times New Roman" w:eastAsia="Times New Roman" w:hAnsi="Times New Roman" w:cs="Times New Roman"/>
          <w:sz w:val="24"/>
          <w:szCs w:val="24"/>
          <w:lang w:val="en-US"/>
        </w:rPr>
        <w:t>.</w:t>
      </w:r>
      <w:r w:rsidR="005A3206" w:rsidRPr="005A3206">
        <w:rPr>
          <w:rFonts w:ascii="Times New Roman" w:eastAsia="Times New Roman" w:hAnsi="Times New Roman" w:cs="Times New Roman"/>
          <w:sz w:val="24"/>
          <w:szCs w:val="24"/>
          <w:lang w:val="en-US"/>
        </w:rPr>
        <w:t xml:space="preserve"> Didier Millet, CSI.</w:t>
      </w:r>
    </w:p>
    <w:p w:rsidR="00C66EBF" w:rsidRPr="00C66EBF" w:rsidRDefault="00C66EBF" w:rsidP="007A7C21">
      <w:pPr>
        <w:spacing w:after="0" w:line="240" w:lineRule="auto"/>
        <w:ind w:left="540"/>
        <w:textAlignment w:val="center"/>
        <w:rPr>
          <w:rFonts w:ascii="Times New Roman" w:eastAsia="Times New Roman" w:hAnsi="Times New Roman" w:cs="Times New Roman"/>
          <w:sz w:val="24"/>
          <w:szCs w:val="24"/>
          <w:lang w:val="en-US"/>
        </w:rPr>
      </w:pPr>
    </w:p>
    <w:p w:rsidR="00C66EBF" w:rsidRPr="00C66EBF" w:rsidRDefault="00C66EBF" w:rsidP="00C66EBF">
      <w:pPr>
        <w:spacing w:after="0" w:line="240" w:lineRule="auto"/>
        <w:ind w:left="540"/>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w:t>
      </w:r>
    </w:p>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xml:space="preserve">Please see additional readings for each topic from the </w:t>
      </w:r>
      <w:r w:rsidR="00DF4A35">
        <w:rPr>
          <w:rFonts w:ascii="Times New Roman" w:eastAsia="Times New Roman" w:hAnsi="Times New Roman" w:cs="Times New Roman"/>
          <w:sz w:val="24"/>
          <w:szCs w:val="24"/>
          <w:lang w:val="en-US"/>
        </w:rPr>
        <w:t>topics</w:t>
      </w:r>
    </w:p>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w:t>
      </w:r>
    </w:p>
    <w:p w:rsidR="00C66EBF" w:rsidRPr="000E28BC"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w:t>
      </w:r>
    </w:p>
    <w:p w:rsidR="00C66EBF" w:rsidRPr="000E28BC" w:rsidRDefault="00C66EBF" w:rsidP="00C66EBF">
      <w:pPr>
        <w:spacing w:after="0" w:line="240" w:lineRule="auto"/>
        <w:rPr>
          <w:rFonts w:ascii="Times New Roman" w:eastAsia="Times New Roman" w:hAnsi="Times New Roman" w:cs="Times New Roman"/>
          <w:b/>
          <w:bCs/>
          <w:sz w:val="24"/>
          <w:szCs w:val="24"/>
          <w:lang w:val="en-US"/>
        </w:rPr>
      </w:pPr>
      <w:r w:rsidRPr="000E28BC">
        <w:rPr>
          <w:rFonts w:ascii="Times New Roman" w:eastAsia="Times New Roman" w:hAnsi="Times New Roman" w:cs="Times New Roman"/>
          <w:b/>
          <w:bCs/>
          <w:sz w:val="24"/>
          <w:szCs w:val="24"/>
          <w:lang w:val="en-US"/>
        </w:rPr>
        <w:t>Evaluation</w:t>
      </w:r>
    </w:p>
    <w:p w:rsidR="00C66EBF" w:rsidRPr="000E28BC" w:rsidRDefault="00C66EBF" w:rsidP="00C66EBF">
      <w:pPr>
        <w:spacing w:after="0" w:line="240" w:lineRule="auto"/>
        <w:rPr>
          <w:rFonts w:ascii="Times New Roman" w:eastAsia="Times New Roman" w:hAnsi="Times New Roman" w:cs="Times New Roman"/>
          <w:b/>
          <w:bCs/>
          <w:sz w:val="24"/>
          <w:szCs w:val="24"/>
          <w:lang w:val="en-US"/>
        </w:rPr>
      </w:pPr>
    </w:p>
    <w:p w:rsidR="00C66EBF" w:rsidRPr="000E28BC" w:rsidRDefault="00C66EBF" w:rsidP="00C66EBF">
      <w:pPr>
        <w:spacing w:after="0" w:line="240" w:lineRule="auto"/>
        <w:ind w:left="720"/>
        <w:rPr>
          <w:rFonts w:ascii="Times New Roman" w:eastAsia="Times New Roman" w:hAnsi="Times New Roman" w:cs="Times New Roman"/>
          <w:sz w:val="24"/>
          <w:szCs w:val="24"/>
          <w:lang w:val="en-US"/>
        </w:rPr>
      </w:pPr>
      <w:r w:rsidRPr="000E28BC">
        <w:rPr>
          <w:rFonts w:ascii="Times New Roman" w:eastAsia="Times New Roman" w:hAnsi="Times New Roman" w:cs="Times New Roman"/>
          <w:sz w:val="24"/>
          <w:szCs w:val="24"/>
          <w:lang w:val="en-US"/>
        </w:rPr>
        <w:t>Mid-term exam</w:t>
      </w:r>
      <w:r w:rsidR="00020978">
        <w:rPr>
          <w:rFonts w:ascii="Times New Roman" w:eastAsia="Times New Roman" w:hAnsi="Times New Roman" w:cs="Times New Roman"/>
          <w:sz w:val="24"/>
          <w:szCs w:val="24"/>
          <w:lang w:val="en-US"/>
        </w:rPr>
        <w:t xml:space="preserve"> </w:t>
      </w:r>
      <w:r w:rsidR="00020978" w:rsidRPr="00020978">
        <w:rPr>
          <w:rFonts w:ascii="Times New Roman" w:eastAsia="Times New Roman" w:hAnsi="Times New Roman" w:cs="Times New Roman"/>
          <w:sz w:val="24"/>
          <w:szCs w:val="24"/>
          <w:highlight w:val="yellow"/>
          <w:lang w:val="en-US"/>
        </w:rPr>
        <w:t>(date</w:t>
      </w:r>
      <w:r w:rsidR="00020978">
        <w:rPr>
          <w:rFonts w:ascii="Times New Roman" w:eastAsia="Times New Roman" w:hAnsi="Times New Roman" w:cs="Times New Roman"/>
          <w:sz w:val="24"/>
          <w:szCs w:val="24"/>
          <w:highlight w:val="yellow"/>
          <w:lang w:val="en-US"/>
        </w:rPr>
        <w:t xml:space="preserve"> xxx</w:t>
      </w:r>
      <w:r w:rsidR="00020978" w:rsidRPr="00020978">
        <w:rPr>
          <w:rFonts w:ascii="Times New Roman" w:eastAsia="Times New Roman" w:hAnsi="Times New Roman" w:cs="Times New Roman"/>
          <w:sz w:val="24"/>
          <w:szCs w:val="24"/>
          <w:highlight w:val="yellow"/>
          <w:lang w:val="en-US"/>
        </w:rPr>
        <w:t>)</w:t>
      </w:r>
      <w:r w:rsidRPr="000E28BC">
        <w:rPr>
          <w:rFonts w:ascii="Times New Roman" w:eastAsia="Times New Roman" w:hAnsi="Times New Roman" w:cs="Times New Roman"/>
          <w:sz w:val="24"/>
          <w:szCs w:val="24"/>
          <w:lang w:val="en-US"/>
        </w:rPr>
        <w:tab/>
      </w:r>
      <w:r w:rsidRPr="000E28BC">
        <w:rPr>
          <w:rFonts w:ascii="Times New Roman" w:eastAsia="Times New Roman" w:hAnsi="Times New Roman" w:cs="Times New Roman"/>
          <w:sz w:val="24"/>
          <w:szCs w:val="24"/>
          <w:lang w:val="en-US"/>
        </w:rPr>
        <w:tab/>
      </w:r>
      <w:r w:rsidRPr="000E28BC">
        <w:rPr>
          <w:rFonts w:ascii="Times New Roman" w:eastAsia="Times New Roman" w:hAnsi="Times New Roman" w:cs="Times New Roman"/>
          <w:sz w:val="24"/>
          <w:szCs w:val="24"/>
          <w:lang w:val="en-US"/>
        </w:rPr>
        <w:tab/>
        <w:t>30</w:t>
      </w:r>
      <w:r w:rsidRPr="000E28BC">
        <w:rPr>
          <w:rFonts w:ascii="Times New Roman" w:eastAsia="Times New Roman" w:hAnsi="Times New Roman" w:cs="Times New Roman"/>
          <w:sz w:val="24"/>
          <w:szCs w:val="24"/>
          <w:lang w:val="en-US"/>
        </w:rPr>
        <w:tab/>
        <w:t>percent</w:t>
      </w:r>
    </w:p>
    <w:p w:rsidR="00C66EBF" w:rsidRPr="000E28BC" w:rsidRDefault="00C66EBF" w:rsidP="00C66EBF">
      <w:pPr>
        <w:spacing w:after="0" w:line="240" w:lineRule="auto"/>
        <w:ind w:left="720"/>
        <w:rPr>
          <w:rFonts w:ascii="Times New Roman" w:eastAsia="Times New Roman" w:hAnsi="Times New Roman" w:cs="Times New Roman"/>
          <w:sz w:val="24"/>
          <w:szCs w:val="24"/>
          <w:lang w:val="en-US"/>
        </w:rPr>
      </w:pPr>
      <w:r w:rsidRPr="000E28BC">
        <w:rPr>
          <w:rFonts w:ascii="Times New Roman" w:eastAsia="Times New Roman" w:hAnsi="Times New Roman" w:cs="Times New Roman"/>
          <w:sz w:val="24"/>
          <w:szCs w:val="24"/>
          <w:lang w:val="en-US"/>
        </w:rPr>
        <w:t>Final exam</w:t>
      </w:r>
      <w:r w:rsidR="00020978">
        <w:rPr>
          <w:rFonts w:ascii="Times New Roman" w:eastAsia="Times New Roman" w:hAnsi="Times New Roman" w:cs="Times New Roman"/>
          <w:sz w:val="24"/>
          <w:szCs w:val="24"/>
          <w:lang w:val="en-US"/>
        </w:rPr>
        <w:t xml:space="preserve"> </w:t>
      </w:r>
      <w:r w:rsidR="00020978" w:rsidRPr="00020978">
        <w:rPr>
          <w:rFonts w:ascii="Times New Roman" w:eastAsia="Times New Roman" w:hAnsi="Times New Roman" w:cs="Times New Roman"/>
          <w:sz w:val="24"/>
          <w:szCs w:val="24"/>
          <w:highlight w:val="yellow"/>
          <w:lang w:val="en-US"/>
        </w:rPr>
        <w:t>(date</w:t>
      </w:r>
      <w:r w:rsidR="00020978">
        <w:rPr>
          <w:rFonts w:ascii="Times New Roman" w:eastAsia="Times New Roman" w:hAnsi="Times New Roman" w:cs="Times New Roman"/>
          <w:sz w:val="24"/>
          <w:szCs w:val="24"/>
          <w:highlight w:val="yellow"/>
          <w:lang w:val="en-US"/>
        </w:rPr>
        <w:t xml:space="preserve"> xxx</w:t>
      </w:r>
      <w:r w:rsidR="00020978" w:rsidRPr="00020978">
        <w:rPr>
          <w:rFonts w:ascii="Times New Roman" w:eastAsia="Times New Roman" w:hAnsi="Times New Roman" w:cs="Times New Roman"/>
          <w:sz w:val="24"/>
          <w:szCs w:val="24"/>
          <w:highlight w:val="yellow"/>
          <w:lang w:val="en-US"/>
        </w:rPr>
        <w:t>)</w:t>
      </w:r>
      <w:r w:rsidRPr="000E28BC">
        <w:rPr>
          <w:rFonts w:ascii="Times New Roman" w:eastAsia="Times New Roman" w:hAnsi="Times New Roman" w:cs="Times New Roman"/>
          <w:sz w:val="24"/>
          <w:szCs w:val="24"/>
          <w:lang w:val="en-US"/>
        </w:rPr>
        <w:tab/>
      </w:r>
      <w:r w:rsidRPr="000E28BC">
        <w:rPr>
          <w:rFonts w:ascii="Times New Roman" w:eastAsia="Times New Roman" w:hAnsi="Times New Roman" w:cs="Times New Roman"/>
          <w:sz w:val="24"/>
          <w:szCs w:val="24"/>
          <w:lang w:val="en-US"/>
        </w:rPr>
        <w:tab/>
      </w:r>
      <w:r w:rsidRPr="000E28BC">
        <w:rPr>
          <w:rFonts w:ascii="Times New Roman" w:eastAsia="Times New Roman" w:hAnsi="Times New Roman" w:cs="Times New Roman"/>
          <w:sz w:val="24"/>
          <w:szCs w:val="24"/>
          <w:lang w:val="en-US"/>
        </w:rPr>
        <w:tab/>
      </w:r>
      <w:r w:rsidR="000E28BC">
        <w:rPr>
          <w:rFonts w:ascii="Times New Roman" w:eastAsia="Times New Roman" w:hAnsi="Times New Roman" w:cs="Times New Roman"/>
          <w:sz w:val="24"/>
          <w:szCs w:val="24"/>
          <w:lang w:val="en-US"/>
        </w:rPr>
        <w:tab/>
      </w:r>
      <w:r w:rsidR="00D400E1">
        <w:rPr>
          <w:rFonts w:ascii="Times New Roman" w:eastAsia="Times New Roman" w:hAnsi="Times New Roman" w:cs="Times New Roman"/>
          <w:sz w:val="24"/>
          <w:szCs w:val="24"/>
          <w:lang w:val="en-US"/>
        </w:rPr>
        <w:t>50</w:t>
      </w:r>
      <w:r w:rsidRPr="000E28BC">
        <w:rPr>
          <w:rFonts w:ascii="Times New Roman" w:eastAsia="Times New Roman" w:hAnsi="Times New Roman" w:cs="Times New Roman"/>
          <w:sz w:val="24"/>
          <w:szCs w:val="24"/>
          <w:lang w:val="en-US"/>
        </w:rPr>
        <w:tab/>
        <w:t>percent</w:t>
      </w:r>
    </w:p>
    <w:p w:rsidR="00C66EBF" w:rsidRPr="000E28BC" w:rsidRDefault="00D400E1" w:rsidP="00C66EBF">
      <w:pPr>
        <w:spacing w:after="0" w:line="240" w:lineRule="auto"/>
        <w:ind w:left="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G</w:t>
      </w:r>
      <w:r w:rsidR="00C66EBF" w:rsidRPr="000E28BC">
        <w:rPr>
          <w:rFonts w:ascii="Times New Roman" w:eastAsia="Times New Roman" w:hAnsi="Times New Roman" w:cs="Times New Roman"/>
          <w:sz w:val="24"/>
          <w:szCs w:val="24"/>
          <w:lang w:val="en-US"/>
        </w:rPr>
        <w:t>roup presentation</w:t>
      </w:r>
      <w:r w:rsidR="0006228E">
        <w:rPr>
          <w:rFonts w:ascii="Times New Roman" w:eastAsia="Times New Roman" w:hAnsi="Times New Roman" w:cs="Times New Roman"/>
          <w:sz w:val="24"/>
          <w:szCs w:val="24"/>
          <w:lang w:val="en-US"/>
        </w:rPr>
        <w:t>s</w:t>
      </w:r>
      <w:r w:rsidR="00C66EBF" w:rsidRPr="000E28BC">
        <w:rPr>
          <w:rFonts w:ascii="Times New Roman" w:eastAsia="Times New Roman" w:hAnsi="Times New Roman" w:cs="Times New Roman"/>
          <w:sz w:val="24"/>
          <w:szCs w:val="24"/>
          <w:lang w:val="en-US"/>
        </w:rPr>
        <w:tab/>
      </w:r>
      <w:r w:rsidR="00C66EBF" w:rsidRPr="000E28BC">
        <w:rPr>
          <w:rFonts w:ascii="Times New Roman" w:eastAsia="Times New Roman" w:hAnsi="Times New Roman" w:cs="Times New Roman"/>
          <w:sz w:val="24"/>
          <w:szCs w:val="24"/>
          <w:lang w:val="en-US"/>
        </w:rPr>
        <w:tab/>
      </w:r>
      <w:r w:rsidR="000E28BC">
        <w:rPr>
          <w:rFonts w:ascii="Times New Roman" w:eastAsia="Times New Roman" w:hAnsi="Times New Roman" w:cs="Times New Roman"/>
          <w:sz w:val="24"/>
          <w:szCs w:val="24"/>
          <w:lang w:val="en-US"/>
        </w:rPr>
        <w:tab/>
      </w:r>
      <w:r w:rsidR="00020978">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5</w:t>
      </w:r>
      <w:r w:rsidR="00C66EBF" w:rsidRPr="000E28BC">
        <w:rPr>
          <w:rFonts w:ascii="Times New Roman" w:eastAsia="Times New Roman" w:hAnsi="Times New Roman" w:cs="Times New Roman"/>
          <w:sz w:val="24"/>
          <w:szCs w:val="24"/>
          <w:lang w:val="en-US"/>
        </w:rPr>
        <w:tab/>
        <w:t>percent</w:t>
      </w:r>
    </w:p>
    <w:p w:rsidR="00C66EBF" w:rsidRPr="000E28BC" w:rsidRDefault="00C66EBF" w:rsidP="00C66EBF">
      <w:pPr>
        <w:spacing w:after="0" w:line="240" w:lineRule="auto"/>
        <w:ind w:left="720"/>
        <w:rPr>
          <w:rFonts w:ascii="Times New Roman" w:eastAsia="Times New Roman" w:hAnsi="Times New Roman" w:cs="Times New Roman"/>
          <w:sz w:val="24"/>
          <w:szCs w:val="24"/>
          <w:lang w:val="en-US"/>
        </w:rPr>
      </w:pPr>
      <w:r w:rsidRPr="000E28BC">
        <w:rPr>
          <w:rFonts w:ascii="Times New Roman" w:eastAsia="Times New Roman" w:hAnsi="Times New Roman" w:cs="Times New Roman"/>
          <w:sz w:val="24"/>
          <w:szCs w:val="24"/>
          <w:lang w:val="en-US"/>
        </w:rPr>
        <w:t>Essay</w:t>
      </w:r>
      <w:r w:rsidR="00D400E1">
        <w:rPr>
          <w:rFonts w:ascii="Times New Roman" w:eastAsia="Times New Roman" w:hAnsi="Times New Roman" w:cs="Times New Roman"/>
          <w:sz w:val="24"/>
          <w:szCs w:val="24"/>
          <w:lang w:val="en-US"/>
        </w:rPr>
        <w:tab/>
      </w:r>
      <w:r w:rsidR="00D400E1">
        <w:rPr>
          <w:rFonts w:ascii="Times New Roman" w:eastAsia="Times New Roman" w:hAnsi="Times New Roman" w:cs="Times New Roman"/>
          <w:sz w:val="24"/>
          <w:szCs w:val="24"/>
          <w:lang w:val="en-US"/>
        </w:rPr>
        <w:tab/>
      </w:r>
      <w:r w:rsidR="00D400E1">
        <w:rPr>
          <w:rFonts w:ascii="Times New Roman" w:eastAsia="Times New Roman" w:hAnsi="Times New Roman" w:cs="Times New Roman"/>
          <w:sz w:val="24"/>
          <w:szCs w:val="24"/>
          <w:lang w:val="en-US"/>
        </w:rPr>
        <w:tab/>
      </w:r>
      <w:r w:rsidRPr="000E28BC">
        <w:rPr>
          <w:rFonts w:ascii="Times New Roman" w:eastAsia="Times New Roman" w:hAnsi="Times New Roman" w:cs="Times New Roman"/>
          <w:sz w:val="24"/>
          <w:szCs w:val="24"/>
          <w:lang w:val="en-US"/>
        </w:rPr>
        <w:tab/>
      </w:r>
      <w:r w:rsidR="000E28BC">
        <w:rPr>
          <w:rFonts w:ascii="Times New Roman" w:eastAsia="Times New Roman" w:hAnsi="Times New Roman" w:cs="Times New Roman"/>
          <w:sz w:val="24"/>
          <w:szCs w:val="24"/>
          <w:lang w:val="en-US"/>
        </w:rPr>
        <w:tab/>
      </w:r>
      <w:r w:rsidR="00020978">
        <w:rPr>
          <w:rFonts w:ascii="Times New Roman" w:eastAsia="Times New Roman" w:hAnsi="Times New Roman" w:cs="Times New Roman"/>
          <w:sz w:val="24"/>
          <w:szCs w:val="24"/>
          <w:lang w:val="en-US"/>
        </w:rPr>
        <w:tab/>
      </w:r>
      <w:r w:rsidR="00D400E1">
        <w:rPr>
          <w:rFonts w:ascii="Times New Roman" w:eastAsia="Times New Roman" w:hAnsi="Times New Roman" w:cs="Times New Roman"/>
          <w:sz w:val="24"/>
          <w:szCs w:val="24"/>
          <w:lang w:val="en-US"/>
        </w:rPr>
        <w:t>15</w:t>
      </w:r>
      <w:r w:rsidRPr="000E28BC">
        <w:rPr>
          <w:rFonts w:ascii="Times New Roman" w:eastAsia="Times New Roman" w:hAnsi="Times New Roman" w:cs="Times New Roman"/>
          <w:sz w:val="24"/>
          <w:szCs w:val="24"/>
          <w:lang w:val="en-US"/>
        </w:rPr>
        <w:tab/>
        <w:t>percent</w:t>
      </w:r>
    </w:p>
    <w:p w:rsidR="00C66EBF" w:rsidRPr="000E28BC" w:rsidRDefault="00C66EBF" w:rsidP="00C66EBF">
      <w:pPr>
        <w:spacing w:after="0" w:line="240" w:lineRule="auto"/>
        <w:rPr>
          <w:rFonts w:ascii="Times New Roman" w:eastAsia="Times New Roman" w:hAnsi="Times New Roman" w:cs="Times New Roman"/>
          <w:sz w:val="24"/>
          <w:szCs w:val="24"/>
          <w:lang w:val="en-US"/>
        </w:rPr>
      </w:pPr>
    </w:p>
    <w:p w:rsidR="00D400E1" w:rsidRPr="00D400E1" w:rsidRDefault="00D400E1" w:rsidP="00D400E1">
      <w:pPr>
        <w:spacing w:after="0" w:line="240" w:lineRule="auto"/>
        <w:jc w:val="both"/>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There will be g</w:t>
      </w:r>
      <w:r w:rsidR="00C66EBF" w:rsidRPr="00124F6D">
        <w:rPr>
          <w:rFonts w:ascii="Times New Roman" w:eastAsia="Times New Roman" w:hAnsi="Times New Roman" w:cs="Times New Roman"/>
          <w:b/>
          <w:bCs/>
          <w:sz w:val="24"/>
          <w:szCs w:val="24"/>
          <w:lang w:val="en-US"/>
        </w:rPr>
        <w:t>roup presentations and 1 essay.</w:t>
      </w:r>
      <w:r>
        <w:rPr>
          <w:rFonts w:ascii="Times New Roman" w:eastAsia="Times New Roman" w:hAnsi="Times New Roman" w:cs="Times New Roman"/>
          <w:b/>
          <w:bCs/>
          <w:sz w:val="24"/>
          <w:szCs w:val="24"/>
          <w:lang w:val="en-US"/>
        </w:rPr>
        <w:t xml:space="preserve"> The details will be announced in class. </w:t>
      </w:r>
    </w:p>
    <w:p w:rsidR="00D400E1" w:rsidRPr="005A3206" w:rsidRDefault="00D400E1" w:rsidP="00D400E1">
      <w:pPr>
        <w:spacing w:after="0" w:line="240" w:lineRule="auto"/>
        <w:ind w:left="360"/>
        <w:jc w:val="both"/>
        <w:rPr>
          <w:rFonts w:ascii="Times New Roman" w:eastAsia="Times New Roman" w:hAnsi="Times New Roman" w:cs="Times New Roman"/>
          <w:b/>
          <w:bCs/>
          <w:sz w:val="24"/>
          <w:szCs w:val="24"/>
          <w:lang w:val="en-US"/>
        </w:rPr>
      </w:pPr>
    </w:p>
    <w:p w:rsidR="00C66EBF" w:rsidRPr="00C66EBF" w:rsidRDefault="00DF4A35" w:rsidP="000E28BC">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b/>
          <w:bCs/>
          <w:sz w:val="32"/>
          <w:szCs w:val="32"/>
          <w:lang w:val="en-US"/>
        </w:rPr>
        <w:t>Topics</w:t>
      </w:r>
    </w:p>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w:t>
      </w:r>
    </w:p>
    <w:p w:rsidR="00C66EBF" w:rsidRPr="007A7C21" w:rsidRDefault="00C66EBF" w:rsidP="00C66EBF">
      <w:pPr>
        <w:spacing w:after="0" w:line="240" w:lineRule="auto"/>
        <w:rPr>
          <w:rFonts w:ascii="Times New Roman" w:eastAsia="Times New Roman" w:hAnsi="Times New Roman" w:cs="Times New Roman"/>
          <w:sz w:val="24"/>
          <w:szCs w:val="24"/>
          <w:lang w:val="en-US"/>
        </w:rPr>
      </w:pPr>
      <w:r w:rsidRPr="007A7C21">
        <w:rPr>
          <w:rFonts w:ascii="Times New Roman" w:eastAsia="Times New Roman" w:hAnsi="Times New Roman" w:cs="Times New Roman"/>
          <w:b/>
          <w:bCs/>
          <w:sz w:val="24"/>
          <w:szCs w:val="24"/>
          <w:lang w:val="en-US"/>
        </w:rPr>
        <w:t xml:space="preserve">Topic 1: From late </w:t>
      </w:r>
      <w:proofErr w:type="spellStart"/>
      <w:r w:rsidRPr="007A7C21">
        <w:rPr>
          <w:rFonts w:ascii="Times New Roman" w:eastAsia="Times New Roman" w:hAnsi="Times New Roman" w:cs="Times New Roman"/>
          <w:b/>
          <w:bCs/>
          <w:sz w:val="24"/>
          <w:szCs w:val="24"/>
          <w:lang w:val="en-US"/>
        </w:rPr>
        <w:t>Ayudhaya</w:t>
      </w:r>
      <w:proofErr w:type="spellEnd"/>
      <w:r w:rsidRPr="007A7C21">
        <w:rPr>
          <w:rFonts w:ascii="Times New Roman" w:eastAsia="Times New Roman" w:hAnsi="Times New Roman" w:cs="Times New Roman"/>
          <w:b/>
          <w:bCs/>
          <w:sz w:val="24"/>
          <w:szCs w:val="24"/>
          <w:lang w:val="en-US"/>
        </w:rPr>
        <w:t xml:space="preserve"> to early </w:t>
      </w:r>
      <w:proofErr w:type="spellStart"/>
      <w:r w:rsidRPr="007A7C21">
        <w:rPr>
          <w:rFonts w:ascii="Times New Roman" w:eastAsia="Times New Roman" w:hAnsi="Times New Roman" w:cs="Times New Roman"/>
          <w:b/>
          <w:bCs/>
          <w:sz w:val="24"/>
          <w:szCs w:val="24"/>
          <w:lang w:val="en-US"/>
        </w:rPr>
        <w:t>Rattanakosin</w:t>
      </w:r>
      <w:proofErr w:type="spellEnd"/>
      <w:r w:rsidRPr="007A7C21">
        <w:rPr>
          <w:rFonts w:ascii="Times New Roman" w:eastAsia="Times New Roman" w:hAnsi="Times New Roman" w:cs="Times New Roman"/>
          <w:b/>
          <w:bCs/>
          <w:sz w:val="24"/>
          <w:szCs w:val="24"/>
          <w:lang w:val="en-US"/>
        </w:rPr>
        <w:t xml:space="preserve"> </w:t>
      </w:r>
    </w:p>
    <w:p w:rsidR="00C66EBF" w:rsidRPr="007A7C21" w:rsidRDefault="00C66EBF" w:rsidP="00C66EBF">
      <w:pPr>
        <w:numPr>
          <w:ilvl w:val="0"/>
          <w:numId w:val="7"/>
        </w:numPr>
        <w:spacing w:after="0" w:line="240" w:lineRule="auto"/>
        <w:ind w:left="540"/>
        <w:textAlignment w:val="center"/>
        <w:rPr>
          <w:rFonts w:ascii="Times New Roman" w:eastAsia="Times New Roman" w:hAnsi="Times New Roman" w:cs="Times New Roman"/>
          <w:sz w:val="24"/>
          <w:szCs w:val="24"/>
          <w:lang w:val="en-US"/>
        </w:rPr>
      </w:pPr>
      <w:proofErr w:type="spellStart"/>
      <w:r w:rsidRPr="007A7C21">
        <w:rPr>
          <w:rFonts w:ascii="Times New Roman" w:eastAsia="Times New Roman" w:hAnsi="Times New Roman" w:cs="Times New Roman"/>
          <w:sz w:val="24"/>
          <w:szCs w:val="24"/>
          <w:lang w:val="en-US"/>
        </w:rPr>
        <w:t>Reunderstanding</w:t>
      </w:r>
      <w:proofErr w:type="spellEnd"/>
      <w:r w:rsidRPr="007A7C21">
        <w:rPr>
          <w:rFonts w:ascii="Times New Roman" w:eastAsia="Times New Roman" w:hAnsi="Times New Roman" w:cs="Times New Roman"/>
          <w:sz w:val="24"/>
          <w:szCs w:val="24"/>
          <w:lang w:val="en-US"/>
        </w:rPr>
        <w:t xml:space="preserve"> the old Siam state</w:t>
      </w:r>
    </w:p>
    <w:p w:rsidR="00C66EBF" w:rsidRPr="007A7C21" w:rsidRDefault="00243704" w:rsidP="00C66EBF">
      <w:pPr>
        <w:numPr>
          <w:ilvl w:val="1"/>
          <w:numId w:val="7"/>
        </w:numPr>
        <w:spacing w:after="0" w:line="240" w:lineRule="auto"/>
        <w:ind w:left="108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Demystifying l</w:t>
      </w:r>
      <w:r w:rsidR="00C66EBF" w:rsidRPr="007A7C21">
        <w:rPr>
          <w:rFonts w:ascii="Times New Roman" w:eastAsia="Times New Roman" w:hAnsi="Times New Roman" w:cs="Times New Roman"/>
          <w:sz w:val="24"/>
          <w:szCs w:val="24"/>
          <w:lang w:val="en-US"/>
        </w:rPr>
        <w:t xml:space="preserve">ate </w:t>
      </w:r>
      <w:proofErr w:type="spellStart"/>
      <w:r w:rsidR="00C66EBF" w:rsidRPr="007A7C21">
        <w:rPr>
          <w:rFonts w:ascii="Times New Roman" w:eastAsia="Times New Roman" w:hAnsi="Times New Roman" w:cs="Times New Roman"/>
          <w:sz w:val="24"/>
          <w:szCs w:val="24"/>
          <w:lang w:val="en-US"/>
        </w:rPr>
        <w:t>Ayudhaya</w:t>
      </w:r>
      <w:proofErr w:type="spellEnd"/>
      <w:r w:rsidR="00C66EBF" w:rsidRPr="007A7C21">
        <w:rPr>
          <w:rFonts w:ascii="Times New Roman" w:eastAsia="Times New Roman" w:hAnsi="Times New Roman" w:cs="Times New Roman"/>
          <w:sz w:val="24"/>
          <w:szCs w:val="24"/>
          <w:lang w:val="en-US"/>
        </w:rPr>
        <w:t xml:space="preserve"> and Thonburi</w:t>
      </w:r>
    </w:p>
    <w:p w:rsidR="00C66EBF" w:rsidRPr="007A7C21" w:rsidRDefault="00C66EBF" w:rsidP="00C66EBF">
      <w:pPr>
        <w:numPr>
          <w:ilvl w:val="0"/>
          <w:numId w:val="8"/>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xml:space="preserve">The restoration of </w:t>
      </w:r>
      <w:proofErr w:type="spellStart"/>
      <w:r w:rsidR="00243704" w:rsidRPr="007A7C21">
        <w:rPr>
          <w:rFonts w:ascii="Times New Roman" w:eastAsia="Times New Roman" w:hAnsi="Times New Roman" w:cs="Times New Roman"/>
          <w:sz w:val="24"/>
          <w:szCs w:val="24"/>
          <w:lang w:val="en-US"/>
        </w:rPr>
        <w:t>Ayudhaya</w:t>
      </w:r>
      <w:proofErr w:type="spellEnd"/>
      <w:r w:rsidRPr="007A7C21">
        <w:rPr>
          <w:rFonts w:ascii="Times New Roman" w:eastAsia="Times New Roman" w:hAnsi="Times New Roman" w:cs="Times New Roman"/>
          <w:sz w:val="24"/>
          <w:szCs w:val="24"/>
          <w:lang w:val="en-US"/>
        </w:rPr>
        <w:t xml:space="preserve"> in early </w:t>
      </w:r>
      <w:proofErr w:type="spellStart"/>
      <w:r w:rsidR="00243704" w:rsidRPr="007A7C21">
        <w:rPr>
          <w:rFonts w:ascii="Times New Roman" w:eastAsia="Times New Roman" w:hAnsi="Times New Roman" w:cs="Times New Roman"/>
          <w:sz w:val="24"/>
          <w:szCs w:val="24"/>
          <w:lang w:val="en-US"/>
        </w:rPr>
        <w:t>Rattanakosin</w:t>
      </w:r>
      <w:proofErr w:type="spellEnd"/>
    </w:p>
    <w:p w:rsidR="00C66EBF" w:rsidRPr="007A7C21" w:rsidRDefault="00243704" w:rsidP="00C66EBF">
      <w:pPr>
        <w:numPr>
          <w:ilvl w:val="0"/>
          <w:numId w:val="9"/>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xml:space="preserve">Chinese merchants in early </w:t>
      </w:r>
      <w:proofErr w:type="spellStart"/>
      <w:r w:rsidRPr="007A7C21">
        <w:rPr>
          <w:rFonts w:ascii="Times New Roman" w:eastAsia="Times New Roman" w:hAnsi="Times New Roman" w:cs="Times New Roman"/>
          <w:sz w:val="24"/>
          <w:szCs w:val="24"/>
          <w:lang w:val="en-US"/>
        </w:rPr>
        <w:t>Rattanakosin</w:t>
      </w:r>
      <w:proofErr w:type="spellEnd"/>
    </w:p>
    <w:p w:rsidR="00C66EBF" w:rsidRPr="007A7C21" w:rsidRDefault="00243704" w:rsidP="00C66EBF">
      <w:pPr>
        <w:numPr>
          <w:ilvl w:val="0"/>
          <w:numId w:val="10"/>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xml:space="preserve">Thai villages in the past: arguments and debates </w:t>
      </w:r>
    </w:p>
    <w:p w:rsidR="00C66EBF" w:rsidRPr="007A7C21" w:rsidRDefault="00C66EBF" w:rsidP="00C66EBF">
      <w:pPr>
        <w:spacing w:after="0" w:line="240" w:lineRule="auto"/>
        <w:ind w:left="540"/>
        <w:rPr>
          <w:rFonts w:ascii="Times New Roman" w:eastAsia="Times New Roman" w:hAnsi="Times New Roman" w:cs="Times New Roman"/>
          <w:sz w:val="24"/>
          <w:szCs w:val="24"/>
          <w:lang w:val="en-US"/>
        </w:rPr>
      </w:pPr>
    </w:p>
    <w:p w:rsidR="00C66EBF" w:rsidRPr="007A7C21" w:rsidRDefault="00C66EBF" w:rsidP="00C12B13">
      <w:pPr>
        <w:spacing w:after="0" w:line="240" w:lineRule="auto"/>
        <w:rPr>
          <w:rFonts w:ascii="Times New Roman" w:eastAsia="Times New Roman" w:hAnsi="Times New Roman" w:cs="Times New Roman"/>
          <w:i/>
          <w:iCs/>
          <w:sz w:val="24"/>
          <w:szCs w:val="24"/>
          <w:lang w:val="en-US"/>
        </w:rPr>
      </w:pPr>
      <w:r w:rsidRPr="007A7C21">
        <w:rPr>
          <w:rFonts w:ascii="Times New Roman" w:eastAsia="Times New Roman" w:hAnsi="Times New Roman" w:cs="Times New Roman"/>
          <w:i/>
          <w:iCs/>
          <w:sz w:val="24"/>
          <w:szCs w:val="24"/>
          <w:lang w:val="en-US"/>
        </w:rPr>
        <w:t xml:space="preserve">Additional readings: </w:t>
      </w:r>
    </w:p>
    <w:p w:rsidR="00B9715A" w:rsidRPr="007A7C21" w:rsidRDefault="00B9715A" w:rsidP="00B9715A">
      <w:pPr>
        <w:spacing w:after="0" w:line="240" w:lineRule="auto"/>
        <w:ind w:left="540"/>
        <w:rPr>
          <w:rFonts w:ascii="Times New Roman" w:eastAsia="Times New Roman" w:hAnsi="Times New Roman" w:cs="Times New Roman"/>
          <w:sz w:val="24"/>
          <w:szCs w:val="24"/>
          <w:cs/>
          <w:lang w:val="en-US"/>
        </w:rPr>
      </w:pPr>
      <w:r w:rsidRPr="007A7C21">
        <w:rPr>
          <w:rFonts w:ascii="Times New Roman" w:eastAsia="Times New Roman" w:hAnsi="Times New Roman" w:cs="Angsana New"/>
          <w:sz w:val="24"/>
          <w:szCs w:val="24"/>
          <w:cs/>
          <w:lang w:val="en-US"/>
        </w:rPr>
        <w:t>นิธิ</w:t>
      </w:r>
      <w:r w:rsidRPr="007A7C21">
        <w:rPr>
          <w:rFonts w:ascii="Times New Roman" w:eastAsia="Times New Roman" w:hAnsi="Times New Roman" w:cs="Times New Roman"/>
          <w:sz w:val="24"/>
          <w:szCs w:val="24"/>
          <w:cs/>
          <w:lang w:val="en-US"/>
        </w:rPr>
        <w:t xml:space="preserve"> </w:t>
      </w:r>
      <w:r w:rsidRPr="007A7C21">
        <w:rPr>
          <w:rFonts w:ascii="Times New Roman" w:eastAsia="Times New Roman" w:hAnsi="Times New Roman" w:cs="Angsana New"/>
          <w:sz w:val="24"/>
          <w:szCs w:val="24"/>
          <w:cs/>
          <w:lang w:val="en-US"/>
        </w:rPr>
        <w:t>เอียวศรีวงศ์</w:t>
      </w:r>
      <w:r w:rsidRPr="007A7C21">
        <w:rPr>
          <w:rFonts w:ascii="Times New Roman" w:eastAsia="Times New Roman" w:hAnsi="Times New Roman" w:cs="Times New Roman"/>
          <w:sz w:val="24"/>
          <w:szCs w:val="24"/>
          <w:cs/>
          <w:lang w:val="en-US"/>
        </w:rPr>
        <w:t xml:space="preserve"> </w:t>
      </w:r>
      <w:r w:rsidRPr="007A7C21">
        <w:rPr>
          <w:rFonts w:ascii="Times New Roman" w:eastAsia="Times New Roman" w:hAnsi="Times New Roman" w:cs="Times New Roman"/>
          <w:sz w:val="24"/>
          <w:szCs w:val="24"/>
          <w:lang w:val="en-US"/>
        </w:rPr>
        <w:t xml:space="preserve">(2555) </w:t>
      </w:r>
      <w:r w:rsidRPr="007A7C21">
        <w:rPr>
          <w:rFonts w:ascii="Times New Roman" w:eastAsia="Times New Roman" w:hAnsi="Times New Roman" w:cs="Angsana New"/>
          <w:b/>
          <w:bCs/>
          <w:i/>
          <w:iCs/>
          <w:sz w:val="24"/>
          <w:szCs w:val="24"/>
          <w:cs/>
          <w:lang w:val="en-US"/>
        </w:rPr>
        <w:t>การเมืองไทยสมัยพระเจ้ากรุงธนบุรี</w:t>
      </w:r>
      <w:r w:rsidRPr="007A7C21">
        <w:rPr>
          <w:rFonts w:ascii="Times New Roman" w:eastAsia="Times New Roman" w:hAnsi="Times New Roman" w:cs="Times New Roman"/>
          <w:sz w:val="24"/>
          <w:szCs w:val="24"/>
          <w:lang w:val="en-US"/>
        </w:rPr>
        <w:t xml:space="preserve"> </w:t>
      </w:r>
      <w:r w:rsidRPr="007A7C21">
        <w:rPr>
          <w:rFonts w:ascii="Times New Roman" w:eastAsia="Times New Roman" w:hAnsi="Times New Roman" w:cs="Angsana New"/>
          <w:sz w:val="24"/>
          <w:szCs w:val="24"/>
          <w:cs/>
          <w:lang w:val="en-US"/>
        </w:rPr>
        <w:t>กรุงเทพ</w:t>
      </w:r>
      <w:r w:rsidRPr="007A7C21">
        <w:rPr>
          <w:rFonts w:ascii="Times New Roman" w:eastAsia="Times New Roman" w:hAnsi="Times New Roman" w:cs="Times New Roman"/>
          <w:sz w:val="24"/>
          <w:szCs w:val="24"/>
          <w:lang w:val="en-US"/>
        </w:rPr>
        <w:t>:</w:t>
      </w:r>
      <w:r w:rsidRPr="007A7C21">
        <w:rPr>
          <w:rFonts w:ascii="Times New Roman" w:eastAsia="Times New Roman" w:hAnsi="Times New Roman" w:cs="Angsana New"/>
          <w:sz w:val="24"/>
          <w:szCs w:val="24"/>
          <w:cs/>
          <w:lang w:val="en-US"/>
        </w:rPr>
        <w:t>มติชน</w:t>
      </w:r>
    </w:p>
    <w:p w:rsidR="00B9715A" w:rsidRPr="007A7C21" w:rsidRDefault="00B9715A" w:rsidP="00B9715A">
      <w:pPr>
        <w:spacing w:after="0" w:line="240" w:lineRule="auto"/>
        <w:ind w:left="540"/>
        <w:rPr>
          <w:rFonts w:ascii="Times New Roman" w:eastAsia="Times New Roman" w:hAnsi="Times New Roman" w:cs="Times New Roman"/>
          <w:sz w:val="24"/>
          <w:szCs w:val="24"/>
          <w:lang w:val="en-US"/>
        </w:rPr>
      </w:pPr>
      <w:r w:rsidRPr="007A7C21">
        <w:rPr>
          <w:rFonts w:ascii="Times New Roman" w:eastAsia="Times New Roman" w:hAnsi="Times New Roman" w:cs="Angsana New"/>
          <w:sz w:val="24"/>
          <w:szCs w:val="24"/>
          <w:cs/>
          <w:lang w:val="en-US"/>
        </w:rPr>
        <w:t>นิธิ</w:t>
      </w:r>
      <w:r w:rsidRPr="007A7C21">
        <w:rPr>
          <w:rFonts w:ascii="Times New Roman" w:eastAsia="Times New Roman" w:hAnsi="Times New Roman" w:cs="Times New Roman"/>
          <w:sz w:val="24"/>
          <w:szCs w:val="24"/>
          <w:cs/>
          <w:lang w:val="en-US"/>
        </w:rPr>
        <w:t xml:space="preserve"> </w:t>
      </w:r>
      <w:r w:rsidRPr="007A7C21">
        <w:rPr>
          <w:rFonts w:ascii="Times New Roman" w:eastAsia="Times New Roman" w:hAnsi="Times New Roman" w:cs="Angsana New"/>
          <w:sz w:val="24"/>
          <w:szCs w:val="24"/>
          <w:cs/>
          <w:lang w:val="en-US"/>
        </w:rPr>
        <w:t>เอียวศรีวงศ์</w:t>
      </w:r>
      <w:r w:rsidRPr="007A7C21">
        <w:rPr>
          <w:rFonts w:ascii="Times New Roman" w:eastAsia="Times New Roman" w:hAnsi="Times New Roman" w:cs="Times New Roman"/>
          <w:sz w:val="24"/>
          <w:szCs w:val="24"/>
          <w:cs/>
          <w:lang w:val="en-US"/>
        </w:rPr>
        <w:t xml:space="preserve"> </w:t>
      </w:r>
      <w:r w:rsidRPr="007A7C21">
        <w:rPr>
          <w:rFonts w:ascii="Times New Roman" w:eastAsia="Times New Roman" w:hAnsi="Times New Roman" w:cs="Times New Roman"/>
          <w:sz w:val="24"/>
          <w:szCs w:val="24"/>
          <w:lang w:val="en-US"/>
        </w:rPr>
        <w:t>(2555)</w:t>
      </w:r>
      <w:r w:rsidRPr="007A7C21">
        <w:rPr>
          <w:rFonts w:ascii="Times New Roman" w:eastAsia="Times New Roman" w:hAnsi="Times New Roman" w:cs="Times New Roman"/>
          <w:sz w:val="24"/>
          <w:szCs w:val="24"/>
          <w:cs/>
          <w:lang w:val="en-US"/>
        </w:rPr>
        <w:t xml:space="preserve"> </w:t>
      </w:r>
      <w:r w:rsidRPr="007A7C21">
        <w:rPr>
          <w:rFonts w:ascii="Times New Roman" w:eastAsia="Times New Roman" w:hAnsi="Times New Roman" w:cs="Angsana New"/>
          <w:b/>
          <w:bCs/>
          <w:i/>
          <w:iCs/>
          <w:sz w:val="24"/>
          <w:szCs w:val="24"/>
          <w:cs/>
          <w:lang w:val="en-US"/>
        </w:rPr>
        <w:t>ปากไก่และใบเรือ</w:t>
      </w:r>
      <w:r w:rsidRPr="007A7C21">
        <w:rPr>
          <w:rFonts w:ascii="Times New Roman" w:eastAsia="Times New Roman" w:hAnsi="Times New Roman" w:cs="Times New Roman"/>
          <w:sz w:val="24"/>
          <w:szCs w:val="24"/>
          <w:lang w:val="en-US"/>
        </w:rPr>
        <w:t xml:space="preserve"> </w:t>
      </w:r>
      <w:r w:rsidRPr="007A7C21">
        <w:rPr>
          <w:rFonts w:ascii="Times New Roman" w:eastAsia="Times New Roman" w:hAnsi="Times New Roman" w:cs="Angsana New"/>
          <w:sz w:val="24"/>
          <w:szCs w:val="24"/>
          <w:cs/>
          <w:lang w:val="en-US"/>
        </w:rPr>
        <w:t>กรุงเทพ</w:t>
      </w:r>
      <w:r w:rsidRPr="007A7C21">
        <w:rPr>
          <w:rFonts w:ascii="Times New Roman" w:eastAsia="Times New Roman" w:hAnsi="Times New Roman" w:cs="Times New Roman"/>
          <w:sz w:val="24"/>
          <w:szCs w:val="24"/>
          <w:lang w:val="en-US"/>
        </w:rPr>
        <w:t>:</w:t>
      </w:r>
      <w:r w:rsidRPr="007A7C21">
        <w:rPr>
          <w:rFonts w:ascii="Times New Roman" w:eastAsia="Times New Roman" w:hAnsi="Times New Roman" w:cs="Angsana New"/>
          <w:sz w:val="24"/>
          <w:szCs w:val="24"/>
          <w:cs/>
          <w:lang w:val="en-US"/>
        </w:rPr>
        <w:t>ฟ้าเดียวกัน</w:t>
      </w:r>
    </w:p>
    <w:p w:rsidR="00C66EBF" w:rsidRPr="007A7C21" w:rsidRDefault="007A7C21" w:rsidP="00D400E1">
      <w:pPr>
        <w:spacing w:after="0" w:line="240" w:lineRule="auto"/>
        <w:ind w:left="540"/>
        <w:rPr>
          <w:rFonts w:ascii="Times New Roman" w:eastAsia="Times New Roman" w:hAnsi="Times New Roman" w:cs="Times New Roman"/>
          <w:sz w:val="24"/>
          <w:szCs w:val="24"/>
          <w:lang w:val="en-US"/>
        </w:rPr>
      </w:pPr>
      <w:proofErr w:type="spellStart"/>
      <w:r w:rsidRPr="007A7C21">
        <w:rPr>
          <w:rFonts w:ascii="Times New Roman" w:eastAsia="Times New Roman" w:hAnsi="Times New Roman" w:cs="Times New Roman"/>
          <w:sz w:val="24"/>
          <w:szCs w:val="24"/>
          <w:lang w:val="en-US"/>
        </w:rPr>
        <w:t>Chattip</w:t>
      </w:r>
      <w:proofErr w:type="spellEnd"/>
      <w:r w:rsidRPr="007A7C21">
        <w:rPr>
          <w:rFonts w:ascii="Times New Roman" w:eastAsia="Times New Roman" w:hAnsi="Times New Roman" w:cs="Times New Roman"/>
          <w:sz w:val="24"/>
          <w:szCs w:val="24"/>
          <w:lang w:val="en-US"/>
        </w:rPr>
        <w:t xml:space="preserve"> </w:t>
      </w:r>
      <w:proofErr w:type="spellStart"/>
      <w:r w:rsidRPr="007A7C21">
        <w:rPr>
          <w:rFonts w:ascii="Times New Roman" w:eastAsia="Times New Roman" w:hAnsi="Times New Roman" w:cs="Times New Roman"/>
          <w:sz w:val="24"/>
          <w:szCs w:val="24"/>
          <w:lang w:val="en-US"/>
        </w:rPr>
        <w:t>Nartsupha</w:t>
      </w:r>
      <w:proofErr w:type="spellEnd"/>
      <w:r w:rsidRPr="007A7C21">
        <w:rPr>
          <w:rFonts w:ascii="Times New Roman" w:eastAsia="Times New Roman" w:hAnsi="Times New Roman" w:cs="Times New Roman"/>
          <w:sz w:val="24"/>
          <w:szCs w:val="24"/>
          <w:lang w:val="en-US"/>
        </w:rPr>
        <w:t xml:space="preserve"> (1999) </w:t>
      </w:r>
      <w:r w:rsidRPr="007A7C21">
        <w:rPr>
          <w:rFonts w:ascii="Times New Roman" w:eastAsia="Times New Roman" w:hAnsi="Times New Roman" w:cs="Times New Roman"/>
          <w:b/>
          <w:bCs/>
          <w:i/>
          <w:iCs/>
          <w:sz w:val="24"/>
          <w:szCs w:val="24"/>
          <w:lang w:val="en-US"/>
        </w:rPr>
        <w:t>Thai Village Economy in the Past</w:t>
      </w:r>
      <w:r w:rsidRPr="007A7C21">
        <w:rPr>
          <w:rFonts w:ascii="Times New Roman" w:eastAsia="Times New Roman" w:hAnsi="Times New Roman" w:cs="Times New Roman"/>
          <w:sz w:val="24"/>
          <w:szCs w:val="24"/>
          <w:lang w:val="en-US"/>
        </w:rPr>
        <w:t xml:space="preserve">. Translated by </w:t>
      </w:r>
      <w:proofErr w:type="spellStart"/>
      <w:r w:rsidRPr="007A7C21">
        <w:rPr>
          <w:rFonts w:ascii="Times New Roman" w:eastAsia="Times New Roman" w:hAnsi="Times New Roman" w:cs="Times New Roman"/>
          <w:sz w:val="24"/>
          <w:szCs w:val="24"/>
          <w:lang w:val="en-US"/>
        </w:rPr>
        <w:t>Pasuk</w:t>
      </w:r>
      <w:proofErr w:type="spellEnd"/>
      <w:r w:rsidRPr="007A7C21">
        <w:rPr>
          <w:rFonts w:ascii="Times New Roman" w:eastAsia="Times New Roman" w:hAnsi="Times New Roman" w:cs="Times New Roman"/>
          <w:sz w:val="24"/>
          <w:szCs w:val="24"/>
          <w:lang w:val="en-US"/>
        </w:rPr>
        <w:t xml:space="preserve"> </w:t>
      </w:r>
      <w:proofErr w:type="spellStart"/>
      <w:r w:rsidRPr="007A7C21">
        <w:rPr>
          <w:rFonts w:ascii="Times New Roman" w:eastAsia="Times New Roman" w:hAnsi="Times New Roman" w:cs="Times New Roman"/>
          <w:sz w:val="24"/>
          <w:szCs w:val="24"/>
          <w:lang w:val="en-US"/>
        </w:rPr>
        <w:t>Phongpaichit</w:t>
      </w:r>
      <w:proofErr w:type="spellEnd"/>
      <w:r w:rsidRPr="007A7C21">
        <w:rPr>
          <w:rFonts w:ascii="Times New Roman" w:eastAsia="Times New Roman" w:hAnsi="Times New Roman" w:cs="Times New Roman"/>
          <w:sz w:val="24"/>
          <w:szCs w:val="24"/>
          <w:lang w:val="en-US"/>
        </w:rPr>
        <w:t xml:space="preserve"> and Chris Baker. Bangkok: Silkworm</w:t>
      </w:r>
    </w:p>
    <w:p w:rsidR="00C66EBF" w:rsidRPr="007A7C21" w:rsidRDefault="00C66EBF" w:rsidP="00C66EBF">
      <w:pPr>
        <w:spacing w:after="0" w:line="240" w:lineRule="auto"/>
        <w:rPr>
          <w:rFonts w:ascii="Times New Roman" w:eastAsia="Times New Roman" w:hAnsi="Times New Roman" w:cs="Times New Roman"/>
          <w:sz w:val="24"/>
          <w:szCs w:val="24"/>
          <w:lang w:val="en-US"/>
        </w:rPr>
      </w:pPr>
      <w:r w:rsidRPr="007A7C21">
        <w:rPr>
          <w:rFonts w:ascii="Times New Roman" w:eastAsia="Times New Roman" w:hAnsi="Times New Roman" w:cs="Times New Roman"/>
          <w:b/>
          <w:bCs/>
          <w:sz w:val="24"/>
          <w:szCs w:val="24"/>
          <w:lang w:val="en-US"/>
        </w:rPr>
        <w:lastRenderedPageBreak/>
        <w:t xml:space="preserve">Topic 2: The reform of Rama V </w:t>
      </w:r>
    </w:p>
    <w:p w:rsidR="00C66EBF" w:rsidRPr="007A7C21" w:rsidRDefault="00C66EBF" w:rsidP="00C66EBF">
      <w:pPr>
        <w:numPr>
          <w:ilvl w:val="0"/>
          <w:numId w:val="11"/>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The aftermath of Bowring Treaty and the transformed nature of the Thai farmers</w:t>
      </w:r>
    </w:p>
    <w:p w:rsidR="00C66EBF" w:rsidRPr="007A7C21" w:rsidRDefault="00C66EBF" w:rsidP="00C66EBF">
      <w:pPr>
        <w:numPr>
          <w:ilvl w:val="1"/>
          <w:numId w:val="11"/>
        </w:numPr>
        <w:spacing w:after="0" w:line="240" w:lineRule="auto"/>
        <w:ind w:left="108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xml:space="preserve">The rise of </w:t>
      </w:r>
      <w:proofErr w:type="spellStart"/>
      <w:r w:rsidRPr="007A7C21">
        <w:rPr>
          <w:rFonts w:ascii="Times New Roman" w:eastAsia="Times New Roman" w:hAnsi="Times New Roman" w:cs="Times New Roman"/>
          <w:sz w:val="24"/>
          <w:szCs w:val="24"/>
          <w:lang w:val="en-US"/>
        </w:rPr>
        <w:t>Klongs</w:t>
      </w:r>
      <w:proofErr w:type="spellEnd"/>
      <w:r w:rsidRPr="007A7C21">
        <w:rPr>
          <w:rFonts w:ascii="Times New Roman" w:eastAsia="Times New Roman" w:hAnsi="Times New Roman" w:cs="Times New Roman"/>
          <w:sz w:val="24"/>
          <w:szCs w:val="24"/>
          <w:lang w:val="en-US"/>
        </w:rPr>
        <w:t xml:space="preserve"> and independent farmers</w:t>
      </w:r>
    </w:p>
    <w:p w:rsidR="00C66EBF" w:rsidRPr="007A7C21" w:rsidRDefault="00C66EBF" w:rsidP="00C66EBF">
      <w:pPr>
        <w:numPr>
          <w:ilvl w:val="0"/>
          <w:numId w:val="12"/>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The tax-collectors, the Western companies, and Royal businesses</w:t>
      </w:r>
    </w:p>
    <w:p w:rsidR="00C66EBF" w:rsidRPr="007A7C21" w:rsidRDefault="00C66EBF" w:rsidP="00C66EBF">
      <w:pPr>
        <w:numPr>
          <w:ilvl w:val="0"/>
          <w:numId w:val="13"/>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The rise of Siam absolute state</w:t>
      </w:r>
    </w:p>
    <w:p w:rsidR="00C66EBF" w:rsidRPr="007A7C21" w:rsidRDefault="00C66EBF" w:rsidP="00C66EBF">
      <w:pPr>
        <w:numPr>
          <w:ilvl w:val="1"/>
          <w:numId w:val="13"/>
        </w:numPr>
        <w:spacing w:after="0" w:line="240" w:lineRule="auto"/>
        <w:ind w:left="108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Causes of Rama V's reform</w:t>
      </w:r>
    </w:p>
    <w:p w:rsidR="00C66EBF" w:rsidRPr="007A7C21" w:rsidRDefault="00C66EBF" w:rsidP="00C66EBF">
      <w:pPr>
        <w:numPr>
          <w:ilvl w:val="1"/>
          <w:numId w:val="13"/>
        </w:numPr>
        <w:spacing w:after="0" w:line="240" w:lineRule="auto"/>
        <w:ind w:left="108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The building of Siam's modern state</w:t>
      </w:r>
    </w:p>
    <w:p w:rsidR="00C66EBF" w:rsidRPr="007A7C21" w:rsidRDefault="00C66EBF" w:rsidP="00C66EBF">
      <w:pPr>
        <w:numPr>
          <w:ilvl w:val="2"/>
          <w:numId w:val="13"/>
        </w:numPr>
        <w:spacing w:after="0" w:line="240" w:lineRule="auto"/>
        <w:ind w:left="162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Ideological apparatuses</w:t>
      </w:r>
    </w:p>
    <w:p w:rsidR="00C66EBF" w:rsidRPr="007A7C21" w:rsidRDefault="00C66EBF" w:rsidP="00C66EBF">
      <w:pPr>
        <w:numPr>
          <w:ilvl w:val="2"/>
          <w:numId w:val="13"/>
        </w:numPr>
        <w:spacing w:after="0" w:line="240" w:lineRule="auto"/>
        <w:ind w:left="162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xml:space="preserve">Bureaucratic systems </w:t>
      </w:r>
    </w:p>
    <w:p w:rsidR="00C66EBF" w:rsidRPr="007A7C21" w:rsidRDefault="00C66EBF" w:rsidP="00C66EBF">
      <w:pPr>
        <w:spacing w:after="0" w:line="240" w:lineRule="auto"/>
        <w:ind w:left="1080"/>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w:t>
      </w:r>
    </w:p>
    <w:p w:rsidR="00C66EBF" w:rsidRPr="007A7C21" w:rsidRDefault="00C66EBF" w:rsidP="00C12B13">
      <w:pPr>
        <w:spacing w:after="0" w:line="240" w:lineRule="auto"/>
        <w:rPr>
          <w:rFonts w:ascii="Times New Roman" w:eastAsia="Times New Roman" w:hAnsi="Times New Roman" w:cs="Times New Roman"/>
          <w:i/>
          <w:iCs/>
          <w:sz w:val="24"/>
          <w:szCs w:val="24"/>
          <w:lang w:val="en-US"/>
        </w:rPr>
      </w:pPr>
      <w:r w:rsidRPr="007A7C21">
        <w:rPr>
          <w:rFonts w:ascii="Times New Roman" w:eastAsia="Times New Roman" w:hAnsi="Times New Roman" w:cs="Times New Roman"/>
          <w:i/>
          <w:iCs/>
          <w:sz w:val="24"/>
          <w:szCs w:val="24"/>
          <w:lang w:val="en-US"/>
        </w:rPr>
        <w:t>Additional reading</w:t>
      </w:r>
    </w:p>
    <w:p w:rsidR="00C66EBF" w:rsidRPr="007A7C21" w:rsidRDefault="00C66EBF" w:rsidP="00C12B13">
      <w:pPr>
        <w:spacing w:after="0" w:line="240" w:lineRule="auto"/>
        <w:ind w:left="540"/>
        <w:rPr>
          <w:rFonts w:ascii="Times New Roman" w:eastAsia="Times New Roman" w:hAnsi="Times New Roman" w:cs="Times New Roman"/>
          <w:sz w:val="24"/>
          <w:szCs w:val="24"/>
          <w:lang w:val="en-US"/>
        </w:rPr>
      </w:pPr>
      <w:proofErr w:type="spellStart"/>
      <w:r w:rsidRPr="007A7C21">
        <w:rPr>
          <w:rFonts w:ascii="Times New Roman" w:eastAsia="Times New Roman" w:hAnsi="Times New Roman" w:cs="Times New Roman"/>
          <w:sz w:val="24"/>
          <w:szCs w:val="24"/>
          <w:lang w:val="en-US"/>
        </w:rPr>
        <w:t>Kullada</w:t>
      </w:r>
      <w:proofErr w:type="spellEnd"/>
      <w:r w:rsidRPr="007A7C21">
        <w:rPr>
          <w:rFonts w:ascii="Times New Roman" w:eastAsia="Times New Roman" w:hAnsi="Times New Roman" w:cs="Times New Roman"/>
          <w:sz w:val="24"/>
          <w:szCs w:val="24"/>
          <w:lang w:val="en-US"/>
        </w:rPr>
        <w:t xml:space="preserve"> </w:t>
      </w:r>
      <w:proofErr w:type="spellStart"/>
      <w:r w:rsidRPr="007A7C21">
        <w:rPr>
          <w:rFonts w:ascii="Times New Roman" w:eastAsia="Times New Roman" w:hAnsi="Times New Roman" w:cs="Times New Roman"/>
          <w:sz w:val="24"/>
          <w:szCs w:val="24"/>
          <w:lang w:val="en-US"/>
        </w:rPr>
        <w:t>Kesboonchoo</w:t>
      </w:r>
      <w:proofErr w:type="spellEnd"/>
      <w:r w:rsidRPr="007A7C21">
        <w:rPr>
          <w:rFonts w:ascii="Times New Roman" w:eastAsia="Times New Roman" w:hAnsi="Times New Roman" w:cs="Times New Roman"/>
          <w:sz w:val="24"/>
          <w:szCs w:val="24"/>
          <w:lang w:val="en-US"/>
        </w:rPr>
        <w:t xml:space="preserve"> Mead (2004) </w:t>
      </w:r>
      <w:proofErr w:type="gramStart"/>
      <w:r w:rsidRPr="007A7C21">
        <w:rPr>
          <w:rFonts w:ascii="Times New Roman" w:eastAsia="Times New Roman" w:hAnsi="Times New Roman" w:cs="Times New Roman"/>
          <w:b/>
          <w:bCs/>
          <w:i/>
          <w:iCs/>
          <w:sz w:val="24"/>
          <w:szCs w:val="24"/>
          <w:lang w:val="en-US"/>
        </w:rPr>
        <w:t>The</w:t>
      </w:r>
      <w:proofErr w:type="gramEnd"/>
      <w:r w:rsidRPr="007A7C21">
        <w:rPr>
          <w:rFonts w:ascii="Times New Roman" w:eastAsia="Times New Roman" w:hAnsi="Times New Roman" w:cs="Times New Roman"/>
          <w:b/>
          <w:bCs/>
          <w:i/>
          <w:iCs/>
          <w:sz w:val="24"/>
          <w:szCs w:val="24"/>
          <w:lang w:val="en-US"/>
        </w:rPr>
        <w:t xml:space="preserve"> rise and decline of Thai absolutism</w:t>
      </w:r>
      <w:r w:rsidRPr="007A7C21">
        <w:rPr>
          <w:rFonts w:ascii="Times New Roman" w:eastAsia="Times New Roman" w:hAnsi="Times New Roman" w:cs="Times New Roman"/>
          <w:sz w:val="24"/>
          <w:szCs w:val="24"/>
          <w:lang w:val="en-US"/>
        </w:rPr>
        <w:t xml:space="preserve">. New </w:t>
      </w:r>
      <w:proofErr w:type="gramStart"/>
      <w:r w:rsidRPr="007A7C21">
        <w:rPr>
          <w:rFonts w:ascii="Times New Roman" w:eastAsia="Times New Roman" w:hAnsi="Times New Roman" w:cs="Times New Roman"/>
          <w:sz w:val="24"/>
          <w:szCs w:val="24"/>
          <w:lang w:val="en-US"/>
        </w:rPr>
        <w:t>York :</w:t>
      </w:r>
      <w:proofErr w:type="gramEnd"/>
      <w:r w:rsidRPr="007A7C21">
        <w:rPr>
          <w:rFonts w:ascii="Times New Roman" w:eastAsia="Times New Roman" w:hAnsi="Times New Roman" w:cs="Times New Roman"/>
          <w:sz w:val="24"/>
          <w:szCs w:val="24"/>
          <w:lang w:val="en-US"/>
        </w:rPr>
        <w:t xml:space="preserve"> Routledge Curzon, 2004.</w:t>
      </w:r>
    </w:p>
    <w:p w:rsidR="00C66EBF" w:rsidRPr="007A7C21" w:rsidRDefault="00C66EBF" w:rsidP="00C66EBF">
      <w:pPr>
        <w:spacing w:after="0" w:line="240" w:lineRule="auto"/>
        <w:ind w:left="1620"/>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w:t>
      </w:r>
    </w:p>
    <w:p w:rsidR="00C66EBF" w:rsidRPr="007A7C21" w:rsidRDefault="00C66EBF" w:rsidP="00C66EBF">
      <w:pPr>
        <w:spacing w:after="0" w:line="240" w:lineRule="auto"/>
        <w:ind w:left="1620"/>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w:t>
      </w:r>
    </w:p>
    <w:p w:rsidR="00C66EBF" w:rsidRPr="007A7C21" w:rsidRDefault="00C66EBF" w:rsidP="00C66EBF">
      <w:pPr>
        <w:spacing w:after="0" w:line="240" w:lineRule="auto"/>
        <w:rPr>
          <w:rFonts w:ascii="Times New Roman" w:eastAsia="Times New Roman" w:hAnsi="Times New Roman" w:cs="Times New Roman"/>
          <w:sz w:val="24"/>
          <w:szCs w:val="24"/>
          <w:lang w:val="en-US"/>
        </w:rPr>
      </w:pPr>
      <w:r w:rsidRPr="007A7C21">
        <w:rPr>
          <w:rFonts w:ascii="Times New Roman" w:eastAsia="Times New Roman" w:hAnsi="Times New Roman" w:cs="Times New Roman"/>
          <w:b/>
          <w:bCs/>
          <w:sz w:val="24"/>
          <w:szCs w:val="24"/>
          <w:lang w:val="en-US"/>
        </w:rPr>
        <w:t xml:space="preserve">Topic 3: The fall of absolutism and the 2475 revolution </w:t>
      </w:r>
    </w:p>
    <w:p w:rsidR="00C66EBF" w:rsidRPr="007A7C21" w:rsidRDefault="00C66EBF" w:rsidP="00C66EBF">
      <w:pPr>
        <w:numPr>
          <w:ilvl w:val="0"/>
          <w:numId w:val="14"/>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xml:space="preserve">The </w:t>
      </w:r>
      <w:r w:rsidR="00D400E1">
        <w:rPr>
          <w:rFonts w:ascii="Times New Roman" w:eastAsia="Times New Roman" w:hAnsi="Times New Roman" w:cs="Times New Roman"/>
          <w:sz w:val="24"/>
          <w:szCs w:val="24"/>
          <w:lang w:val="en-US"/>
        </w:rPr>
        <w:t>problems</w:t>
      </w:r>
      <w:r w:rsidRPr="007A7C21">
        <w:rPr>
          <w:rFonts w:ascii="Times New Roman" w:eastAsia="Times New Roman" w:hAnsi="Times New Roman" w:cs="Times New Roman"/>
          <w:sz w:val="24"/>
          <w:szCs w:val="24"/>
          <w:lang w:val="en-US"/>
        </w:rPr>
        <w:t xml:space="preserve"> of Thai farmers</w:t>
      </w:r>
    </w:p>
    <w:p w:rsidR="00C66EBF" w:rsidRPr="007A7C21" w:rsidRDefault="00C66EBF" w:rsidP="00C66EBF">
      <w:pPr>
        <w:numPr>
          <w:ilvl w:val="0"/>
          <w:numId w:val="15"/>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xml:space="preserve">The </w:t>
      </w:r>
      <w:r w:rsidR="00CC594D">
        <w:rPr>
          <w:rFonts w:ascii="Times New Roman" w:eastAsia="Times New Roman" w:hAnsi="Times New Roman" w:cs="Times New Roman"/>
          <w:sz w:val="24"/>
          <w:szCs w:val="24"/>
          <w:lang w:val="en-US"/>
        </w:rPr>
        <w:t>new</w:t>
      </w:r>
      <w:r w:rsidRPr="007A7C21">
        <w:rPr>
          <w:rFonts w:ascii="Times New Roman" w:eastAsia="Times New Roman" w:hAnsi="Times New Roman" w:cs="Times New Roman"/>
          <w:sz w:val="24"/>
          <w:szCs w:val="24"/>
          <w:lang w:val="en-US"/>
        </w:rPr>
        <w:t xml:space="preserve"> </w:t>
      </w:r>
      <w:r w:rsidR="00CC594D">
        <w:rPr>
          <w:rFonts w:ascii="Times New Roman" w:eastAsia="Times New Roman" w:hAnsi="Times New Roman" w:cs="Times New Roman"/>
          <w:sz w:val="24"/>
          <w:szCs w:val="24"/>
          <w:lang w:val="en-US"/>
        </w:rPr>
        <w:t xml:space="preserve">group of </w:t>
      </w:r>
      <w:r w:rsidRPr="007A7C21">
        <w:rPr>
          <w:rFonts w:ascii="Times New Roman" w:eastAsia="Times New Roman" w:hAnsi="Times New Roman" w:cs="Times New Roman"/>
          <w:sz w:val="24"/>
          <w:szCs w:val="24"/>
          <w:lang w:val="en-US"/>
        </w:rPr>
        <w:t>Chinese merchants</w:t>
      </w:r>
    </w:p>
    <w:p w:rsidR="00C66EBF" w:rsidRPr="007A7C21" w:rsidRDefault="00C66EBF" w:rsidP="00C66EBF">
      <w:pPr>
        <w:numPr>
          <w:ilvl w:val="0"/>
          <w:numId w:val="16"/>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22 years from the height of absolute monarchy to 1932 revolution.</w:t>
      </w:r>
    </w:p>
    <w:p w:rsidR="00C66EBF" w:rsidRPr="007A7C21" w:rsidRDefault="00C66EBF" w:rsidP="00C66EBF">
      <w:pPr>
        <w:numPr>
          <w:ilvl w:val="1"/>
          <w:numId w:val="16"/>
        </w:numPr>
        <w:spacing w:after="0" w:line="240" w:lineRule="auto"/>
        <w:ind w:left="108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xml:space="preserve">What exactly was 1932 revolution? </w:t>
      </w:r>
    </w:p>
    <w:p w:rsidR="00C66EBF" w:rsidRPr="007A7C21" w:rsidRDefault="00C66EBF" w:rsidP="00C66EBF">
      <w:pPr>
        <w:spacing w:after="0" w:line="240" w:lineRule="auto"/>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w:t>
      </w:r>
    </w:p>
    <w:p w:rsidR="00C66EBF" w:rsidRPr="005A3206" w:rsidRDefault="00C66EBF" w:rsidP="00C12B13">
      <w:pPr>
        <w:spacing w:after="0" w:line="240" w:lineRule="auto"/>
        <w:rPr>
          <w:rFonts w:ascii="Times New Roman" w:eastAsia="Times New Roman" w:hAnsi="Times New Roman" w:cs="Times New Roman"/>
          <w:i/>
          <w:iCs/>
          <w:sz w:val="24"/>
          <w:szCs w:val="24"/>
          <w:lang w:val="en-US"/>
        </w:rPr>
      </w:pPr>
      <w:r w:rsidRPr="005A3206">
        <w:rPr>
          <w:rFonts w:ascii="Times New Roman" w:eastAsia="Times New Roman" w:hAnsi="Times New Roman" w:cs="Times New Roman"/>
          <w:i/>
          <w:iCs/>
          <w:sz w:val="24"/>
          <w:szCs w:val="24"/>
          <w:lang w:val="en-US"/>
        </w:rPr>
        <w:t xml:space="preserve">Additional readings: </w:t>
      </w:r>
    </w:p>
    <w:p w:rsidR="00C66EBF" w:rsidRPr="007A7C21" w:rsidRDefault="00C66EBF" w:rsidP="00C12B13">
      <w:pPr>
        <w:spacing w:after="0" w:line="240" w:lineRule="auto"/>
        <w:ind w:left="540"/>
        <w:rPr>
          <w:rFonts w:ascii="Times New Roman" w:eastAsia="Times New Roman" w:hAnsi="Times New Roman" w:cs="Times New Roman"/>
          <w:sz w:val="24"/>
          <w:szCs w:val="24"/>
        </w:rPr>
      </w:pPr>
      <w:r w:rsidRPr="007A7C21">
        <w:rPr>
          <w:rFonts w:ascii="Times New Roman" w:eastAsia="Times New Roman" w:hAnsi="Times New Roman" w:cs="BrowalliaUPC"/>
          <w:sz w:val="24"/>
          <w:szCs w:val="24"/>
          <w:cs/>
        </w:rPr>
        <w:t>นครินทร์</w:t>
      </w:r>
      <w:r w:rsidRPr="007A7C21">
        <w:rPr>
          <w:rFonts w:ascii="Times New Roman" w:eastAsia="Times New Roman" w:hAnsi="Times New Roman" w:cs="Times New Roman"/>
          <w:sz w:val="24"/>
          <w:szCs w:val="24"/>
          <w:cs/>
        </w:rPr>
        <w:t xml:space="preserve"> </w:t>
      </w:r>
      <w:r w:rsidRPr="007A7C21">
        <w:rPr>
          <w:rFonts w:ascii="Times New Roman" w:eastAsia="Times New Roman" w:hAnsi="Times New Roman" w:cs="BrowalliaUPC"/>
          <w:sz w:val="24"/>
          <w:szCs w:val="24"/>
          <w:cs/>
        </w:rPr>
        <w:t>เมฆไตรรัตน์</w:t>
      </w:r>
      <w:r w:rsidRPr="007A7C21">
        <w:rPr>
          <w:rFonts w:ascii="Times New Roman" w:eastAsia="Times New Roman" w:hAnsi="Times New Roman" w:cs="Times New Roman"/>
          <w:sz w:val="24"/>
          <w:szCs w:val="24"/>
          <w:cs/>
        </w:rPr>
        <w:t xml:space="preserve"> </w:t>
      </w:r>
      <w:r w:rsidRPr="007A7C21">
        <w:rPr>
          <w:rFonts w:ascii="Times New Roman" w:eastAsia="Times New Roman" w:hAnsi="Times New Roman" w:cs="Times New Roman"/>
          <w:sz w:val="24"/>
          <w:szCs w:val="24"/>
          <w:lang w:val="en-US"/>
        </w:rPr>
        <w:t xml:space="preserve">(2553) </w:t>
      </w:r>
      <w:r w:rsidRPr="007A7C21">
        <w:rPr>
          <w:rFonts w:ascii="Times New Roman" w:eastAsia="Times New Roman" w:hAnsi="Times New Roman" w:cs="BrowalliaUPC"/>
          <w:b/>
          <w:bCs/>
          <w:i/>
          <w:iCs/>
          <w:sz w:val="24"/>
          <w:szCs w:val="24"/>
          <w:cs/>
        </w:rPr>
        <w:t>การปฏิวัติสยาม</w:t>
      </w:r>
      <w:r w:rsidRPr="007A7C21">
        <w:rPr>
          <w:rFonts w:ascii="Times New Roman" w:eastAsia="Times New Roman" w:hAnsi="Times New Roman" w:cs="Times New Roman"/>
          <w:b/>
          <w:bCs/>
          <w:i/>
          <w:iCs/>
          <w:sz w:val="24"/>
          <w:szCs w:val="24"/>
          <w:cs/>
        </w:rPr>
        <w:t xml:space="preserve"> </w:t>
      </w:r>
      <w:r w:rsidRPr="007A7C21">
        <w:rPr>
          <w:rFonts w:ascii="Times New Roman" w:eastAsia="Times New Roman" w:hAnsi="Times New Roman" w:cs="BrowalliaUPC"/>
          <w:b/>
          <w:bCs/>
          <w:i/>
          <w:iCs/>
          <w:sz w:val="24"/>
          <w:szCs w:val="24"/>
          <w:cs/>
        </w:rPr>
        <w:t>พ</w:t>
      </w:r>
      <w:r w:rsidRPr="007A7C21">
        <w:rPr>
          <w:rFonts w:ascii="Times New Roman" w:eastAsia="Times New Roman" w:hAnsi="Times New Roman" w:cs="Times New Roman"/>
          <w:b/>
          <w:bCs/>
          <w:i/>
          <w:iCs/>
          <w:sz w:val="24"/>
          <w:szCs w:val="24"/>
          <w:lang w:val="en-US"/>
        </w:rPr>
        <w:t>.</w:t>
      </w:r>
      <w:r w:rsidRPr="007A7C21">
        <w:rPr>
          <w:rFonts w:ascii="Times New Roman" w:eastAsia="Times New Roman" w:hAnsi="Times New Roman" w:cs="BrowalliaUPC"/>
          <w:b/>
          <w:bCs/>
          <w:i/>
          <w:iCs/>
          <w:sz w:val="24"/>
          <w:szCs w:val="24"/>
          <w:cs/>
        </w:rPr>
        <w:t>ศ</w:t>
      </w:r>
      <w:r w:rsidRPr="007A7C21">
        <w:rPr>
          <w:rFonts w:ascii="Times New Roman" w:eastAsia="Times New Roman" w:hAnsi="Times New Roman" w:cs="Times New Roman"/>
          <w:b/>
          <w:bCs/>
          <w:i/>
          <w:iCs/>
          <w:sz w:val="24"/>
          <w:szCs w:val="24"/>
          <w:lang w:val="en-US"/>
        </w:rPr>
        <w:t>. 2475</w:t>
      </w:r>
      <w:r w:rsidRPr="007A7C21">
        <w:rPr>
          <w:rFonts w:ascii="Times New Roman" w:eastAsia="Times New Roman" w:hAnsi="Times New Roman" w:cs="Times New Roman"/>
          <w:sz w:val="24"/>
          <w:szCs w:val="24"/>
          <w:lang w:val="en-US"/>
        </w:rPr>
        <w:t xml:space="preserve"> </w:t>
      </w:r>
      <w:r w:rsidRPr="007A7C21">
        <w:rPr>
          <w:rFonts w:ascii="Times New Roman" w:eastAsia="Times New Roman" w:hAnsi="Times New Roman" w:cs="BrowalliaUPC"/>
          <w:sz w:val="24"/>
          <w:szCs w:val="24"/>
          <w:cs/>
        </w:rPr>
        <w:t>กรุงเทพ</w:t>
      </w:r>
      <w:r w:rsidRPr="007A7C21">
        <w:rPr>
          <w:rFonts w:ascii="Times New Roman" w:eastAsia="Times New Roman" w:hAnsi="Times New Roman" w:cs="Times New Roman"/>
          <w:sz w:val="24"/>
          <w:szCs w:val="24"/>
          <w:lang w:val="en-US"/>
        </w:rPr>
        <w:t xml:space="preserve">: </w:t>
      </w:r>
      <w:r w:rsidRPr="007A7C21">
        <w:rPr>
          <w:rFonts w:ascii="Times New Roman" w:eastAsia="Times New Roman" w:hAnsi="Times New Roman" w:cs="BrowalliaUPC"/>
          <w:sz w:val="24"/>
          <w:szCs w:val="24"/>
          <w:cs/>
        </w:rPr>
        <w:t>สำนักพิมพ์ฟ้าเดียวกัน</w:t>
      </w:r>
    </w:p>
    <w:p w:rsidR="00C66EBF" w:rsidRPr="007A7C21" w:rsidRDefault="00C66EBF" w:rsidP="005A3206">
      <w:pPr>
        <w:spacing w:after="0" w:line="240" w:lineRule="auto"/>
        <w:ind w:left="540"/>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w:t>
      </w:r>
    </w:p>
    <w:p w:rsidR="00C66EBF" w:rsidRPr="007A7C21" w:rsidRDefault="00C66EBF" w:rsidP="00C66EBF">
      <w:pPr>
        <w:spacing w:after="0" w:line="240" w:lineRule="auto"/>
        <w:rPr>
          <w:rFonts w:ascii="Times New Roman" w:eastAsia="Times New Roman" w:hAnsi="Times New Roman" w:cs="Times New Roman"/>
          <w:sz w:val="24"/>
          <w:szCs w:val="24"/>
          <w:lang w:val="en-US"/>
        </w:rPr>
      </w:pPr>
      <w:r w:rsidRPr="007A7C21">
        <w:rPr>
          <w:rFonts w:ascii="Times New Roman" w:eastAsia="Times New Roman" w:hAnsi="Times New Roman" w:cs="Times New Roman"/>
          <w:b/>
          <w:bCs/>
          <w:sz w:val="24"/>
          <w:szCs w:val="24"/>
          <w:lang w:val="en-US"/>
        </w:rPr>
        <w:t xml:space="preserve">Topic 4: The rise of </w:t>
      </w:r>
      <w:proofErr w:type="spellStart"/>
      <w:r w:rsidRPr="007A7C21">
        <w:rPr>
          <w:rFonts w:ascii="Times New Roman" w:eastAsia="Times New Roman" w:hAnsi="Times New Roman" w:cs="Times New Roman"/>
          <w:b/>
          <w:bCs/>
          <w:sz w:val="24"/>
          <w:szCs w:val="24"/>
          <w:lang w:val="en-US"/>
        </w:rPr>
        <w:t>Sarit</w:t>
      </w:r>
      <w:proofErr w:type="spellEnd"/>
      <w:r w:rsidRPr="007A7C21">
        <w:rPr>
          <w:rFonts w:ascii="Times New Roman" w:eastAsia="Times New Roman" w:hAnsi="Times New Roman" w:cs="Times New Roman"/>
          <w:b/>
          <w:bCs/>
          <w:sz w:val="24"/>
          <w:szCs w:val="24"/>
          <w:lang w:val="en-US"/>
        </w:rPr>
        <w:t xml:space="preserve"> </w:t>
      </w:r>
      <w:proofErr w:type="spellStart"/>
      <w:r w:rsidRPr="007A7C21">
        <w:rPr>
          <w:rFonts w:ascii="Times New Roman" w:eastAsia="Times New Roman" w:hAnsi="Times New Roman" w:cs="Times New Roman"/>
          <w:b/>
          <w:bCs/>
          <w:sz w:val="24"/>
          <w:szCs w:val="24"/>
          <w:lang w:val="en-US"/>
        </w:rPr>
        <w:t>Thanarat</w:t>
      </w:r>
      <w:proofErr w:type="spellEnd"/>
      <w:r w:rsidRPr="007A7C21">
        <w:rPr>
          <w:rFonts w:ascii="Times New Roman" w:eastAsia="Times New Roman" w:hAnsi="Times New Roman" w:cs="Times New Roman"/>
          <w:b/>
          <w:bCs/>
          <w:sz w:val="24"/>
          <w:szCs w:val="24"/>
          <w:lang w:val="en-US"/>
        </w:rPr>
        <w:t xml:space="preserve"> and his authoritarian developmental state  </w:t>
      </w:r>
    </w:p>
    <w:p w:rsidR="00C66EBF" w:rsidRPr="007A7C21" w:rsidRDefault="00C66EBF" w:rsidP="00C66EBF">
      <w:pPr>
        <w:numPr>
          <w:ilvl w:val="0"/>
          <w:numId w:val="17"/>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Post 2475 conflicts</w:t>
      </w:r>
    </w:p>
    <w:p w:rsidR="00C66EBF" w:rsidRPr="007A7C21" w:rsidRDefault="00C66EBF" w:rsidP="00C66EBF">
      <w:pPr>
        <w:numPr>
          <w:ilvl w:val="0"/>
          <w:numId w:val="18"/>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xml:space="preserve">Cold war and the rise of </w:t>
      </w:r>
      <w:proofErr w:type="spellStart"/>
      <w:r w:rsidRPr="007A7C21">
        <w:rPr>
          <w:rFonts w:ascii="Times New Roman" w:eastAsia="Times New Roman" w:hAnsi="Times New Roman" w:cs="Times New Roman"/>
          <w:sz w:val="24"/>
          <w:szCs w:val="24"/>
          <w:lang w:val="en-US"/>
        </w:rPr>
        <w:t>Sarit</w:t>
      </w:r>
      <w:proofErr w:type="spellEnd"/>
      <w:r w:rsidRPr="007A7C21">
        <w:rPr>
          <w:rFonts w:ascii="Times New Roman" w:eastAsia="Times New Roman" w:hAnsi="Times New Roman" w:cs="Times New Roman"/>
          <w:sz w:val="24"/>
          <w:szCs w:val="24"/>
          <w:lang w:val="en-US"/>
        </w:rPr>
        <w:t xml:space="preserve"> </w:t>
      </w:r>
      <w:proofErr w:type="spellStart"/>
      <w:r w:rsidRPr="007A7C21">
        <w:rPr>
          <w:rFonts w:ascii="Times New Roman" w:eastAsia="Times New Roman" w:hAnsi="Times New Roman" w:cs="Times New Roman"/>
          <w:sz w:val="24"/>
          <w:szCs w:val="24"/>
          <w:lang w:val="en-US"/>
        </w:rPr>
        <w:t>Thanarat</w:t>
      </w:r>
      <w:proofErr w:type="spellEnd"/>
    </w:p>
    <w:p w:rsidR="00C66EBF" w:rsidRPr="007A7C21" w:rsidRDefault="00C66EBF" w:rsidP="00C66EBF">
      <w:pPr>
        <w:numPr>
          <w:ilvl w:val="0"/>
          <w:numId w:val="19"/>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xml:space="preserve">From </w:t>
      </w:r>
      <w:proofErr w:type="spellStart"/>
      <w:r w:rsidRPr="007A7C21">
        <w:rPr>
          <w:rFonts w:ascii="Times New Roman" w:eastAsia="Times New Roman" w:hAnsi="Times New Roman" w:cs="Times New Roman"/>
          <w:sz w:val="24"/>
          <w:szCs w:val="24"/>
          <w:lang w:val="en-US"/>
        </w:rPr>
        <w:t>Phibul's</w:t>
      </w:r>
      <w:proofErr w:type="spellEnd"/>
      <w:r w:rsidRPr="007A7C21">
        <w:rPr>
          <w:rFonts w:ascii="Times New Roman" w:eastAsia="Times New Roman" w:hAnsi="Times New Roman" w:cs="Times New Roman"/>
          <w:sz w:val="24"/>
          <w:szCs w:val="24"/>
          <w:lang w:val="en-US"/>
        </w:rPr>
        <w:t xml:space="preserve"> nationalist economic policies to </w:t>
      </w:r>
      <w:proofErr w:type="spellStart"/>
      <w:r w:rsidRPr="007A7C21">
        <w:rPr>
          <w:rFonts w:ascii="Times New Roman" w:eastAsia="Times New Roman" w:hAnsi="Times New Roman" w:cs="Times New Roman"/>
          <w:sz w:val="24"/>
          <w:szCs w:val="24"/>
          <w:lang w:val="en-US"/>
        </w:rPr>
        <w:t>Sarit's</w:t>
      </w:r>
      <w:proofErr w:type="spellEnd"/>
      <w:r w:rsidRPr="007A7C21">
        <w:rPr>
          <w:rFonts w:ascii="Times New Roman" w:eastAsia="Times New Roman" w:hAnsi="Times New Roman" w:cs="Times New Roman"/>
          <w:sz w:val="24"/>
          <w:szCs w:val="24"/>
          <w:lang w:val="en-US"/>
        </w:rPr>
        <w:t xml:space="preserve"> development plans</w:t>
      </w:r>
    </w:p>
    <w:p w:rsidR="00C66EBF" w:rsidRPr="007A7C21" w:rsidRDefault="00C66EBF" w:rsidP="00C66EBF">
      <w:pPr>
        <w:numPr>
          <w:ilvl w:val="1"/>
          <w:numId w:val="19"/>
        </w:numPr>
        <w:spacing w:after="0" w:line="240" w:lineRule="auto"/>
        <w:ind w:left="108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The rise of Bankers' Capitalism and the rent-allocating economy</w:t>
      </w:r>
    </w:p>
    <w:p w:rsidR="00C66EBF" w:rsidRPr="007A7C21" w:rsidRDefault="00C66EBF" w:rsidP="00C66EBF">
      <w:pPr>
        <w:numPr>
          <w:ilvl w:val="1"/>
          <w:numId w:val="19"/>
        </w:numPr>
        <w:spacing w:after="0" w:line="240" w:lineRule="auto"/>
        <w:ind w:left="108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Import-substitution and foreign direct investment</w:t>
      </w:r>
    </w:p>
    <w:p w:rsidR="00C66EBF" w:rsidRPr="007A7C21" w:rsidRDefault="00C66EBF" w:rsidP="00C66EBF">
      <w:pPr>
        <w:numPr>
          <w:ilvl w:val="0"/>
          <w:numId w:val="20"/>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Thai farmers under development plans</w:t>
      </w:r>
    </w:p>
    <w:p w:rsidR="00C66EBF" w:rsidRPr="007A7C21" w:rsidRDefault="00C66EBF" w:rsidP="00C66EBF">
      <w:pPr>
        <w:numPr>
          <w:ilvl w:val="1"/>
          <w:numId w:val="20"/>
        </w:numPr>
        <w:spacing w:after="0" w:line="240" w:lineRule="auto"/>
        <w:ind w:left="108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Disintegrating farmers' societies</w:t>
      </w:r>
    </w:p>
    <w:p w:rsidR="00C66EBF" w:rsidRPr="007A7C21" w:rsidRDefault="00C66EBF" w:rsidP="00C66EBF">
      <w:pPr>
        <w:numPr>
          <w:ilvl w:val="1"/>
          <w:numId w:val="20"/>
        </w:numPr>
        <w:spacing w:after="0" w:line="240" w:lineRule="auto"/>
        <w:ind w:left="108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The expansion of upland farmers</w:t>
      </w:r>
    </w:p>
    <w:p w:rsidR="00C66EBF" w:rsidRPr="007A7C21" w:rsidRDefault="00C66EBF" w:rsidP="00C66EBF">
      <w:pPr>
        <w:spacing w:after="0" w:line="240" w:lineRule="auto"/>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w:t>
      </w:r>
    </w:p>
    <w:p w:rsidR="00C66EBF" w:rsidRPr="005A3206" w:rsidRDefault="00C66EBF" w:rsidP="00C12B13">
      <w:pPr>
        <w:spacing w:after="0" w:line="240" w:lineRule="auto"/>
        <w:rPr>
          <w:rFonts w:ascii="Times New Roman" w:eastAsia="Times New Roman" w:hAnsi="Times New Roman" w:cs="Times New Roman"/>
          <w:i/>
          <w:iCs/>
          <w:sz w:val="24"/>
          <w:szCs w:val="24"/>
          <w:lang w:val="en-US"/>
        </w:rPr>
      </w:pPr>
      <w:r w:rsidRPr="005A3206">
        <w:rPr>
          <w:rFonts w:ascii="Times New Roman" w:eastAsia="Times New Roman" w:hAnsi="Times New Roman" w:cs="Times New Roman"/>
          <w:i/>
          <w:iCs/>
          <w:sz w:val="24"/>
          <w:szCs w:val="24"/>
          <w:lang w:val="en-US"/>
        </w:rPr>
        <w:t xml:space="preserve">Additional reading  </w:t>
      </w:r>
    </w:p>
    <w:p w:rsidR="00C66EBF" w:rsidRPr="007A7C21" w:rsidRDefault="00C66EBF" w:rsidP="00C12B13">
      <w:pPr>
        <w:spacing w:after="0" w:line="240" w:lineRule="auto"/>
        <w:ind w:left="540"/>
        <w:rPr>
          <w:rFonts w:ascii="Times New Roman" w:eastAsia="Times New Roman" w:hAnsi="Times New Roman" w:cs="Times New Roman"/>
          <w:sz w:val="24"/>
          <w:szCs w:val="24"/>
        </w:rPr>
      </w:pPr>
      <w:r w:rsidRPr="007A7C21">
        <w:rPr>
          <w:rFonts w:ascii="Times New Roman" w:eastAsia="Times New Roman" w:hAnsi="Times New Roman" w:cs="BrowalliaUPC"/>
          <w:sz w:val="24"/>
          <w:szCs w:val="24"/>
          <w:cs/>
        </w:rPr>
        <w:t>อภิชาต</w:t>
      </w:r>
      <w:r w:rsidRPr="007A7C21">
        <w:rPr>
          <w:rFonts w:ascii="Times New Roman" w:eastAsia="Times New Roman" w:hAnsi="Times New Roman" w:cs="Times New Roman"/>
          <w:sz w:val="24"/>
          <w:szCs w:val="24"/>
          <w:cs/>
        </w:rPr>
        <w:t xml:space="preserve"> </w:t>
      </w:r>
      <w:r w:rsidRPr="007A7C21">
        <w:rPr>
          <w:rFonts w:ascii="Times New Roman" w:eastAsia="Times New Roman" w:hAnsi="Times New Roman" w:cs="BrowalliaUPC"/>
          <w:sz w:val="24"/>
          <w:szCs w:val="24"/>
          <w:cs/>
        </w:rPr>
        <w:t>สถิตนิรามัย</w:t>
      </w:r>
      <w:r w:rsidRPr="007A7C21">
        <w:rPr>
          <w:rFonts w:ascii="Times New Roman" w:eastAsia="Times New Roman" w:hAnsi="Times New Roman" w:cs="Times New Roman"/>
          <w:sz w:val="24"/>
          <w:szCs w:val="24"/>
          <w:cs/>
        </w:rPr>
        <w:t xml:space="preserve"> </w:t>
      </w:r>
      <w:r w:rsidRPr="007A7C21">
        <w:rPr>
          <w:rFonts w:ascii="Times New Roman" w:eastAsia="Times New Roman" w:hAnsi="Times New Roman" w:cs="Times New Roman"/>
          <w:sz w:val="24"/>
          <w:szCs w:val="24"/>
          <w:lang w:val="en-US"/>
        </w:rPr>
        <w:t>(2556)</w:t>
      </w:r>
      <w:r w:rsidRPr="007A7C21">
        <w:rPr>
          <w:rFonts w:ascii="Times New Roman" w:eastAsia="Times New Roman" w:hAnsi="Times New Roman" w:cs="Times New Roman"/>
          <w:b/>
          <w:bCs/>
          <w:i/>
          <w:iCs/>
          <w:sz w:val="24"/>
          <w:szCs w:val="24"/>
          <w:lang w:val="en-US"/>
        </w:rPr>
        <w:t xml:space="preserve"> </w:t>
      </w:r>
      <w:r w:rsidRPr="007A7C21">
        <w:rPr>
          <w:rFonts w:ascii="Times New Roman" w:eastAsia="Times New Roman" w:hAnsi="Times New Roman" w:cs="BrowalliaUPC"/>
          <w:b/>
          <w:bCs/>
          <w:i/>
          <w:iCs/>
          <w:sz w:val="24"/>
          <w:szCs w:val="24"/>
          <w:cs/>
        </w:rPr>
        <w:t>รัฐไทยกับการปฏิรูปเศรษฐกิจ</w:t>
      </w:r>
      <w:r w:rsidRPr="007A7C21">
        <w:rPr>
          <w:rFonts w:ascii="Times New Roman" w:eastAsia="Times New Roman" w:hAnsi="Times New Roman" w:cs="Times New Roman"/>
          <w:b/>
          <w:bCs/>
          <w:i/>
          <w:iCs/>
          <w:sz w:val="24"/>
          <w:szCs w:val="24"/>
          <w:lang w:val="en-US"/>
        </w:rPr>
        <w:t xml:space="preserve">: </w:t>
      </w:r>
      <w:r w:rsidRPr="007A7C21">
        <w:rPr>
          <w:rFonts w:ascii="Times New Roman" w:eastAsia="Times New Roman" w:hAnsi="Times New Roman" w:cs="BrowalliaUPC"/>
          <w:b/>
          <w:bCs/>
          <w:i/>
          <w:iCs/>
          <w:sz w:val="24"/>
          <w:szCs w:val="24"/>
          <w:cs/>
        </w:rPr>
        <w:t>จากกำเนิดทุนนิยมนายธนาคารถึงวิกฤตเศรษฐกิจ</w:t>
      </w:r>
      <w:r w:rsidRPr="007A7C21">
        <w:rPr>
          <w:rFonts w:ascii="Times New Roman" w:eastAsia="Times New Roman" w:hAnsi="Times New Roman" w:cs="Times New Roman"/>
          <w:b/>
          <w:bCs/>
          <w:i/>
          <w:iCs/>
          <w:sz w:val="24"/>
          <w:szCs w:val="24"/>
          <w:cs/>
        </w:rPr>
        <w:t xml:space="preserve"> </w:t>
      </w:r>
      <w:r w:rsidRPr="007A7C21">
        <w:rPr>
          <w:rFonts w:ascii="Times New Roman" w:eastAsia="Times New Roman" w:hAnsi="Times New Roman" w:cs="Times New Roman"/>
          <w:b/>
          <w:bCs/>
          <w:i/>
          <w:iCs/>
          <w:sz w:val="24"/>
          <w:szCs w:val="24"/>
          <w:lang w:val="en-US"/>
        </w:rPr>
        <w:t xml:space="preserve">2540  </w:t>
      </w:r>
      <w:r w:rsidRPr="007A7C21">
        <w:rPr>
          <w:rFonts w:ascii="Times New Roman" w:eastAsia="Times New Roman" w:hAnsi="Times New Roman" w:cs="BrowalliaUPC"/>
          <w:sz w:val="24"/>
          <w:szCs w:val="24"/>
          <w:cs/>
        </w:rPr>
        <w:t>กรุงเทพ</w:t>
      </w:r>
      <w:r w:rsidRPr="007A7C21">
        <w:rPr>
          <w:rFonts w:ascii="Times New Roman" w:eastAsia="Times New Roman" w:hAnsi="Times New Roman" w:cs="Times New Roman"/>
          <w:sz w:val="24"/>
          <w:szCs w:val="24"/>
          <w:lang w:val="en-US"/>
        </w:rPr>
        <w:t xml:space="preserve">: </w:t>
      </w:r>
      <w:r w:rsidRPr="007A7C21">
        <w:rPr>
          <w:rFonts w:ascii="Times New Roman" w:eastAsia="Times New Roman" w:hAnsi="Times New Roman" w:cs="BrowalliaUPC"/>
          <w:sz w:val="24"/>
          <w:szCs w:val="24"/>
          <w:cs/>
        </w:rPr>
        <w:t>ฟ้าเดียวกัน</w:t>
      </w:r>
      <w:r w:rsidRPr="007A7C21">
        <w:rPr>
          <w:rFonts w:ascii="Times New Roman" w:eastAsia="Times New Roman" w:hAnsi="Times New Roman" w:cs="Times New Roman"/>
          <w:sz w:val="24"/>
          <w:szCs w:val="24"/>
          <w:lang w:val="en-US"/>
        </w:rPr>
        <w:t xml:space="preserve">.  </w:t>
      </w:r>
    </w:p>
    <w:p w:rsidR="00C66EBF" w:rsidRPr="007A7C21" w:rsidRDefault="00C66EBF" w:rsidP="00C66EBF">
      <w:pPr>
        <w:spacing w:after="0" w:line="240" w:lineRule="auto"/>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w:t>
      </w:r>
      <w:bookmarkStart w:id="0" w:name="_GoBack"/>
      <w:bookmarkEnd w:id="0"/>
    </w:p>
    <w:p w:rsidR="00C66EBF" w:rsidRPr="007A7C21" w:rsidRDefault="00C66EBF" w:rsidP="00C66EBF">
      <w:pPr>
        <w:spacing w:after="0" w:line="240" w:lineRule="auto"/>
        <w:rPr>
          <w:rFonts w:ascii="Times New Roman" w:eastAsia="Times New Roman" w:hAnsi="Times New Roman" w:cs="Times New Roman"/>
          <w:sz w:val="24"/>
          <w:szCs w:val="24"/>
          <w:lang w:val="en-US"/>
        </w:rPr>
      </w:pPr>
      <w:r w:rsidRPr="007A7C21">
        <w:rPr>
          <w:rFonts w:ascii="Times New Roman" w:eastAsia="Times New Roman" w:hAnsi="Times New Roman" w:cs="Times New Roman"/>
          <w:b/>
          <w:bCs/>
          <w:sz w:val="24"/>
          <w:szCs w:val="24"/>
          <w:lang w:val="en-US"/>
        </w:rPr>
        <w:t xml:space="preserve">Topic 5: From October events to the 1997 economic crisis </w:t>
      </w:r>
    </w:p>
    <w:p w:rsidR="00C66EBF" w:rsidRPr="007A7C21" w:rsidRDefault="00C66EBF" w:rsidP="00C66EBF">
      <w:pPr>
        <w:numPr>
          <w:ilvl w:val="0"/>
          <w:numId w:val="21"/>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xml:space="preserve">The uprising of farmers and students movements </w:t>
      </w:r>
    </w:p>
    <w:p w:rsidR="00C66EBF" w:rsidRPr="007A7C21" w:rsidRDefault="00C66EBF" w:rsidP="00C66EBF">
      <w:pPr>
        <w:numPr>
          <w:ilvl w:val="0"/>
          <w:numId w:val="22"/>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xml:space="preserve">The export-oriented growth and economic </w:t>
      </w:r>
      <w:proofErr w:type="spellStart"/>
      <w:r w:rsidRPr="007A7C21">
        <w:rPr>
          <w:rFonts w:ascii="Times New Roman" w:eastAsia="Times New Roman" w:hAnsi="Times New Roman" w:cs="Times New Roman"/>
          <w:sz w:val="24"/>
          <w:szCs w:val="24"/>
          <w:lang w:val="en-US"/>
        </w:rPr>
        <w:t>liber</w:t>
      </w:r>
      <w:r w:rsidR="005A3206">
        <w:rPr>
          <w:rFonts w:ascii="Times New Roman" w:eastAsia="Times New Roman" w:hAnsi="Times New Roman" w:cs="Angsana New"/>
          <w:sz w:val="24"/>
          <w:szCs w:val="30"/>
          <w:lang w:val="en-US"/>
        </w:rPr>
        <w:t>a</w:t>
      </w:r>
      <w:r w:rsidRPr="007A7C21">
        <w:rPr>
          <w:rFonts w:ascii="Times New Roman" w:eastAsia="Times New Roman" w:hAnsi="Times New Roman" w:cs="Times New Roman"/>
          <w:sz w:val="24"/>
          <w:szCs w:val="24"/>
          <w:lang w:val="en-US"/>
        </w:rPr>
        <w:t>lisation</w:t>
      </w:r>
      <w:proofErr w:type="spellEnd"/>
      <w:r w:rsidRPr="007A7C21">
        <w:rPr>
          <w:rFonts w:ascii="Times New Roman" w:eastAsia="Times New Roman" w:hAnsi="Times New Roman" w:cs="Times New Roman"/>
          <w:sz w:val="24"/>
          <w:szCs w:val="24"/>
          <w:lang w:val="en-US"/>
        </w:rPr>
        <w:t xml:space="preserve"> </w:t>
      </w:r>
    </w:p>
    <w:p w:rsidR="00C66EBF" w:rsidRPr="007A7C21" w:rsidRDefault="00C66EBF" w:rsidP="00C66EBF">
      <w:pPr>
        <w:numPr>
          <w:ilvl w:val="0"/>
          <w:numId w:val="23"/>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1997 economic crisis: causes and consequences</w:t>
      </w:r>
    </w:p>
    <w:p w:rsidR="00C66EBF" w:rsidRDefault="00C66EBF" w:rsidP="00C66EBF">
      <w:pPr>
        <w:numPr>
          <w:ilvl w:val="0"/>
          <w:numId w:val="24"/>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xml:space="preserve">The missing explanation on Thai </w:t>
      </w:r>
      <w:proofErr w:type="spellStart"/>
      <w:r w:rsidRPr="007A7C21">
        <w:rPr>
          <w:rFonts w:ascii="Times New Roman" w:eastAsia="Times New Roman" w:hAnsi="Times New Roman" w:cs="Times New Roman"/>
          <w:sz w:val="24"/>
          <w:szCs w:val="24"/>
          <w:lang w:val="en-US"/>
        </w:rPr>
        <w:t>labour</w:t>
      </w:r>
      <w:proofErr w:type="spellEnd"/>
      <w:r w:rsidRPr="007A7C21">
        <w:rPr>
          <w:rFonts w:ascii="Times New Roman" w:eastAsia="Times New Roman" w:hAnsi="Times New Roman" w:cs="Times New Roman"/>
          <w:sz w:val="24"/>
          <w:szCs w:val="24"/>
          <w:lang w:val="en-US"/>
        </w:rPr>
        <w:t xml:space="preserve"> </w:t>
      </w:r>
    </w:p>
    <w:p w:rsidR="005A3206" w:rsidRDefault="005A3206" w:rsidP="005A3206">
      <w:pPr>
        <w:spacing w:after="0" w:line="240" w:lineRule="auto"/>
        <w:ind w:left="540"/>
        <w:textAlignment w:val="center"/>
        <w:rPr>
          <w:rFonts w:ascii="Times New Roman" w:eastAsia="Times New Roman" w:hAnsi="Times New Roman" w:cs="Times New Roman"/>
          <w:sz w:val="24"/>
          <w:szCs w:val="24"/>
          <w:lang w:val="en-US"/>
        </w:rPr>
      </w:pPr>
    </w:p>
    <w:p w:rsidR="005A3206" w:rsidRPr="005A3206" w:rsidRDefault="005A3206" w:rsidP="005A3206">
      <w:pPr>
        <w:spacing w:after="0" w:line="240" w:lineRule="auto"/>
        <w:rPr>
          <w:rFonts w:ascii="Times New Roman" w:eastAsia="Times New Roman" w:hAnsi="Times New Roman" w:cs="Times New Roman"/>
          <w:i/>
          <w:iCs/>
          <w:sz w:val="24"/>
          <w:szCs w:val="24"/>
          <w:lang w:val="en-US"/>
        </w:rPr>
      </w:pPr>
      <w:r w:rsidRPr="005A3206">
        <w:rPr>
          <w:rFonts w:ascii="Times New Roman" w:eastAsia="Times New Roman" w:hAnsi="Times New Roman" w:cs="Times New Roman"/>
          <w:i/>
          <w:iCs/>
          <w:sz w:val="24"/>
          <w:szCs w:val="24"/>
          <w:lang w:val="en-US"/>
        </w:rPr>
        <w:t xml:space="preserve">Additional reading </w:t>
      </w:r>
    </w:p>
    <w:p w:rsidR="005A3206" w:rsidRPr="009C1A16" w:rsidRDefault="005A3206" w:rsidP="005A3206">
      <w:pPr>
        <w:pStyle w:val="ListParagraph"/>
        <w:numPr>
          <w:ilvl w:val="0"/>
          <w:numId w:val="29"/>
        </w:numPr>
        <w:spacing w:after="0" w:line="240" w:lineRule="auto"/>
        <w:rPr>
          <w:rFonts w:ascii="Times New Roman" w:eastAsia="Times New Roman" w:hAnsi="Times New Roman" w:cs="Times New Roman"/>
          <w:sz w:val="24"/>
          <w:szCs w:val="24"/>
          <w:lang w:val="en-US"/>
        </w:rPr>
      </w:pPr>
      <w:proofErr w:type="spellStart"/>
      <w:r w:rsidRPr="009C1A16">
        <w:rPr>
          <w:rFonts w:ascii="Times New Roman" w:eastAsia="Times New Roman" w:hAnsi="Times New Roman" w:cs="Times New Roman"/>
          <w:sz w:val="24"/>
          <w:szCs w:val="24"/>
          <w:lang w:val="en-US"/>
        </w:rPr>
        <w:t>Hewison</w:t>
      </w:r>
      <w:proofErr w:type="spellEnd"/>
      <w:r w:rsidRPr="009C1A16">
        <w:rPr>
          <w:rFonts w:ascii="Times New Roman" w:eastAsia="Times New Roman" w:hAnsi="Times New Roman" w:cs="Times New Roman"/>
          <w:sz w:val="24"/>
          <w:szCs w:val="24"/>
          <w:lang w:val="en-US"/>
        </w:rPr>
        <w:t xml:space="preserve">, Kevin (1999). </w:t>
      </w:r>
      <w:r w:rsidRPr="009C1A16">
        <w:rPr>
          <w:rFonts w:ascii="Times New Roman" w:eastAsia="Times New Roman" w:hAnsi="Times New Roman" w:cs="Times New Roman"/>
          <w:b/>
          <w:bCs/>
          <w:i/>
          <w:iCs/>
          <w:sz w:val="24"/>
          <w:szCs w:val="24"/>
          <w:lang w:val="en-US"/>
        </w:rPr>
        <w:t>Thailand Capitalism: The Impact of the Economic Crisis</w:t>
      </w:r>
      <w:r w:rsidRPr="009C1A16">
        <w:rPr>
          <w:rFonts w:ascii="Times New Roman" w:eastAsia="Times New Roman" w:hAnsi="Times New Roman" w:cs="Times New Roman"/>
          <w:sz w:val="24"/>
          <w:szCs w:val="24"/>
          <w:lang w:val="en-US"/>
        </w:rPr>
        <w:t>. UNEAC Asia Paper, No.1 1999.</w:t>
      </w:r>
    </w:p>
    <w:p w:rsidR="009C1A16" w:rsidRPr="009C1A16" w:rsidRDefault="009C1A16" w:rsidP="009C1A16">
      <w:pPr>
        <w:pStyle w:val="ListParagraph"/>
        <w:widowControl w:val="0"/>
        <w:numPr>
          <w:ilvl w:val="0"/>
          <w:numId w:val="29"/>
        </w:numPr>
        <w:autoSpaceDE w:val="0"/>
        <w:autoSpaceDN w:val="0"/>
        <w:adjustRightInd w:val="0"/>
        <w:spacing w:line="240" w:lineRule="auto"/>
        <w:rPr>
          <w:rFonts w:ascii="Times New Roman" w:hAnsi="Times New Roman" w:cs="Times New Roman"/>
          <w:sz w:val="24"/>
          <w:szCs w:val="24"/>
        </w:rPr>
      </w:pPr>
      <w:proofErr w:type="spellStart"/>
      <w:r w:rsidRPr="009C1A16">
        <w:rPr>
          <w:rFonts w:ascii="Times New Roman" w:hAnsi="Times New Roman" w:cs="Times New Roman"/>
          <w:sz w:val="24"/>
          <w:szCs w:val="24"/>
        </w:rPr>
        <w:t>Hewison</w:t>
      </w:r>
      <w:proofErr w:type="spellEnd"/>
      <w:r w:rsidRPr="009C1A16">
        <w:rPr>
          <w:rFonts w:ascii="Times New Roman" w:hAnsi="Times New Roman" w:cs="Times New Roman"/>
          <w:sz w:val="24"/>
          <w:szCs w:val="24"/>
        </w:rPr>
        <w:t xml:space="preserve">, K. </w:t>
      </w:r>
      <w:r>
        <w:rPr>
          <w:rFonts w:ascii="Times New Roman" w:hAnsi="Times New Roman" w:cs="Times New Roman"/>
          <w:sz w:val="24"/>
          <w:szCs w:val="24"/>
        </w:rPr>
        <w:t>(</w:t>
      </w:r>
      <w:r w:rsidRPr="009C1A16">
        <w:rPr>
          <w:rFonts w:ascii="Times New Roman" w:hAnsi="Times New Roman" w:cs="Times New Roman"/>
          <w:sz w:val="24"/>
          <w:szCs w:val="24"/>
        </w:rPr>
        <w:t>2001</w:t>
      </w:r>
      <w:r>
        <w:rPr>
          <w:rFonts w:ascii="Times New Roman" w:hAnsi="Times New Roman" w:cs="Times New Roman"/>
          <w:sz w:val="24"/>
          <w:szCs w:val="24"/>
        </w:rPr>
        <w:t>)</w:t>
      </w:r>
      <w:r w:rsidRPr="009C1A16">
        <w:rPr>
          <w:rFonts w:ascii="Times New Roman" w:hAnsi="Times New Roman" w:cs="Times New Roman"/>
          <w:sz w:val="24"/>
          <w:szCs w:val="24"/>
        </w:rPr>
        <w:t xml:space="preserve">. Resisting globalization: A study of localism in Thailand. </w:t>
      </w:r>
      <w:r w:rsidRPr="009C1A16">
        <w:rPr>
          <w:rFonts w:ascii="Times New Roman" w:hAnsi="Times New Roman" w:cs="Times New Roman"/>
          <w:i/>
          <w:iCs/>
          <w:sz w:val="24"/>
          <w:szCs w:val="24"/>
        </w:rPr>
        <w:t>The Pacific Review,</w:t>
      </w:r>
      <w:r w:rsidRPr="009C1A16">
        <w:rPr>
          <w:rFonts w:ascii="Times New Roman" w:hAnsi="Times New Roman" w:cs="Times New Roman"/>
          <w:sz w:val="24"/>
          <w:szCs w:val="24"/>
        </w:rPr>
        <w:t xml:space="preserve"> 13(2), </w:t>
      </w:r>
      <w:r>
        <w:rPr>
          <w:rFonts w:ascii="Times New Roman" w:hAnsi="Times New Roman" w:cs="Times New Roman"/>
          <w:sz w:val="24"/>
          <w:szCs w:val="24"/>
        </w:rPr>
        <w:t xml:space="preserve">pp. </w:t>
      </w:r>
      <w:r w:rsidRPr="009C1A16">
        <w:rPr>
          <w:rFonts w:ascii="Times New Roman" w:hAnsi="Times New Roman" w:cs="Times New Roman"/>
          <w:sz w:val="24"/>
          <w:szCs w:val="24"/>
        </w:rPr>
        <w:t>279-96.</w:t>
      </w:r>
    </w:p>
    <w:p w:rsidR="005A3206" w:rsidRDefault="005A3206" w:rsidP="009C1A16">
      <w:pPr>
        <w:pStyle w:val="ListParagraph"/>
        <w:numPr>
          <w:ilvl w:val="0"/>
          <w:numId w:val="29"/>
        </w:numPr>
        <w:spacing w:after="0" w:line="240" w:lineRule="auto"/>
        <w:rPr>
          <w:rFonts w:ascii="Times New Roman" w:eastAsia="Times New Roman" w:hAnsi="Times New Roman" w:cs="Times New Roman"/>
          <w:sz w:val="24"/>
          <w:szCs w:val="24"/>
          <w:lang w:val="en-US"/>
        </w:rPr>
      </w:pPr>
      <w:proofErr w:type="spellStart"/>
      <w:r w:rsidRPr="009C1A16">
        <w:rPr>
          <w:rFonts w:ascii="Times New Roman" w:eastAsia="Times New Roman" w:hAnsi="Times New Roman" w:cs="Times New Roman"/>
          <w:sz w:val="24"/>
          <w:szCs w:val="24"/>
          <w:lang w:val="en-US"/>
        </w:rPr>
        <w:lastRenderedPageBreak/>
        <w:t>McCargo</w:t>
      </w:r>
      <w:proofErr w:type="spellEnd"/>
      <w:r w:rsidRPr="009C1A16">
        <w:rPr>
          <w:rFonts w:ascii="Times New Roman" w:eastAsia="Times New Roman" w:hAnsi="Times New Roman" w:cs="Times New Roman"/>
          <w:sz w:val="24"/>
          <w:szCs w:val="24"/>
          <w:lang w:val="en-US"/>
        </w:rPr>
        <w:t>, Duncan. (2001).</w:t>
      </w:r>
      <w:r w:rsidR="009C1A16" w:rsidRPr="009C1A16">
        <w:rPr>
          <w:rFonts w:ascii="Times New Roman" w:eastAsia="Times New Roman" w:hAnsi="Times New Roman" w:cs="Times New Roman"/>
          <w:sz w:val="24"/>
          <w:szCs w:val="24"/>
          <w:lang w:val="en-US"/>
        </w:rPr>
        <w:t xml:space="preserve"> </w:t>
      </w:r>
      <w:r w:rsidRPr="009C1A16">
        <w:rPr>
          <w:rFonts w:ascii="Times New Roman" w:eastAsia="Times New Roman" w:hAnsi="Times New Roman" w:cs="Times New Roman"/>
          <w:sz w:val="24"/>
          <w:szCs w:val="24"/>
          <w:lang w:val="en-US"/>
        </w:rPr>
        <w:t>Populism and ref</w:t>
      </w:r>
      <w:r w:rsidR="009C1A16" w:rsidRPr="009C1A16">
        <w:rPr>
          <w:rFonts w:ascii="Times New Roman" w:eastAsia="Times New Roman" w:hAnsi="Times New Roman" w:cs="Times New Roman"/>
          <w:sz w:val="24"/>
          <w:szCs w:val="24"/>
          <w:lang w:val="en-US"/>
        </w:rPr>
        <w:t>ormism in contemporary Thailand</w:t>
      </w:r>
      <w:r w:rsidRPr="009C1A16">
        <w:rPr>
          <w:rFonts w:ascii="Times New Roman" w:eastAsia="Times New Roman" w:hAnsi="Times New Roman" w:cs="Times New Roman"/>
          <w:sz w:val="24"/>
          <w:szCs w:val="24"/>
          <w:lang w:val="en-US"/>
        </w:rPr>
        <w:t xml:space="preserve">, </w:t>
      </w:r>
      <w:r w:rsidRPr="009C1A16">
        <w:rPr>
          <w:rFonts w:ascii="Times New Roman" w:eastAsia="Times New Roman" w:hAnsi="Times New Roman" w:cs="Times New Roman"/>
          <w:i/>
          <w:iCs/>
          <w:sz w:val="24"/>
          <w:szCs w:val="24"/>
          <w:lang w:val="en-US"/>
        </w:rPr>
        <w:t xml:space="preserve">South East Asia </w:t>
      </w:r>
      <w:r w:rsidR="009C1A16" w:rsidRPr="009C1A16">
        <w:rPr>
          <w:rFonts w:ascii="Times New Roman" w:eastAsia="Times New Roman" w:hAnsi="Times New Roman" w:cs="Times New Roman"/>
          <w:i/>
          <w:iCs/>
          <w:sz w:val="24"/>
          <w:szCs w:val="24"/>
          <w:lang w:val="en-US"/>
        </w:rPr>
        <w:t>Research</w:t>
      </w:r>
      <w:r w:rsidR="009C1A16" w:rsidRPr="009C1A16">
        <w:rPr>
          <w:rFonts w:ascii="Times New Roman" w:eastAsia="Times New Roman" w:hAnsi="Times New Roman" w:cs="Times New Roman"/>
          <w:sz w:val="24"/>
          <w:szCs w:val="24"/>
          <w:lang w:val="en-US"/>
        </w:rPr>
        <w:t>, 9, 1, pp. 89–107.</w:t>
      </w:r>
    </w:p>
    <w:p w:rsidR="00C66EBF" w:rsidRPr="007A7C21" w:rsidRDefault="00C66EBF" w:rsidP="00C66EBF">
      <w:pPr>
        <w:spacing w:after="0" w:line="240" w:lineRule="auto"/>
        <w:rPr>
          <w:rFonts w:ascii="Times New Roman" w:eastAsia="Times New Roman" w:hAnsi="Times New Roman" w:cs="Times New Roman"/>
          <w:sz w:val="24"/>
          <w:szCs w:val="24"/>
          <w:lang w:val="en-US"/>
        </w:rPr>
      </w:pPr>
    </w:p>
    <w:p w:rsidR="00C66EBF" w:rsidRPr="007A7C21" w:rsidRDefault="00124F6D" w:rsidP="00C66EBF">
      <w:pPr>
        <w:spacing w:after="0" w:line="240" w:lineRule="auto"/>
        <w:rPr>
          <w:rFonts w:ascii="Times New Roman" w:eastAsia="Times New Roman" w:hAnsi="Times New Roman" w:cs="Times New Roman"/>
          <w:sz w:val="24"/>
          <w:szCs w:val="24"/>
          <w:lang w:val="en-US"/>
        </w:rPr>
      </w:pPr>
      <w:r w:rsidRPr="007A7C21">
        <w:rPr>
          <w:rFonts w:ascii="Times New Roman" w:eastAsia="Times New Roman" w:hAnsi="Times New Roman" w:cs="Times New Roman"/>
          <w:b/>
          <w:bCs/>
          <w:sz w:val="24"/>
          <w:szCs w:val="24"/>
          <w:lang w:val="en-US"/>
        </w:rPr>
        <w:t xml:space="preserve">Topic 6: Thaksin </w:t>
      </w:r>
      <w:r w:rsidR="00C66EBF" w:rsidRPr="007A7C21">
        <w:rPr>
          <w:rFonts w:ascii="Times New Roman" w:eastAsia="Times New Roman" w:hAnsi="Times New Roman" w:cs="Times New Roman"/>
          <w:b/>
          <w:bCs/>
          <w:sz w:val="24"/>
          <w:szCs w:val="24"/>
          <w:lang w:val="en-US"/>
        </w:rPr>
        <w:t xml:space="preserve"> </w:t>
      </w:r>
    </w:p>
    <w:p w:rsidR="00C66EBF" w:rsidRPr="007A7C21" w:rsidRDefault="00C66EBF" w:rsidP="00C66EBF">
      <w:pPr>
        <w:numPr>
          <w:ilvl w:val="0"/>
          <w:numId w:val="25"/>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xml:space="preserve">1997 political reform and the rise of Thaksin </w:t>
      </w:r>
    </w:p>
    <w:p w:rsidR="00C66EBF" w:rsidRPr="007A7C21" w:rsidRDefault="00C66EBF" w:rsidP="00C66EBF">
      <w:pPr>
        <w:numPr>
          <w:ilvl w:val="0"/>
          <w:numId w:val="26"/>
        </w:numPr>
        <w:spacing w:after="0" w:line="240" w:lineRule="auto"/>
        <w:ind w:left="540"/>
        <w:textAlignment w:val="center"/>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The rise of urban villagers and political peasants</w:t>
      </w:r>
    </w:p>
    <w:p w:rsidR="00C66EBF" w:rsidRPr="007A7C21" w:rsidRDefault="00C66EBF" w:rsidP="00C66EBF">
      <w:pPr>
        <w:spacing w:after="0" w:line="240" w:lineRule="auto"/>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w:t>
      </w:r>
    </w:p>
    <w:p w:rsidR="00B9715A" w:rsidRPr="005A3206" w:rsidRDefault="00C66EBF" w:rsidP="00B9715A">
      <w:pPr>
        <w:spacing w:after="0" w:line="240" w:lineRule="auto"/>
        <w:rPr>
          <w:rFonts w:ascii="Times New Roman" w:eastAsia="Times New Roman" w:hAnsi="Times New Roman" w:cs="Times New Roman"/>
          <w:i/>
          <w:iCs/>
          <w:sz w:val="24"/>
          <w:szCs w:val="24"/>
          <w:lang w:val="en-US"/>
        </w:rPr>
      </w:pPr>
      <w:r w:rsidRPr="005A3206">
        <w:rPr>
          <w:rFonts w:ascii="Times New Roman" w:eastAsia="Times New Roman" w:hAnsi="Times New Roman" w:cs="Times New Roman"/>
          <w:i/>
          <w:iCs/>
          <w:sz w:val="24"/>
          <w:szCs w:val="24"/>
          <w:lang w:val="en-US"/>
        </w:rPr>
        <w:t xml:space="preserve">Additional reading </w:t>
      </w:r>
    </w:p>
    <w:p w:rsidR="00B9715A" w:rsidRPr="007A7C21" w:rsidRDefault="00B9715A" w:rsidP="00B9715A">
      <w:pPr>
        <w:pStyle w:val="ListParagraph"/>
        <w:numPr>
          <w:ilvl w:val="0"/>
          <w:numId w:val="29"/>
        </w:numPr>
        <w:spacing w:after="0" w:line="240" w:lineRule="auto"/>
        <w:rPr>
          <w:rFonts w:ascii="Times New Roman" w:eastAsia="Times New Roman" w:hAnsi="Times New Roman" w:cs="Times New Roman"/>
          <w:sz w:val="24"/>
          <w:szCs w:val="24"/>
          <w:lang w:val="en-US"/>
        </w:rPr>
      </w:pPr>
      <w:proofErr w:type="spellStart"/>
      <w:r w:rsidRPr="007A7C21">
        <w:rPr>
          <w:rFonts w:ascii="Times New Roman" w:eastAsia="Times New Roman" w:hAnsi="Times New Roman" w:cs="Times New Roman"/>
          <w:sz w:val="24"/>
          <w:szCs w:val="24"/>
          <w:lang w:val="en-US"/>
        </w:rPr>
        <w:t>Pasuk</w:t>
      </w:r>
      <w:proofErr w:type="spellEnd"/>
      <w:r w:rsidRPr="007A7C21">
        <w:rPr>
          <w:rFonts w:ascii="Times New Roman" w:eastAsia="Times New Roman" w:hAnsi="Times New Roman" w:cs="Times New Roman"/>
          <w:sz w:val="24"/>
          <w:szCs w:val="24"/>
          <w:lang w:val="en-US"/>
        </w:rPr>
        <w:t xml:space="preserve"> </w:t>
      </w:r>
      <w:proofErr w:type="spellStart"/>
      <w:r w:rsidRPr="007A7C21">
        <w:rPr>
          <w:rFonts w:ascii="Times New Roman" w:eastAsia="Times New Roman" w:hAnsi="Times New Roman" w:cs="Times New Roman"/>
          <w:sz w:val="24"/>
          <w:szCs w:val="24"/>
          <w:lang w:val="en-US"/>
        </w:rPr>
        <w:t>Phongpaichit</w:t>
      </w:r>
      <w:proofErr w:type="spellEnd"/>
      <w:r w:rsidRPr="007A7C21">
        <w:rPr>
          <w:rFonts w:ascii="Times New Roman" w:eastAsia="Times New Roman" w:hAnsi="Times New Roman" w:cs="Times New Roman"/>
          <w:sz w:val="24"/>
          <w:szCs w:val="24"/>
          <w:lang w:val="en-US"/>
        </w:rPr>
        <w:t xml:space="preserve"> and Chris Baker (2004)</w:t>
      </w:r>
      <w:r w:rsidRPr="007A7C21">
        <w:rPr>
          <w:rFonts w:ascii="Times New Roman" w:eastAsia="Times New Roman" w:hAnsi="Times New Roman" w:cs="Times New Roman"/>
          <w:b/>
          <w:bCs/>
          <w:sz w:val="24"/>
          <w:szCs w:val="24"/>
          <w:lang w:val="en-US"/>
        </w:rPr>
        <w:t xml:space="preserve"> </w:t>
      </w:r>
      <w:r w:rsidRPr="007A7C21">
        <w:rPr>
          <w:rFonts w:ascii="Times New Roman" w:eastAsia="Times New Roman" w:hAnsi="Times New Roman" w:cs="Times New Roman"/>
          <w:b/>
          <w:bCs/>
          <w:i/>
          <w:iCs/>
          <w:sz w:val="24"/>
          <w:szCs w:val="24"/>
          <w:lang w:val="en-US"/>
        </w:rPr>
        <w:t>Thaksin: the business of politics in Thailand.</w:t>
      </w:r>
      <w:r w:rsidR="007A7C21" w:rsidRPr="007A7C21">
        <w:rPr>
          <w:rFonts w:ascii="Times New Roman" w:eastAsia="Times New Roman" w:hAnsi="Times New Roman" w:cs="Times New Roman"/>
          <w:i/>
          <w:iCs/>
          <w:sz w:val="24"/>
          <w:szCs w:val="24"/>
          <w:lang w:val="en-US"/>
        </w:rPr>
        <w:t xml:space="preserve"> </w:t>
      </w:r>
      <w:r w:rsidR="007A7C21" w:rsidRPr="007A7C21">
        <w:rPr>
          <w:rFonts w:ascii="Times New Roman" w:eastAsia="Times New Roman" w:hAnsi="Times New Roman" w:cs="Times New Roman"/>
          <w:sz w:val="24"/>
          <w:szCs w:val="24"/>
          <w:lang w:val="en-US"/>
        </w:rPr>
        <w:t xml:space="preserve">Bangkok: Silkworm </w:t>
      </w:r>
    </w:p>
    <w:p w:rsidR="00C66EBF" w:rsidRPr="007A7C21" w:rsidRDefault="00B9715A" w:rsidP="00B9715A">
      <w:pPr>
        <w:pStyle w:val="ListParagraph"/>
        <w:numPr>
          <w:ilvl w:val="0"/>
          <w:numId w:val="29"/>
        </w:numPr>
        <w:spacing w:after="0" w:line="240" w:lineRule="auto"/>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Walker</w:t>
      </w:r>
      <w:r w:rsidR="005A3206">
        <w:rPr>
          <w:rFonts w:ascii="Times New Roman" w:eastAsia="Times New Roman" w:hAnsi="Times New Roman" w:cs="Times New Roman"/>
          <w:sz w:val="24"/>
          <w:szCs w:val="24"/>
          <w:lang w:val="en-US"/>
        </w:rPr>
        <w:t>, Andrew</w:t>
      </w:r>
      <w:r w:rsidRPr="007A7C21">
        <w:rPr>
          <w:rFonts w:ascii="Times New Roman" w:eastAsia="Times New Roman" w:hAnsi="Times New Roman" w:cs="Times New Roman"/>
          <w:sz w:val="24"/>
          <w:szCs w:val="24"/>
          <w:lang w:val="en-US"/>
        </w:rPr>
        <w:t xml:space="preserve"> (2013) </w:t>
      </w:r>
      <w:r w:rsidRPr="007A7C21">
        <w:rPr>
          <w:rFonts w:ascii="Times New Roman" w:eastAsia="Times New Roman" w:hAnsi="Times New Roman" w:cs="Times New Roman"/>
          <w:b/>
          <w:bCs/>
          <w:i/>
          <w:iCs/>
          <w:sz w:val="24"/>
          <w:szCs w:val="24"/>
          <w:lang w:val="en-US"/>
        </w:rPr>
        <w:t>Thailand's Political Peasants: Power in the Modern Rural Economy.</w:t>
      </w:r>
      <w:r w:rsidRPr="007A7C21">
        <w:rPr>
          <w:rFonts w:ascii="Times New Roman" w:eastAsia="Times New Roman" w:hAnsi="Times New Roman" w:cs="Times New Roman"/>
          <w:b/>
          <w:bCs/>
          <w:sz w:val="24"/>
          <w:szCs w:val="24"/>
          <w:lang w:val="en-US"/>
        </w:rPr>
        <w:t xml:space="preserve"> </w:t>
      </w:r>
      <w:r w:rsidR="007A7C21" w:rsidRPr="007A7C21">
        <w:rPr>
          <w:rFonts w:ascii="Times New Roman" w:eastAsia="Times New Roman" w:hAnsi="Times New Roman" w:cs="Times New Roman"/>
          <w:sz w:val="24"/>
          <w:szCs w:val="24"/>
          <w:lang w:val="en-US"/>
        </w:rPr>
        <w:t>Madison: UW Press</w:t>
      </w:r>
      <w:r w:rsidRPr="007A7C21">
        <w:rPr>
          <w:rFonts w:ascii="Times New Roman" w:eastAsia="Times New Roman" w:hAnsi="Times New Roman" w:cs="Times New Roman"/>
          <w:sz w:val="24"/>
          <w:szCs w:val="24"/>
          <w:lang w:val="en-US"/>
        </w:rPr>
        <w:t xml:space="preserve">  </w:t>
      </w:r>
    </w:p>
    <w:p w:rsidR="009C1A16" w:rsidRDefault="009C1A16" w:rsidP="00C66EBF">
      <w:pPr>
        <w:spacing w:after="0" w:line="240" w:lineRule="auto"/>
        <w:rPr>
          <w:rFonts w:ascii="Times New Roman" w:eastAsia="Times New Roman" w:hAnsi="Times New Roman" w:cs="Times New Roman"/>
          <w:sz w:val="24"/>
          <w:szCs w:val="24"/>
          <w:lang w:val="en-US"/>
        </w:rPr>
      </w:pPr>
    </w:p>
    <w:p w:rsidR="00020978" w:rsidRPr="007A7C21" w:rsidRDefault="00020978" w:rsidP="00C66EBF">
      <w:pPr>
        <w:spacing w:after="0" w:line="240" w:lineRule="auto"/>
        <w:rPr>
          <w:rFonts w:ascii="Times New Roman" w:eastAsia="Times New Roman" w:hAnsi="Times New Roman" w:cs="Times New Roman"/>
          <w:sz w:val="24"/>
          <w:szCs w:val="24"/>
          <w:lang w:val="en-US"/>
        </w:rPr>
      </w:pPr>
    </w:p>
    <w:p w:rsidR="00C66EBF" w:rsidRPr="007A7C21" w:rsidRDefault="00C66EBF" w:rsidP="00020978">
      <w:pPr>
        <w:spacing w:after="0" w:line="240" w:lineRule="auto"/>
        <w:jc w:val="center"/>
        <w:rPr>
          <w:rFonts w:ascii="Times New Roman" w:eastAsia="Times New Roman" w:hAnsi="Times New Roman" w:cs="Times New Roman"/>
          <w:b/>
          <w:bCs/>
          <w:sz w:val="24"/>
          <w:szCs w:val="24"/>
          <w:lang w:val="en-US"/>
        </w:rPr>
      </w:pPr>
      <w:r w:rsidRPr="007A7C21">
        <w:rPr>
          <w:rFonts w:ascii="Times New Roman" w:eastAsia="Times New Roman" w:hAnsi="Times New Roman" w:cs="Times New Roman"/>
          <w:b/>
          <w:bCs/>
          <w:sz w:val="24"/>
          <w:szCs w:val="24"/>
          <w:lang w:val="en-US"/>
        </w:rPr>
        <w:t xml:space="preserve">Teaching </w:t>
      </w:r>
      <w:r w:rsidR="000E28BC" w:rsidRPr="007A7C21">
        <w:rPr>
          <w:rFonts w:ascii="Times New Roman" w:eastAsia="Times New Roman" w:hAnsi="Times New Roman" w:cs="Times New Roman"/>
          <w:b/>
          <w:bCs/>
          <w:sz w:val="24"/>
          <w:szCs w:val="24"/>
          <w:lang w:val="en-US"/>
        </w:rPr>
        <w:t>schedule</w:t>
      </w:r>
    </w:p>
    <w:p w:rsidR="00C66EBF" w:rsidRPr="007A7C21" w:rsidRDefault="00C66EBF" w:rsidP="00C66EBF">
      <w:pPr>
        <w:spacing w:after="0" w:line="240" w:lineRule="auto"/>
        <w:rPr>
          <w:rFonts w:ascii="Times New Roman" w:eastAsia="Times New Roman" w:hAnsi="Times New Roman" w:cs="Times New Roman"/>
          <w:sz w:val="24"/>
          <w:szCs w:val="24"/>
          <w:lang w:val="en-US"/>
        </w:rPr>
      </w:pPr>
      <w:r w:rsidRPr="007A7C21">
        <w:rPr>
          <w:rFonts w:ascii="Times New Roman" w:eastAsia="Times New Roman" w:hAnsi="Times New Roman" w:cs="Times New Roman"/>
          <w:sz w:val="24"/>
          <w:szCs w:val="24"/>
          <w:lang w:val="en-US"/>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441"/>
        <w:gridCol w:w="3061"/>
        <w:gridCol w:w="3504"/>
      </w:tblGrid>
      <w:tr w:rsidR="00020978" w:rsidRPr="00C66EBF" w:rsidTr="00DC379A">
        <w:tc>
          <w:tcPr>
            <w:tcW w:w="2441" w:type="dxa"/>
            <w:tcBorders>
              <w:top w:val="single" w:sz="8" w:space="0" w:color="A3A3A3"/>
              <w:left w:val="single" w:sz="8" w:space="0" w:color="A3A3A3"/>
              <w:bottom w:val="single" w:sz="8" w:space="0" w:color="A3A3A3"/>
              <w:right w:val="single" w:sz="8" w:space="0" w:color="A3A3A3"/>
            </w:tcBorders>
            <w:shd w:val="clear" w:color="auto" w:fill="D6E3BC" w:themeFill="accent3" w:themeFillTint="66"/>
            <w:tcMar>
              <w:top w:w="80" w:type="dxa"/>
              <w:left w:w="80" w:type="dxa"/>
              <w:bottom w:w="80" w:type="dxa"/>
              <w:right w:w="80" w:type="dxa"/>
            </w:tcMar>
            <w:hideMark/>
          </w:tcPr>
          <w:p w:rsidR="00020978" w:rsidRPr="00C66EBF" w:rsidRDefault="00020978" w:rsidP="00020978">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Week</w:t>
            </w:r>
          </w:p>
        </w:tc>
        <w:tc>
          <w:tcPr>
            <w:tcW w:w="6565" w:type="dxa"/>
            <w:gridSpan w:val="2"/>
            <w:tcBorders>
              <w:top w:val="single" w:sz="8" w:space="0" w:color="A3A3A3"/>
              <w:left w:val="single" w:sz="8" w:space="0" w:color="A3A3A3"/>
              <w:bottom w:val="single" w:sz="8" w:space="0" w:color="A3A3A3"/>
              <w:right w:val="single" w:sz="8" w:space="0" w:color="A3A3A3"/>
            </w:tcBorders>
            <w:shd w:val="clear" w:color="auto" w:fill="D6E3BC" w:themeFill="accent3" w:themeFillTint="66"/>
            <w:tcMar>
              <w:top w:w="80" w:type="dxa"/>
              <w:left w:w="80" w:type="dxa"/>
              <w:bottom w:w="80" w:type="dxa"/>
              <w:right w:w="80" w:type="dxa"/>
            </w:tcMar>
            <w:hideMark/>
          </w:tcPr>
          <w:p w:rsidR="00020978" w:rsidRPr="00C66EBF" w:rsidRDefault="00020978" w:rsidP="00020978">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Content</w:t>
            </w:r>
          </w:p>
        </w:tc>
      </w:tr>
      <w:tr w:rsidR="00C66EBF" w:rsidRPr="00C66EBF" w:rsidTr="00DC379A">
        <w:tc>
          <w:tcPr>
            <w:tcW w:w="24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xml:space="preserve">Week 1 </w:t>
            </w:r>
            <w:r w:rsidR="00D400E1">
              <w:rPr>
                <w:rFonts w:ascii="Times New Roman" w:eastAsia="Times New Roman" w:hAnsi="Times New Roman" w:cs="Times New Roman"/>
                <w:sz w:val="24"/>
                <w:szCs w:val="24"/>
                <w:lang w:val="en-US"/>
              </w:rPr>
              <w:t>(Aug 16,</w:t>
            </w:r>
            <w:r w:rsidR="00D400E1">
              <w:rPr>
                <w:rFonts w:ascii="Times New Roman" w:eastAsia="Times New Roman" w:hAnsi="Times New Roman"/>
                <w:sz w:val="24"/>
                <w:szCs w:val="24"/>
                <w:lang w:val="en-US"/>
              </w:rPr>
              <w:t>18</w:t>
            </w:r>
            <w:r w:rsidR="00124F6D">
              <w:rPr>
                <w:rFonts w:ascii="Times New Roman" w:eastAsia="Times New Roman" w:hAnsi="Times New Roman" w:cs="Times New Roman"/>
                <w:sz w:val="24"/>
                <w:szCs w:val="24"/>
                <w:lang w:val="en-US"/>
              </w:rPr>
              <w:t>)</w:t>
            </w:r>
          </w:p>
        </w:tc>
        <w:tc>
          <w:tcPr>
            <w:tcW w:w="30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Introduction to the course</w:t>
            </w:r>
          </w:p>
        </w:tc>
        <w:tc>
          <w:tcPr>
            <w:tcW w:w="35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proofErr w:type="spellStart"/>
            <w:r w:rsidRPr="00C66EBF">
              <w:rPr>
                <w:rFonts w:ascii="Times New Roman" w:eastAsia="Times New Roman" w:hAnsi="Times New Roman" w:cs="Times New Roman"/>
                <w:sz w:val="24"/>
                <w:szCs w:val="24"/>
                <w:lang w:val="en-US"/>
              </w:rPr>
              <w:t>Ayudhaya</w:t>
            </w:r>
            <w:proofErr w:type="spellEnd"/>
            <w:r w:rsidRPr="00C66EBF">
              <w:rPr>
                <w:rFonts w:ascii="Times New Roman" w:eastAsia="Times New Roman" w:hAnsi="Times New Roman" w:cs="Times New Roman"/>
                <w:sz w:val="24"/>
                <w:szCs w:val="24"/>
                <w:lang w:val="en-US"/>
              </w:rPr>
              <w:t xml:space="preserve"> &amp; Thonburi </w:t>
            </w:r>
          </w:p>
        </w:tc>
      </w:tr>
      <w:tr w:rsidR="00C66EBF" w:rsidRPr="00C66EBF" w:rsidTr="00DC379A">
        <w:tc>
          <w:tcPr>
            <w:tcW w:w="24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D400E1" w:rsidP="00C66EB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Week 2 (Aug 23,25</w:t>
            </w:r>
            <w:r w:rsidR="00124F6D">
              <w:rPr>
                <w:rFonts w:ascii="Times New Roman" w:eastAsia="Times New Roman" w:hAnsi="Times New Roman" w:cs="Times New Roman"/>
                <w:sz w:val="24"/>
                <w:szCs w:val="24"/>
                <w:lang w:val="en-US"/>
              </w:rPr>
              <w:t>)</w:t>
            </w:r>
          </w:p>
        </w:tc>
        <w:tc>
          <w:tcPr>
            <w:tcW w:w="30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xml:space="preserve">Early </w:t>
            </w:r>
            <w:proofErr w:type="spellStart"/>
            <w:r w:rsidRPr="00C66EBF">
              <w:rPr>
                <w:rFonts w:ascii="Times New Roman" w:eastAsia="Times New Roman" w:hAnsi="Times New Roman" w:cs="Times New Roman"/>
                <w:sz w:val="24"/>
                <w:szCs w:val="24"/>
                <w:lang w:val="en-US"/>
              </w:rPr>
              <w:t>Rattanakosin</w:t>
            </w:r>
            <w:proofErr w:type="spellEnd"/>
            <w:r w:rsidRPr="00C66EBF">
              <w:rPr>
                <w:rFonts w:ascii="Times New Roman" w:eastAsia="Times New Roman" w:hAnsi="Times New Roman" w:cs="Times New Roman"/>
                <w:sz w:val="24"/>
                <w:szCs w:val="24"/>
                <w:lang w:val="en-US"/>
              </w:rPr>
              <w:t xml:space="preserve"> : restoration of </w:t>
            </w:r>
            <w:proofErr w:type="spellStart"/>
            <w:r w:rsidRPr="00C66EBF">
              <w:rPr>
                <w:rFonts w:ascii="Times New Roman" w:eastAsia="Times New Roman" w:hAnsi="Times New Roman" w:cs="Times New Roman"/>
                <w:sz w:val="24"/>
                <w:szCs w:val="24"/>
                <w:lang w:val="en-US"/>
              </w:rPr>
              <w:t>Ayudhaya</w:t>
            </w:r>
            <w:proofErr w:type="spellEnd"/>
          </w:p>
        </w:tc>
        <w:tc>
          <w:tcPr>
            <w:tcW w:w="35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xml:space="preserve">Early </w:t>
            </w:r>
            <w:proofErr w:type="spellStart"/>
            <w:r w:rsidRPr="00C66EBF">
              <w:rPr>
                <w:rFonts w:ascii="Times New Roman" w:eastAsia="Times New Roman" w:hAnsi="Times New Roman" w:cs="Times New Roman"/>
                <w:sz w:val="24"/>
                <w:szCs w:val="24"/>
                <w:lang w:val="en-US"/>
              </w:rPr>
              <w:t>Rattanakosin</w:t>
            </w:r>
            <w:proofErr w:type="spellEnd"/>
            <w:r w:rsidRPr="00C66EBF">
              <w:rPr>
                <w:rFonts w:ascii="Times New Roman" w:eastAsia="Times New Roman" w:hAnsi="Times New Roman" w:cs="Times New Roman"/>
                <w:sz w:val="24"/>
                <w:szCs w:val="24"/>
                <w:lang w:val="en-US"/>
              </w:rPr>
              <w:t xml:space="preserve"> Chinese  Merchants</w:t>
            </w:r>
          </w:p>
        </w:tc>
      </w:tr>
      <w:tr w:rsidR="00C66EBF" w:rsidRPr="00C66EBF" w:rsidTr="00DC379A">
        <w:tc>
          <w:tcPr>
            <w:tcW w:w="24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Week 3</w:t>
            </w:r>
            <w:r w:rsidR="00D400E1">
              <w:rPr>
                <w:rFonts w:ascii="Times New Roman" w:eastAsia="Times New Roman" w:hAnsi="Times New Roman" w:cs="Times New Roman"/>
                <w:sz w:val="24"/>
                <w:szCs w:val="24"/>
                <w:lang w:val="en-US"/>
              </w:rPr>
              <w:t xml:space="preserve"> (Aug 30,Sep 1</w:t>
            </w:r>
            <w:r w:rsidR="00124F6D">
              <w:rPr>
                <w:rFonts w:ascii="Times New Roman" w:eastAsia="Times New Roman" w:hAnsi="Times New Roman" w:cs="Times New Roman"/>
                <w:sz w:val="24"/>
                <w:szCs w:val="24"/>
                <w:lang w:val="en-US"/>
              </w:rPr>
              <w:t>)</w:t>
            </w:r>
          </w:p>
        </w:tc>
        <w:tc>
          <w:tcPr>
            <w:tcW w:w="30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0E28BC">
              <w:rPr>
                <w:rFonts w:ascii="Times New Roman" w:eastAsia="Times New Roman" w:hAnsi="Times New Roman" w:cs="Times New Roman"/>
                <w:sz w:val="24"/>
                <w:szCs w:val="24"/>
                <w:lang w:val="en-US"/>
              </w:rPr>
              <w:t>Thai village in the past</w:t>
            </w:r>
          </w:p>
        </w:tc>
        <w:tc>
          <w:tcPr>
            <w:tcW w:w="35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0E28BC">
              <w:rPr>
                <w:rFonts w:ascii="Times New Roman" w:eastAsia="Times New Roman" w:hAnsi="Times New Roman" w:cs="Times New Roman"/>
                <w:sz w:val="24"/>
                <w:szCs w:val="24"/>
                <w:lang w:val="en-US"/>
              </w:rPr>
              <w:t>Thai village in the past</w:t>
            </w:r>
          </w:p>
        </w:tc>
      </w:tr>
      <w:tr w:rsidR="00C66EBF" w:rsidRPr="00C66EBF" w:rsidTr="00DC379A">
        <w:tc>
          <w:tcPr>
            <w:tcW w:w="24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xml:space="preserve">Week 4 </w:t>
            </w:r>
            <w:r w:rsidR="00D400E1">
              <w:rPr>
                <w:rFonts w:ascii="Times New Roman" w:eastAsia="Times New Roman" w:hAnsi="Times New Roman" w:cs="Times New Roman"/>
                <w:sz w:val="24"/>
                <w:szCs w:val="24"/>
                <w:lang w:val="en-US"/>
              </w:rPr>
              <w:t>(Sep 6,8</w:t>
            </w:r>
            <w:r w:rsidR="00124F6D">
              <w:rPr>
                <w:rFonts w:ascii="Times New Roman" w:eastAsia="Times New Roman" w:hAnsi="Times New Roman" w:cs="Times New Roman"/>
                <w:sz w:val="24"/>
                <w:szCs w:val="24"/>
                <w:lang w:val="en-US"/>
              </w:rPr>
              <w:t>)</w:t>
            </w:r>
          </w:p>
        </w:tc>
        <w:tc>
          <w:tcPr>
            <w:tcW w:w="30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124F6D">
            <w:pPr>
              <w:spacing w:after="0" w:line="240" w:lineRule="auto"/>
              <w:rPr>
                <w:rFonts w:ascii="Times New Roman" w:eastAsia="Times New Roman" w:hAnsi="Times New Roman" w:cs="Times New Roman"/>
                <w:sz w:val="24"/>
                <w:szCs w:val="24"/>
                <w:lang w:val="en-US"/>
              </w:rPr>
            </w:pPr>
            <w:r w:rsidRPr="000E28BC">
              <w:rPr>
                <w:rFonts w:ascii="Times New Roman" w:eastAsia="Times New Roman" w:hAnsi="Times New Roman" w:cs="Times New Roman"/>
                <w:sz w:val="24"/>
                <w:szCs w:val="24"/>
                <w:lang w:val="en-US"/>
              </w:rPr>
              <w:t xml:space="preserve">Bowring </w:t>
            </w:r>
            <w:r w:rsidR="00124F6D">
              <w:rPr>
                <w:rFonts w:ascii="Times New Roman" w:eastAsia="Times New Roman" w:hAnsi="Times New Roman" w:cs="Times New Roman"/>
                <w:sz w:val="24"/>
                <w:szCs w:val="24"/>
                <w:lang w:val="en-US"/>
              </w:rPr>
              <w:t>treaty</w:t>
            </w:r>
          </w:p>
        </w:tc>
        <w:tc>
          <w:tcPr>
            <w:tcW w:w="35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proofErr w:type="spellStart"/>
            <w:r w:rsidRPr="000E28BC">
              <w:rPr>
                <w:rFonts w:ascii="Times New Roman" w:eastAsia="Times New Roman" w:hAnsi="Times New Roman" w:cs="Times New Roman"/>
                <w:sz w:val="24"/>
                <w:szCs w:val="24"/>
                <w:lang w:val="en-US"/>
              </w:rPr>
              <w:t>Klong</w:t>
            </w:r>
            <w:r w:rsidR="00124F6D">
              <w:rPr>
                <w:rFonts w:ascii="Times New Roman" w:eastAsia="Times New Roman" w:hAnsi="Times New Roman" w:cs="Times New Roman"/>
                <w:sz w:val="24"/>
                <w:szCs w:val="24"/>
                <w:lang w:val="en-US"/>
              </w:rPr>
              <w:t>s</w:t>
            </w:r>
            <w:proofErr w:type="spellEnd"/>
            <w:r w:rsidRPr="000E28BC">
              <w:rPr>
                <w:rFonts w:ascii="Times New Roman" w:eastAsia="Times New Roman" w:hAnsi="Times New Roman" w:cs="Times New Roman"/>
                <w:sz w:val="24"/>
                <w:szCs w:val="24"/>
                <w:lang w:val="en-US"/>
              </w:rPr>
              <w:t xml:space="preserve"> and rice farmers</w:t>
            </w:r>
          </w:p>
        </w:tc>
      </w:tr>
      <w:tr w:rsidR="00C66EBF" w:rsidRPr="00C66EBF" w:rsidTr="00DC379A">
        <w:tc>
          <w:tcPr>
            <w:tcW w:w="24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Week 5</w:t>
            </w:r>
            <w:r w:rsidR="00D400E1">
              <w:rPr>
                <w:rFonts w:ascii="Times New Roman" w:eastAsia="Times New Roman" w:hAnsi="Times New Roman" w:cs="Times New Roman"/>
                <w:sz w:val="24"/>
                <w:szCs w:val="24"/>
                <w:lang w:val="en-US"/>
              </w:rPr>
              <w:t xml:space="preserve"> (Sep 13,15</w:t>
            </w:r>
            <w:r w:rsidR="00124F6D">
              <w:rPr>
                <w:rFonts w:ascii="Times New Roman" w:eastAsia="Times New Roman" w:hAnsi="Times New Roman" w:cs="Times New Roman"/>
                <w:sz w:val="24"/>
                <w:szCs w:val="24"/>
                <w:lang w:val="en-US"/>
              </w:rPr>
              <w:t>)</w:t>
            </w:r>
          </w:p>
        </w:tc>
        <w:tc>
          <w:tcPr>
            <w:tcW w:w="30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0E28BC">
              <w:rPr>
                <w:rFonts w:ascii="Times New Roman" w:eastAsia="Times New Roman" w:hAnsi="Times New Roman" w:cs="Times New Roman"/>
                <w:sz w:val="24"/>
                <w:szCs w:val="24"/>
                <w:lang w:val="en-US"/>
              </w:rPr>
              <w:t>Tax-collectors and foreign businesses</w:t>
            </w:r>
          </w:p>
        </w:tc>
        <w:tc>
          <w:tcPr>
            <w:tcW w:w="35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0E28BC">
              <w:rPr>
                <w:rFonts w:ascii="Times New Roman" w:eastAsia="Times New Roman" w:hAnsi="Times New Roman" w:cs="Times New Roman"/>
                <w:sz w:val="24"/>
                <w:szCs w:val="24"/>
                <w:lang w:val="en-US"/>
              </w:rPr>
              <w:t xml:space="preserve">Building the </w:t>
            </w:r>
            <w:r w:rsidRPr="00C66EBF">
              <w:rPr>
                <w:rFonts w:ascii="Times New Roman" w:eastAsia="Times New Roman" w:hAnsi="Times New Roman" w:cs="Times New Roman"/>
                <w:sz w:val="24"/>
                <w:szCs w:val="24"/>
                <w:lang w:val="en-US"/>
              </w:rPr>
              <w:t>Absolutist</w:t>
            </w:r>
            <w:r w:rsidRPr="000E28BC">
              <w:rPr>
                <w:rFonts w:ascii="Times New Roman" w:eastAsia="Times New Roman" w:hAnsi="Times New Roman" w:cs="Times New Roman"/>
                <w:sz w:val="24"/>
                <w:szCs w:val="24"/>
                <w:lang w:val="en-US"/>
              </w:rPr>
              <w:t xml:space="preserve"> Modern</w:t>
            </w:r>
            <w:r w:rsidRPr="00C66EBF">
              <w:rPr>
                <w:rFonts w:ascii="Times New Roman" w:eastAsia="Times New Roman" w:hAnsi="Times New Roman" w:cs="Times New Roman"/>
                <w:sz w:val="24"/>
                <w:szCs w:val="24"/>
                <w:lang w:val="en-US"/>
              </w:rPr>
              <w:t xml:space="preserve"> State</w:t>
            </w:r>
          </w:p>
        </w:tc>
      </w:tr>
      <w:tr w:rsidR="00C66EBF" w:rsidRPr="00C66EBF" w:rsidTr="00DC379A">
        <w:tc>
          <w:tcPr>
            <w:tcW w:w="24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Week 6</w:t>
            </w:r>
            <w:r w:rsidR="00D400E1">
              <w:rPr>
                <w:rFonts w:ascii="Times New Roman" w:eastAsia="Times New Roman" w:hAnsi="Times New Roman" w:cs="Times New Roman"/>
                <w:sz w:val="24"/>
                <w:szCs w:val="24"/>
                <w:lang w:val="en-US"/>
              </w:rPr>
              <w:t xml:space="preserve"> (Sep 20,22</w:t>
            </w:r>
            <w:r w:rsidR="00124F6D">
              <w:rPr>
                <w:rFonts w:ascii="Times New Roman" w:eastAsia="Times New Roman" w:hAnsi="Times New Roman" w:cs="Times New Roman"/>
                <w:sz w:val="24"/>
                <w:szCs w:val="24"/>
                <w:lang w:val="en-US"/>
              </w:rPr>
              <w:t>)</w:t>
            </w:r>
          </w:p>
        </w:tc>
        <w:tc>
          <w:tcPr>
            <w:tcW w:w="30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0E28BC">
              <w:rPr>
                <w:rFonts w:ascii="Times New Roman" w:eastAsia="Times New Roman" w:hAnsi="Times New Roman" w:cs="Times New Roman"/>
                <w:sz w:val="24"/>
                <w:szCs w:val="24"/>
                <w:lang w:val="en-US"/>
              </w:rPr>
              <w:t>The fall of Thai A</w:t>
            </w:r>
            <w:r w:rsidRPr="00C66EBF">
              <w:rPr>
                <w:rFonts w:ascii="Times New Roman" w:eastAsia="Times New Roman" w:hAnsi="Times New Roman" w:cs="Times New Roman"/>
                <w:sz w:val="24"/>
                <w:szCs w:val="24"/>
                <w:lang w:val="en-US"/>
              </w:rPr>
              <w:t>bsolutism</w:t>
            </w:r>
          </w:p>
        </w:tc>
        <w:tc>
          <w:tcPr>
            <w:tcW w:w="35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2475 Revolution</w:t>
            </w:r>
          </w:p>
        </w:tc>
      </w:tr>
      <w:tr w:rsidR="00C66EBF" w:rsidRPr="00C66EBF" w:rsidTr="00DC379A">
        <w:tc>
          <w:tcPr>
            <w:tcW w:w="24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Week 7</w:t>
            </w:r>
            <w:r w:rsidR="00D400E1">
              <w:rPr>
                <w:rFonts w:ascii="Times New Roman" w:eastAsia="Times New Roman" w:hAnsi="Times New Roman" w:cs="Times New Roman"/>
                <w:sz w:val="24"/>
                <w:szCs w:val="24"/>
                <w:lang w:val="en-US"/>
              </w:rPr>
              <w:t xml:space="preserve"> (Sep 27,29</w:t>
            </w:r>
            <w:r w:rsidR="00124F6D">
              <w:rPr>
                <w:rFonts w:ascii="Times New Roman" w:eastAsia="Times New Roman" w:hAnsi="Times New Roman" w:cs="Times New Roman"/>
                <w:sz w:val="24"/>
                <w:szCs w:val="24"/>
                <w:lang w:val="en-US"/>
              </w:rPr>
              <w:t>)</w:t>
            </w:r>
          </w:p>
        </w:tc>
        <w:tc>
          <w:tcPr>
            <w:tcW w:w="30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xml:space="preserve">2475 </w:t>
            </w:r>
            <w:r w:rsidRPr="000E28BC">
              <w:rPr>
                <w:rFonts w:ascii="Times New Roman" w:eastAsia="Times New Roman" w:hAnsi="Times New Roman" w:cs="Times New Roman"/>
                <w:sz w:val="24"/>
                <w:szCs w:val="24"/>
                <w:lang w:val="en-US"/>
              </w:rPr>
              <w:t>a</w:t>
            </w:r>
            <w:r w:rsidRPr="00C66EBF">
              <w:rPr>
                <w:rFonts w:ascii="Times New Roman" w:eastAsia="Times New Roman" w:hAnsi="Times New Roman" w:cs="Times New Roman"/>
                <w:sz w:val="24"/>
                <w:szCs w:val="24"/>
                <w:lang w:val="en-US"/>
              </w:rPr>
              <w:t xml:space="preserve">ftermath </w:t>
            </w:r>
          </w:p>
        </w:tc>
        <w:tc>
          <w:tcPr>
            <w:tcW w:w="3504" w:type="dxa"/>
            <w:tcBorders>
              <w:top w:val="single" w:sz="8" w:space="0" w:color="A3A3A3"/>
              <w:left w:val="single" w:sz="8" w:space="0" w:color="A3A3A3"/>
              <w:bottom w:val="single" w:sz="8" w:space="0" w:color="A3A3A3"/>
              <w:right w:val="single" w:sz="8" w:space="0" w:color="A3A3A3"/>
            </w:tcBorders>
            <w:shd w:val="clear" w:color="auto" w:fill="DBE5F1" w:themeFill="accent1" w:themeFillTint="33"/>
            <w:tcMar>
              <w:top w:w="80" w:type="dxa"/>
              <w:left w:w="80" w:type="dxa"/>
              <w:bottom w:w="80" w:type="dxa"/>
              <w:right w:w="80" w:type="dxa"/>
            </w:tcMar>
            <w:hideMark/>
          </w:tcPr>
          <w:p w:rsidR="00C66EBF" w:rsidRPr="00C66EBF" w:rsidRDefault="00C66EBF" w:rsidP="00124F6D">
            <w:pPr>
              <w:spacing w:after="0" w:line="240" w:lineRule="auto"/>
              <w:jc w:val="center"/>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u w:val="single"/>
                <w:lang w:val="en-US"/>
              </w:rPr>
              <w:t>Presentation 1</w:t>
            </w:r>
          </w:p>
        </w:tc>
      </w:tr>
      <w:tr w:rsidR="00124F6D" w:rsidRPr="00C66EBF" w:rsidTr="00DC379A">
        <w:tc>
          <w:tcPr>
            <w:tcW w:w="2441" w:type="dxa"/>
            <w:tcBorders>
              <w:top w:val="single" w:sz="8" w:space="0" w:color="A3A3A3"/>
              <w:left w:val="single" w:sz="8" w:space="0" w:color="A3A3A3"/>
              <w:bottom w:val="single" w:sz="8" w:space="0" w:color="A3A3A3"/>
              <w:right w:val="single" w:sz="8" w:space="0" w:color="A3A3A3"/>
            </w:tcBorders>
            <w:shd w:val="clear" w:color="auto" w:fill="DDD9C3" w:themeFill="background2" w:themeFillShade="E6"/>
            <w:tcMar>
              <w:top w:w="80" w:type="dxa"/>
              <w:left w:w="80" w:type="dxa"/>
              <w:bottom w:w="80" w:type="dxa"/>
              <w:right w:w="80" w:type="dxa"/>
            </w:tcMar>
            <w:hideMark/>
          </w:tcPr>
          <w:p w:rsidR="00C66EBF" w:rsidRPr="00C66EBF" w:rsidRDefault="00124F6D" w:rsidP="00C66EBF">
            <w:pPr>
              <w:spacing w:after="0" w:line="240" w:lineRule="auto"/>
              <w:rPr>
                <w:rFonts w:ascii="Times New Roman" w:eastAsia="Times New Roman" w:hAnsi="Times New Roman" w:cs="Times New Roman"/>
                <w:sz w:val="24"/>
                <w:szCs w:val="24"/>
                <w:lang w:val="en-US"/>
              </w:rPr>
            </w:pPr>
            <w:r w:rsidRPr="00124F6D">
              <w:rPr>
                <w:rFonts w:ascii="Times New Roman" w:eastAsia="Times New Roman" w:hAnsi="Times New Roman" w:cs="Times New Roman"/>
                <w:sz w:val="24"/>
                <w:szCs w:val="24"/>
                <w:lang w:val="en-US"/>
              </w:rPr>
              <w:t xml:space="preserve">Week 8 </w:t>
            </w:r>
            <w:r w:rsidR="00DC379A">
              <w:rPr>
                <w:rFonts w:ascii="Times New Roman" w:eastAsia="Times New Roman" w:hAnsi="Times New Roman" w:cs="Times New Roman"/>
                <w:sz w:val="24"/>
                <w:szCs w:val="24"/>
                <w:lang w:val="en-US"/>
              </w:rPr>
              <w:t>(Oct 2</w:t>
            </w:r>
            <w:r w:rsidR="00D400E1">
              <w:rPr>
                <w:rFonts w:ascii="Times New Roman" w:eastAsia="Times New Roman" w:hAnsi="Times New Roman" w:cs="Times New Roman"/>
                <w:sz w:val="24"/>
                <w:szCs w:val="24"/>
                <w:lang w:val="en-US"/>
              </w:rPr>
              <w:t>-</w:t>
            </w:r>
            <w:r w:rsidR="00DC379A">
              <w:rPr>
                <w:rFonts w:ascii="Times New Roman" w:eastAsia="Times New Roman" w:hAnsi="Times New Roman" w:cs="Times New Roman"/>
                <w:sz w:val="24"/>
                <w:szCs w:val="24"/>
                <w:lang w:val="en-US"/>
              </w:rPr>
              <w:t>6</w:t>
            </w:r>
            <w:r w:rsidRPr="00C66EBF">
              <w:rPr>
                <w:rFonts w:ascii="Times New Roman" w:eastAsia="Times New Roman" w:hAnsi="Times New Roman" w:cs="Times New Roman"/>
                <w:sz w:val="24"/>
                <w:szCs w:val="24"/>
                <w:lang w:val="en-US"/>
              </w:rPr>
              <w:t>)</w:t>
            </w:r>
          </w:p>
        </w:tc>
        <w:tc>
          <w:tcPr>
            <w:tcW w:w="6565" w:type="dxa"/>
            <w:gridSpan w:val="2"/>
            <w:tcBorders>
              <w:top w:val="single" w:sz="8" w:space="0" w:color="A3A3A3"/>
              <w:left w:val="single" w:sz="8" w:space="0" w:color="A3A3A3"/>
              <w:bottom w:val="single" w:sz="8" w:space="0" w:color="A3A3A3"/>
              <w:right w:val="single" w:sz="8" w:space="0" w:color="A3A3A3"/>
            </w:tcBorders>
            <w:shd w:val="clear" w:color="auto" w:fill="DDD9C3" w:themeFill="background2" w:themeFillShade="E6"/>
            <w:tcMar>
              <w:top w:w="80" w:type="dxa"/>
              <w:left w:w="80" w:type="dxa"/>
              <w:bottom w:w="80" w:type="dxa"/>
              <w:right w:w="80" w:type="dxa"/>
            </w:tcMar>
            <w:hideMark/>
          </w:tcPr>
          <w:p w:rsidR="00C66EBF" w:rsidRPr="00C66EBF" w:rsidRDefault="00124F6D" w:rsidP="00124F6D">
            <w:pPr>
              <w:spacing w:after="0" w:line="240" w:lineRule="auto"/>
              <w:jc w:val="center"/>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M</w:t>
            </w:r>
            <w:r w:rsidRPr="00124F6D">
              <w:rPr>
                <w:rFonts w:ascii="Times New Roman" w:eastAsia="Times New Roman" w:hAnsi="Times New Roman" w:cs="Times New Roman"/>
                <w:sz w:val="24"/>
                <w:szCs w:val="24"/>
                <w:lang w:val="en-US"/>
              </w:rPr>
              <w:t>id-term exam</w:t>
            </w:r>
          </w:p>
        </w:tc>
      </w:tr>
      <w:tr w:rsidR="00C66EBF" w:rsidRPr="00C66EBF" w:rsidTr="00EA0322">
        <w:tc>
          <w:tcPr>
            <w:tcW w:w="24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Week 9</w:t>
            </w:r>
            <w:r w:rsidR="00DC379A">
              <w:rPr>
                <w:rFonts w:ascii="Times New Roman" w:eastAsia="Times New Roman" w:hAnsi="Times New Roman" w:cs="Times New Roman"/>
                <w:sz w:val="24"/>
                <w:szCs w:val="24"/>
                <w:lang w:val="en-US"/>
              </w:rPr>
              <w:t xml:space="preserve"> (Oct 11,13</w:t>
            </w:r>
            <w:r w:rsidR="00124F6D">
              <w:rPr>
                <w:rFonts w:ascii="Times New Roman" w:eastAsia="Times New Roman" w:hAnsi="Times New Roman" w:cs="Times New Roman"/>
                <w:sz w:val="24"/>
                <w:szCs w:val="24"/>
                <w:lang w:val="en-US"/>
              </w:rPr>
              <w:t>)</w:t>
            </w:r>
          </w:p>
        </w:tc>
        <w:tc>
          <w:tcPr>
            <w:tcW w:w="30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DC379A" w:rsidP="00C66EB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Post 2475 conflicts</w:t>
            </w:r>
          </w:p>
        </w:tc>
        <w:tc>
          <w:tcPr>
            <w:tcW w:w="3504" w:type="dxa"/>
            <w:tcBorders>
              <w:top w:val="single" w:sz="8" w:space="0" w:color="A3A3A3"/>
              <w:left w:val="single" w:sz="8" w:space="0" w:color="A3A3A3"/>
              <w:bottom w:val="single" w:sz="8" w:space="0" w:color="A3A3A3"/>
              <w:right w:val="single" w:sz="8" w:space="0" w:color="A3A3A3"/>
            </w:tcBorders>
            <w:shd w:val="clear" w:color="auto" w:fill="DDD9C3" w:themeFill="background2" w:themeFillShade="E6"/>
            <w:tcMar>
              <w:top w:w="80" w:type="dxa"/>
              <w:left w:w="80" w:type="dxa"/>
              <w:bottom w:w="80" w:type="dxa"/>
              <w:right w:w="80" w:type="dxa"/>
            </w:tcMar>
            <w:hideMark/>
          </w:tcPr>
          <w:p w:rsidR="00C66EBF" w:rsidRPr="00C66EBF" w:rsidRDefault="00DC379A" w:rsidP="00C66EB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No Class</w:t>
            </w:r>
          </w:p>
        </w:tc>
      </w:tr>
      <w:tr w:rsidR="00C66EBF" w:rsidRPr="00C66EBF" w:rsidTr="00DC379A">
        <w:tc>
          <w:tcPr>
            <w:tcW w:w="24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Week 10</w:t>
            </w:r>
            <w:r w:rsidR="00DC379A">
              <w:rPr>
                <w:rFonts w:ascii="Times New Roman" w:eastAsia="Times New Roman" w:hAnsi="Times New Roman" w:cs="Times New Roman"/>
                <w:sz w:val="24"/>
                <w:szCs w:val="24"/>
                <w:lang w:val="en-US"/>
              </w:rPr>
              <w:t xml:space="preserve"> (Oct 18,20</w:t>
            </w:r>
            <w:r w:rsidR="00124F6D">
              <w:rPr>
                <w:rFonts w:ascii="Times New Roman" w:eastAsia="Times New Roman" w:hAnsi="Times New Roman" w:cs="Times New Roman"/>
                <w:sz w:val="24"/>
                <w:szCs w:val="24"/>
                <w:lang w:val="en-US"/>
              </w:rPr>
              <w:t>)</w:t>
            </w:r>
          </w:p>
        </w:tc>
        <w:tc>
          <w:tcPr>
            <w:tcW w:w="30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C66EBF" w:rsidRPr="00C66EBF" w:rsidRDefault="00EA0322" w:rsidP="00C66EBF">
            <w:pPr>
              <w:spacing w:after="0" w:line="240" w:lineRule="auto"/>
              <w:rPr>
                <w:rFonts w:ascii="Times New Roman" w:eastAsia="Times New Roman" w:hAnsi="Times New Roman" w:cs="Times New Roman"/>
                <w:sz w:val="24"/>
                <w:szCs w:val="24"/>
                <w:lang w:val="en-US"/>
              </w:rPr>
            </w:pPr>
            <w:proofErr w:type="spellStart"/>
            <w:r>
              <w:rPr>
                <w:rFonts w:ascii="Times New Roman" w:eastAsia="Times New Roman" w:hAnsi="Times New Roman" w:cs="Times New Roman"/>
                <w:sz w:val="24"/>
                <w:szCs w:val="24"/>
                <w:lang w:val="en-US"/>
              </w:rPr>
              <w:t>Phibul’s</w:t>
            </w:r>
            <w:proofErr w:type="spellEnd"/>
            <w:r>
              <w:rPr>
                <w:rFonts w:ascii="Times New Roman" w:eastAsia="Times New Roman" w:hAnsi="Times New Roman" w:cs="Times New Roman"/>
                <w:sz w:val="24"/>
                <w:szCs w:val="24"/>
                <w:lang w:val="en-US"/>
              </w:rPr>
              <w:t xml:space="preserve"> </w:t>
            </w:r>
            <w:r w:rsidR="00DC379A">
              <w:rPr>
                <w:rFonts w:ascii="Times New Roman" w:eastAsia="Times New Roman" w:hAnsi="Times New Roman" w:cs="Times New Roman"/>
                <w:sz w:val="24"/>
                <w:szCs w:val="24"/>
                <w:lang w:val="en-US"/>
              </w:rPr>
              <w:t>Economic Nationalism</w:t>
            </w:r>
          </w:p>
        </w:tc>
        <w:tc>
          <w:tcPr>
            <w:tcW w:w="35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C66EBF" w:rsidRPr="00C66EBF" w:rsidRDefault="00EA0322" w:rsidP="00C66EBF">
            <w:pPr>
              <w:spacing w:after="0" w:line="240" w:lineRule="auto"/>
              <w:rPr>
                <w:rFonts w:ascii="Times New Roman" w:eastAsia="Times New Roman" w:hAnsi="Times New Roman" w:cs="Times New Roman"/>
                <w:sz w:val="24"/>
                <w:szCs w:val="24"/>
                <w:lang w:val="en-US"/>
              </w:rPr>
            </w:pPr>
            <w:proofErr w:type="spellStart"/>
            <w:r>
              <w:rPr>
                <w:rFonts w:ascii="Times New Roman" w:eastAsia="Times New Roman" w:hAnsi="Times New Roman" w:cs="Times New Roman"/>
                <w:sz w:val="24"/>
                <w:szCs w:val="24"/>
                <w:lang w:val="en-US"/>
              </w:rPr>
              <w:t>Phibul’s</w:t>
            </w:r>
            <w:proofErr w:type="spellEnd"/>
            <w:r>
              <w:rPr>
                <w:rFonts w:ascii="Times New Roman" w:eastAsia="Times New Roman" w:hAnsi="Times New Roman" w:cs="Times New Roman"/>
                <w:sz w:val="24"/>
                <w:szCs w:val="24"/>
                <w:lang w:val="en-US"/>
              </w:rPr>
              <w:t xml:space="preserve"> </w:t>
            </w:r>
            <w:r w:rsidR="00DC379A">
              <w:rPr>
                <w:rFonts w:ascii="Times New Roman" w:eastAsia="Times New Roman" w:hAnsi="Times New Roman" w:cs="Times New Roman"/>
                <w:sz w:val="24"/>
                <w:szCs w:val="24"/>
                <w:lang w:val="en-US"/>
              </w:rPr>
              <w:t>Economic Nationalism</w:t>
            </w:r>
          </w:p>
        </w:tc>
      </w:tr>
      <w:tr w:rsidR="00DC379A" w:rsidRPr="00C66EBF" w:rsidTr="00DC379A">
        <w:tc>
          <w:tcPr>
            <w:tcW w:w="24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C379A" w:rsidRPr="00C66EBF" w:rsidRDefault="00DC379A" w:rsidP="00DC379A">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Week 1</w:t>
            </w:r>
            <w:r>
              <w:rPr>
                <w:rFonts w:ascii="Times New Roman" w:eastAsia="Times New Roman" w:hAnsi="Times New Roman" w:cs="Times New Roman"/>
                <w:sz w:val="24"/>
                <w:szCs w:val="24"/>
                <w:lang w:val="en-US"/>
              </w:rPr>
              <w:t>1 (Nov1,3)</w:t>
            </w:r>
          </w:p>
        </w:tc>
        <w:tc>
          <w:tcPr>
            <w:tcW w:w="30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DC379A" w:rsidRPr="00C66EBF" w:rsidRDefault="00DC379A" w:rsidP="00DC379A">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xml:space="preserve">Cold War and the rise of </w:t>
            </w:r>
            <w:proofErr w:type="spellStart"/>
            <w:r w:rsidRPr="00C66EBF">
              <w:rPr>
                <w:rFonts w:ascii="Times New Roman" w:eastAsia="Times New Roman" w:hAnsi="Times New Roman" w:cs="Times New Roman"/>
                <w:sz w:val="24"/>
                <w:szCs w:val="24"/>
                <w:lang w:val="en-US"/>
              </w:rPr>
              <w:t>Sarit</w:t>
            </w:r>
            <w:proofErr w:type="spellEnd"/>
          </w:p>
        </w:tc>
        <w:tc>
          <w:tcPr>
            <w:tcW w:w="35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DC379A" w:rsidRPr="00C66EBF" w:rsidRDefault="00DC379A" w:rsidP="00DC379A">
            <w:pPr>
              <w:spacing w:after="0" w:line="240" w:lineRule="auto"/>
              <w:rPr>
                <w:rFonts w:ascii="Times New Roman" w:eastAsia="Times New Roman" w:hAnsi="Times New Roman" w:cs="Times New Roman"/>
                <w:sz w:val="24"/>
                <w:szCs w:val="24"/>
                <w:lang w:val="en-US"/>
              </w:rPr>
            </w:pPr>
            <w:r w:rsidRPr="000E28BC">
              <w:rPr>
                <w:rFonts w:ascii="Times New Roman" w:eastAsia="Times New Roman" w:hAnsi="Times New Roman" w:cs="Times New Roman"/>
                <w:sz w:val="24"/>
                <w:szCs w:val="24"/>
                <w:lang w:val="en-US"/>
              </w:rPr>
              <w:t>The rise of Bankers’ Capitalism</w:t>
            </w:r>
          </w:p>
        </w:tc>
      </w:tr>
      <w:tr w:rsidR="00DC379A" w:rsidRPr="00C66EBF" w:rsidTr="00DC379A">
        <w:tc>
          <w:tcPr>
            <w:tcW w:w="24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C379A" w:rsidRPr="00C66EBF" w:rsidRDefault="00DC379A" w:rsidP="00DC379A">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Week 12</w:t>
            </w:r>
            <w:r>
              <w:rPr>
                <w:rFonts w:ascii="Times New Roman" w:eastAsia="Times New Roman" w:hAnsi="Times New Roman" w:cs="Times New Roman"/>
                <w:sz w:val="24"/>
                <w:szCs w:val="24"/>
                <w:lang w:val="en-US"/>
              </w:rPr>
              <w:t xml:space="preserve"> (Nov 8,10)</w:t>
            </w:r>
          </w:p>
        </w:tc>
        <w:tc>
          <w:tcPr>
            <w:tcW w:w="30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DC379A" w:rsidRPr="00C66EBF" w:rsidRDefault="00DC379A" w:rsidP="00DC379A">
            <w:pPr>
              <w:spacing w:after="0" w:line="240" w:lineRule="auto"/>
              <w:rPr>
                <w:rFonts w:ascii="Times New Roman" w:eastAsia="Times New Roman" w:hAnsi="Times New Roman" w:cs="Times New Roman"/>
                <w:sz w:val="24"/>
                <w:szCs w:val="24"/>
                <w:lang w:val="en-US"/>
              </w:rPr>
            </w:pPr>
            <w:r w:rsidRPr="000E28BC">
              <w:rPr>
                <w:rFonts w:ascii="Times New Roman" w:eastAsia="Times New Roman" w:hAnsi="Times New Roman" w:cs="Times New Roman"/>
                <w:sz w:val="24"/>
                <w:szCs w:val="24"/>
                <w:lang w:val="en-US"/>
              </w:rPr>
              <w:t>Import-substitution</w:t>
            </w:r>
          </w:p>
        </w:tc>
        <w:tc>
          <w:tcPr>
            <w:tcW w:w="35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DC379A" w:rsidRPr="00C66EBF" w:rsidRDefault="00DC379A" w:rsidP="00DC379A">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F</w:t>
            </w:r>
            <w:r w:rsidRPr="000E28BC">
              <w:rPr>
                <w:rFonts w:ascii="Times New Roman" w:eastAsia="Times New Roman" w:hAnsi="Times New Roman" w:cs="Times New Roman"/>
                <w:sz w:val="24"/>
                <w:szCs w:val="24"/>
                <w:lang w:val="en-US"/>
              </w:rPr>
              <w:t>armers under development plan</w:t>
            </w:r>
          </w:p>
        </w:tc>
      </w:tr>
      <w:tr w:rsidR="00DC379A" w:rsidRPr="00C66EBF" w:rsidTr="00DC379A">
        <w:tc>
          <w:tcPr>
            <w:tcW w:w="24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C379A" w:rsidRPr="00C66EBF" w:rsidRDefault="00DC379A" w:rsidP="00DC379A">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Week 13</w:t>
            </w:r>
            <w:r>
              <w:rPr>
                <w:rFonts w:ascii="Times New Roman" w:eastAsia="Times New Roman" w:hAnsi="Times New Roman" w:cs="Times New Roman"/>
                <w:sz w:val="24"/>
                <w:szCs w:val="24"/>
                <w:lang w:val="en-US"/>
              </w:rPr>
              <w:t xml:space="preserve"> (Nov 15,17)</w:t>
            </w:r>
          </w:p>
        </w:tc>
        <w:tc>
          <w:tcPr>
            <w:tcW w:w="30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DC379A" w:rsidRPr="00C66EBF" w:rsidRDefault="00DC379A" w:rsidP="00DC379A">
            <w:pPr>
              <w:spacing w:after="0" w:line="240" w:lineRule="auto"/>
              <w:rPr>
                <w:rFonts w:ascii="Times New Roman" w:eastAsia="Times New Roman" w:hAnsi="Times New Roman" w:cs="Times New Roman"/>
                <w:sz w:val="24"/>
                <w:szCs w:val="24"/>
                <w:lang w:val="en-US"/>
              </w:rPr>
            </w:pPr>
            <w:r w:rsidRPr="00DC379A">
              <w:rPr>
                <w:rFonts w:ascii="Times New Roman" w:eastAsia="Times New Roman" w:hAnsi="Times New Roman" w:cs="Times New Roman"/>
                <w:sz w:val="24"/>
                <w:szCs w:val="24"/>
                <w:lang w:val="en-US"/>
              </w:rPr>
              <w:t>Farmers under development plan</w:t>
            </w:r>
          </w:p>
        </w:tc>
        <w:tc>
          <w:tcPr>
            <w:tcW w:w="35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DC379A" w:rsidRPr="00C66EBF" w:rsidRDefault="00DC379A" w:rsidP="00DC379A">
            <w:pPr>
              <w:spacing w:after="0" w:line="240" w:lineRule="auto"/>
              <w:rPr>
                <w:rFonts w:ascii="Times New Roman" w:eastAsia="Times New Roman" w:hAnsi="Times New Roman" w:cs="Times New Roman"/>
                <w:sz w:val="24"/>
                <w:szCs w:val="24"/>
                <w:lang w:val="en-US"/>
              </w:rPr>
            </w:pPr>
            <w:r w:rsidRPr="000E28BC">
              <w:rPr>
                <w:rFonts w:ascii="Times New Roman" w:eastAsia="Times New Roman" w:hAnsi="Times New Roman" w:cs="Times New Roman"/>
                <w:sz w:val="24"/>
                <w:szCs w:val="24"/>
                <w:lang w:val="en-US"/>
              </w:rPr>
              <w:t xml:space="preserve">From 1976-1979 </w:t>
            </w:r>
            <w:r w:rsidRPr="00C66EBF">
              <w:rPr>
                <w:rFonts w:ascii="Times New Roman" w:eastAsia="Times New Roman" w:hAnsi="Times New Roman" w:cs="Times New Roman"/>
                <w:sz w:val="24"/>
                <w:szCs w:val="24"/>
                <w:lang w:val="en-US"/>
              </w:rPr>
              <w:t>October</w:t>
            </w:r>
          </w:p>
        </w:tc>
      </w:tr>
      <w:tr w:rsidR="00DC379A" w:rsidRPr="00C66EBF" w:rsidTr="00DC379A">
        <w:tc>
          <w:tcPr>
            <w:tcW w:w="24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C379A" w:rsidRPr="00C66EBF" w:rsidRDefault="00DC379A" w:rsidP="00DC379A">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Week 14</w:t>
            </w:r>
            <w:r>
              <w:rPr>
                <w:rFonts w:ascii="Times New Roman" w:eastAsia="Times New Roman" w:hAnsi="Times New Roman" w:cs="Times New Roman"/>
                <w:sz w:val="24"/>
                <w:szCs w:val="24"/>
                <w:lang w:val="en-US"/>
              </w:rPr>
              <w:t xml:space="preserve"> (Nov 22,24)</w:t>
            </w:r>
          </w:p>
        </w:tc>
        <w:tc>
          <w:tcPr>
            <w:tcW w:w="30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DC379A" w:rsidRPr="00C66EBF" w:rsidRDefault="00DC379A" w:rsidP="00DC379A">
            <w:pPr>
              <w:spacing w:after="0" w:line="240" w:lineRule="auto"/>
              <w:rPr>
                <w:rFonts w:ascii="Times New Roman" w:eastAsia="Times New Roman" w:hAnsi="Times New Roman" w:cs="Times New Roman"/>
                <w:sz w:val="24"/>
                <w:szCs w:val="24"/>
                <w:lang w:val="en-US"/>
              </w:rPr>
            </w:pPr>
            <w:r w:rsidRPr="000E28BC">
              <w:rPr>
                <w:rFonts w:ascii="Times New Roman" w:eastAsia="Times New Roman" w:hAnsi="Times New Roman" w:cs="Times New Roman"/>
                <w:sz w:val="24"/>
                <w:szCs w:val="24"/>
                <w:lang w:val="en-US"/>
              </w:rPr>
              <w:t xml:space="preserve">From 1976-1979 </w:t>
            </w:r>
            <w:r w:rsidRPr="00C66EBF">
              <w:rPr>
                <w:rFonts w:ascii="Times New Roman" w:eastAsia="Times New Roman" w:hAnsi="Times New Roman" w:cs="Times New Roman"/>
                <w:sz w:val="24"/>
                <w:szCs w:val="24"/>
                <w:lang w:val="en-US"/>
              </w:rPr>
              <w:t>October</w:t>
            </w:r>
          </w:p>
        </w:tc>
        <w:tc>
          <w:tcPr>
            <w:tcW w:w="35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DC379A" w:rsidRPr="00C66EBF" w:rsidRDefault="00DC379A" w:rsidP="00DC379A">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E</w:t>
            </w:r>
            <w:r w:rsidRPr="00DC379A">
              <w:rPr>
                <w:rFonts w:ascii="Times New Roman" w:eastAsia="Times New Roman" w:hAnsi="Times New Roman" w:cs="Times New Roman"/>
                <w:sz w:val="24"/>
                <w:szCs w:val="24"/>
                <w:lang w:val="en-US"/>
              </w:rPr>
              <w:t>conomic miracle</w:t>
            </w:r>
          </w:p>
        </w:tc>
      </w:tr>
      <w:tr w:rsidR="00DC379A" w:rsidRPr="00C66EBF" w:rsidTr="00DC379A">
        <w:tc>
          <w:tcPr>
            <w:tcW w:w="24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C379A" w:rsidRPr="00C66EBF" w:rsidRDefault="00DC379A" w:rsidP="00DC379A">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Week 15</w:t>
            </w:r>
            <w:r>
              <w:rPr>
                <w:rFonts w:ascii="Times New Roman" w:eastAsia="Times New Roman" w:hAnsi="Times New Roman" w:cs="Times New Roman"/>
                <w:sz w:val="24"/>
                <w:szCs w:val="24"/>
                <w:lang w:val="en-US"/>
              </w:rPr>
              <w:t xml:space="preserve"> (Nov 29,1)</w:t>
            </w:r>
          </w:p>
        </w:tc>
        <w:tc>
          <w:tcPr>
            <w:tcW w:w="30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DC379A" w:rsidRPr="00C66EBF" w:rsidRDefault="00DC379A" w:rsidP="00DC379A">
            <w:pPr>
              <w:spacing w:after="0" w:line="240" w:lineRule="auto"/>
              <w:rPr>
                <w:rFonts w:ascii="Times New Roman" w:eastAsia="Times New Roman" w:hAnsi="Times New Roman" w:cs="Times New Roman"/>
                <w:sz w:val="24"/>
                <w:szCs w:val="24"/>
                <w:lang w:val="en-US"/>
              </w:rPr>
            </w:pPr>
            <w:r w:rsidRPr="00DC379A">
              <w:rPr>
                <w:rFonts w:ascii="Times New Roman" w:eastAsia="Times New Roman" w:hAnsi="Times New Roman" w:cs="Times New Roman"/>
                <w:sz w:val="24"/>
                <w:szCs w:val="24"/>
                <w:lang w:val="en-US"/>
              </w:rPr>
              <w:t>1997 economic crisis</w:t>
            </w:r>
          </w:p>
        </w:tc>
        <w:tc>
          <w:tcPr>
            <w:tcW w:w="35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DC379A" w:rsidRPr="00C66EBF" w:rsidRDefault="00DC379A" w:rsidP="00DC379A">
            <w:pPr>
              <w:spacing w:after="0" w:line="240" w:lineRule="auto"/>
              <w:rPr>
                <w:rFonts w:ascii="Times New Roman" w:eastAsia="Times New Roman" w:hAnsi="Times New Roman" w:cs="Times New Roman"/>
                <w:sz w:val="24"/>
                <w:szCs w:val="24"/>
                <w:lang w:val="en-US"/>
              </w:rPr>
            </w:pPr>
            <w:proofErr w:type="spellStart"/>
            <w:r w:rsidRPr="00DC379A">
              <w:rPr>
                <w:rFonts w:ascii="Times New Roman" w:eastAsia="Times New Roman" w:hAnsi="Times New Roman" w:cs="Times New Roman"/>
                <w:sz w:val="24"/>
                <w:szCs w:val="24"/>
                <w:lang w:val="en-US"/>
              </w:rPr>
              <w:t>Labour</w:t>
            </w:r>
            <w:proofErr w:type="spellEnd"/>
            <w:r w:rsidRPr="00DC379A">
              <w:rPr>
                <w:rFonts w:ascii="Times New Roman" w:eastAsia="Times New Roman" w:hAnsi="Times New Roman" w:cs="Times New Roman"/>
                <w:sz w:val="24"/>
                <w:szCs w:val="24"/>
                <w:lang w:val="en-US"/>
              </w:rPr>
              <w:t xml:space="preserve"> in Thailand</w:t>
            </w:r>
          </w:p>
        </w:tc>
      </w:tr>
      <w:tr w:rsidR="00DC379A" w:rsidRPr="00C66EBF" w:rsidTr="00DC379A">
        <w:tc>
          <w:tcPr>
            <w:tcW w:w="24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DC379A" w:rsidRPr="00C66EBF" w:rsidRDefault="00DC379A" w:rsidP="00DC379A">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Week 16 (Dec 6,8)</w:t>
            </w:r>
          </w:p>
        </w:tc>
        <w:tc>
          <w:tcPr>
            <w:tcW w:w="30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DC379A" w:rsidRPr="00C66EBF" w:rsidRDefault="00DC379A" w:rsidP="00DC379A">
            <w:pPr>
              <w:spacing w:after="0" w:line="240" w:lineRule="auto"/>
              <w:rPr>
                <w:rFonts w:ascii="Times New Roman" w:eastAsia="Times New Roman" w:hAnsi="Times New Roman" w:cs="Times New Roman"/>
                <w:sz w:val="24"/>
                <w:szCs w:val="24"/>
                <w:lang w:val="en-US"/>
              </w:rPr>
            </w:pPr>
            <w:r w:rsidRPr="00DC379A">
              <w:rPr>
                <w:rFonts w:ascii="Times New Roman" w:eastAsia="Times New Roman" w:hAnsi="Times New Roman" w:cs="Times New Roman"/>
                <w:sz w:val="24"/>
                <w:szCs w:val="24"/>
                <w:lang w:val="en-US"/>
              </w:rPr>
              <w:t>Post-1997 crisis: Thaksin</w:t>
            </w:r>
          </w:p>
        </w:tc>
        <w:tc>
          <w:tcPr>
            <w:tcW w:w="3504" w:type="dxa"/>
            <w:tcBorders>
              <w:top w:val="single" w:sz="8" w:space="0" w:color="A3A3A3"/>
              <w:left w:val="single" w:sz="8" w:space="0" w:color="A3A3A3"/>
              <w:bottom w:val="single" w:sz="8" w:space="0" w:color="A3A3A3"/>
              <w:right w:val="single" w:sz="8" w:space="0" w:color="A3A3A3"/>
            </w:tcBorders>
            <w:shd w:val="clear" w:color="auto" w:fill="DBE5F1" w:themeFill="accent1" w:themeFillTint="33"/>
            <w:tcMar>
              <w:top w:w="80" w:type="dxa"/>
              <w:left w:w="80" w:type="dxa"/>
              <w:bottom w:w="80" w:type="dxa"/>
              <w:right w:w="80" w:type="dxa"/>
            </w:tcMar>
          </w:tcPr>
          <w:p w:rsidR="00DC379A" w:rsidRPr="00C66EBF" w:rsidRDefault="00DC379A" w:rsidP="00DC379A">
            <w:pPr>
              <w:spacing w:after="0" w:line="240" w:lineRule="auto"/>
              <w:jc w:val="center"/>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Conclusion to the course</w:t>
            </w:r>
          </w:p>
        </w:tc>
      </w:tr>
    </w:tbl>
    <w:p w:rsidR="00C66EBF" w:rsidRPr="00C66EBF" w:rsidRDefault="00C66EBF" w:rsidP="00C66EBF">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w:t>
      </w:r>
    </w:p>
    <w:p w:rsidR="00E42329" w:rsidRPr="00EA0322" w:rsidRDefault="00C66EBF" w:rsidP="00EA0322">
      <w:pPr>
        <w:spacing w:after="0" w:line="240" w:lineRule="auto"/>
        <w:rPr>
          <w:rFonts w:ascii="Times New Roman" w:eastAsia="Times New Roman" w:hAnsi="Times New Roman" w:cs="Times New Roman"/>
          <w:sz w:val="24"/>
          <w:szCs w:val="24"/>
          <w:lang w:val="en-US"/>
        </w:rPr>
      </w:pPr>
      <w:r w:rsidRPr="00C66EBF">
        <w:rPr>
          <w:rFonts w:ascii="Times New Roman" w:eastAsia="Times New Roman" w:hAnsi="Times New Roman" w:cs="Times New Roman"/>
          <w:sz w:val="24"/>
          <w:szCs w:val="24"/>
          <w:lang w:val="en-US"/>
        </w:rPr>
        <w:t> </w:t>
      </w:r>
    </w:p>
    <w:sectPr w:rsidR="00E42329" w:rsidRPr="00EA0322" w:rsidSect="000A78A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14EB" w:rsidRDefault="009714EB" w:rsidP="00020978">
      <w:pPr>
        <w:spacing w:after="0" w:line="240" w:lineRule="auto"/>
      </w:pPr>
      <w:r>
        <w:separator/>
      </w:r>
    </w:p>
  </w:endnote>
  <w:endnote w:type="continuationSeparator" w:id="0">
    <w:p w:rsidR="009714EB" w:rsidRDefault="009714EB" w:rsidP="00020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BrowalliaUPC">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8934157"/>
      <w:docPartObj>
        <w:docPartGallery w:val="Page Numbers (Bottom of Page)"/>
        <w:docPartUnique/>
      </w:docPartObj>
    </w:sdtPr>
    <w:sdtEndPr/>
    <w:sdtContent>
      <w:p w:rsidR="00020978" w:rsidRDefault="009714EB">
        <w:pPr>
          <w:pStyle w:val="Footer"/>
          <w:jc w:val="center"/>
        </w:pPr>
        <w:r>
          <w:fldChar w:fldCharType="begin"/>
        </w:r>
        <w:r>
          <w:instrText xml:space="preserve"> PAGE   \* MERGEFORMAT </w:instrText>
        </w:r>
        <w:r>
          <w:fldChar w:fldCharType="separate"/>
        </w:r>
        <w:r w:rsidR="00CC594D">
          <w:rPr>
            <w:noProof/>
          </w:rPr>
          <w:t>4</w:t>
        </w:r>
        <w:r>
          <w:rPr>
            <w:noProof/>
          </w:rPr>
          <w:fldChar w:fldCharType="end"/>
        </w:r>
      </w:p>
    </w:sdtContent>
  </w:sdt>
  <w:p w:rsidR="00020978" w:rsidRDefault="000209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14EB" w:rsidRDefault="009714EB" w:rsidP="00020978">
      <w:pPr>
        <w:spacing w:after="0" w:line="240" w:lineRule="auto"/>
      </w:pPr>
      <w:r>
        <w:separator/>
      </w:r>
    </w:p>
  </w:footnote>
  <w:footnote w:type="continuationSeparator" w:id="0">
    <w:p w:rsidR="009714EB" w:rsidRDefault="009714EB" w:rsidP="000209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7698C"/>
    <w:multiLevelType w:val="multilevel"/>
    <w:tmpl w:val="E110B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5C6057"/>
    <w:multiLevelType w:val="multilevel"/>
    <w:tmpl w:val="50AC6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6265CB"/>
    <w:multiLevelType w:val="multilevel"/>
    <w:tmpl w:val="E7F68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A66319"/>
    <w:multiLevelType w:val="multilevel"/>
    <w:tmpl w:val="08029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000268"/>
    <w:multiLevelType w:val="multilevel"/>
    <w:tmpl w:val="E114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4C73B5"/>
    <w:multiLevelType w:val="multilevel"/>
    <w:tmpl w:val="79EAA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A51836"/>
    <w:multiLevelType w:val="multilevel"/>
    <w:tmpl w:val="0578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DD34D6"/>
    <w:multiLevelType w:val="multilevel"/>
    <w:tmpl w:val="883E4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EC0EDB"/>
    <w:multiLevelType w:val="multilevel"/>
    <w:tmpl w:val="331E7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DA2DF4"/>
    <w:multiLevelType w:val="multilevel"/>
    <w:tmpl w:val="5DAAB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987908"/>
    <w:multiLevelType w:val="multilevel"/>
    <w:tmpl w:val="EE467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54D07BB"/>
    <w:multiLevelType w:val="multilevel"/>
    <w:tmpl w:val="8018B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7928E2"/>
    <w:multiLevelType w:val="multilevel"/>
    <w:tmpl w:val="5B645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7AF5838"/>
    <w:multiLevelType w:val="multilevel"/>
    <w:tmpl w:val="49304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97A107C"/>
    <w:multiLevelType w:val="multilevel"/>
    <w:tmpl w:val="22D6C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1B4F72"/>
    <w:multiLevelType w:val="multilevel"/>
    <w:tmpl w:val="265A9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6835C8"/>
    <w:multiLevelType w:val="hybridMultilevel"/>
    <w:tmpl w:val="EFE6E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536E3E"/>
    <w:multiLevelType w:val="multilevel"/>
    <w:tmpl w:val="43C8C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72A21C4"/>
    <w:multiLevelType w:val="hybridMultilevel"/>
    <w:tmpl w:val="31C0E0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55F499C"/>
    <w:multiLevelType w:val="multilevel"/>
    <w:tmpl w:val="686678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60511EC"/>
    <w:multiLevelType w:val="multilevel"/>
    <w:tmpl w:val="5EB25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85E26EF"/>
    <w:multiLevelType w:val="multilevel"/>
    <w:tmpl w:val="C2167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92A4DC6"/>
    <w:multiLevelType w:val="hybridMultilevel"/>
    <w:tmpl w:val="F4842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6229C8"/>
    <w:multiLevelType w:val="multilevel"/>
    <w:tmpl w:val="39D4D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1272EDF"/>
    <w:multiLevelType w:val="multilevel"/>
    <w:tmpl w:val="C4D25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1FB082B"/>
    <w:multiLevelType w:val="multilevel"/>
    <w:tmpl w:val="F3C46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388679A"/>
    <w:multiLevelType w:val="hybridMultilevel"/>
    <w:tmpl w:val="B9EE7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174848"/>
    <w:multiLevelType w:val="multilevel"/>
    <w:tmpl w:val="8A880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7362723"/>
    <w:multiLevelType w:val="multilevel"/>
    <w:tmpl w:val="45A67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E264799"/>
    <w:multiLevelType w:val="multilevel"/>
    <w:tmpl w:val="E11A2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lvlOverride w:ilvl="0">
      <w:startOverride w:val="1"/>
    </w:lvlOverride>
  </w:num>
  <w:num w:numId="2">
    <w:abstractNumId w:val="1"/>
    <w:lvlOverride w:ilvl="0">
      <w:startOverride w:val="2"/>
    </w:lvlOverride>
  </w:num>
  <w:num w:numId="3">
    <w:abstractNumId w:val="11"/>
    <w:lvlOverride w:ilvl="0">
      <w:startOverride w:val="3"/>
    </w:lvlOverride>
  </w:num>
  <w:num w:numId="4">
    <w:abstractNumId w:val="3"/>
    <w:lvlOverride w:ilvl="0">
      <w:startOverride w:val="4"/>
    </w:lvlOverride>
  </w:num>
  <w:num w:numId="5">
    <w:abstractNumId w:val="5"/>
  </w:num>
  <w:num w:numId="6">
    <w:abstractNumId w:val="10"/>
  </w:num>
  <w:num w:numId="7">
    <w:abstractNumId w:val="21"/>
  </w:num>
  <w:num w:numId="8">
    <w:abstractNumId w:val="2"/>
  </w:num>
  <w:num w:numId="9">
    <w:abstractNumId w:val="7"/>
  </w:num>
  <w:num w:numId="10">
    <w:abstractNumId w:val="0"/>
  </w:num>
  <w:num w:numId="11">
    <w:abstractNumId w:val="12"/>
  </w:num>
  <w:num w:numId="12">
    <w:abstractNumId w:val="8"/>
  </w:num>
  <w:num w:numId="13">
    <w:abstractNumId w:val="19"/>
  </w:num>
  <w:num w:numId="14">
    <w:abstractNumId w:val="20"/>
  </w:num>
  <w:num w:numId="15">
    <w:abstractNumId w:val="17"/>
  </w:num>
  <w:num w:numId="16">
    <w:abstractNumId w:val="15"/>
  </w:num>
  <w:num w:numId="17">
    <w:abstractNumId w:val="4"/>
  </w:num>
  <w:num w:numId="18">
    <w:abstractNumId w:val="29"/>
  </w:num>
  <w:num w:numId="19">
    <w:abstractNumId w:val="24"/>
  </w:num>
  <w:num w:numId="20">
    <w:abstractNumId w:val="27"/>
  </w:num>
  <w:num w:numId="21">
    <w:abstractNumId w:val="14"/>
  </w:num>
  <w:num w:numId="22">
    <w:abstractNumId w:val="25"/>
  </w:num>
  <w:num w:numId="23">
    <w:abstractNumId w:val="28"/>
  </w:num>
  <w:num w:numId="24">
    <w:abstractNumId w:val="13"/>
  </w:num>
  <w:num w:numId="25">
    <w:abstractNumId w:val="23"/>
  </w:num>
  <w:num w:numId="26">
    <w:abstractNumId w:val="6"/>
  </w:num>
  <w:num w:numId="27">
    <w:abstractNumId w:val="16"/>
  </w:num>
  <w:num w:numId="28">
    <w:abstractNumId w:val="18"/>
  </w:num>
  <w:num w:numId="29">
    <w:abstractNumId w:val="22"/>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EBF"/>
    <w:rsid w:val="00020978"/>
    <w:rsid w:val="0006228E"/>
    <w:rsid w:val="000A78AD"/>
    <w:rsid w:val="000E28BC"/>
    <w:rsid w:val="00124F6D"/>
    <w:rsid w:val="001C4312"/>
    <w:rsid w:val="00243704"/>
    <w:rsid w:val="00273080"/>
    <w:rsid w:val="00591739"/>
    <w:rsid w:val="005A3206"/>
    <w:rsid w:val="007A7C21"/>
    <w:rsid w:val="009714EB"/>
    <w:rsid w:val="009C1A16"/>
    <w:rsid w:val="00A46386"/>
    <w:rsid w:val="00A87E52"/>
    <w:rsid w:val="00B67E14"/>
    <w:rsid w:val="00B9715A"/>
    <w:rsid w:val="00C12B13"/>
    <w:rsid w:val="00C61A51"/>
    <w:rsid w:val="00C66EBF"/>
    <w:rsid w:val="00CC594D"/>
    <w:rsid w:val="00D400E1"/>
    <w:rsid w:val="00DC379A"/>
    <w:rsid w:val="00DD5C5D"/>
    <w:rsid w:val="00DF4A35"/>
    <w:rsid w:val="00E42329"/>
    <w:rsid w:val="00EA0322"/>
    <w:rsid w:val="00EC4ABE"/>
    <w:rsid w:val="00FA5CAC"/>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080603-5808-473C-A821-D379A4219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GB"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8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EBF"/>
    <w:pPr>
      <w:ind w:left="720"/>
      <w:contextualSpacing/>
    </w:pPr>
  </w:style>
  <w:style w:type="paragraph" w:styleId="Header">
    <w:name w:val="header"/>
    <w:basedOn w:val="Normal"/>
    <w:link w:val="HeaderChar"/>
    <w:uiPriority w:val="99"/>
    <w:semiHidden/>
    <w:unhideWhenUsed/>
    <w:rsid w:val="0002097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20978"/>
  </w:style>
  <w:style w:type="paragraph" w:styleId="Footer">
    <w:name w:val="footer"/>
    <w:basedOn w:val="Normal"/>
    <w:link w:val="FooterChar"/>
    <w:uiPriority w:val="99"/>
    <w:unhideWhenUsed/>
    <w:rsid w:val="000209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09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780863">
      <w:bodyDiv w:val="1"/>
      <w:marLeft w:val="0"/>
      <w:marRight w:val="0"/>
      <w:marTop w:val="0"/>
      <w:marBottom w:val="0"/>
      <w:divBdr>
        <w:top w:val="none" w:sz="0" w:space="0" w:color="auto"/>
        <w:left w:val="none" w:sz="0" w:space="0" w:color="auto"/>
        <w:bottom w:val="none" w:sz="0" w:space="0" w:color="auto"/>
        <w:right w:val="none" w:sz="0" w:space="0" w:color="auto"/>
      </w:divBdr>
      <w:divsChild>
        <w:div w:id="979532423">
          <w:marLeft w:val="0"/>
          <w:marRight w:val="0"/>
          <w:marTop w:val="0"/>
          <w:marBottom w:val="0"/>
          <w:divBdr>
            <w:top w:val="none" w:sz="0" w:space="0" w:color="auto"/>
            <w:left w:val="none" w:sz="0" w:space="0" w:color="auto"/>
            <w:bottom w:val="none" w:sz="0" w:space="0" w:color="auto"/>
            <w:right w:val="none" w:sz="0" w:space="0" w:color="auto"/>
          </w:divBdr>
        </w:div>
      </w:divsChild>
    </w:div>
    <w:div w:id="747388606">
      <w:bodyDiv w:val="1"/>
      <w:marLeft w:val="0"/>
      <w:marRight w:val="0"/>
      <w:marTop w:val="0"/>
      <w:marBottom w:val="0"/>
      <w:divBdr>
        <w:top w:val="none" w:sz="0" w:space="0" w:color="auto"/>
        <w:left w:val="none" w:sz="0" w:space="0" w:color="auto"/>
        <w:bottom w:val="none" w:sz="0" w:space="0" w:color="auto"/>
        <w:right w:val="none" w:sz="0" w:space="0" w:color="auto"/>
      </w:divBdr>
      <w:divsChild>
        <w:div w:id="1552375902">
          <w:marLeft w:val="0"/>
          <w:marRight w:val="0"/>
          <w:marTop w:val="0"/>
          <w:marBottom w:val="0"/>
          <w:divBdr>
            <w:top w:val="none" w:sz="0" w:space="0" w:color="auto"/>
            <w:left w:val="none" w:sz="0" w:space="0" w:color="auto"/>
            <w:bottom w:val="none" w:sz="0" w:space="0" w:color="auto"/>
            <w:right w:val="none" w:sz="0" w:space="0" w:color="auto"/>
          </w:divBdr>
        </w:div>
      </w:divsChild>
    </w:div>
    <w:div w:id="1656911128">
      <w:bodyDiv w:val="1"/>
      <w:marLeft w:val="0"/>
      <w:marRight w:val="0"/>
      <w:marTop w:val="0"/>
      <w:marBottom w:val="0"/>
      <w:divBdr>
        <w:top w:val="none" w:sz="0" w:space="0" w:color="auto"/>
        <w:left w:val="none" w:sz="0" w:space="0" w:color="auto"/>
        <w:bottom w:val="none" w:sz="0" w:space="0" w:color="auto"/>
        <w:right w:val="none" w:sz="0" w:space="0" w:color="auto"/>
      </w:divBdr>
      <w:divsChild>
        <w:div w:id="12528172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4.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3.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4</Pages>
  <Words>1065</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Thorn</dc:creator>
  <cp:lastModifiedBy>Thorn Pitidol</cp:lastModifiedBy>
  <cp:revision>8</cp:revision>
  <dcterms:created xsi:type="dcterms:W3CDTF">2017-08-13T14:19:00Z</dcterms:created>
  <dcterms:modified xsi:type="dcterms:W3CDTF">2017-08-13T15:52:00Z</dcterms:modified>
</cp:coreProperties>
</file>