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765" w:rsidRPr="00A337B6" w:rsidRDefault="00D16765" w:rsidP="003448CD">
      <w:pPr>
        <w:pStyle w:val="ListParagraph"/>
        <w:numPr>
          <w:ilvl w:val="0"/>
          <w:numId w:val="2"/>
        </w:numPr>
        <w:ind w:left="284" w:hanging="284"/>
        <w:jc w:val="both"/>
        <w:rPr>
          <w:rFonts w:ascii="Times New Roman" w:hAnsi="Times New Roman" w:cs="Times New Roman"/>
          <w:b/>
          <w:bCs/>
          <w:sz w:val="24"/>
          <w:szCs w:val="24"/>
        </w:rPr>
      </w:pPr>
      <w:r w:rsidRPr="00A337B6">
        <w:rPr>
          <w:rFonts w:ascii="Times New Roman" w:hAnsi="Times New Roman" w:cs="Times New Roman"/>
          <w:b/>
          <w:bCs/>
          <w:sz w:val="24"/>
          <w:szCs w:val="24"/>
        </w:rPr>
        <w:t>Explain the relationship between earnings and a stock’s market value.</w:t>
      </w:r>
    </w:p>
    <w:p w:rsidR="00D16765" w:rsidRPr="00A337B6" w:rsidRDefault="00D16765" w:rsidP="003448CD">
      <w:pPr>
        <w:jc w:val="both"/>
        <w:rPr>
          <w:rFonts w:ascii="Times New Roman" w:hAnsi="Times New Roman" w:cs="Times New Roman"/>
          <w:sz w:val="24"/>
          <w:szCs w:val="24"/>
        </w:rPr>
      </w:pPr>
      <w:r w:rsidRPr="00A337B6">
        <w:rPr>
          <w:rFonts w:ascii="Times New Roman" w:hAnsi="Times New Roman" w:cs="Times New Roman"/>
          <w:sz w:val="24"/>
          <w:szCs w:val="24"/>
        </w:rPr>
        <w:t xml:space="preserve">When a company can generate good earnings or the earnings grow beyond the buyers’ expectation, buyers will want to purchase more stocks of the company. That means the demand for the stock will increase. The stock price will rise accordingly. Since a stock’s market value </w:t>
      </w:r>
      <w:r w:rsidR="00BB14EC" w:rsidRPr="00A337B6">
        <w:rPr>
          <w:rFonts w:ascii="Times New Roman" w:hAnsi="Times New Roman" w:cs="Times New Roman"/>
          <w:sz w:val="24"/>
          <w:szCs w:val="24"/>
        </w:rPr>
        <w:t>depend</w:t>
      </w:r>
      <w:r w:rsidR="009404C3">
        <w:rPr>
          <w:rFonts w:ascii="Times New Roman" w:hAnsi="Times New Roman" w:cs="Times New Roman"/>
          <w:sz w:val="24"/>
          <w:szCs w:val="24"/>
        </w:rPr>
        <w:t xml:space="preserve">s on the market price of stock; </w:t>
      </w:r>
      <w:r w:rsidR="00BB14EC" w:rsidRPr="00A337B6">
        <w:rPr>
          <w:rFonts w:ascii="Times New Roman" w:hAnsi="Times New Roman" w:cs="Times New Roman"/>
          <w:sz w:val="24"/>
          <w:szCs w:val="24"/>
        </w:rPr>
        <w:t>when a company’s earnings go up, the stock’s market value will also rise. As a result, earnings have a positive relationship with stock’s market value.</w:t>
      </w:r>
    </w:p>
    <w:p w:rsidR="003448CD" w:rsidRPr="00A337B6" w:rsidRDefault="003448CD" w:rsidP="003448CD">
      <w:pPr>
        <w:jc w:val="both"/>
        <w:rPr>
          <w:rFonts w:ascii="Times New Roman" w:hAnsi="Times New Roman" w:cs="Times New Roman"/>
          <w:sz w:val="24"/>
          <w:szCs w:val="24"/>
        </w:rPr>
      </w:pPr>
    </w:p>
    <w:p w:rsidR="00D16765" w:rsidRPr="00A337B6" w:rsidRDefault="00D16765" w:rsidP="003448CD">
      <w:pPr>
        <w:jc w:val="both"/>
        <w:rPr>
          <w:rFonts w:ascii="Times New Roman" w:hAnsi="Times New Roman" w:cs="Times New Roman"/>
          <w:b/>
          <w:bCs/>
          <w:sz w:val="24"/>
          <w:szCs w:val="24"/>
        </w:rPr>
      </w:pPr>
      <w:r w:rsidRPr="00A337B6">
        <w:rPr>
          <w:rFonts w:ascii="Times New Roman" w:hAnsi="Times New Roman" w:cs="Times New Roman"/>
          <w:b/>
          <w:bCs/>
          <w:sz w:val="24"/>
          <w:szCs w:val="24"/>
        </w:rPr>
        <w:t>2.  Which type of stock could help you obtain your investment and financial goals?  Justify your choice?</w:t>
      </w:r>
    </w:p>
    <w:p w:rsidR="00D16765" w:rsidRPr="00A337B6" w:rsidRDefault="00BB14EC" w:rsidP="003448CD">
      <w:pPr>
        <w:jc w:val="both"/>
        <w:rPr>
          <w:rFonts w:ascii="Times New Roman" w:hAnsi="Times New Roman" w:cs="Times New Roman"/>
          <w:sz w:val="24"/>
          <w:szCs w:val="24"/>
        </w:rPr>
      </w:pPr>
      <w:r w:rsidRPr="00A337B6">
        <w:rPr>
          <w:rFonts w:ascii="Times New Roman" w:hAnsi="Times New Roman" w:cs="Times New Roman"/>
          <w:sz w:val="24"/>
          <w:szCs w:val="24"/>
        </w:rPr>
        <w:t xml:space="preserve">My investment goal is to generate as high profit as possible since my financial goal is quite high and I would like to get it as planned. In order to earn that high level of profit, I will have to bear with the higher level of risk. Types of stock that could help me achieve my aim are growth stocks like small-cap </w:t>
      </w:r>
      <w:r w:rsidR="003A0DD3" w:rsidRPr="00A337B6">
        <w:rPr>
          <w:rFonts w:ascii="Times New Roman" w:hAnsi="Times New Roman" w:cs="Times New Roman"/>
          <w:sz w:val="24"/>
          <w:szCs w:val="24"/>
        </w:rPr>
        <w:t xml:space="preserve">stocks </w:t>
      </w:r>
      <w:r w:rsidRPr="00A337B6">
        <w:rPr>
          <w:rFonts w:ascii="Times New Roman" w:hAnsi="Times New Roman" w:cs="Times New Roman"/>
          <w:sz w:val="24"/>
          <w:szCs w:val="24"/>
        </w:rPr>
        <w:t>and speculative stocks. I will put lots of my investment in growth stocks since the stock price has high possibility to keep growing in the future</w:t>
      </w:r>
      <w:r w:rsidR="003A0DD3" w:rsidRPr="00A337B6">
        <w:rPr>
          <w:rFonts w:ascii="Times New Roman" w:hAnsi="Times New Roman" w:cs="Times New Roman"/>
          <w:sz w:val="24"/>
          <w:szCs w:val="24"/>
        </w:rPr>
        <w:t xml:space="preserve"> so that they can create a lot of profit for me in a few years. For speculative stocks, this kind of stocks can make a lot of profit in a very short period of time but it also comes with a greater risk. This is a trade-off between return and risk. Because I want to earn as much profit as possible, I must invest in this kind of stocks but I always set a cut loss point beforehand.</w:t>
      </w:r>
    </w:p>
    <w:p w:rsidR="00D16765" w:rsidRPr="00A337B6" w:rsidRDefault="00D16765" w:rsidP="003448CD">
      <w:pPr>
        <w:jc w:val="both"/>
        <w:rPr>
          <w:rFonts w:ascii="Times New Roman" w:hAnsi="Times New Roman" w:cs="Times New Roman"/>
          <w:sz w:val="24"/>
          <w:szCs w:val="24"/>
        </w:rPr>
      </w:pPr>
      <w:r w:rsidRPr="00A337B6">
        <w:rPr>
          <w:rFonts w:ascii="Times New Roman" w:hAnsi="Times New Roman" w:cs="Times New Roman"/>
          <w:sz w:val="24"/>
          <w:szCs w:val="24"/>
        </w:rPr>
        <w:t xml:space="preserve"> </w:t>
      </w:r>
    </w:p>
    <w:p w:rsidR="00D16765" w:rsidRPr="00A337B6" w:rsidRDefault="00D16765" w:rsidP="003448CD">
      <w:pPr>
        <w:pStyle w:val="ListParagraph"/>
        <w:numPr>
          <w:ilvl w:val="0"/>
          <w:numId w:val="3"/>
        </w:numPr>
        <w:ind w:left="284" w:hanging="284"/>
        <w:jc w:val="both"/>
        <w:rPr>
          <w:rFonts w:ascii="Times New Roman" w:hAnsi="Times New Roman" w:cs="Times New Roman"/>
          <w:b/>
          <w:bCs/>
          <w:sz w:val="24"/>
          <w:szCs w:val="24"/>
        </w:rPr>
      </w:pPr>
      <w:r w:rsidRPr="00A337B6">
        <w:rPr>
          <w:rFonts w:ascii="Times New Roman" w:hAnsi="Times New Roman" w:cs="Times New Roman"/>
          <w:b/>
          <w:bCs/>
          <w:sz w:val="24"/>
          <w:szCs w:val="24"/>
        </w:rPr>
        <w:t>What sources of information would you use to evaluate a stock issue?</w:t>
      </w:r>
    </w:p>
    <w:p w:rsidR="00D16765" w:rsidRPr="00A337B6" w:rsidRDefault="003A0DD3" w:rsidP="003448CD">
      <w:pPr>
        <w:jc w:val="both"/>
        <w:rPr>
          <w:rFonts w:ascii="Times New Roman" w:hAnsi="Times New Roman" w:cs="Times New Roman"/>
          <w:sz w:val="24"/>
          <w:szCs w:val="24"/>
        </w:rPr>
      </w:pPr>
      <w:r w:rsidRPr="00A337B6">
        <w:rPr>
          <w:rFonts w:ascii="Times New Roman" w:hAnsi="Times New Roman" w:cs="Times New Roman"/>
          <w:sz w:val="24"/>
          <w:szCs w:val="24"/>
        </w:rPr>
        <w:t>To assess a stock, I use both fundamental and technical methods. First, I will look at the company’s financial statement to find whether</w:t>
      </w:r>
      <w:r w:rsidR="003448CD" w:rsidRPr="00A337B6">
        <w:rPr>
          <w:rFonts w:ascii="Times New Roman" w:hAnsi="Times New Roman" w:cs="Times New Roman"/>
          <w:sz w:val="24"/>
          <w:szCs w:val="24"/>
        </w:rPr>
        <w:t xml:space="preserve"> a company operates well or not. The major information I use are revenue, profit, PE ratio, P/BV and dividend yields. After I can pick a stock, I will look at the technical candlestick chart. I will see whether the stock is now in which trends, is there any signal to buy? Or do I have to wait for a little period before I buy? I also look at the news involved with the stocks such as the company’s plan to invest in another big project.</w:t>
      </w:r>
    </w:p>
    <w:p w:rsidR="003448CD" w:rsidRPr="00A337B6" w:rsidRDefault="003448CD" w:rsidP="003448CD">
      <w:pPr>
        <w:jc w:val="both"/>
        <w:rPr>
          <w:rFonts w:ascii="Times New Roman" w:hAnsi="Times New Roman" w:cs="Times New Roman"/>
          <w:sz w:val="24"/>
          <w:szCs w:val="24"/>
        </w:rPr>
      </w:pPr>
    </w:p>
    <w:p w:rsidR="00D16765" w:rsidRPr="00A337B6" w:rsidRDefault="00D16765" w:rsidP="003448CD">
      <w:pPr>
        <w:jc w:val="both"/>
        <w:rPr>
          <w:rFonts w:ascii="Times New Roman" w:hAnsi="Times New Roman" w:cs="Times New Roman"/>
          <w:b/>
          <w:bCs/>
          <w:sz w:val="24"/>
          <w:szCs w:val="24"/>
        </w:rPr>
      </w:pPr>
      <w:r w:rsidRPr="00A337B6">
        <w:rPr>
          <w:rFonts w:ascii="Times New Roman" w:hAnsi="Times New Roman" w:cs="Times New Roman"/>
          <w:b/>
          <w:bCs/>
          <w:sz w:val="24"/>
          <w:szCs w:val="24"/>
        </w:rPr>
        <w:t>4.    What is the difference between the primary market and the secondary market?</w:t>
      </w:r>
    </w:p>
    <w:p w:rsidR="00D16765" w:rsidRPr="00A337B6" w:rsidRDefault="003448CD" w:rsidP="003448CD">
      <w:pPr>
        <w:jc w:val="both"/>
        <w:rPr>
          <w:rFonts w:ascii="Times New Roman" w:hAnsi="Times New Roman" w:cs="Times New Roman"/>
          <w:sz w:val="24"/>
          <w:szCs w:val="24"/>
        </w:rPr>
      </w:pPr>
      <w:r w:rsidRPr="00A337B6">
        <w:rPr>
          <w:rFonts w:ascii="Times New Roman" w:hAnsi="Times New Roman" w:cs="Times New Roman"/>
          <w:sz w:val="24"/>
          <w:szCs w:val="24"/>
        </w:rPr>
        <w:t>Primary market is market for new issued securities. There are two main forms of primary issues</w:t>
      </w:r>
    </w:p>
    <w:p w:rsidR="003448CD" w:rsidRPr="00A337B6" w:rsidRDefault="00B136E2" w:rsidP="00B136E2">
      <w:pPr>
        <w:pStyle w:val="ListParagraph"/>
        <w:numPr>
          <w:ilvl w:val="0"/>
          <w:numId w:val="4"/>
        </w:numPr>
        <w:jc w:val="both"/>
        <w:rPr>
          <w:rFonts w:ascii="Times New Roman" w:hAnsi="Times New Roman" w:cs="Times New Roman"/>
          <w:sz w:val="24"/>
          <w:szCs w:val="24"/>
        </w:rPr>
      </w:pPr>
      <w:r w:rsidRPr="00A337B6">
        <w:rPr>
          <w:rFonts w:ascii="Times New Roman" w:hAnsi="Times New Roman" w:cs="Times New Roman"/>
          <w:sz w:val="24"/>
          <w:szCs w:val="24"/>
        </w:rPr>
        <w:t>Initial public offering (IPOs) is for the very first shares ever issued by company</w:t>
      </w:r>
    </w:p>
    <w:p w:rsidR="00B136E2" w:rsidRPr="00A337B6" w:rsidRDefault="00B136E2" w:rsidP="00B136E2">
      <w:pPr>
        <w:pStyle w:val="ListParagraph"/>
        <w:numPr>
          <w:ilvl w:val="0"/>
          <w:numId w:val="4"/>
        </w:numPr>
        <w:jc w:val="both"/>
        <w:rPr>
          <w:rFonts w:ascii="Times New Roman" w:hAnsi="Times New Roman" w:cs="Times New Roman"/>
          <w:sz w:val="24"/>
          <w:szCs w:val="24"/>
        </w:rPr>
      </w:pPr>
      <w:r w:rsidRPr="00A337B6">
        <w:rPr>
          <w:rFonts w:ascii="Times New Roman" w:hAnsi="Times New Roman" w:cs="Times New Roman"/>
          <w:sz w:val="24"/>
          <w:szCs w:val="24"/>
        </w:rPr>
        <w:t>Seasoned new issue is for the firm that is already publicly traded but now they are issuing new shares.</w:t>
      </w:r>
    </w:p>
    <w:p w:rsidR="00B136E2" w:rsidRPr="00A337B6" w:rsidRDefault="00B136E2" w:rsidP="00B136E2">
      <w:pPr>
        <w:jc w:val="both"/>
        <w:rPr>
          <w:rFonts w:ascii="Times New Roman" w:hAnsi="Times New Roman" w:cs="Times New Roman"/>
          <w:sz w:val="24"/>
          <w:szCs w:val="24"/>
        </w:rPr>
      </w:pPr>
      <w:r w:rsidRPr="00A337B6">
        <w:rPr>
          <w:rFonts w:ascii="Times New Roman" w:hAnsi="Times New Roman" w:cs="Times New Roman"/>
          <w:sz w:val="24"/>
          <w:szCs w:val="24"/>
        </w:rPr>
        <w:lastRenderedPageBreak/>
        <w:t xml:space="preserve">But secondary market is market where investors purchase already issued securities or assets from other investors, rather than from issuing companies themselves such as SET, TFEX, </w:t>
      </w:r>
      <w:proofErr w:type="gramStart"/>
      <w:r w:rsidRPr="00A337B6">
        <w:rPr>
          <w:rFonts w:ascii="Times New Roman" w:hAnsi="Times New Roman" w:cs="Times New Roman"/>
          <w:sz w:val="24"/>
          <w:szCs w:val="24"/>
        </w:rPr>
        <w:t>AFET</w:t>
      </w:r>
      <w:proofErr w:type="gramEnd"/>
      <w:r w:rsidRPr="00A337B6">
        <w:rPr>
          <w:rFonts w:ascii="Times New Roman" w:hAnsi="Times New Roman" w:cs="Times New Roman"/>
          <w:sz w:val="24"/>
          <w:szCs w:val="24"/>
        </w:rPr>
        <w:t>.</w:t>
      </w:r>
    </w:p>
    <w:p w:rsidR="00B136E2" w:rsidRPr="00A337B6" w:rsidRDefault="00B136E2" w:rsidP="00B136E2">
      <w:pPr>
        <w:ind w:left="360"/>
        <w:jc w:val="both"/>
        <w:rPr>
          <w:rFonts w:ascii="Times New Roman" w:hAnsi="Times New Roman" w:cs="Times New Roman"/>
          <w:sz w:val="24"/>
          <w:szCs w:val="24"/>
        </w:rPr>
      </w:pPr>
    </w:p>
    <w:p w:rsidR="00D16765" w:rsidRPr="00A337B6" w:rsidRDefault="00D16765" w:rsidP="00B136E2">
      <w:pPr>
        <w:pStyle w:val="ListParagraph"/>
        <w:numPr>
          <w:ilvl w:val="0"/>
          <w:numId w:val="5"/>
        </w:numPr>
        <w:ind w:left="426" w:hanging="426"/>
        <w:jc w:val="both"/>
        <w:rPr>
          <w:rFonts w:ascii="Times New Roman" w:hAnsi="Times New Roman" w:cs="Times New Roman"/>
          <w:b/>
          <w:bCs/>
          <w:sz w:val="24"/>
          <w:szCs w:val="24"/>
        </w:rPr>
      </w:pPr>
      <w:r w:rsidRPr="00A337B6">
        <w:rPr>
          <w:rFonts w:ascii="Times New Roman" w:hAnsi="Times New Roman" w:cs="Times New Roman"/>
          <w:b/>
          <w:bCs/>
          <w:sz w:val="24"/>
          <w:szCs w:val="24"/>
        </w:rPr>
        <w:t xml:space="preserve">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w:t>
      </w:r>
      <w:bookmarkStart w:id="0" w:name="_GoBack"/>
      <w:bookmarkEnd w:id="0"/>
      <w:r w:rsidRPr="00A337B6">
        <w:rPr>
          <w:rFonts w:ascii="Times New Roman" w:hAnsi="Times New Roman" w:cs="Times New Roman"/>
          <w:b/>
          <w:bCs/>
          <w:sz w:val="24"/>
          <w:szCs w:val="24"/>
        </w:rPr>
        <w:t>on this investment.</w:t>
      </w:r>
    </w:p>
    <w:p w:rsidR="00B136E2" w:rsidRPr="00A337B6" w:rsidRDefault="00B136E2" w:rsidP="00B136E2">
      <w:pPr>
        <w:ind w:left="426"/>
        <w:jc w:val="both"/>
        <w:rPr>
          <w:rFonts w:ascii="Times New Roman" w:hAnsi="Times New Roman" w:cs="Times New Roman"/>
          <w:sz w:val="24"/>
          <w:szCs w:val="24"/>
        </w:rPr>
      </w:pPr>
      <w:r w:rsidRPr="00A337B6">
        <w:rPr>
          <w:rFonts w:ascii="Times New Roman" w:hAnsi="Times New Roman" w:cs="Times New Roman"/>
          <w:sz w:val="24"/>
          <w:szCs w:val="24"/>
        </w:rPr>
        <w:t>Total return = Dividends + Capital gain – Commission fees</w:t>
      </w:r>
    </w:p>
    <w:p w:rsidR="00B136E2" w:rsidRPr="00A337B6" w:rsidRDefault="00B136E2" w:rsidP="00B136E2">
      <w:pPr>
        <w:ind w:left="426"/>
        <w:jc w:val="both"/>
        <w:rPr>
          <w:rFonts w:ascii="Times New Roman" w:hAnsi="Times New Roman" w:cs="Times New Roman"/>
          <w:sz w:val="24"/>
          <w:szCs w:val="24"/>
        </w:rPr>
      </w:pPr>
      <w:r w:rsidRPr="00A337B6">
        <w:rPr>
          <w:rFonts w:ascii="Times New Roman" w:hAnsi="Times New Roman" w:cs="Times New Roman"/>
          <w:sz w:val="24"/>
          <w:szCs w:val="24"/>
        </w:rPr>
        <w:t xml:space="preserve">                       = $160 + (($38-$31.5)*100) – ($28 + $42)</w:t>
      </w:r>
    </w:p>
    <w:p w:rsidR="00D16765" w:rsidRPr="00A337B6" w:rsidRDefault="00B136E2" w:rsidP="00D16765">
      <w:pPr>
        <w:rPr>
          <w:rFonts w:ascii="Times New Roman" w:hAnsi="Times New Roman" w:cs="Times New Roman"/>
          <w:sz w:val="24"/>
          <w:szCs w:val="24"/>
        </w:rPr>
      </w:pPr>
      <w:r w:rsidRPr="00A337B6">
        <w:rPr>
          <w:rFonts w:ascii="Times New Roman" w:hAnsi="Times New Roman" w:cs="Times New Roman"/>
          <w:sz w:val="24"/>
          <w:szCs w:val="24"/>
        </w:rPr>
        <w:t xml:space="preserve">                               = $810 - $70</w:t>
      </w:r>
    </w:p>
    <w:p w:rsidR="00B136E2" w:rsidRPr="00A337B6" w:rsidRDefault="00B136E2" w:rsidP="00D16765">
      <w:pPr>
        <w:rPr>
          <w:rFonts w:ascii="Times New Roman" w:hAnsi="Times New Roman" w:cs="Times New Roman"/>
          <w:sz w:val="24"/>
          <w:szCs w:val="24"/>
        </w:rPr>
      </w:pPr>
      <w:r w:rsidRPr="00A337B6">
        <w:rPr>
          <w:rFonts w:ascii="Times New Roman" w:hAnsi="Times New Roman" w:cs="Times New Roman"/>
          <w:sz w:val="24"/>
          <w:szCs w:val="24"/>
        </w:rPr>
        <w:t xml:space="preserve">                               = $740</w:t>
      </w:r>
    </w:p>
    <w:p w:rsidR="00E816B3" w:rsidRPr="00A337B6" w:rsidRDefault="00E816B3">
      <w:pPr>
        <w:rPr>
          <w:rFonts w:ascii="Times New Roman" w:hAnsi="Times New Roman" w:cs="Times New Roman"/>
          <w:sz w:val="24"/>
          <w:szCs w:val="24"/>
        </w:rPr>
      </w:pPr>
    </w:p>
    <w:sectPr w:rsidR="00E816B3" w:rsidRPr="00A337B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B5B" w:rsidRDefault="00DD5B5B" w:rsidP="003448CD">
      <w:pPr>
        <w:spacing w:after="0" w:line="240" w:lineRule="auto"/>
      </w:pPr>
      <w:r>
        <w:separator/>
      </w:r>
    </w:p>
  </w:endnote>
  <w:endnote w:type="continuationSeparator" w:id="0">
    <w:p w:rsidR="00DD5B5B" w:rsidRDefault="00DD5B5B" w:rsidP="00344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B5B" w:rsidRDefault="00DD5B5B" w:rsidP="003448CD">
      <w:pPr>
        <w:spacing w:after="0" w:line="240" w:lineRule="auto"/>
      </w:pPr>
      <w:r>
        <w:separator/>
      </w:r>
    </w:p>
  </w:footnote>
  <w:footnote w:type="continuationSeparator" w:id="0">
    <w:p w:rsidR="00DD5B5B" w:rsidRDefault="00DD5B5B" w:rsidP="003448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8CD" w:rsidRDefault="003448CD" w:rsidP="00B136E2">
    <w:pPr>
      <w:pStyle w:val="Header"/>
      <w:jc w:val="right"/>
    </w:pPr>
    <w:proofErr w:type="spellStart"/>
    <w:r>
      <w:t>Tossapong</w:t>
    </w:r>
    <w:proofErr w:type="spellEnd"/>
    <w:r>
      <w:t xml:space="preserve"> </w:t>
    </w:r>
    <w:proofErr w:type="spellStart"/>
    <w:r>
      <w:t>Sopinpornraksa</w:t>
    </w:r>
    <w:proofErr w:type="spellEnd"/>
    <w:r>
      <w:t xml:space="preserve"> </w:t>
    </w:r>
  </w:p>
  <w:p w:rsidR="003448CD" w:rsidRDefault="003448CD" w:rsidP="003448CD">
    <w:pPr>
      <w:pStyle w:val="Header"/>
      <w:jc w:val="right"/>
    </w:pPr>
    <w:r>
      <w:t>#5604641950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175C9"/>
    <w:multiLevelType w:val="hybridMultilevel"/>
    <w:tmpl w:val="8976E2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F52EB8"/>
    <w:multiLevelType w:val="hybridMultilevel"/>
    <w:tmpl w:val="C96CCA9E"/>
    <w:lvl w:ilvl="0" w:tplc="210AFF1E">
      <w:start w:val="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5E872966"/>
    <w:multiLevelType w:val="hybridMultilevel"/>
    <w:tmpl w:val="FEFA5BB8"/>
    <w:lvl w:ilvl="0" w:tplc="0409000F">
      <w:start w:val="3"/>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A57734"/>
    <w:multiLevelType w:val="hybridMultilevel"/>
    <w:tmpl w:val="43E07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1B3532"/>
    <w:multiLevelType w:val="hybridMultilevel"/>
    <w:tmpl w:val="C9EE3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765"/>
    <w:rsid w:val="003448CD"/>
    <w:rsid w:val="003A0DD3"/>
    <w:rsid w:val="009404C3"/>
    <w:rsid w:val="00A337B6"/>
    <w:rsid w:val="00B136E2"/>
    <w:rsid w:val="00BB14EC"/>
    <w:rsid w:val="00D16765"/>
    <w:rsid w:val="00DD5B5B"/>
    <w:rsid w:val="00E816B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765"/>
    <w:pPr>
      <w:ind w:left="720"/>
      <w:contextualSpacing/>
    </w:pPr>
  </w:style>
  <w:style w:type="paragraph" w:styleId="Header">
    <w:name w:val="header"/>
    <w:basedOn w:val="Normal"/>
    <w:link w:val="HeaderChar"/>
    <w:uiPriority w:val="99"/>
    <w:unhideWhenUsed/>
    <w:rsid w:val="00344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8CD"/>
  </w:style>
  <w:style w:type="paragraph" w:styleId="Footer">
    <w:name w:val="footer"/>
    <w:basedOn w:val="Normal"/>
    <w:link w:val="FooterChar"/>
    <w:uiPriority w:val="99"/>
    <w:unhideWhenUsed/>
    <w:rsid w:val="00344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8CD"/>
  </w:style>
  <w:style w:type="paragraph" w:styleId="BalloonText">
    <w:name w:val="Balloon Text"/>
    <w:basedOn w:val="Normal"/>
    <w:link w:val="BalloonTextChar"/>
    <w:uiPriority w:val="99"/>
    <w:semiHidden/>
    <w:unhideWhenUsed/>
    <w:rsid w:val="003448C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448CD"/>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765"/>
    <w:pPr>
      <w:ind w:left="720"/>
      <w:contextualSpacing/>
    </w:pPr>
  </w:style>
  <w:style w:type="paragraph" w:styleId="Header">
    <w:name w:val="header"/>
    <w:basedOn w:val="Normal"/>
    <w:link w:val="HeaderChar"/>
    <w:uiPriority w:val="99"/>
    <w:unhideWhenUsed/>
    <w:rsid w:val="00344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8CD"/>
  </w:style>
  <w:style w:type="paragraph" w:styleId="Footer">
    <w:name w:val="footer"/>
    <w:basedOn w:val="Normal"/>
    <w:link w:val="FooterChar"/>
    <w:uiPriority w:val="99"/>
    <w:unhideWhenUsed/>
    <w:rsid w:val="00344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8CD"/>
  </w:style>
  <w:style w:type="paragraph" w:styleId="BalloonText">
    <w:name w:val="Balloon Text"/>
    <w:basedOn w:val="Normal"/>
    <w:link w:val="BalloonTextChar"/>
    <w:uiPriority w:val="99"/>
    <w:semiHidden/>
    <w:unhideWhenUsed/>
    <w:rsid w:val="003448C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448CD"/>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2015-04-04T03:08:00Z</dcterms:created>
  <dcterms:modified xsi:type="dcterms:W3CDTF">2015-04-04T04:02:00Z</dcterms:modified>
</cp:coreProperties>
</file>