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standalone="yes"?><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body>
    <w:p>
      <w:pPr>
        <w:pStyle w:val="Body"/>
        <w:jc w:val="right"/>
        <w:rPr>
          <w:rFonts w:ascii="Arial" w:cs="Arial" w:hAnsi="Arial" w:eastAsia="Arial"/>
          <w:sz w:val="26"/>
          <w:szCs w:val="26"/>
        </w:rPr>
      </w:pPr>
      <w:r>
        <w:rPr>
          <w:rFonts w:ascii="Arial"/>
          <w:sz w:val="26"/>
          <w:szCs w:val="26"/>
          <w:rtl w:val="0"/>
          <w:lang w:val="en-US"/>
        </w:rPr>
        <w:t>Lalipat Tachapattarawat</w:t>
      </w:r>
    </w:p>
    <w:p>
      <w:pPr>
        <w:pStyle w:val="Body"/>
        <w:jc w:val="right"/>
        <w:rPr>
          <w:rFonts w:ascii="Arial" w:cs="Arial" w:hAnsi="Arial" w:eastAsia="Arial"/>
          <w:sz w:val="26"/>
          <w:szCs w:val="26"/>
        </w:rPr>
      </w:pPr>
      <w:r>
        <w:rPr>
          <w:rFonts w:ascii="Arial"/>
          <w:sz w:val="26"/>
          <w:szCs w:val="26"/>
          <w:rtl w:val="0"/>
          <w:lang w:val="en-US"/>
        </w:rPr>
        <w:t>5504640607</w:t>
      </w:r>
    </w:p>
    <w:p>
      <w:pPr>
        <w:pStyle w:val="Body"/>
        <w:jc w:val="left"/>
        <w:rPr>
          <w:rFonts w:ascii="Arial" w:cs="Arial" w:hAnsi="Arial" w:eastAsia="Arial"/>
          <w:sz w:val="26"/>
          <w:szCs w:val="26"/>
        </w:rPr>
      </w:pPr>
      <w:r>
        <w:rPr>
          <w:rFonts w:ascii="Arial"/>
          <w:sz w:val="26"/>
          <w:szCs w:val="26"/>
          <w:rtl w:val="0"/>
          <w:lang w:val="en-US"/>
        </w:rPr>
        <w:t>Fn221 Assignment 5</w:t>
      </w:r>
    </w:p>
    <w:p>
      <w:pPr>
        <w:pStyle w:val="Body"/>
        <w:jc w:val="left"/>
        <w:rPr>
          <w:rFonts w:ascii="Arial" w:cs="Arial" w:hAnsi="Arial" w:eastAsia="Arial"/>
          <w:sz w:val="26"/>
          <w:szCs w:val="26"/>
        </w:rPr>
      </w:pPr>
      <w:r>
        <w:rPr>
          <w:rFonts w:ascii="Arial"/>
          <w:sz w:val="26"/>
          <w:szCs w:val="26"/>
          <w:rtl w:val="0"/>
          <w:lang w:val="en-US"/>
        </w:rPr>
        <w:t>1.</w:t>
      </w:r>
      <w:r>
        <w:rPr>
          <w:rFonts w:ascii="Arial"/>
          <w:sz w:val="26"/>
          <w:szCs w:val="26"/>
          <w:rtl w:val="0"/>
          <w:lang w:val="en-US"/>
        </w:rPr>
        <w:t>Explain the relationship between earnings and a stock</w:t>
      </w:r>
      <w:r>
        <w:rPr>
          <w:rFonts w:hAnsi="Arial" w:hint="default"/>
          <w:sz w:val="26"/>
          <w:szCs w:val="26"/>
          <w:rtl w:val="0"/>
          <w:lang w:val="fr-FR"/>
        </w:rPr>
        <w:t>’</w:t>
      </w:r>
      <w:r>
        <w:rPr>
          <w:rFonts w:ascii="Arial"/>
          <w:sz w:val="26"/>
          <w:szCs w:val="26"/>
          <w:rtl w:val="0"/>
        </w:rPr>
        <w:t>s market value.</w:t>
      </w:r>
    </w:p>
    <w:p>
      <w:pPr>
        <w:pStyle w:val="Body"/>
        <w:numPr>
          <w:ilvl w:val="0"/>
          <w:numId w:val="3"/>
        </w:numPr>
        <w:ind w:left="240"/>
        <w:jc w:val="left"/>
        <w:rPr>
          <w:rFonts w:ascii="Arial" w:cs="Arial" w:hAnsi="Arial" w:eastAsia="Arial"/>
          <w:position w:val="4"/>
          <w:sz w:val="31"/>
          <w:szCs w:val="31"/>
        </w:rPr>
      </w:pPr>
      <w:r>
        <w:rPr>
          <w:rFonts w:ascii="Arial"/>
          <w:sz w:val="26"/>
          <w:szCs w:val="26"/>
          <w:rtl w:val="0"/>
          <w:lang w:val="en-US"/>
        </w:rPr>
        <w:t>The relationship between these two may not go in the same direction in short term as a result that not only current earning but promised of future earning also play a role. Since low amount of earning overtime for once company may drive down the creditability of the company and lead the investors or owner of the stocks sell the stocks. As a consequence, the stock</w:t>
      </w:r>
      <w:r>
        <w:rPr>
          <w:rFonts w:hAnsi="Arial" w:hint="default"/>
          <w:sz w:val="26"/>
          <w:szCs w:val="26"/>
          <w:rtl w:val="0"/>
          <w:lang w:val="en-US"/>
        </w:rPr>
        <w:t>’</w:t>
      </w:r>
      <w:r>
        <w:rPr>
          <w:rFonts w:ascii="Arial"/>
          <w:sz w:val="26"/>
          <w:szCs w:val="26"/>
          <w:rtl w:val="0"/>
          <w:lang w:val="en-US"/>
        </w:rPr>
        <w:t>s market value will fall.</w:t>
      </w:r>
    </w:p>
    <w:p>
      <w:pPr>
        <w:pStyle w:val="Body"/>
        <w:jc w:val="left"/>
        <w:rPr>
          <w:rFonts w:ascii="Arial" w:cs="Arial" w:hAnsi="Arial" w:eastAsia="Arial"/>
          <w:sz w:val="26"/>
          <w:szCs w:val="26"/>
        </w:rPr>
      </w:pPr>
    </w:p>
    <w:p>
      <w:pPr>
        <w:pStyle w:val="Body"/>
        <w:jc w:val="left"/>
        <w:rPr>
          <w:rFonts w:ascii="Arial" w:cs="Arial" w:hAnsi="Arial" w:eastAsia="Arial"/>
          <w:sz w:val="26"/>
          <w:szCs w:val="26"/>
        </w:rPr>
      </w:pPr>
      <w:r>
        <w:rPr>
          <w:rFonts w:ascii="Arial"/>
          <w:sz w:val="26"/>
          <w:szCs w:val="26"/>
          <w:rtl w:val="0"/>
          <w:lang w:val="en-US"/>
        </w:rPr>
        <w:t xml:space="preserve">2. </w:t>
      </w:r>
      <w:r>
        <w:rPr>
          <w:rFonts w:ascii="Arial"/>
          <w:sz w:val="26"/>
          <w:szCs w:val="26"/>
          <w:rtl w:val="0"/>
          <w:lang w:val="en-US"/>
        </w:rPr>
        <w:t>Which type of stock could help you obtain your investment and financial goals?  Justify your choice?</w:t>
      </w:r>
    </w:p>
    <w:p>
      <w:pPr>
        <w:pStyle w:val="Body"/>
        <w:jc w:val="left"/>
        <w:rPr>
          <w:rFonts w:ascii="Arial" w:cs="Arial" w:hAnsi="Arial" w:eastAsia="Arial"/>
          <w:sz w:val="26"/>
          <w:szCs w:val="26"/>
        </w:rPr>
      </w:pPr>
      <w:r>
        <w:rPr>
          <w:rFonts w:ascii="Arial"/>
          <w:sz w:val="26"/>
          <w:szCs w:val="26"/>
          <w:rtl w:val="0"/>
          <w:lang w:val="en-US"/>
        </w:rPr>
        <w:t>- Since now I am still a student that don</w:t>
      </w:r>
      <w:r>
        <w:rPr>
          <w:rFonts w:hAnsi="Arial" w:hint="default"/>
          <w:sz w:val="26"/>
          <w:szCs w:val="26"/>
          <w:rtl w:val="0"/>
          <w:lang w:val="en-US"/>
        </w:rPr>
        <w:t>’</w:t>
      </w:r>
      <w:r>
        <w:rPr>
          <w:rFonts w:ascii="Arial"/>
          <w:sz w:val="26"/>
          <w:szCs w:val="26"/>
          <w:rtl w:val="0"/>
          <w:lang w:val="en-US"/>
        </w:rPr>
        <w:t>t have my own salary or bonus income I better choose to invest in the stocks that are stable in the market such as Blue-chip stocks and Income stocks. Thus, I will earn quite consistency return even though the amount of return would not be high. In the future when I have a job that can give me a consistent salary, I will be able to invest in stocks that have higher risk such as since I have amount of money to invest and more educated and experienced. The types of stocks that could help me are Speculative stocks</w:t>
      </w:r>
    </w:p>
    <w:p>
      <w:pPr>
        <w:pStyle w:val="Body"/>
        <w:jc w:val="left"/>
        <w:rPr>
          <w:rFonts w:ascii="Arial" w:cs="Arial" w:hAnsi="Arial" w:eastAsia="Arial"/>
          <w:sz w:val="26"/>
          <w:szCs w:val="26"/>
        </w:rPr>
      </w:pPr>
    </w:p>
    <w:p>
      <w:pPr>
        <w:pStyle w:val="Body"/>
        <w:jc w:val="left"/>
        <w:rPr>
          <w:rFonts w:ascii="Arial" w:cs="Arial" w:hAnsi="Arial" w:eastAsia="Arial"/>
          <w:sz w:val="26"/>
          <w:szCs w:val="26"/>
        </w:rPr>
      </w:pPr>
      <w:r>
        <w:rPr>
          <w:rFonts w:ascii="Arial"/>
          <w:sz w:val="26"/>
          <w:szCs w:val="26"/>
          <w:rtl w:val="0"/>
          <w:lang w:val="en-US"/>
        </w:rPr>
        <w:t>3.    What sources of information would you use to evaluate a stock issue?</w:t>
      </w:r>
    </w:p>
    <w:p>
      <w:pPr>
        <w:pStyle w:val="Body"/>
        <w:numPr>
          <w:ilvl w:val="0"/>
          <w:numId w:val="4"/>
        </w:numPr>
        <w:ind w:left="284"/>
        <w:jc w:val="left"/>
        <w:rPr>
          <w:rFonts w:ascii="Arial" w:cs="Arial" w:hAnsi="Arial" w:eastAsia="Arial"/>
          <w:position w:val="4"/>
          <w:sz w:val="31"/>
          <w:szCs w:val="31"/>
        </w:rPr>
      </w:pPr>
      <w:r>
        <w:rPr>
          <w:rFonts w:ascii="Arial"/>
          <w:sz w:val="26"/>
          <w:szCs w:val="26"/>
          <w:rtl w:val="0"/>
          <w:lang w:val="en-US"/>
        </w:rPr>
        <w:t xml:space="preserve">The major sources of information nowadays is an internet which collects much data all over the world and an internet is easy to access and apply financial numerical measures to make the decision. For example of Earning per share, Price to earning ratio, Dividend payout, Dividend yield and Total return.    </w:t>
      </w:r>
    </w:p>
    <w:p>
      <w:pPr>
        <w:pStyle w:val="Body"/>
        <w:jc w:val="left"/>
        <w:rPr>
          <w:rFonts w:ascii="Arial" w:cs="Arial" w:hAnsi="Arial" w:eastAsia="Arial"/>
          <w:sz w:val="26"/>
          <w:szCs w:val="26"/>
        </w:rPr>
      </w:pPr>
    </w:p>
    <w:p>
      <w:pPr>
        <w:pStyle w:val="Body"/>
        <w:jc w:val="left"/>
        <w:rPr>
          <w:rFonts w:ascii="Arial" w:cs="Arial" w:hAnsi="Arial" w:eastAsia="Arial"/>
          <w:sz w:val="26"/>
          <w:szCs w:val="26"/>
        </w:rPr>
      </w:pPr>
      <w:r>
        <w:rPr>
          <w:rFonts w:ascii="Arial"/>
          <w:sz w:val="26"/>
          <w:szCs w:val="26"/>
          <w:rtl w:val="0"/>
          <w:lang w:val="en-US"/>
        </w:rPr>
        <w:t>4.    What is the difference between the primary market and the secondary market?</w:t>
      </w:r>
    </w:p>
    <w:p>
      <w:pPr>
        <w:pStyle w:val="Body"/>
        <w:jc w:val="left"/>
        <w:rPr>
          <w:rFonts w:ascii="Arial" w:cs="Arial" w:hAnsi="Arial" w:eastAsia="Arial"/>
          <w:sz w:val="26"/>
          <w:szCs w:val="26"/>
        </w:rPr>
      </w:pPr>
      <w:r>
        <w:rPr>
          <w:rFonts w:ascii="Arial"/>
          <w:sz w:val="26"/>
          <w:szCs w:val="26"/>
          <w:rtl w:val="0"/>
          <w:lang w:val="en-US"/>
        </w:rPr>
        <w:t>- Primary market is a market for trading the newly issued securities in the market such as IPOs and Seasoned newly issued and secondary market is a market for trading the securities that are already issued to the market.</w:t>
      </w:r>
    </w:p>
    <w:p>
      <w:pPr>
        <w:pStyle w:val="Body"/>
        <w:jc w:val="left"/>
        <w:rPr>
          <w:rFonts w:ascii="Arial" w:cs="Arial" w:hAnsi="Arial" w:eastAsia="Arial"/>
          <w:sz w:val="26"/>
          <w:szCs w:val="26"/>
        </w:rPr>
      </w:pPr>
    </w:p>
    <w:p>
      <w:pPr>
        <w:pStyle w:val="Body"/>
        <w:jc w:val="left"/>
        <w:rPr>
          <w:rFonts w:ascii="Arial" w:cs="Arial" w:hAnsi="Arial" w:eastAsia="Arial"/>
          <w:sz w:val="26"/>
          <w:szCs w:val="26"/>
        </w:rPr>
      </w:pPr>
      <w:r>
        <w:rPr>
          <w:rFonts w:ascii="Arial"/>
          <w:sz w:val="26"/>
          <w:szCs w:val="26"/>
          <w:rtl w:val="0"/>
          <w:lang w:val="en-US"/>
        </w:rPr>
        <w:t>5.    Calculating Total Return. Tammy Jackson purchased 100 shares of All-American Manufacturing Company stock at $31.50 a share. One year later, she sold the stock for $38 a share. She paid her broker a $28 commission when she purchased the stock and a $42 commission when she sold it. During the 12 months that she owned the stock, she received $160 in dividends. Calculate Ms. Jackson</w:t>
      </w:r>
      <w:r>
        <w:rPr>
          <w:rFonts w:hAnsi="Arial" w:hint="default"/>
          <w:sz w:val="26"/>
          <w:szCs w:val="26"/>
          <w:rtl w:val="0"/>
          <w:lang w:val="fr-FR"/>
        </w:rPr>
        <w:t>’</w:t>
      </w:r>
      <w:r>
        <w:rPr>
          <w:rFonts w:ascii="Arial"/>
          <w:sz w:val="26"/>
          <w:szCs w:val="26"/>
          <w:rtl w:val="0"/>
          <w:lang w:val="en-US"/>
        </w:rPr>
        <w:t>s total return on this investment.</w:t>
      </w:r>
    </w:p>
    <w:p>
      <w:pPr>
        <w:pStyle w:val="Body"/>
        <w:numPr>
          <w:ilvl w:val="0"/>
          <w:numId w:val="5"/>
        </w:numPr>
        <w:ind w:left="240"/>
        <w:jc w:val="left"/>
        <w:rPr>
          <w:rFonts w:ascii="Arial" w:cs="Arial" w:hAnsi="Arial" w:eastAsia="Arial"/>
          <w:position w:val="4"/>
          <w:sz w:val="31"/>
          <w:szCs w:val="31"/>
        </w:rPr>
      </w:pPr>
      <w:r>
        <w:rPr>
          <w:rFonts w:ascii="Arial"/>
          <w:sz w:val="26"/>
          <w:szCs w:val="26"/>
          <w:rtl w:val="0"/>
          <w:lang w:val="en-US"/>
        </w:rPr>
        <w:t>[Costs when purchased = (100shares x $31.50) + commission $28] = $3,178 = Total investment</w:t>
      </w:r>
    </w:p>
    <w:p>
      <w:pPr>
        <w:pStyle w:val="Body"/>
        <w:numPr>
          <w:ilvl w:val="0"/>
          <w:numId w:val="6"/>
        </w:numPr>
        <w:ind w:left="240"/>
        <w:jc w:val="left"/>
        <w:rPr>
          <w:rFonts w:ascii="Arial" w:cs="Arial" w:hAnsi="Arial" w:eastAsia="Arial"/>
          <w:position w:val="4"/>
          <w:sz w:val="31"/>
          <w:szCs w:val="31"/>
        </w:rPr>
      </w:pPr>
      <w:r>
        <w:rPr>
          <w:rFonts w:ascii="Arial"/>
          <w:sz w:val="26"/>
          <w:szCs w:val="26"/>
          <w:rtl w:val="0"/>
          <w:lang w:val="en-US"/>
        </w:rPr>
        <w:t>[Return when sold = (100shares x $38) - commission = $42] = $3,758 = Total return</w:t>
      </w:r>
    </w:p>
    <w:p>
      <w:pPr>
        <w:pStyle w:val="Body"/>
        <w:numPr>
          <w:ilvl w:val="0"/>
          <w:numId w:val="7"/>
        </w:numPr>
        <w:ind w:left="240"/>
        <w:jc w:val="left"/>
        <w:rPr>
          <w:rFonts w:ascii="Arial" w:cs="Arial" w:hAnsi="Arial" w:eastAsia="Arial"/>
          <w:position w:val="4"/>
          <w:sz w:val="31"/>
          <w:szCs w:val="31"/>
        </w:rPr>
      </w:pPr>
      <w:r>
        <w:rPr>
          <w:rFonts w:ascii="Arial"/>
          <w:sz w:val="26"/>
          <w:szCs w:val="26"/>
          <w:rtl w:val="0"/>
          <w:lang w:val="en-US"/>
        </w:rPr>
        <w:t>Profit from stock sale = $3,758 - $3,178 = $580</w:t>
      </w:r>
    </w:p>
    <w:p>
      <w:pPr>
        <w:pStyle w:val="Body"/>
        <w:numPr>
          <w:ilvl w:val="0"/>
          <w:numId w:val="8"/>
        </w:numPr>
        <w:ind w:left="240"/>
        <w:jc w:val="left"/>
        <w:rPr>
          <w:rFonts w:ascii="Arial" w:cs="Arial" w:hAnsi="Arial" w:eastAsia="Arial"/>
          <w:position w:val="4"/>
          <w:sz w:val="31"/>
          <w:szCs w:val="31"/>
        </w:rPr>
      </w:pPr>
      <w:r>
        <w:rPr>
          <w:rFonts w:ascii="Arial"/>
          <w:sz w:val="26"/>
          <w:szCs w:val="26"/>
          <w:rtl w:val="0"/>
          <w:lang w:val="en-US"/>
        </w:rPr>
        <w:t>Mr. Jackson</w:t>
      </w:r>
      <w:r>
        <w:rPr>
          <w:rFonts w:hAnsi="Arial" w:hint="default"/>
          <w:sz w:val="26"/>
          <w:szCs w:val="26"/>
          <w:rtl w:val="0"/>
          <w:lang w:val="en-US"/>
        </w:rPr>
        <w:t>’</w:t>
      </w:r>
      <w:r>
        <w:rPr>
          <w:rFonts w:ascii="Arial"/>
          <w:sz w:val="26"/>
          <w:szCs w:val="26"/>
          <w:rtl w:val="0"/>
          <w:lang w:val="en-US"/>
        </w:rPr>
        <w:t>s total return on this investment = $160 + $580 = $740</w:t>
      </w:r>
    </w:p>
    <w:sectPr>
      <w:headerReference w:type="default" r:id="rId4"/>
      <w:footerReference w:type="default" r:id="rId5"/>
      <w:pgSz w:w="11906" w:h="16838" w:orient="portrait"/>
      <w:pgMar w:top="1134" w:right="1134" w:bottom="1134" w:left="1134" w:header="709" w:footer="85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abstractNum w:abstractNumId="0">
    <w:multiLevelType w:val="multilevel"/>
    <w:lvl w:ilvl="0">
      <w:start w:val="1"/>
      <w:numFmt w:val="bullet"/>
      <w:suff w:val="tab"/>
      <w:lvlText w:val="-"/>
      <w:lvlJc w:val="left"/>
      <w:pPr>
        <w:tabs>
          <w:tab w:val="num" w:pos="240"/>
          <w:tab w:val="clear" w:pos="0"/>
        </w:tabs>
        <w:ind w:left="240" w:hanging="240"/>
      </w:pPr>
      <w:rPr>
        <w:rFonts w:ascii="Arial" w:cs="Arial" w:hAnsi="Arial" w:eastAsia="Arial"/>
        <w:position w:val="4"/>
        <w:sz w:val="31"/>
        <w:szCs w:val="31"/>
      </w:rPr>
    </w:lvl>
    <w:lvl w:ilvl="1">
      <w:start w:val="1"/>
      <w:numFmt w:val="bullet"/>
      <w:suff w:val="tab"/>
      <w:lvlText w:val="-"/>
      <w:lvlJc w:val="left"/>
      <w:pPr>
        <w:tabs>
          <w:tab w:val="num" w:pos="524"/>
          <w:tab w:val="clear" w:pos="0"/>
        </w:tabs>
        <w:ind w:left="524" w:hanging="284"/>
      </w:pPr>
      <w:rPr>
        <w:rFonts w:ascii="Arial" w:cs="Arial" w:hAnsi="Arial" w:eastAsia="Arial"/>
        <w:position w:val="4"/>
        <w:sz w:val="31"/>
        <w:szCs w:val="31"/>
      </w:rPr>
    </w:lvl>
    <w:lvl w:ilvl="2">
      <w:start w:val="1"/>
      <w:numFmt w:val="bullet"/>
      <w:suff w:val="tab"/>
      <w:lvlText w:val="-"/>
      <w:lvlJc w:val="left"/>
      <w:pPr>
        <w:tabs>
          <w:tab w:val="num" w:pos="764"/>
          <w:tab w:val="clear" w:pos="0"/>
        </w:tabs>
        <w:ind w:left="764" w:hanging="284"/>
      </w:pPr>
      <w:rPr>
        <w:rFonts w:ascii="Arial" w:cs="Arial" w:hAnsi="Arial" w:eastAsia="Arial"/>
        <w:position w:val="4"/>
        <w:sz w:val="31"/>
        <w:szCs w:val="31"/>
      </w:rPr>
    </w:lvl>
    <w:lvl w:ilvl="3">
      <w:start w:val="1"/>
      <w:numFmt w:val="bullet"/>
      <w:suff w:val="tab"/>
      <w:lvlText w:val="-"/>
      <w:lvlJc w:val="left"/>
      <w:pPr>
        <w:tabs>
          <w:tab w:val="num" w:pos="1004"/>
          <w:tab w:val="clear" w:pos="0"/>
        </w:tabs>
        <w:ind w:left="1004" w:hanging="284"/>
      </w:pPr>
      <w:rPr>
        <w:rFonts w:ascii="Arial" w:cs="Arial" w:hAnsi="Arial" w:eastAsia="Arial"/>
        <w:position w:val="4"/>
        <w:sz w:val="31"/>
        <w:szCs w:val="31"/>
      </w:rPr>
    </w:lvl>
    <w:lvl w:ilvl="4">
      <w:start w:val="1"/>
      <w:numFmt w:val="bullet"/>
      <w:suff w:val="tab"/>
      <w:lvlText w:val="-"/>
      <w:lvlJc w:val="left"/>
      <w:pPr>
        <w:tabs>
          <w:tab w:val="num" w:pos="1244"/>
          <w:tab w:val="clear" w:pos="0"/>
        </w:tabs>
        <w:ind w:left="1244" w:hanging="284"/>
      </w:pPr>
      <w:rPr>
        <w:rFonts w:ascii="Arial" w:cs="Arial" w:hAnsi="Arial" w:eastAsia="Arial"/>
        <w:position w:val="4"/>
        <w:sz w:val="31"/>
        <w:szCs w:val="31"/>
      </w:rPr>
    </w:lvl>
    <w:lvl w:ilvl="5">
      <w:start w:val="1"/>
      <w:numFmt w:val="bullet"/>
      <w:suff w:val="tab"/>
      <w:lvlText w:val="-"/>
      <w:lvlJc w:val="left"/>
      <w:pPr>
        <w:tabs>
          <w:tab w:val="num" w:pos="1484"/>
          <w:tab w:val="clear" w:pos="0"/>
        </w:tabs>
        <w:ind w:left="1484" w:hanging="284"/>
      </w:pPr>
      <w:rPr>
        <w:rFonts w:ascii="Arial" w:cs="Arial" w:hAnsi="Arial" w:eastAsia="Arial"/>
        <w:position w:val="4"/>
        <w:sz w:val="31"/>
        <w:szCs w:val="31"/>
      </w:rPr>
    </w:lvl>
    <w:lvl w:ilvl="6">
      <w:start w:val="1"/>
      <w:numFmt w:val="bullet"/>
      <w:suff w:val="tab"/>
      <w:lvlText w:val="-"/>
      <w:lvlJc w:val="left"/>
      <w:pPr>
        <w:tabs>
          <w:tab w:val="num" w:pos="1724"/>
          <w:tab w:val="clear" w:pos="0"/>
        </w:tabs>
        <w:ind w:left="1724" w:hanging="284"/>
      </w:pPr>
      <w:rPr>
        <w:rFonts w:ascii="Arial" w:cs="Arial" w:hAnsi="Arial" w:eastAsia="Arial"/>
        <w:position w:val="4"/>
        <w:sz w:val="31"/>
        <w:szCs w:val="31"/>
      </w:rPr>
    </w:lvl>
    <w:lvl w:ilvl="7">
      <w:start w:val="1"/>
      <w:numFmt w:val="bullet"/>
      <w:suff w:val="tab"/>
      <w:lvlText w:val="-"/>
      <w:lvlJc w:val="left"/>
      <w:pPr>
        <w:tabs>
          <w:tab w:val="num" w:pos="1964"/>
          <w:tab w:val="clear" w:pos="0"/>
        </w:tabs>
        <w:ind w:left="1964" w:hanging="284"/>
      </w:pPr>
      <w:rPr>
        <w:rFonts w:ascii="Arial" w:cs="Arial" w:hAnsi="Arial" w:eastAsia="Arial"/>
        <w:position w:val="4"/>
        <w:sz w:val="31"/>
        <w:szCs w:val="31"/>
      </w:rPr>
    </w:lvl>
    <w:lvl w:ilvl="8">
      <w:start w:val="1"/>
      <w:numFmt w:val="bullet"/>
      <w:suff w:val="tab"/>
      <w:lvlText w:val="-"/>
      <w:lvlJc w:val="left"/>
      <w:pPr>
        <w:tabs>
          <w:tab w:val="num" w:pos="2204"/>
          <w:tab w:val="clear" w:pos="0"/>
        </w:tabs>
        <w:ind w:left="2204" w:hanging="284"/>
      </w:pPr>
      <w:rPr>
        <w:rFonts w:ascii="Arial" w:cs="Arial" w:hAnsi="Arial" w:eastAsia="Arial"/>
        <w:position w:val="4"/>
        <w:sz w:val="31"/>
        <w:szCs w:val="31"/>
      </w:rPr>
    </w:lvl>
  </w:abstractNum>
  <w:abstractNum w:abstractNumId="1">
    <w:multiLevelType w:val="multilevel"/>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
    <w:multiLevelType w:val="multilevel"/>
    <w:styleLink w:val="List 0"/>
    <w:lvl w:ilvl="0">
      <w:start w:val="0"/>
      <w:numFmt w:val="bullet"/>
      <w:suff w:val="tab"/>
      <w:lvlText w:val="-"/>
      <w:lvlJc w:val="left"/>
      <w:pPr>
        <w:tabs>
          <w:tab w:val="num" w:pos="240"/>
          <w:tab w:val="clear" w:pos="0"/>
        </w:tabs>
        <w:ind w:left="240" w:hanging="240"/>
      </w:pPr>
      <w:rPr>
        <w:rFonts w:ascii="Arial" w:cs="Arial" w:hAnsi="Arial" w:eastAsia="Arial"/>
        <w:position w:val="4"/>
        <w:sz w:val="31"/>
        <w:szCs w:val="31"/>
      </w:rPr>
    </w:lvl>
    <w:lvl w:ilvl="1">
      <w:start w:val="1"/>
      <w:numFmt w:val="bullet"/>
      <w:suff w:val="tab"/>
      <w:lvlText w:val="-"/>
      <w:lvlJc w:val="left"/>
      <w:pPr>
        <w:tabs>
          <w:tab w:val="num" w:pos="524"/>
          <w:tab w:val="clear" w:pos="0"/>
        </w:tabs>
        <w:ind w:left="524" w:hanging="284"/>
      </w:pPr>
      <w:rPr>
        <w:rFonts w:ascii="Arial" w:cs="Arial" w:hAnsi="Arial" w:eastAsia="Arial"/>
        <w:position w:val="4"/>
        <w:sz w:val="31"/>
        <w:szCs w:val="31"/>
      </w:rPr>
    </w:lvl>
    <w:lvl w:ilvl="2">
      <w:start w:val="1"/>
      <w:numFmt w:val="bullet"/>
      <w:suff w:val="tab"/>
      <w:lvlText w:val="-"/>
      <w:lvlJc w:val="left"/>
      <w:pPr>
        <w:tabs>
          <w:tab w:val="num" w:pos="764"/>
          <w:tab w:val="clear" w:pos="0"/>
        </w:tabs>
        <w:ind w:left="764" w:hanging="284"/>
      </w:pPr>
      <w:rPr>
        <w:rFonts w:ascii="Arial" w:cs="Arial" w:hAnsi="Arial" w:eastAsia="Arial"/>
        <w:position w:val="4"/>
        <w:sz w:val="31"/>
        <w:szCs w:val="31"/>
      </w:rPr>
    </w:lvl>
    <w:lvl w:ilvl="3">
      <w:start w:val="1"/>
      <w:numFmt w:val="bullet"/>
      <w:suff w:val="tab"/>
      <w:lvlText w:val="-"/>
      <w:lvlJc w:val="left"/>
      <w:pPr>
        <w:tabs>
          <w:tab w:val="num" w:pos="1004"/>
          <w:tab w:val="clear" w:pos="0"/>
        </w:tabs>
        <w:ind w:left="1004" w:hanging="284"/>
      </w:pPr>
      <w:rPr>
        <w:rFonts w:ascii="Arial" w:cs="Arial" w:hAnsi="Arial" w:eastAsia="Arial"/>
        <w:position w:val="4"/>
        <w:sz w:val="31"/>
        <w:szCs w:val="31"/>
      </w:rPr>
    </w:lvl>
    <w:lvl w:ilvl="4">
      <w:start w:val="1"/>
      <w:numFmt w:val="bullet"/>
      <w:suff w:val="tab"/>
      <w:lvlText w:val="-"/>
      <w:lvlJc w:val="left"/>
      <w:pPr>
        <w:tabs>
          <w:tab w:val="num" w:pos="1244"/>
          <w:tab w:val="clear" w:pos="0"/>
        </w:tabs>
        <w:ind w:left="1244" w:hanging="284"/>
      </w:pPr>
      <w:rPr>
        <w:rFonts w:ascii="Arial" w:cs="Arial" w:hAnsi="Arial" w:eastAsia="Arial"/>
        <w:position w:val="4"/>
        <w:sz w:val="31"/>
        <w:szCs w:val="31"/>
      </w:rPr>
    </w:lvl>
    <w:lvl w:ilvl="5">
      <w:start w:val="1"/>
      <w:numFmt w:val="bullet"/>
      <w:suff w:val="tab"/>
      <w:lvlText w:val="-"/>
      <w:lvlJc w:val="left"/>
      <w:pPr>
        <w:tabs>
          <w:tab w:val="num" w:pos="1484"/>
          <w:tab w:val="clear" w:pos="0"/>
        </w:tabs>
        <w:ind w:left="1484" w:hanging="284"/>
      </w:pPr>
      <w:rPr>
        <w:rFonts w:ascii="Arial" w:cs="Arial" w:hAnsi="Arial" w:eastAsia="Arial"/>
        <w:position w:val="4"/>
        <w:sz w:val="31"/>
        <w:szCs w:val="31"/>
      </w:rPr>
    </w:lvl>
    <w:lvl w:ilvl="6">
      <w:start w:val="1"/>
      <w:numFmt w:val="bullet"/>
      <w:suff w:val="tab"/>
      <w:lvlText w:val="-"/>
      <w:lvlJc w:val="left"/>
      <w:pPr>
        <w:tabs>
          <w:tab w:val="num" w:pos="1724"/>
          <w:tab w:val="clear" w:pos="0"/>
        </w:tabs>
        <w:ind w:left="1724" w:hanging="284"/>
      </w:pPr>
      <w:rPr>
        <w:rFonts w:ascii="Arial" w:cs="Arial" w:hAnsi="Arial" w:eastAsia="Arial"/>
        <w:position w:val="4"/>
        <w:sz w:val="31"/>
        <w:szCs w:val="31"/>
      </w:rPr>
    </w:lvl>
    <w:lvl w:ilvl="7">
      <w:start w:val="1"/>
      <w:numFmt w:val="bullet"/>
      <w:suff w:val="tab"/>
      <w:lvlText w:val="-"/>
      <w:lvlJc w:val="left"/>
      <w:pPr>
        <w:tabs>
          <w:tab w:val="num" w:pos="1964"/>
          <w:tab w:val="clear" w:pos="0"/>
        </w:tabs>
        <w:ind w:left="1964" w:hanging="284"/>
      </w:pPr>
      <w:rPr>
        <w:rFonts w:ascii="Arial" w:cs="Arial" w:hAnsi="Arial" w:eastAsia="Arial"/>
        <w:position w:val="4"/>
        <w:sz w:val="31"/>
        <w:szCs w:val="31"/>
      </w:rPr>
    </w:lvl>
    <w:lvl w:ilvl="8">
      <w:start w:val="1"/>
      <w:numFmt w:val="bullet"/>
      <w:suff w:val="tab"/>
      <w:lvlText w:val="-"/>
      <w:lvlJc w:val="left"/>
      <w:pPr>
        <w:tabs>
          <w:tab w:val="num" w:pos="2204"/>
          <w:tab w:val="clear" w:pos="0"/>
        </w:tabs>
        <w:ind w:left="2204" w:hanging="284"/>
      </w:pPr>
      <w:rPr>
        <w:rFonts w:ascii="Arial" w:cs="Arial" w:hAnsi="Arial" w:eastAsia="Arial"/>
        <w:position w:val="4"/>
        <w:sz w:val="31"/>
        <w:szCs w:val="31"/>
      </w:rPr>
    </w:lvl>
  </w:abstractNum>
  <w:abstractNum w:abstractNumId="3">
    <w:multiLevelType w:val="multilevel"/>
    <w:styleLink w:val="Dash"/>
    <w:lvl w:ilvl="0">
      <w:start w:val="0"/>
      <w:numFmt w:val="bullet"/>
      <w:suff w:val="tab"/>
      <w:lvlText w:val="-"/>
      <w:lvlJc w:val="left"/>
      <w:pPr>
        <w:tabs>
          <w:tab w:val="num" w:pos="284"/>
          <w:tab w:val="clear" w:pos="0"/>
        </w:tabs>
        <w:ind w:left="284" w:hanging="284"/>
      </w:pPr>
      <w:rPr>
        <w:rFonts w:ascii="Arial" w:cs="Arial" w:hAnsi="Arial" w:eastAsia="Arial"/>
        <w:position w:val="4"/>
        <w:sz w:val="31"/>
        <w:szCs w:val="31"/>
      </w:rPr>
    </w:lvl>
    <w:lvl w:ilvl="1">
      <w:start w:val="1"/>
      <w:numFmt w:val="bullet"/>
      <w:suff w:val="tab"/>
      <w:lvlText w:val="-"/>
      <w:lvlJc w:val="left"/>
      <w:pPr>
        <w:tabs>
          <w:tab w:val="num" w:pos="524"/>
          <w:tab w:val="clear" w:pos="0"/>
        </w:tabs>
        <w:ind w:left="524" w:hanging="284"/>
      </w:pPr>
      <w:rPr>
        <w:rFonts w:ascii="Arial" w:cs="Arial" w:hAnsi="Arial" w:eastAsia="Arial"/>
        <w:position w:val="4"/>
        <w:sz w:val="31"/>
        <w:szCs w:val="31"/>
      </w:rPr>
    </w:lvl>
    <w:lvl w:ilvl="2">
      <w:start w:val="1"/>
      <w:numFmt w:val="bullet"/>
      <w:suff w:val="tab"/>
      <w:lvlText w:val="-"/>
      <w:lvlJc w:val="left"/>
      <w:pPr>
        <w:tabs>
          <w:tab w:val="num" w:pos="764"/>
          <w:tab w:val="clear" w:pos="0"/>
        </w:tabs>
        <w:ind w:left="764" w:hanging="284"/>
      </w:pPr>
      <w:rPr>
        <w:rFonts w:ascii="Arial" w:cs="Arial" w:hAnsi="Arial" w:eastAsia="Arial"/>
        <w:position w:val="4"/>
        <w:sz w:val="31"/>
        <w:szCs w:val="31"/>
      </w:rPr>
    </w:lvl>
    <w:lvl w:ilvl="3">
      <w:start w:val="1"/>
      <w:numFmt w:val="bullet"/>
      <w:suff w:val="tab"/>
      <w:lvlText w:val="-"/>
      <w:lvlJc w:val="left"/>
      <w:pPr>
        <w:tabs>
          <w:tab w:val="num" w:pos="1004"/>
          <w:tab w:val="clear" w:pos="0"/>
        </w:tabs>
        <w:ind w:left="1004" w:hanging="284"/>
      </w:pPr>
      <w:rPr>
        <w:rFonts w:ascii="Arial" w:cs="Arial" w:hAnsi="Arial" w:eastAsia="Arial"/>
        <w:position w:val="4"/>
        <w:sz w:val="31"/>
        <w:szCs w:val="31"/>
      </w:rPr>
    </w:lvl>
    <w:lvl w:ilvl="4">
      <w:start w:val="1"/>
      <w:numFmt w:val="bullet"/>
      <w:suff w:val="tab"/>
      <w:lvlText w:val="-"/>
      <w:lvlJc w:val="left"/>
      <w:pPr>
        <w:tabs>
          <w:tab w:val="num" w:pos="1244"/>
          <w:tab w:val="clear" w:pos="0"/>
        </w:tabs>
        <w:ind w:left="1244" w:hanging="284"/>
      </w:pPr>
      <w:rPr>
        <w:rFonts w:ascii="Arial" w:cs="Arial" w:hAnsi="Arial" w:eastAsia="Arial"/>
        <w:position w:val="4"/>
        <w:sz w:val="31"/>
        <w:szCs w:val="31"/>
      </w:rPr>
    </w:lvl>
    <w:lvl w:ilvl="5">
      <w:start w:val="1"/>
      <w:numFmt w:val="bullet"/>
      <w:suff w:val="tab"/>
      <w:lvlText w:val="-"/>
      <w:lvlJc w:val="left"/>
      <w:pPr>
        <w:tabs>
          <w:tab w:val="num" w:pos="1484"/>
          <w:tab w:val="clear" w:pos="0"/>
        </w:tabs>
        <w:ind w:left="1484" w:hanging="284"/>
      </w:pPr>
      <w:rPr>
        <w:rFonts w:ascii="Arial" w:cs="Arial" w:hAnsi="Arial" w:eastAsia="Arial"/>
        <w:position w:val="4"/>
        <w:sz w:val="31"/>
        <w:szCs w:val="31"/>
      </w:rPr>
    </w:lvl>
    <w:lvl w:ilvl="6">
      <w:start w:val="1"/>
      <w:numFmt w:val="bullet"/>
      <w:suff w:val="tab"/>
      <w:lvlText w:val="-"/>
      <w:lvlJc w:val="left"/>
      <w:pPr>
        <w:tabs>
          <w:tab w:val="num" w:pos="1724"/>
          <w:tab w:val="clear" w:pos="0"/>
        </w:tabs>
        <w:ind w:left="1724" w:hanging="284"/>
      </w:pPr>
      <w:rPr>
        <w:rFonts w:ascii="Arial" w:cs="Arial" w:hAnsi="Arial" w:eastAsia="Arial"/>
        <w:position w:val="4"/>
        <w:sz w:val="31"/>
        <w:szCs w:val="31"/>
      </w:rPr>
    </w:lvl>
    <w:lvl w:ilvl="7">
      <w:start w:val="1"/>
      <w:numFmt w:val="bullet"/>
      <w:suff w:val="tab"/>
      <w:lvlText w:val="-"/>
      <w:lvlJc w:val="left"/>
      <w:pPr>
        <w:tabs>
          <w:tab w:val="num" w:pos="1964"/>
          <w:tab w:val="clear" w:pos="0"/>
        </w:tabs>
        <w:ind w:left="1964" w:hanging="284"/>
      </w:pPr>
      <w:rPr>
        <w:rFonts w:ascii="Arial" w:cs="Arial" w:hAnsi="Arial" w:eastAsia="Arial"/>
        <w:position w:val="4"/>
        <w:sz w:val="31"/>
        <w:szCs w:val="31"/>
      </w:rPr>
    </w:lvl>
    <w:lvl w:ilvl="8">
      <w:start w:val="1"/>
      <w:numFmt w:val="bullet"/>
      <w:suff w:val="tab"/>
      <w:lvlText w:val="-"/>
      <w:lvlJc w:val="left"/>
      <w:pPr>
        <w:tabs>
          <w:tab w:val="num" w:pos="2204"/>
          <w:tab w:val="clear" w:pos="0"/>
        </w:tabs>
        <w:ind w:left="2204" w:hanging="284"/>
      </w:pPr>
      <w:rPr>
        <w:rFonts w:ascii="Arial" w:cs="Arial" w:hAnsi="Arial" w:eastAsia="Arial"/>
        <w:position w:val="4"/>
        <w:sz w:val="31"/>
        <w:szCs w:val="31"/>
      </w:rPr>
    </w:lvl>
  </w:abstractNum>
  <w:abstractNum w:abstractNumId="4">
    <w:multiLevelType w:val="multilevel"/>
    <w:styleLink w:val="List 0"/>
    <w:lvl w:ilvl="0">
      <w:start w:val="0"/>
      <w:numFmt w:val="bullet"/>
      <w:suff w:val="tab"/>
      <w:lvlText w:val="-"/>
      <w:lvlJc w:val="left"/>
      <w:pPr>
        <w:tabs>
          <w:tab w:val="num" w:pos="240"/>
          <w:tab w:val="clear" w:pos="0"/>
        </w:tabs>
        <w:ind w:left="240" w:hanging="240"/>
      </w:pPr>
      <w:rPr>
        <w:rFonts w:ascii="Arial" w:cs="Arial" w:hAnsi="Arial" w:eastAsia="Arial"/>
        <w:position w:val="4"/>
        <w:sz w:val="31"/>
        <w:szCs w:val="31"/>
      </w:rPr>
    </w:lvl>
    <w:lvl w:ilvl="1">
      <w:start w:val="1"/>
      <w:numFmt w:val="bullet"/>
      <w:suff w:val="tab"/>
      <w:lvlText w:val="-"/>
      <w:lvlJc w:val="left"/>
      <w:pPr>
        <w:tabs>
          <w:tab w:val="num" w:pos="524"/>
          <w:tab w:val="clear" w:pos="0"/>
        </w:tabs>
        <w:ind w:left="524" w:hanging="284"/>
      </w:pPr>
      <w:rPr>
        <w:rFonts w:ascii="Arial" w:cs="Arial" w:hAnsi="Arial" w:eastAsia="Arial"/>
        <w:position w:val="4"/>
        <w:sz w:val="31"/>
        <w:szCs w:val="31"/>
      </w:rPr>
    </w:lvl>
    <w:lvl w:ilvl="2">
      <w:start w:val="1"/>
      <w:numFmt w:val="bullet"/>
      <w:suff w:val="tab"/>
      <w:lvlText w:val="-"/>
      <w:lvlJc w:val="left"/>
      <w:pPr>
        <w:tabs>
          <w:tab w:val="num" w:pos="764"/>
          <w:tab w:val="clear" w:pos="0"/>
        </w:tabs>
        <w:ind w:left="764" w:hanging="284"/>
      </w:pPr>
      <w:rPr>
        <w:rFonts w:ascii="Arial" w:cs="Arial" w:hAnsi="Arial" w:eastAsia="Arial"/>
        <w:position w:val="4"/>
        <w:sz w:val="31"/>
        <w:szCs w:val="31"/>
      </w:rPr>
    </w:lvl>
    <w:lvl w:ilvl="3">
      <w:start w:val="1"/>
      <w:numFmt w:val="bullet"/>
      <w:suff w:val="tab"/>
      <w:lvlText w:val="-"/>
      <w:lvlJc w:val="left"/>
      <w:pPr>
        <w:tabs>
          <w:tab w:val="num" w:pos="1004"/>
          <w:tab w:val="clear" w:pos="0"/>
        </w:tabs>
        <w:ind w:left="1004" w:hanging="284"/>
      </w:pPr>
      <w:rPr>
        <w:rFonts w:ascii="Arial" w:cs="Arial" w:hAnsi="Arial" w:eastAsia="Arial"/>
        <w:position w:val="4"/>
        <w:sz w:val="31"/>
        <w:szCs w:val="31"/>
      </w:rPr>
    </w:lvl>
    <w:lvl w:ilvl="4">
      <w:start w:val="1"/>
      <w:numFmt w:val="bullet"/>
      <w:suff w:val="tab"/>
      <w:lvlText w:val="-"/>
      <w:lvlJc w:val="left"/>
      <w:pPr>
        <w:tabs>
          <w:tab w:val="num" w:pos="1244"/>
          <w:tab w:val="clear" w:pos="0"/>
        </w:tabs>
        <w:ind w:left="1244" w:hanging="284"/>
      </w:pPr>
      <w:rPr>
        <w:rFonts w:ascii="Arial" w:cs="Arial" w:hAnsi="Arial" w:eastAsia="Arial"/>
        <w:position w:val="4"/>
        <w:sz w:val="31"/>
        <w:szCs w:val="31"/>
      </w:rPr>
    </w:lvl>
    <w:lvl w:ilvl="5">
      <w:start w:val="1"/>
      <w:numFmt w:val="bullet"/>
      <w:suff w:val="tab"/>
      <w:lvlText w:val="-"/>
      <w:lvlJc w:val="left"/>
      <w:pPr>
        <w:tabs>
          <w:tab w:val="num" w:pos="1484"/>
          <w:tab w:val="clear" w:pos="0"/>
        </w:tabs>
        <w:ind w:left="1484" w:hanging="284"/>
      </w:pPr>
      <w:rPr>
        <w:rFonts w:ascii="Arial" w:cs="Arial" w:hAnsi="Arial" w:eastAsia="Arial"/>
        <w:position w:val="4"/>
        <w:sz w:val="31"/>
        <w:szCs w:val="31"/>
      </w:rPr>
    </w:lvl>
    <w:lvl w:ilvl="6">
      <w:start w:val="1"/>
      <w:numFmt w:val="bullet"/>
      <w:suff w:val="tab"/>
      <w:lvlText w:val="-"/>
      <w:lvlJc w:val="left"/>
      <w:pPr>
        <w:tabs>
          <w:tab w:val="num" w:pos="1724"/>
          <w:tab w:val="clear" w:pos="0"/>
        </w:tabs>
        <w:ind w:left="1724" w:hanging="284"/>
      </w:pPr>
      <w:rPr>
        <w:rFonts w:ascii="Arial" w:cs="Arial" w:hAnsi="Arial" w:eastAsia="Arial"/>
        <w:position w:val="4"/>
        <w:sz w:val="31"/>
        <w:szCs w:val="31"/>
      </w:rPr>
    </w:lvl>
    <w:lvl w:ilvl="7">
      <w:start w:val="1"/>
      <w:numFmt w:val="bullet"/>
      <w:suff w:val="tab"/>
      <w:lvlText w:val="-"/>
      <w:lvlJc w:val="left"/>
      <w:pPr>
        <w:tabs>
          <w:tab w:val="num" w:pos="1964"/>
          <w:tab w:val="clear" w:pos="0"/>
        </w:tabs>
        <w:ind w:left="1964" w:hanging="284"/>
      </w:pPr>
      <w:rPr>
        <w:rFonts w:ascii="Arial" w:cs="Arial" w:hAnsi="Arial" w:eastAsia="Arial"/>
        <w:position w:val="4"/>
        <w:sz w:val="31"/>
        <w:szCs w:val="31"/>
      </w:rPr>
    </w:lvl>
    <w:lvl w:ilvl="8">
      <w:start w:val="1"/>
      <w:numFmt w:val="bullet"/>
      <w:suff w:val="tab"/>
      <w:lvlText w:val="-"/>
      <w:lvlJc w:val="left"/>
      <w:pPr>
        <w:tabs>
          <w:tab w:val="num" w:pos="2204"/>
          <w:tab w:val="clear" w:pos="0"/>
        </w:tabs>
        <w:ind w:left="2204" w:hanging="284"/>
      </w:pPr>
      <w:rPr>
        <w:rFonts w:ascii="Arial" w:cs="Arial" w:hAnsi="Arial" w:eastAsia="Arial"/>
        <w:position w:val="4"/>
        <w:sz w:val="31"/>
        <w:szCs w:val="31"/>
      </w:rPr>
    </w:lvl>
  </w:abstractNum>
  <w:abstractNum w:abstractNumId="5">
    <w:multiLevelType w:val="multilevel"/>
    <w:styleLink w:val="List 0"/>
    <w:lvl w:ilvl="0">
      <w:start w:val="0"/>
      <w:numFmt w:val="bullet"/>
      <w:suff w:val="tab"/>
      <w:lvlText w:val="-"/>
      <w:lvlJc w:val="left"/>
      <w:pPr>
        <w:tabs>
          <w:tab w:val="num" w:pos="240"/>
          <w:tab w:val="clear" w:pos="0"/>
        </w:tabs>
        <w:ind w:left="240" w:hanging="240"/>
      </w:pPr>
      <w:rPr>
        <w:rFonts w:ascii="Arial" w:cs="Arial" w:hAnsi="Arial" w:eastAsia="Arial"/>
        <w:position w:val="4"/>
        <w:sz w:val="31"/>
        <w:szCs w:val="31"/>
      </w:rPr>
    </w:lvl>
    <w:lvl w:ilvl="1">
      <w:start w:val="1"/>
      <w:numFmt w:val="bullet"/>
      <w:suff w:val="tab"/>
      <w:lvlText w:val="-"/>
      <w:lvlJc w:val="left"/>
      <w:pPr>
        <w:tabs>
          <w:tab w:val="num" w:pos="524"/>
          <w:tab w:val="clear" w:pos="0"/>
        </w:tabs>
        <w:ind w:left="524" w:hanging="284"/>
      </w:pPr>
      <w:rPr>
        <w:rFonts w:ascii="Arial" w:cs="Arial" w:hAnsi="Arial" w:eastAsia="Arial"/>
        <w:position w:val="4"/>
        <w:sz w:val="31"/>
        <w:szCs w:val="31"/>
      </w:rPr>
    </w:lvl>
    <w:lvl w:ilvl="2">
      <w:start w:val="1"/>
      <w:numFmt w:val="bullet"/>
      <w:suff w:val="tab"/>
      <w:lvlText w:val="-"/>
      <w:lvlJc w:val="left"/>
      <w:pPr>
        <w:tabs>
          <w:tab w:val="num" w:pos="764"/>
          <w:tab w:val="clear" w:pos="0"/>
        </w:tabs>
        <w:ind w:left="764" w:hanging="284"/>
      </w:pPr>
      <w:rPr>
        <w:rFonts w:ascii="Arial" w:cs="Arial" w:hAnsi="Arial" w:eastAsia="Arial"/>
        <w:position w:val="4"/>
        <w:sz w:val="31"/>
        <w:szCs w:val="31"/>
      </w:rPr>
    </w:lvl>
    <w:lvl w:ilvl="3">
      <w:start w:val="1"/>
      <w:numFmt w:val="bullet"/>
      <w:suff w:val="tab"/>
      <w:lvlText w:val="-"/>
      <w:lvlJc w:val="left"/>
      <w:pPr>
        <w:tabs>
          <w:tab w:val="num" w:pos="1004"/>
          <w:tab w:val="clear" w:pos="0"/>
        </w:tabs>
        <w:ind w:left="1004" w:hanging="284"/>
      </w:pPr>
      <w:rPr>
        <w:rFonts w:ascii="Arial" w:cs="Arial" w:hAnsi="Arial" w:eastAsia="Arial"/>
        <w:position w:val="4"/>
        <w:sz w:val="31"/>
        <w:szCs w:val="31"/>
      </w:rPr>
    </w:lvl>
    <w:lvl w:ilvl="4">
      <w:start w:val="1"/>
      <w:numFmt w:val="bullet"/>
      <w:suff w:val="tab"/>
      <w:lvlText w:val="-"/>
      <w:lvlJc w:val="left"/>
      <w:pPr>
        <w:tabs>
          <w:tab w:val="num" w:pos="1244"/>
          <w:tab w:val="clear" w:pos="0"/>
        </w:tabs>
        <w:ind w:left="1244" w:hanging="284"/>
      </w:pPr>
      <w:rPr>
        <w:rFonts w:ascii="Arial" w:cs="Arial" w:hAnsi="Arial" w:eastAsia="Arial"/>
        <w:position w:val="4"/>
        <w:sz w:val="31"/>
        <w:szCs w:val="31"/>
      </w:rPr>
    </w:lvl>
    <w:lvl w:ilvl="5">
      <w:start w:val="1"/>
      <w:numFmt w:val="bullet"/>
      <w:suff w:val="tab"/>
      <w:lvlText w:val="-"/>
      <w:lvlJc w:val="left"/>
      <w:pPr>
        <w:tabs>
          <w:tab w:val="num" w:pos="1484"/>
          <w:tab w:val="clear" w:pos="0"/>
        </w:tabs>
        <w:ind w:left="1484" w:hanging="284"/>
      </w:pPr>
      <w:rPr>
        <w:rFonts w:ascii="Arial" w:cs="Arial" w:hAnsi="Arial" w:eastAsia="Arial"/>
        <w:position w:val="4"/>
        <w:sz w:val="31"/>
        <w:szCs w:val="31"/>
      </w:rPr>
    </w:lvl>
    <w:lvl w:ilvl="6">
      <w:start w:val="1"/>
      <w:numFmt w:val="bullet"/>
      <w:suff w:val="tab"/>
      <w:lvlText w:val="-"/>
      <w:lvlJc w:val="left"/>
      <w:pPr>
        <w:tabs>
          <w:tab w:val="num" w:pos="1724"/>
          <w:tab w:val="clear" w:pos="0"/>
        </w:tabs>
        <w:ind w:left="1724" w:hanging="284"/>
      </w:pPr>
      <w:rPr>
        <w:rFonts w:ascii="Arial" w:cs="Arial" w:hAnsi="Arial" w:eastAsia="Arial"/>
        <w:position w:val="4"/>
        <w:sz w:val="31"/>
        <w:szCs w:val="31"/>
      </w:rPr>
    </w:lvl>
    <w:lvl w:ilvl="7">
      <w:start w:val="1"/>
      <w:numFmt w:val="bullet"/>
      <w:suff w:val="tab"/>
      <w:lvlText w:val="-"/>
      <w:lvlJc w:val="left"/>
      <w:pPr>
        <w:tabs>
          <w:tab w:val="num" w:pos="1964"/>
          <w:tab w:val="clear" w:pos="0"/>
        </w:tabs>
        <w:ind w:left="1964" w:hanging="284"/>
      </w:pPr>
      <w:rPr>
        <w:rFonts w:ascii="Arial" w:cs="Arial" w:hAnsi="Arial" w:eastAsia="Arial"/>
        <w:position w:val="4"/>
        <w:sz w:val="31"/>
        <w:szCs w:val="31"/>
      </w:rPr>
    </w:lvl>
    <w:lvl w:ilvl="8">
      <w:start w:val="1"/>
      <w:numFmt w:val="bullet"/>
      <w:suff w:val="tab"/>
      <w:lvlText w:val="-"/>
      <w:lvlJc w:val="left"/>
      <w:pPr>
        <w:tabs>
          <w:tab w:val="num" w:pos="2204"/>
          <w:tab w:val="clear" w:pos="0"/>
        </w:tabs>
        <w:ind w:left="2204" w:hanging="284"/>
      </w:pPr>
      <w:rPr>
        <w:rFonts w:ascii="Arial" w:cs="Arial" w:hAnsi="Arial" w:eastAsia="Arial"/>
        <w:position w:val="4"/>
        <w:sz w:val="31"/>
        <w:szCs w:val="31"/>
      </w:rPr>
    </w:lvl>
  </w:abstractNum>
  <w:abstractNum w:abstractNumId="6">
    <w:multiLevelType w:val="multilevel"/>
    <w:styleLink w:val="List 0"/>
    <w:lvl w:ilvl="0">
      <w:start w:val="0"/>
      <w:numFmt w:val="bullet"/>
      <w:suff w:val="tab"/>
      <w:lvlText w:val="-"/>
      <w:lvlJc w:val="left"/>
      <w:pPr>
        <w:tabs>
          <w:tab w:val="num" w:pos="240"/>
          <w:tab w:val="clear" w:pos="0"/>
        </w:tabs>
        <w:ind w:left="240" w:hanging="240"/>
      </w:pPr>
      <w:rPr>
        <w:rFonts w:ascii="Arial" w:cs="Arial" w:hAnsi="Arial" w:eastAsia="Arial"/>
        <w:position w:val="4"/>
        <w:sz w:val="31"/>
        <w:szCs w:val="31"/>
      </w:rPr>
    </w:lvl>
    <w:lvl w:ilvl="1">
      <w:start w:val="1"/>
      <w:numFmt w:val="bullet"/>
      <w:suff w:val="tab"/>
      <w:lvlText w:val="-"/>
      <w:lvlJc w:val="left"/>
      <w:pPr>
        <w:tabs>
          <w:tab w:val="num" w:pos="524"/>
          <w:tab w:val="clear" w:pos="0"/>
        </w:tabs>
        <w:ind w:left="524" w:hanging="284"/>
      </w:pPr>
      <w:rPr>
        <w:rFonts w:ascii="Arial" w:cs="Arial" w:hAnsi="Arial" w:eastAsia="Arial"/>
        <w:position w:val="4"/>
        <w:sz w:val="31"/>
        <w:szCs w:val="31"/>
      </w:rPr>
    </w:lvl>
    <w:lvl w:ilvl="2">
      <w:start w:val="1"/>
      <w:numFmt w:val="bullet"/>
      <w:suff w:val="tab"/>
      <w:lvlText w:val="-"/>
      <w:lvlJc w:val="left"/>
      <w:pPr>
        <w:tabs>
          <w:tab w:val="num" w:pos="764"/>
          <w:tab w:val="clear" w:pos="0"/>
        </w:tabs>
        <w:ind w:left="764" w:hanging="284"/>
      </w:pPr>
      <w:rPr>
        <w:rFonts w:ascii="Arial" w:cs="Arial" w:hAnsi="Arial" w:eastAsia="Arial"/>
        <w:position w:val="4"/>
        <w:sz w:val="31"/>
        <w:szCs w:val="31"/>
      </w:rPr>
    </w:lvl>
    <w:lvl w:ilvl="3">
      <w:start w:val="1"/>
      <w:numFmt w:val="bullet"/>
      <w:suff w:val="tab"/>
      <w:lvlText w:val="-"/>
      <w:lvlJc w:val="left"/>
      <w:pPr>
        <w:tabs>
          <w:tab w:val="num" w:pos="1004"/>
          <w:tab w:val="clear" w:pos="0"/>
        </w:tabs>
        <w:ind w:left="1004" w:hanging="284"/>
      </w:pPr>
      <w:rPr>
        <w:rFonts w:ascii="Arial" w:cs="Arial" w:hAnsi="Arial" w:eastAsia="Arial"/>
        <w:position w:val="4"/>
        <w:sz w:val="31"/>
        <w:szCs w:val="31"/>
      </w:rPr>
    </w:lvl>
    <w:lvl w:ilvl="4">
      <w:start w:val="1"/>
      <w:numFmt w:val="bullet"/>
      <w:suff w:val="tab"/>
      <w:lvlText w:val="-"/>
      <w:lvlJc w:val="left"/>
      <w:pPr>
        <w:tabs>
          <w:tab w:val="num" w:pos="1244"/>
          <w:tab w:val="clear" w:pos="0"/>
        </w:tabs>
        <w:ind w:left="1244" w:hanging="284"/>
      </w:pPr>
      <w:rPr>
        <w:rFonts w:ascii="Arial" w:cs="Arial" w:hAnsi="Arial" w:eastAsia="Arial"/>
        <w:position w:val="4"/>
        <w:sz w:val="31"/>
        <w:szCs w:val="31"/>
      </w:rPr>
    </w:lvl>
    <w:lvl w:ilvl="5">
      <w:start w:val="1"/>
      <w:numFmt w:val="bullet"/>
      <w:suff w:val="tab"/>
      <w:lvlText w:val="-"/>
      <w:lvlJc w:val="left"/>
      <w:pPr>
        <w:tabs>
          <w:tab w:val="num" w:pos="1484"/>
          <w:tab w:val="clear" w:pos="0"/>
        </w:tabs>
        <w:ind w:left="1484" w:hanging="284"/>
      </w:pPr>
      <w:rPr>
        <w:rFonts w:ascii="Arial" w:cs="Arial" w:hAnsi="Arial" w:eastAsia="Arial"/>
        <w:position w:val="4"/>
        <w:sz w:val="31"/>
        <w:szCs w:val="31"/>
      </w:rPr>
    </w:lvl>
    <w:lvl w:ilvl="6">
      <w:start w:val="1"/>
      <w:numFmt w:val="bullet"/>
      <w:suff w:val="tab"/>
      <w:lvlText w:val="-"/>
      <w:lvlJc w:val="left"/>
      <w:pPr>
        <w:tabs>
          <w:tab w:val="num" w:pos="1724"/>
          <w:tab w:val="clear" w:pos="0"/>
        </w:tabs>
        <w:ind w:left="1724" w:hanging="284"/>
      </w:pPr>
      <w:rPr>
        <w:rFonts w:ascii="Arial" w:cs="Arial" w:hAnsi="Arial" w:eastAsia="Arial"/>
        <w:position w:val="4"/>
        <w:sz w:val="31"/>
        <w:szCs w:val="31"/>
      </w:rPr>
    </w:lvl>
    <w:lvl w:ilvl="7">
      <w:start w:val="1"/>
      <w:numFmt w:val="bullet"/>
      <w:suff w:val="tab"/>
      <w:lvlText w:val="-"/>
      <w:lvlJc w:val="left"/>
      <w:pPr>
        <w:tabs>
          <w:tab w:val="num" w:pos="1964"/>
          <w:tab w:val="clear" w:pos="0"/>
        </w:tabs>
        <w:ind w:left="1964" w:hanging="284"/>
      </w:pPr>
      <w:rPr>
        <w:rFonts w:ascii="Arial" w:cs="Arial" w:hAnsi="Arial" w:eastAsia="Arial"/>
        <w:position w:val="4"/>
        <w:sz w:val="31"/>
        <w:szCs w:val="31"/>
      </w:rPr>
    </w:lvl>
    <w:lvl w:ilvl="8">
      <w:start w:val="1"/>
      <w:numFmt w:val="bullet"/>
      <w:suff w:val="tab"/>
      <w:lvlText w:val="-"/>
      <w:lvlJc w:val="left"/>
      <w:pPr>
        <w:tabs>
          <w:tab w:val="num" w:pos="2204"/>
          <w:tab w:val="clear" w:pos="0"/>
        </w:tabs>
        <w:ind w:left="2204" w:hanging="284"/>
      </w:pPr>
      <w:rPr>
        <w:rFonts w:ascii="Arial" w:cs="Arial" w:hAnsi="Arial" w:eastAsia="Arial"/>
        <w:position w:val="4"/>
        <w:sz w:val="31"/>
        <w:szCs w:val="31"/>
      </w:rPr>
    </w:lvl>
  </w:abstractNum>
  <w:abstractNum w:abstractNumId="7">
    <w:multiLevelType w:val="multilevel"/>
    <w:styleLink w:val="List 0"/>
    <w:lvl w:ilvl="0">
      <w:start w:val="0"/>
      <w:numFmt w:val="bullet"/>
      <w:suff w:val="tab"/>
      <w:lvlText w:val="-"/>
      <w:lvlJc w:val="left"/>
      <w:pPr>
        <w:tabs>
          <w:tab w:val="num" w:pos="240"/>
          <w:tab w:val="clear" w:pos="0"/>
        </w:tabs>
        <w:ind w:left="240" w:hanging="240"/>
      </w:pPr>
      <w:rPr>
        <w:rFonts w:ascii="Arial" w:cs="Arial" w:hAnsi="Arial" w:eastAsia="Arial"/>
        <w:position w:val="4"/>
        <w:sz w:val="31"/>
        <w:szCs w:val="31"/>
      </w:rPr>
    </w:lvl>
    <w:lvl w:ilvl="1">
      <w:start w:val="1"/>
      <w:numFmt w:val="bullet"/>
      <w:suff w:val="tab"/>
      <w:lvlText w:val="-"/>
      <w:lvlJc w:val="left"/>
      <w:pPr>
        <w:tabs>
          <w:tab w:val="num" w:pos="524"/>
          <w:tab w:val="clear" w:pos="0"/>
        </w:tabs>
        <w:ind w:left="524" w:hanging="284"/>
      </w:pPr>
      <w:rPr>
        <w:rFonts w:ascii="Arial" w:cs="Arial" w:hAnsi="Arial" w:eastAsia="Arial"/>
        <w:position w:val="4"/>
        <w:sz w:val="31"/>
        <w:szCs w:val="31"/>
      </w:rPr>
    </w:lvl>
    <w:lvl w:ilvl="2">
      <w:start w:val="1"/>
      <w:numFmt w:val="bullet"/>
      <w:suff w:val="tab"/>
      <w:lvlText w:val="-"/>
      <w:lvlJc w:val="left"/>
      <w:pPr>
        <w:tabs>
          <w:tab w:val="num" w:pos="764"/>
          <w:tab w:val="clear" w:pos="0"/>
        </w:tabs>
        <w:ind w:left="764" w:hanging="284"/>
      </w:pPr>
      <w:rPr>
        <w:rFonts w:ascii="Arial" w:cs="Arial" w:hAnsi="Arial" w:eastAsia="Arial"/>
        <w:position w:val="4"/>
        <w:sz w:val="31"/>
        <w:szCs w:val="31"/>
      </w:rPr>
    </w:lvl>
    <w:lvl w:ilvl="3">
      <w:start w:val="1"/>
      <w:numFmt w:val="bullet"/>
      <w:suff w:val="tab"/>
      <w:lvlText w:val="-"/>
      <w:lvlJc w:val="left"/>
      <w:pPr>
        <w:tabs>
          <w:tab w:val="num" w:pos="1004"/>
          <w:tab w:val="clear" w:pos="0"/>
        </w:tabs>
        <w:ind w:left="1004" w:hanging="284"/>
      </w:pPr>
      <w:rPr>
        <w:rFonts w:ascii="Arial" w:cs="Arial" w:hAnsi="Arial" w:eastAsia="Arial"/>
        <w:position w:val="4"/>
        <w:sz w:val="31"/>
        <w:szCs w:val="31"/>
      </w:rPr>
    </w:lvl>
    <w:lvl w:ilvl="4">
      <w:start w:val="1"/>
      <w:numFmt w:val="bullet"/>
      <w:suff w:val="tab"/>
      <w:lvlText w:val="-"/>
      <w:lvlJc w:val="left"/>
      <w:pPr>
        <w:tabs>
          <w:tab w:val="num" w:pos="1244"/>
          <w:tab w:val="clear" w:pos="0"/>
        </w:tabs>
        <w:ind w:left="1244" w:hanging="284"/>
      </w:pPr>
      <w:rPr>
        <w:rFonts w:ascii="Arial" w:cs="Arial" w:hAnsi="Arial" w:eastAsia="Arial"/>
        <w:position w:val="4"/>
        <w:sz w:val="31"/>
        <w:szCs w:val="31"/>
      </w:rPr>
    </w:lvl>
    <w:lvl w:ilvl="5">
      <w:start w:val="1"/>
      <w:numFmt w:val="bullet"/>
      <w:suff w:val="tab"/>
      <w:lvlText w:val="-"/>
      <w:lvlJc w:val="left"/>
      <w:pPr>
        <w:tabs>
          <w:tab w:val="num" w:pos="1484"/>
          <w:tab w:val="clear" w:pos="0"/>
        </w:tabs>
        <w:ind w:left="1484" w:hanging="284"/>
      </w:pPr>
      <w:rPr>
        <w:rFonts w:ascii="Arial" w:cs="Arial" w:hAnsi="Arial" w:eastAsia="Arial"/>
        <w:position w:val="4"/>
        <w:sz w:val="31"/>
        <w:szCs w:val="31"/>
      </w:rPr>
    </w:lvl>
    <w:lvl w:ilvl="6">
      <w:start w:val="1"/>
      <w:numFmt w:val="bullet"/>
      <w:suff w:val="tab"/>
      <w:lvlText w:val="-"/>
      <w:lvlJc w:val="left"/>
      <w:pPr>
        <w:tabs>
          <w:tab w:val="num" w:pos="1724"/>
          <w:tab w:val="clear" w:pos="0"/>
        </w:tabs>
        <w:ind w:left="1724" w:hanging="284"/>
      </w:pPr>
      <w:rPr>
        <w:rFonts w:ascii="Arial" w:cs="Arial" w:hAnsi="Arial" w:eastAsia="Arial"/>
        <w:position w:val="4"/>
        <w:sz w:val="31"/>
        <w:szCs w:val="31"/>
      </w:rPr>
    </w:lvl>
    <w:lvl w:ilvl="7">
      <w:start w:val="1"/>
      <w:numFmt w:val="bullet"/>
      <w:suff w:val="tab"/>
      <w:lvlText w:val="-"/>
      <w:lvlJc w:val="left"/>
      <w:pPr>
        <w:tabs>
          <w:tab w:val="num" w:pos="1964"/>
          <w:tab w:val="clear" w:pos="0"/>
        </w:tabs>
        <w:ind w:left="1964" w:hanging="284"/>
      </w:pPr>
      <w:rPr>
        <w:rFonts w:ascii="Arial" w:cs="Arial" w:hAnsi="Arial" w:eastAsia="Arial"/>
        <w:position w:val="4"/>
        <w:sz w:val="31"/>
        <w:szCs w:val="31"/>
      </w:rPr>
    </w:lvl>
    <w:lvl w:ilvl="8">
      <w:start w:val="1"/>
      <w:numFmt w:val="bullet"/>
      <w:suff w:val="tab"/>
      <w:lvlText w:val="-"/>
      <w:lvlJc w:val="left"/>
      <w:pPr>
        <w:tabs>
          <w:tab w:val="num" w:pos="2204"/>
          <w:tab w:val="clear" w:pos="0"/>
        </w:tabs>
        <w:ind w:left="2204" w:hanging="284"/>
      </w:pPr>
      <w:rPr>
        <w:rFonts w:ascii="Arial" w:cs="Arial" w:hAnsi="Arial" w:eastAsia="Arial"/>
        <w:position w:val="4"/>
        <w:sz w:val="31"/>
        <w:szCs w:val="31"/>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w="http://schemas.openxmlformats.org/wordprocessingml/2006/main">
  <w:view w:val="print"/>
  <w:mirrorMargins w:val="0"/>
  <w:bordersDoNotSurroundHeader w:val="0"/>
  <w:bordersDoNotSurroundFooter w:val="0"/>
  <w:revisionView w:markup="1" w:comments="1" w:insDel="1" w:formatting="0"/>
  <w:defaultTabStop w:val="720"/>
  <w:autoHyphenation w:val="0"/>
  <w:evenAndOddHeaders w:val="0"/>
  <w:bookFoldPrinting w:val="0"/>
  <w:noLineBreaksAfter w:lang="" w:val="‘“(〔[{〈《「『【⦅〘〖«〝︵︷︹︻︽︿﹁﹃﹇﹙﹛﹝｢"/>
  <w:noLineBreaksBefore w:lang="" w:val="’”)〕]}〉"/>
  <w:compat>
    <w:compatSetting w:name="compatibilityMode" w:uri="http://schemas.microsoft.com/office/word" w:val="15"/>
  </w:compat>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2"/>
      <w:szCs w:val="22"/>
      <w:u w:val="none"/>
      <w:vertAlign w:val="baseline"/>
      <w:lang w:val="en-US"/>
    </w:rPr>
  </w:style>
  <w:style w:type="numbering" w:styleId="List 0">
    <w:name w:val="List 0"/>
    <w:basedOn w:val="Dash"/>
    <w:next w:val="List 0"/>
    <w:pPr>
      <w:numPr>
        <w:numId w:val="1"/>
      </w:numPr>
    </w:pPr>
  </w:style>
  <w:style w:type="numbering" w:styleId="Dash">
    <w:name w:val="Dash"/>
    <w:next w:val="Dash"/>
    <w:pPr>
      <w:numPr>
        <w:numId w:val="2"/>
      </w:numPr>
    </w:pPr>
  </w:style>
</w:styles>
</file>

<file path=word/_rels/document.xml.rels><?xml version="1.0" encoding="UTF-8" standalone="yes"?><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numbering" Target="numbering.xml"/><Relationship Id="rId7" Type="http://schemas.openxmlformats.org/officeDocument/2006/relationships/theme" Target="theme/theme1.xml"/></Relationships>

</file>

<file path=word/theme/_rels/theme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404040"/>
      </a:dk2>
      <a:lt2>
        <a:srgbClr val="BFBFBF"/>
      </a:lt2>
      <a:accent1>
        <a:srgbClr val="499BC9"/>
      </a:accent1>
      <a:accent2>
        <a:srgbClr val="6EC038"/>
      </a:accent2>
      <a:accent3>
        <a:srgbClr val="F1D130"/>
      </a:accent3>
      <a:accent4>
        <a:srgbClr val="FFA93A"/>
      </a:accent4>
      <a:accent5>
        <a:srgbClr val="FF2D21"/>
      </a:accent5>
      <a:accent6>
        <a:srgbClr val="6C2085"/>
      </a:accent6>
      <a:hlink>
        <a:srgbClr val="0000FF"/>
      </a:hlink>
      <a:folHlink>
        <a:srgbClr val="FF00FF"/>
      </a:folHlink>
    </a:clrScheme>
    <a:fontScheme name="Blank">
      <a:majorFont>
        <a:latin typeface="Helvetica"/>
        <a:ea typeface="Helvetica"/>
        <a:cs typeface="Helvetica"/>
      </a:majorFont>
      <a:minorFont>
        <a:latin typeface="Helvetica"/>
        <a:ea typeface="Helvetica"/>
        <a:cs typeface="Helvetica"/>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40000" dist="20000" dir="5400000">
              <a:srgbClr val="000000">
                <a:alpha val="38000"/>
              </a:srgbClr>
            </a:outerShdw>
          </a:effectLst>
        </a:effectStyle>
        <a:effectStyle>
          <a:effectLst>
            <a:outerShdw sx="100000" sy="100000" kx="0" ky="0" algn="b" rotWithShape="0" blurRad="40000" dist="23000" dir="5400000">
              <a:srgbClr val="000000">
                <a:alpha val="35000"/>
              </a:srgbClr>
            </a:outerShdw>
          </a:effectLst>
        </a:effectStyle>
        <a:effectStyle>
          <a:effectLst>
            <a:outerShdw sx="100000" sy="100000" kx="0" ky="0" algn="b" rotWithShape="0" blurRad="40000" dist="23000" dir="5400000">
              <a:srgbClr val="000000">
                <a:alpha val="35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lipFill rotWithShape="1">
          <a:blip r:embed="rId1"/>
          <a:srcRect l="0" t="0" r="0" b="0"/>
          <a:tile tx="0" ty="0" sx="100000" sy="100000" flip="none" algn="tl"/>
        </a:blipFill>
        <a:ln w="12700" cap="flat">
          <a:noFill/>
          <a:miter lim="400000"/>
        </a:ln>
        <a:effectLst>
          <a:outerShdw sx="100000" sy="100000" kx="0" ky="0" algn="b" rotWithShape="0" blurRad="38100" dist="25400" dir="5400000">
            <a:srgbClr val="000000">
              <a:alpha val="50000"/>
            </a:srgbClr>
          </a:outerShdw>
        </a:effectLst>
      </a:spPr>
      <a:bodyPr rot="0" spcFirstLastPara="1" vertOverflow="overflow" horzOverflow="overflow" vert="horz" wrap="square" lIns="50800" tIns="50800" rIns="50800" bIns="50800" numCol="1" spcCol="38100" rtlCol="0" anchor="ctr" upright="0">
        <a:spAutoFit/>
      </a:bodyPr>
      <a:lstStyle>
        <a:defPPr marL="0" marR="0" indent="0" algn="ctr" defTabSz="457200" rtl="0" fontAlgn="auto" latinLnBrk="1"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outerShdw sx="100000" sy="100000" kx="0" ky="0" algn="b" rotWithShape="0" blurRad="25400" dist="23998" dir="2700000">
                <a:srgbClr val="000000">
                  <a:alpha val="31034"/>
                </a:srgbClr>
              </a:outerShdw>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6350" cap="flat">
          <a:solidFill>
            <a:srgbClr val="000000"/>
          </a:solidFill>
          <a:prstDash val="solid"/>
          <a:miter lim="400000"/>
        </a:ln>
        <a:effectLst/>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1"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