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C274B2" w14:textId="6731729C" w:rsidR="007022DF" w:rsidRPr="002F5AA7" w:rsidRDefault="007022DF" w:rsidP="002F5AA7">
      <w:pPr>
        <w:spacing w:line="480" w:lineRule="auto"/>
        <w:jc w:val="center"/>
        <w:rPr>
          <w:rFonts w:cstheme="minorHAnsi"/>
          <w:b/>
          <w:bCs/>
          <w:sz w:val="40"/>
          <w:szCs w:val="40"/>
          <w:u w:val="single"/>
        </w:rPr>
      </w:pPr>
      <w:r w:rsidRPr="002F5AA7">
        <w:rPr>
          <w:rFonts w:cstheme="minorHAnsi"/>
          <w:b/>
          <w:bCs/>
          <w:sz w:val="40"/>
          <w:szCs w:val="40"/>
          <w:u w:val="single"/>
        </w:rPr>
        <w:t xml:space="preserve">Task </w:t>
      </w:r>
      <w:r w:rsidR="003B17A4">
        <w:rPr>
          <w:rFonts w:cstheme="minorHAnsi"/>
          <w:b/>
          <w:bCs/>
          <w:sz w:val="40"/>
          <w:szCs w:val="40"/>
          <w:u w:val="single"/>
        </w:rPr>
        <w:t>2</w:t>
      </w:r>
    </w:p>
    <w:p w14:paraId="00380A4F" w14:textId="4B0D94A2" w:rsidR="007022DF" w:rsidRPr="003F0E50" w:rsidRDefault="00854813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Instruction:</w:t>
      </w:r>
      <w:r w:rsidRPr="003F0E50">
        <w:rPr>
          <w:rFonts w:cstheme="minorHAnsi"/>
          <w:sz w:val="24"/>
          <w:szCs w:val="24"/>
        </w:rPr>
        <w:tab/>
      </w:r>
      <w:r w:rsidR="005B3643" w:rsidRPr="003F0E50">
        <w:rPr>
          <w:rFonts w:cstheme="minorHAnsi"/>
          <w:sz w:val="24"/>
          <w:szCs w:val="24"/>
        </w:rPr>
        <w:t>Watch the video and answer the questions</w:t>
      </w:r>
      <w:r w:rsidRPr="003F0E50">
        <w:rPr>
          <w:rFonts w:cstheme="minorHAnsi"/>
          <w:sz w:val="24"/>
          <w:szCs w:val="24"/>
        </w:rPr>
        <w:t xml:space="preserve"> </w:t>
      </w:r>
      <w:r w:rsidRPr="003F0E50">
        <w:rPr>
          <w:rFonts w:cstheme="minorHAnsi"/>
          <w:sz w:val="24"/>
          <w:szCs w:val="24"/>
          <w:u w:val="single"/>
        </w:rPr>
        <w:t>IN THE SPACE PROVIDED</w:t>
      </w:r>
      <w:r w:rsidR="005B3643" w:rsidRPr="003F0E50">
        <w:rPr>
          <w:rFonts w:cstheme="minorHAnsi"/>
          <w:sz w:val="24"/>
          <w:szCs w:val="24"/>
        </w:rPr>
        <w:t>.</w:t>
      </w:r>
    </w:p>
    <w:p w14:paraId="345C045A" w14:textId="0C37332E" w:rsidR="005B3643" w:rsidRPr="003F0E50" w:rsidRDefault="005B3643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Tip:</w:t>
      </w:r>
      <w:r w:rsidR="00854813" w:rsidRPr="003F0E50">
        <w:rPr>
          <w:rFonts w:cstheme="minorHAnsi"/>
          <w:sz w:val="24"/>
          <w:szCs w:val="24"/>
        </w:rPr>
        <w:tab/>
      </w:r>
      <w:r w:rsidR="00854813"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sz w:val="24"/>
          <w:szCs w:val="24"/>
        </w:rPr>
        <w:t>You should turn on English subtitles. You should also read the questions first.</w:t>
      </w:r>
    </w:p>
    <w:p w14:paraId="3CB32D59" w14:textId="300ED9E3" w:rsidR="006A751A" w:rsidRPr="003F0E50" w:rsidRDefault="006A751A" w:rsidP="002F5AA7">
      <w:pPr>
        <w:spacing w:line="480" w:lineRule="auto"/>
        <w:jc w:val="thaiDistribute"/>
        <w:rPr>
          <w:rFonts w:cstheme="minorHAnsi"/>
          <w:b/>
          <w:bCs/>
          <w:sz w:val="24"/>
          <w:szCs w:val="24"/>
        </w:rPr>
      </w:pPr>
      <w:r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b/>
          <w:bCs/>
          <w:sz w:val="24"/>
          <w:szCs w:val="24"/>
        </w:rPr>
        <w:t>Your answer does not need to be long.</w:t>
      </w:r>
    </w:p>
    <w:p w14:paraId="46950FB9" w14:textId="6057E915" w:rsidR="005B3643" w:rsidRPr="003F0E50" w:rsidRDefault="00854813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Video:</w:t>
      </w:r>
      <w:r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sz w:val="24"/>
          <w:szCs w:val="24"/>
        </w:rPr>
        <w:tab/>
      </w:r>
      <w:hyperlink r:id="rId5" w:history="1">
        <w:r w:rsidR="003B17A4" w:rsidRPr="003F0E50">
          <w:rPr>
            <w:rStyle w:val="Hyperlink"/>
            <w:sz w:val="24"/>
            <w:szCs w:val="24"/>
          </w:rPr>
          <w:t>https://www.youtube.com/watch?v=XsRk9RThGt0</w:t>
        </w:r>
        <w:r w:rsidR="003B17A4" w:rsidRPr="003F0E50">
          <w:rPr>
            <w:rStyle w:val="Hyperlink"/>
            <w:sz w:val="24"/>
            <w:szCs w:val="24"/>
          </w:rPr>
          <w:t>&amp;</w:t>
        </w:r>
        <w:r w:rsidR="003B17A4" w:rsidRPr="003F0E50">
          <w:rPr>
            <w:rStyle w:val="Hyperlink"/>
            <w:sz w:val="24"/>
            <w:szCs w:val="24"/>
          </w:rPr>
          <w:t>t=1s</w:t>
        </w:r>
      </w:hyperlink>
      <w:r w:rsidR="00A055FD" w:rsidRPr="003F0E50">
        <w:rPr>
          <w:sz w:val="24"/>
          <w:szCs w:val="24"/>
        </w:rPr>
        <w:tab/>
        <w:t>(Main Video)</w:t>
      </w:r>
    </w:p>
    <w:p w14:paraId="5EC2B270" w14:textId="6A352038" w:rsidR="00A055FD" w:rsidRPr="003F0E50" w:rsidRDefault="00A055FD" w:rsidP="002F5AA7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sz w:val="24"/>
          <w:szCs w:val="24"/>
        </w:rPr>
        <w:tab/>
      </w:r>
      <w:hyperlink r:id="rId6" w:history="1">
        <w:r w:rsidRPr="003F0E50">
          <w:rPr>
            <w:rStyle w:val="Hyperlink"/>
            <w:rFonts w:cstheme="minorHAnsi"/>
            <w:sz w:val="24"/>
            <w:szCs w:val="24"/>
          </w:rPr>
          <w:t>https://youtu.be/5RDMdc5r5z8?t=111</w:t>
        </w:r>
      </w:hyperlink>
      <w:r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sz w:val="24"/>
          <w:szCs w:val="24"/>
        </w:rPr>
        <w:tab/>
      </w:r>
      <w:r w:rsidRPr="003F0E50">
        <w:rPr>
          <w:rFonts w:cstheme="minorHAnsi"/>
          <w:sz w:val="24"/>
          <w:szCs w:val="24"/>
        </w:rPr>
        <w:tab/>
        <w:t xml:space="preserve">(Key Diagram) </w:t>
      </w:r>
    </w:p>
    <w:p w14:paraId="45086293" w14:textId="203B23BF" w:rsidR="003B17A4" w:rsidRPr="003F0E50" w:rsidRDefault="003B17A4" w:rsidP="003B17A4">
      <w:pPr>
        <w:pStyle w:val="ListParagraph"/>
        <w:numPr>
          <w:ilvl w:val="0"/>
          <w:numId w:val="2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What are the four ways to spend money according to Milton Friedman?</w:t>
      </w:r>
    </w:p>
    <w:p w14:paraId="17D709A4" w14:textId="1F54FC10" w:rsidR="003B17A4" w:rsidRPr="003F0E50" w:rsidRDefault="003B17A4" w:rsidP="003B17A4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0D45C910" w14:textId="77777777" w:rsidR="003B17A4" w:rsidRPr="003F0E50" w:rsidRDefault="003B17A4" w:rsidP="003B17A4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36A0F2BC" w14:textId="2406CDA6" w:rsidR="00A055FD" w:rsidRPr="003F0E50" w:rsidRDefault="00A055FD" w:rsidP="00A055FD">
      <w:pPr>
        <w:pStyle w:val="ListParagraph"/>
        <w:numPr>
          <w:ilvl w:val="0"/>
          <w:numId w:val="2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How does each of the four ways differ? (Hint: watch the second video.)</w:t>
      </w:r>
    </w:p>
    <w:p w14:paraId="75D5CD5D" w14:textId="40D54474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50AFDDEC" w14:textId="371F984D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522282A3" w14:textId="73CE77EC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52DB8288" w14:textId="0036F628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37EE8125" w14:textId="1DCCCCE5" w:rsidR="00A055FD" w:rsidRPr="003F0E50" w:rsidRDefault="00A055FD" w:rsidP="00A055FD">
      <w:pPr>
        <w:pStyle w:val="ListParagraph"/>
        <w:numPr>
          <w:ilvl w:val="0"/>
          <w:numId w:val="2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Give real-life examples of the four ways to spend money.</w:t>
      </w:r>
    </w:p>
    <w:p w14:paraId="5BA7921A" w14:textId="77777777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469CD1AD" w14:textId="77777777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0924B8B6" w14:textId="77777777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60CECFF1" w14:textId="318A837E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29E33F35" w14:textId="77777777" w:rsidR="006A751A" w:rsidRPr="003F0E50" w:rsidRDefault="006A751A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</w:p>
    <w:p w14:paraId="07804EC4" w14:textId="376F2830" w:rsidR="00A055FD" w:rsidRPr="003F0E50" w:rsidRDefault="00A055FD" w:rsidP="00A055FD">
      <w:pPr>
        <w:pStyle w:val="ListParagraph"/>
        <w:numPr>
          <w:ilvl w:val="0"/>
          <w:numId w:val="2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lastRenderedPageBreak/>
        <w:t>According to Milton Friedman, which way to spend money is the least efficient?</w:t>
      </w:r>
    </w:p>
    <w:p w14:paraId="0D562D1E" w14:textId="3E6577EE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0E9E1508" w14:textId="32B0BAE0" w:rsidR="00A055FD" w:rsidRPr="003F0E50" w:rsidRDefault="00A055FD" w:rsidP="00A055FD">
      <w:pPr>
        <w:pStyle w:val="ListParagraph"/>
        <w:numPr>
          <w:ilvl w:val="0"/>
          <w:numId w:val="2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What is the key message from the video?</w:t>
      </w:r>
    </w:p>
    <w:p w14:paraId="12844367" w14:textId="77777777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771A8BF3" w14:textId="77777777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5077D8B2" w14:textId="77777777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3D10245A" w14:textId="2CD5BF1B" w:rsidR="00A055FD" w:rsidRPr="003F0E50" w:rsidRDefault="00A055FD" w:rsidP="00A055FD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40295C98" w14:textId="48199AAB" w:rsidR="006A751A" w:rsidRPr="003F0E50" w:rsidRDefault="00161DA5" w:rsidP="006A751A">
      <w:pPr>
        <w:pStyle w:val="ListParagraph"/>
        <w:numPr>
          <w:ilvl w:val="0"/>
          <w:numId w:val="2"/>
        </w:num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 xml:space="preserve">At the end of the second video, </w:t>
      </w:r>
      <w:r w:rsidR="006A751A" w:rsidRPr="003F0E50">
        <w:rPr>
          <w:rFonts w:cstheme="minorHAnsi"/>
          <w:sz w:val="24"/>
          <w:szCs w:val="24"/>
        </w:rPr>
        <w:t>the speakers mention that public/government schools have some problems. Do you think private schools better address the same problems? Why or Why Not?</w:t>
      </w:r>
    </w:p>
    <w:p w14:paraId="38461D59" w14:textId="77777777" w:rsidR="006A751A" w:rsidRPr="003F0E50" w:rsidRDefault="006A751A" w:rsidP="006A751A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74E0B62C" w14:textId="77777777" w:rsidR="006A751A" w:rsidRPr="003F0E50" w:rsidRDefault="006A751A" w:rsidP="006A751A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6BB9A3D4" w14:textId="77777777" w:rsidR="006A751A" w:rsidRPr="003F0E50" w:rsidRDefault="006A751A" w:rsidP="006A751A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4BCEE0F2" w14:textId="77777777" w:rsidR="006A751A" w:rsidRPr="003F0E50" w:rsidRDefault="006A751A" w:rsidP="006A751A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2C2EE4C5" w14:textId="77777777" w:rsidR="006A751A" w:rsidRPr="003F0E50" w:rsidRDefault="006A751A" w:rsidP="006A751A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5CA4C5D3" w14:textId="2C72A8F7" w:rsidR="006A751A" w:rsidRPr="003F0E50" w:rsidRDefault="006A751A" w:rsidP="006A751A">
      <w:pPr>
        <w:spacing w:line="480" w:lineRule="auto"/>
        <w:jc w:val="thaiDistribute"/>
        <w:rPr>
          <w:rFonts w:cstheme="minorHAnsi"/>
          <w:sz w:val="24"/>
          <w:szCs w:val="24"/>
        </w:rPr>
      </w:pPr>
      <w:r w:rsidRPr="003F0E50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</w:p>
    <w:sectPr w:rsidR="006A751A" w:rsidRPr="003F0E50" w:rsidSect="00E335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105B0B"/>
    <w:multiLevelType w:val="hybridMultilevel"/>
    <w:tmpl w:val="BFCEE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C51497"/>
    <w:multiLevelType w:val="hybridMultilevel"/>
    <w:tmpl w:val="77B61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C5B"/>
    <w:rsid w:val="00036C5B"/>
    <w:rsid w:val="00161DA5"/>
    <w:rsid w:val="002F5AA7"/>
    <w:rsid w:val="003B17A4"/>
    <w:rsid w:val="003F0E50"/>
    <w:rsid w:val="005B3643"/>
    <w:rsid w:val="005D4561"/>
    <w:rsid w:val="006A751A"/>
    <w:rsid w:val="006E7088"/>
    <w:rsid w:val="007022DF"/>
    <w:rsid w:val="008526F7"/>
    <w:rsid w:val="00854813"/>
    <w:rsid w:val="009F4A70"/>
    <w:rsid w:val="00A055FD"/>
    <w:rsid w:val="00E3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8B82C"/>
  <w15:chartTrackingRefBased/>
  <w15:docId w15:val="{B9E6388B-FE82-4CC4-B527-6888E1F1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36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364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B364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548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5RDMdc5r5z8?t=111" TargetMode="External"/><Relationship Id="rId5" Type="http://schemas.openxmlformats.org/officeDocument/2006/relationships/hyperlink" Target="https://www.youtube.com/watch?v=XsRk9RThGt0&amp;t=1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2021-02-14T14:51:00Z</dcterms:created>
  <dcterms:modified xsi:type="dcterms:W3CDTF">2021-02-23T03:44:00Z</dcterms:modified>
</cp:coreProperties>
</file>