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57390D" w14:textId="77777777" w:rsidR="00A07623" w:rsidRPr="00A07623" w:rsidRDefault="00A07623" w:rsidP="00A07623">
      <w:pPr>
        <w:widowControl w:val="0"/>
        <w:tabs>
          <w:tab w:val="left" w:pos="220"/>
          <w:tab w:val="left" w:pos="720"/>
        </w:tabs>
        <w:autoSpaceDE w:val="0"/>
        <w:autoSpaceDN w:val="0"/>
        <w:adjustRightInd w:val="0"/>
        <w:jc w:val="center"/>
        <w:rPr>
          <w:rFonts w:asciiTheme="majorHAnsi" w:hAnsiTheme="majorHAnsi" w:cs="Trebuchet MS"/>
          <w:b/>
          <w:sz w:val="28"/>
          <w:szCs w:val="28"/>
          <w:u w:val="single"/>
        </w:rPr>
      </w:pPr>
      <w:r w:rsidRPr="00A07623">
        <w:rPr>
          <w:rFonts w:asciiTheme="majorHAnsi" w:hAnsiTheme="majorHAnsi" w:cs="Trebuchet MS"/>
          <w:b/>
          <w:sz w:val="28"/>
          <w:szCs w:val="28"/>
          <w:u w:val="single"/>
        </w:rPr>
        <w:t>FN221: Assignment 5</w:t>
      </w:r>
    </w:p>
    <w:p w14:paraId="4B346CA8" w14:textId="77777777" w:rsidR="00A07623" w:rsidRDefault="00A07623" w:rsidP="00A07623">
      <w:pPr>
        <w:widowControl w:val="0"/>
        <w:tabs>
          <w:tab w:val="left" w:pos="220"/>
          <w:tab w:val="left" w:pos="720"/>
        </w:tabs>
        <w:autoSpaceDE w:val="0"/>
        <w:autoSpaceDN w:val="0"/>
        <w:adjustRightInd w:val="0"/>
        <w:jc w:val="center"/>
        <w:rPr>
          <w:rFonts w:asciiTheme="majorHAnsi" w:hAnsiTheme="majorHAnsi" w:cs="Trebuchet MS"/>
          <w:sz w:val="28"/>
          <w:szCs w:val="28"/>
        </w:rPr>
      </w:pPr>
    </w:p>
    <w:p w14:paraId="35394711" w14:textId="77777777" w:rsidR="00A07623" w:rsidRDefault="00A07623" w:rsidP="00A07623">
      <w:pPr>
        <w:pStyle w:val="ListParagraph"/>
        <w:widowControl w:val="0"/>
        <w:numPr>
          <w:ilvl w:val="0"/>
          <w:numId w:val="3"/>
        </w:numPr>
        <w:tabs>
          <w:tab w:val="left" w:pos="220"/>
          <w:tab w:val="left" w:pos="720"/>
        </w:tabs>
        <w:autoSpaceDE w:val="0"/>
        <w:autoSpaceDN w:val="0"/>
        <w:adjustRightInd w:val="0"/>
        <w:rPr>
          <w:rFonts w:asciiTheme="majorHAnsi" w:hAnsiTheme="majorHAnsi" w:cs="Trebuchet MS"/>
          <w:sz w:val="28"/>
          <w:szCs w:val="28"/>
        </w:rPr>
      </w:pPr>
      <w:r w:rsidRPr="00A07623">
        <w:rPr>
          <w:rFonts w:asciiTheme="majorHAnsi" w:hAnsiTheme="majorHAnsi" w:cs="Trebuchet MS"/>
          <w:sz w:val="28"/>
          <w:szCs w:val="28"/>
        </w:rPr>
        <w:t>Explain the relationship between earnings and a stock’s market value.</w:t>
      </w:r>
    </w:p>
    <w:p w14:paraId="2933DB40" w14:textId="77777777" w:rsidR="00A84A96" w:rsidRDefault="00A84A96" w:rsidP="00A84A96">
      <w:pPr>
        <w:pStyle w:val="ListParagraph"/>
        <w:widowControl w:val="0"/>
        <w:tabs>
          <w:tab w:val="left" w:pos="220"/>
          <w:tab w:val="left" w:pos="720"/>
        </w:tabs>
        <w:autoSpaceDE w:val="0"/>
        <w:autoSpaceDN w:val="0"/>
        <w:adjustRightInd w:val="0"/>
        <w:rPr>
          <w:rFonts w:asciiTheme="majorHAnsi" w:hAnsiTheme="majorHAnsi" w:cs="Trebuchet MS"/>
          <w:sz w:val="28"/>
          <w:szCs w:val="28"/>
        </w:rPr>
      </w:pPr>
    </w:p>
    <w:p w14:paraId="456EE843" w14:textId="6F190AB6" w:rsidR="00A84A96" w:rsidRPr="00A07623" w:rsidRDefault="00A84A96" w:rsidP="00A84A96">
      <w:pPr>
        <w:pStyle w:val="ListParagraph"/>
        <w:widowControl w:val="0"/>
        <w:tabs>
          <w:tab w:val="left" w:pos="220"/>
          <w:tab w:val="left" w:pos="720"/>
        </w:tabs>
        <w:autoSpaceDE w:val="0"/>
        <w:autoSpaceDN w:val="0"/>
        <w:adjustRightInd w:val="0"/>
        <w:rPr>
          <w:rFonts w:asciiTheme="majorHAnsi" w:hAnsiTheme="majorHAnsi" w:cs="Trebuchet MS"/>
          <w:sz w:val="28"/>
          <w:szCs w:val="28"/>
        </w:rPr>
      </w:pPr>
      <w:r>
        <w:rPr>
          <w:rFonts w:asciiTheme="majorHAnsi" w:hAnsiTheme="majorHAnsi" w:cs="Trebuchet MS"/>
          <w:sz w:val="28"/>
          <w:szCs w:val="28"/>
        </w:rPr>
        <w:t>When investor expect a higher earning from the firm, it’s mean that firm would gain more profit and able to pay more dividend to the stock’s holder.  When investors have and expectation like that, they will be willing to pay for the stock if they expect stock to give them a higher return in the future. And if many investors expect the same thing, the value of stock will rise up.</w:t>
      </w:r>
    </w:p>
    <w:p w14:paraId="67084D62" w14:textId="1D38456C" w:rsidR="00A07623" w:rsidRDefault="00A07623" w:rsidP="00A84A96">
      <w:pPr>
        <w:widowControl w:val="0"/>
        <w:tabs>
          <w:tab w:val="left" w:pos="220"/>
          <w:tab w:val="left" w:pos="720"/>
        </w:tabs>
        <w:autoSpaceDE w:val="0"/>
        <w:autoSpaceDN w:val="0"/>
        <w:adjustRightInd w:val="0"/>
        <w:rPr>
          <w:rFonts w:asciiTheme="majorHAnsi" w:hAnsiTheme="majorHAnsi" w:cs="Trebuchet MS"/>
          <w:sz w:val="28"/>
          <w:szCs w:val="28"/>
        </w:rPr>
      </w:pPr>
    </w:p>
    <w:p w14:paraId="448D9C4A" w14:textId="77777777" w:rsidR="00A07623" w:rsidRPr="00A07623" w:rsidRDefault="00A07623" w:rsidP="00A07623">
      <w:pPr>
        <w:widowControl w:val="0"/>
        <w:autoSpaceDE w:val="0"/>
        <w:autoSpaceDN w:val="0"/>
        <w:adjustRightInd w:val="0"/>
        <w:ind w:firstLine="360"/>
        <w:rPr>
          <w:rFonts w:asciiTheme="majorHAnsi" w:hAnsiTheme="majorHAnsi" w:cs="Trebuchet MS"/>
          <w:sz w:val="28"/>
          <w:szCs w:val="28"/>
        </w:rPr>
      </w:pPr>
      <w:r w:rsidRPr="00A07623">
        <w:rPr>
          <w:rFonts w:asciiTheme="majorHAnsi" w:hAnsiTheme="majorHAnsi" w:cs="Trebuchet MS"/>
          <w:sz w:val="28"/>
          <w:szCs w:val="28"/>
        </w:rPr>
        <w:t>2.  Which type of stock could help you obtain your investment and financial goals?  Justify your choice?</w:t>
      </w:r>
    </w:p>
    <w:p w14:paraId="07B1AE1C" w14:textId="77777777" w:rsidR="00A07623" w:rsidRDefault="00A07623" w:rsidP="00A07623">
      <w:pPr>
        <w:widowControl w:val="0"/>
        <w:autoSpaceDE w:val="0"/>
        <w:autoSpaceDN w:val="0"/>
        <w:adjustRightInd w:val="0"/>
        <w:rPr>
          <w:rFonts w:asciiTheme="majorHAnsi" w:hAnsiTheme="majorHAnsi" w:cs="Trebuchet MS"/>
          <w:sz w:val="28"/>
          <w:szCs w:val="28"/>
        </w:rPr>
      </w:pPr>
      <w:r w:rsidRPr="00A07623">
        <w:rPr>
          <w:rFonts w:asciiTheme="majorHAnsi" w:hAnsiTheme="majorHAnsi" w:cs="Trebuchet MS"/>
          <w:sz w:val="28"/>
          <w:szCs w:val="28"/>
        </w:rPr>
        <w:t> </w:t>
      </w:r>
    </w:p>
    <w:p w14:paraId="7F7D9EB9" w14:textId="77777777" w:rsidR="00F02FD6" w:rsidRDefault="00F6048F" w:rsidP="00A07623">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ab/>
        <w:t xml:space="preserve">I would diversify my portfolio for both short-term and long-term </w:t>
      </w:r>
      <w:r w:rsidR="00F02FD6">
        <w:rPr>
          <w:rFonts w:asciiTheme="majorHAnsi" w:hAnsiTheme="majorHAnsi" w:cs="Trebuchet MS"/>
          <w:sz w:val="28"/>
          <w:szCs w:val="28"/>
        </w:rPr>
        <w:t xml:space="preserve">  </w:t>
      </w:r>
    </w:p>
    <w:p w14:paraId="14CBF2B2" w14:textId="6D6A1C51" w:rsidR="00F6048F" w:rsidRDefault="00F6048F" w:rsidP="00F02FD6">
      <w:pPr>
        <w:widowControl w:val="0"/>
        <w:autoSpaceDE w:val="0"/>
        <w:autoSpaceDN w:val="0"/>
        <w:adjustRightInd w:val="0"/>
        <w:ind w:left="720"/>
        <w:rPr>
          <w:rFonts w:asciiTheme="majorHAnsi" w:hAnsiTheme="majorHAnsi" w:cs="Trebuchet MS"/>
          <w:sz w:val="28"/>
          <w:szCs w:val="28"/>
        </w:rPr>
      </w:pPr>
      <w:proofErr w:type="gramStart"/>
      <w:r>
        <w:rPr>
          <w:rFonts w:asciiTheme="majorHAnsi" w:hAnsiTheme="majorHAnsi" w:cs="Trebuchet MS"/>
          <w:sz w:val="28"/>
          <w:szCs w:val="28"/>
        </w:rPr>
        <w:t>investment</w:t>
      </w:r>
      <w:proofErr w:type="gramEnd"/>
      <w:r>
        <w:rPr>
          <w:rFonts w:asciiTheme="majorHAnsi" w:hAnsiTheme="majorHAnsi" w:cs="Trebuchet MS"/>
          <w:sz w:val="28"/>
          <w:szCs w:val="28"/>
        </w:rPr>
        <w:t>. For Short-term, I would choose some</w:t>
      </w:r>
      <w:r w:rsidR="00F02FD6">
        <w:rPr>
          <w:rFonts w:asciiTheme="majorHAnsi" w:hAnsiTheme="majorHAnsi" w:cs="Trebuchet MS"/>
          <w:sz w:val="28"/>
          <w:szCs w:val="28"/>
        </w:rPr>
        <w:t xml:space="preserve"> small-cap stock with good fundamental and have a high potential to growth. For, Long-term investment, I would invest in a mature stock in big firm which can perform well and quite sustain to gain the dividend.</w:t>
      </w:r>
      <w:bookmarkStart w:id="0" w:name="_GoBack"/>
      <w:bookmarkEnd w:id="0"/>
    </w:p>
    <w:p w14:paraId="22610806" w14:textId="77777777" w:rsidR="00F02FD6" w:rsidRPr="00A07623" w:rsidRDefault="00F02FD6" w:rsidP="00A07623">
      <w:pPr>
        <w:widowControl w:val="0"/>
        <w:autoSpaceDE w:val="0"/>
        <w:autoSpaceDN w:val="0"/>
        <w:adjustRightInd w:val="0"/>
        <w:rPr>
          <w:rFonts w:asciiTheme="majorHAnsi" w:hAnsiTheme="majorHAnsi" w:cs="Trebuchet MS"/>
          <w:sz w:val="28"/>
          <w:szCs w:val="28"/>
        </w:rPr>
      </w:pPr>
    </w:p>
    <w:p w14:paraId="467118E0" w14:textId="77777777" w:rsidR="00A07623" w:rsidRDefault="00604572" w:rsidP="00604572">
      <w:pPr>
        <w:widowControl w:val="0"/>
        <w:autoSpaceDE w:val="0"/>
        <w:autoSpaceDN w:val="0"/>
        <w:adjustRightInd w:val="0"/>
        <w:ind w:firstLine="360"/>
        <w:rPr>
          <w:rFonts w:asciiTheme="majorHAnsi" w:hAnsiTheme="majorHAnsi" w:cs="Trebuchet MS"/>
          <w:sz w:val="28"/>
          <w:szCs w:val="28"/>
        </w:rPr>
      </w:pPr>
      <w:r>
        <w:rPr>
          <w:rFonts w:asciiTheme="majorHAnsi" w:hAnsiTheme="majorHAnsi" w:cs="Trebuchet MS"/>
          <w:sz w:val="28"/>
          <w:szCs w:val="28"/>
        </w:rPr>
        <w:t>3.</w:t>
      </w:r>
      <w:r w:rsidR="00A07623" w:rsidRPr="00604572">
        <w:rPr>
          <w:rFonts w:asciiTheme="majorHAnsi" w:hAnsiTheme="majorHAnsi" w:cs="Trebuchet MS"/>
          <w:sz w:val="28"/>
          <w:szCs w:val="28"/>
        </w:rPr>
        <w:t>What sources of information would you use to evaluate a stock issue?</w:t>
      </w:r>
      <w:r w:rsidRPr="00604572">
        <w:rPr>
          <w:rFonts w:asciiTheme="majorHAnsi" w:hAnsiTheme="majorHAnsi" w:cs="Trebuchet MS"/>
          <w:sz w:val="28"/>
          <w:szCs w:val="28"/>
        </w:rPr>
        <w:t xml:space="preserve"> </w:t>
      </w:r>
    </w:p>
    <w:p w14:paraId="7BD425C2" w14:textId="77777777" w:rsidR="00604572" w:rsidRDefault="00604572" w:rsidP="00604572">
      <w:pPr>
        <w:widowControl w:val="0"/>
        <w:autoSpaceDE w:val="0"/>
        <w:autoSpaceDN w:val="0"/>
        <w:adjustRightInd w:val="0"/>
        <w:ind w:firstLine="360"/>
        <w:rPr>
          <w:rFonts w:asciiTheme="majorHAnsi" w:hAnsiTheme="majorHAnsi" w:cs="Trebuchet MS"/>
          <w:sz w:val="28"/>
          <w:szCs w:val="28"/>
        </w:rPr>
      </w:pPr>
    </w:p>
    <w:p w14:paraId="14B98242" w14:textId="77777777" w:rsidR="00604572" w:rsidRDefault="00604572" w:rsidP="00604572">
      <w:pPr>
        <w:widowControl w:val="0"/>
        <w:autoSpaceDE w:val="0"/>
        <w:autoSpaceDN w:val="0"/>
        <w:adjustRightInd w:val="0"/>
        <w:ind w:firstLine="360"/>
        <w:rPr>
          <w:rFonts w:asciiTheme="majorHAnsi" w:hAnsiTheme="majorHAnsi" w:cs="Trebuchet MS"/>
          <w:sz w:val="28"/>
          <w:szCs w:val="28"/>
        </w:rPr>
      </w:pPr>
      <w:r>
        <w:rPr>
          <w:rFonts w:asciiTheme="majorHAnsi" w:hAnsiTheme="majorHAnsi" w:cs="Trebuchet MS"/>
          <w:sz w:val="28"/>
          <w:szCs w:val="28"/>
        </w:rPr>
        <w:t>There are various approaches to evaluate stock value:</w:t>
      </w:r>
    </w:p>
    <w:p w14:paraId="2BC6DE57" w14:textId="77777777" w:rsidR="009D51B2" w:rsidRPr="009D51B2" w:rsidRDefault="00604572" w:rsidP="009D51B2">
      <w:pPr>
        <w:pStyle w:val="ListParagraph"/>
        <w:widowControl w:val="0"/>
        <w:numPr>
          <w:ilvl w:val="0"/>
          <w:numId w:val="4"/>
        </w:numPr>
        <w:autoSpaceDE w:val="0"/>
        <w:autoSpaceDN w:val="0"/>
        <w:adjustRightInd w:val="0"/>
        <w:rPr>
          <w:rFonts w:asciiTheme="majorHAnsi" w:hAnsiTheme="majorHAnsi" w:cs="Trebuchet MS"/>
          <w:sz w:val="28"/>
          <w:szCs w:val="28"/>
        </w:rPr>
      </w:pPr>
      <w:r w:rsidRPr="009D51B2">
        <w:rPr>
          <w:rFonts w:asciiTheme="majorHAnsi" w:hAnsiTheme="majorHAnsi" w:cs="Trebuchet MS"/>
          <w:sz w:val="28"/>
          <w:szCs w:val="28"/>
        </w:rPr>
        <w:t xml:space="preserve">News: Investor can follow the news to evaluate the whole stock market from economics news to see which direction overall economy. Moreover, investor </w:t>
      </w:r>
      <w:r w:rsidR="009D51B2">
        <w:rPr>
          <w:rFonts w:asciiTheme="majorHAnsi" w:hAnsiTheme="majorHAnsi" w:cs="Trebuchet MS"/>
          <w:sz w:val="28"/>
          <w:szCs w:val="28"/>
        </w:rPr>
        <w:t>can read</w:t>
      </w:r>
      <w:r w:rsidR="009D51B2" w:rsidRPr="009D51B2">
        <w:rPr>
          <w:rFonts w:asciiTheme="majorHAnsi" w:hAnsiTheme="majorHAnsi" w:cs="Trebuchet MS"/>
          <w:sz w:val="28"/>
          <w:szCs w:val="28"/>
        </w:rPr>
        <w:t xml:space="preserve"> news for the firm or industry to get the direction of each specific stock.</w:t>
      </w:r>
    </w:p>
    <w:p w14:paraId="074C8A92" w14:textId="77777777" w:rsidR="00604572" w:rsidRPr="009D51B2" w:rsidRDefault="009D51B2" w:rsidP="009D51B2">
      <w:pPr>
        <w:pStyle w:val="ListParagraph"/>
        <w:widowControl w:val="0"/>
        <w:numPr>
          <w:ilvl w:val="0"/>
          <w:numId w:val="4"/>
        </w:numPr>
        <w:autoSpaceDE w:val="0"/>
        <w:autoSpaceDN w:val="0"/>
        <w:adjustRightInd w:val="0"/>
        <w:rPr>
          <w:rFonts w:asciiTheme="majorHAnsi" w:hAnsiTheme="majorHAnsi" w:cs="Trebuchet MS"/>
          <w:sz w:val="28"/>
          <w:szCs w:val="28"/>
        </w:rPr>
      </w:pPr>
      <w:r>
        <w:rPr>
          <w:rFonts w:asciiTheme="majorHAnsi" w:hAnsiTheme="majorHAnsi" w:cs="Trebuchet MS"/>
          <w:sz w:val="28"/>
          <w:szCs w:val="28"/>
        </w:rPr>
        <w:t>Firm’s Ratio: Stock investor</w:t>
      </w:r>
      <w:r w:rsidR="003242E5">
        <w:rPr>
          <w:rFonts w:asciiTheme="majorHAnsi" w:hAnsiTheme="majorHAnsi" w:cs="Trebuchet MS"/>
          <w:sz w:val="28"/>
          <w:szCs w:val="28"/>
        </w:rPr>
        <w:t>s</w:t>
      </w:r>
      <w:r>
        <w:rPr>
          <w:rFonts w:asciiTheme="majorHAnsi" w:hAnsiTheme="majorHAnsi" w:cs="Trebuchet MS"/>
          <w:sz w:val="28"/>
          <w:szCs w:val="28"/>
        </w:rPr>
        <w:t xml:space="preserve"> alway</w:t>
      </w:r>
      <w:r w:rsidR="003242E5">
        <w:rPr>
          <w:rFonts w:asciiTheme="majorHAnsi" w:hAnsiTheme="majorHAnsi" w:cs="Trebuchet MS"/>
          <w:sz w:val="28"/>
          <w:szCs w:val="28"/>
        </w:rPr>
        <w:t>s</w:t>
      </w:r>
      <w:r>
        <w:rPr>
          <w:rFonts w:asciiTheme="majorHAnsi" w:hAnsiTheme="majorHAnsi" w:cs="Trebuchet MS"/>
          <w:sz w:val="28"/>
          <w:szCs w:val="28"/>
        </w:rPr>
        <w:t xml:space="preserve"> take a look at firm ratio such as PE, EPS, PEG, MBV, etc. to see the firm performance.</w:t>
      </w:r>
      <w:r w:rsidR="00604572" w:rsidRPr="009D51B2">
        <w:rPr>
          <w:rFonts w:asciiTheme="majorHAnsi" w:hAnsiTheme="majorHAnsi" w:cs="Trebuchet MS"/>
          <w:sz w:val="28"/>
          <w:szCs w:val="28"/>
        </w:rPr>
        <w:t xml:space="preserve"> </w:t>
      </w:r>
      <w:r>
        <w:rPr>
          <w:rFonts w:asciiTheme="majorHAnsi" w:hAnsiTheme="majorHAnsi" w:cs="Trebuchet MS"/>
          <w:sz w:val="28"/>
          <w:szCs w:val="28"/>
        </w:rPr>
        <w:t xml:space="preserve">Firm’s financial report should have been taken into consideration when evaluating stock. Firm’s financial </w:t>
      </w:r>
      <w:proofErr w:type="gramStart"/>
      <w:r>
        <w:rPr>
          <w:rFonts w:asciiTheme="majorHAnsi" w:hAnsiTheme="majorHAnsi" w:cs="Trebuchet MS"/>
          <w:sz w:val="28"/>
          <w:szCs w:val="28"/>
        </w:rPr>
        <w:t>report, 56/1, can</w:t>
      </w:r>
      <w:proofErr w:type="gramEnd"/>
      <w:r>
        <w:rPr>
          <w:rFonts w:asciiTheme="majorHAnsi" w:hAnsiTheme="majorHAnsi" w:cs="Trebuchet MS"/>
          <w:sz w:val="28"/>
          <w:szCs w:val="28"/>
        </w:rPr>
        <w:t xml:space="preserve"> shows how the firm performed</w:t>
      </w:r>
      <w:r w:rsidR="003242E5">
        <w:rPr>
          <w:rFonts w:ascii="NP NaipolTemplate" w:hAnsi="NP NaipolTemplate" w:cs="NP NaipolTemplate"/>
          <w:sz w:val="28"/>
          <w:szCs w:val="28"/>
        </w:rPr>
        <w:t>.</w:t>
      </w:r>
    </w:p>
    <w:p w14:paraId="1E6CCA26" w14:textId="77777777" w:rsidR="009D51B2" w:rsidRDefault="009D51B2" w:rsidP="009D51B2">
      <w:pPr>
        <w:widowControl w:val="0"/>
        <w:autoSpaceDE w:val="0"/>
        <w:autoSpaceDN w:val="0"/>
        <w:adjustRightInd w:val="0"/>
        <w:rPr>
          <w:rFonts w:asciiTheme="majorHAnsi" w:hAnsiTheme="majorHAnsi" w:cs="Trebuchet MS"/>
          <w:sz w:val="28"/>
          <w:szCs w:val="28"/>
        </w:rPr>
      </w:pPr>
    </w:p>
    <w:p w14:paraId="4E93D5BE" w14:textId="77777777" w:rsidR="00A07623" w:rsidRDefault="00A07623" w:rsidP="009D51B2">
      <w:pPr>
        <w:widowControl w:val="0"/>
        <w:autoSpaceDE w:val="0"/>
        <w:autoSpaceDN w:val="0"/>
        <w:adjustRightInd w:val="0"/>
        <w:ind w:firstLine="360"/>
        <w:rPr>
          <w:rFonts w:asciiTheme="majorHAnsi" w:hAnsiTheme="majorHAnsi" w:cs="Trebuchet MS"/>
          <w:sz w:val="28"/>
          <w:szCs w:val="28"/>
        </w:rPr>
      </w:pPr>
      <w:r>
        <w:rPr>
          <w:rFonts w:asciiTheme="majorHAnsi" w:hAnsiTheme="majorHAnsi" w:cs="Trebuchet MS"/>
          <w:sz w:val="28"/>
          <w:szCs w:val="28"/>
        </w:rPr>
        <w:t>4.  </w:t>
      </w:r>
      <w:r w:rsidRPr="00A07623">
        <w:rPr>
          <w:rFonts w:asciiTheme="majorHAnsi" w:hAnsiTheme="majorHAnsi" w:cs="Trebuchet MS"/>
          <w:sz w:val="28"/>
          <w:szCs w:val="28"/>
        </w:rPr>
        <w:t>What is the difference between the primary market and the secondary market?</w:t>
      </w:r>
    </w:p>
    <w:p w14:paraId="187BADDF" w14:textId="77777777" w:rsidR="00604572" w:rsidRDefault="00604572" w:rsidP="00A07623">
      <w:pPr>
        <w:widowControl w:val="0"/>
        <w:autoSpaceDE w:val="0"/>
        <w:autoSpaceDN w:val="0"/>
        <w:adjustRightInd w:val="0"/>
        <w:ind w:firstLine="360"/>
        <w:rPr>
          <w:rFonts w:asciiTheme="majorHAnsi" w:hAnsiTheme="majorHAnsi" w:cs="Trebuchet MS"/>
          <w:sz w:val="28"/>
          <w:szCs w:val="28"/>
        </w:rPr>
      </w:pPr>
    </w:p>
    <w:p w14:paraId="5BCA014D" w14:textId="77777777" w:rsidR="003242E5" w:rsidRDefault="00604572" w:rsidP="00A07623">
      <w:pPr>
        <w:widowControl w:val="0"/>
        <w:autoSpaceDE w:val="0"/>
        <w:autoSpaceDN w:val="0"/>
        <w:adjustRightInd w:val="0"/>
        <w:ind w:firstLine="360"/>
        <w:rPr>
          <w:rFonts w:asciiTheme="majorHAnsi" w:hAnsiTheme="majorHAnsi" w:cs="Trebuchet MS"/>
          <w:sz w:val="28"/>
          <w:szCs w:val="28"/>
        </w:rPr>
      </w:pPr>
      <w:r>
        <w:rPr>
          <w:rFonts w:asciiTheme="majorHAnsi" w:hAnsiTheme="majorHAnsi" w:cs="Trebuchet MS"/>
          <w:sz w:val="28"/>
          <w:szCs w:val="28"/>
        </w:rPr>
        <w:t>Primary market:</w:t>
      </w:r>
      <w:r w:rsidR="003242E5">
        <w:rPr>
          <w:rFonts w:asciiTheme="majorHAnsi" w:hAnsiTheme="majorHAnsi" w:cs="Trebuchet MS"/>
          <w:sz w:val="28"/>
          <w:szCs w:val="28"/>
        </w:rPr>
        <w:t xml:space="preserve"> Primary market</w:t>
      </w:r>
      <w:r>
        <w:rPr>
          <w:rFonts w:asciiTheme="majorHAnsi" w:hAnsiTheme="majorHAnsi" w:cs="Trebuchet MS"/>
          <w:sz w:val="28"/>
          <w:szCs w:val="28"/>
        </w:rPr>
        <w:t xml:space="preserve"> </w:t>
      </w:r>
      <w:r w:rsidR="003242E5">
        <w:rPr>
          <w:rFonts w:asciiTheme="majorHAnsi" w:hAnsiTheme="majorHAnsi" w:cs="Trebuchet MS"/>
          <w:sz w:val="28"/>
          <w:szCs w:val="28"/>
        </w:rPr>
        <w:t xml:space="preserve">is the market for financial assets  </w:t>
      </w:r>
    </w:p>
    <w:p w14:paraId="6FA0D723" w14:textId="77777777" w:rsidR="003242E5" w:rsidRDefault="003242E5" w:rsidP="003242E5">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 xml:space="preserve">                                    </w:t>
      </w:r>
      <w:proofErr w:type="gramStart"/>
      <w:r>
        <w:rPr>
          <w:rFonts w:asciiTheme="majorHAnsi" w:hAnsiTheme="majorHAnsi" w:cs="Trebuchet MS"/>
          <w:sz w:val="28"/>
          <w:szCs w:val="28"/>
        </w:rPr>
        <w:t>which</w:t>
      </w:r>
      <w:proofErr w:type="gramEnd"/>
      <w:r>
        <w:rPr>
          <w:rFonts w:asciiTheme="majorHAnsi" w:hAnsiTheme="majorHAnsi" w:cs="Trebuchet MS"/>
          <w:sz w:val="28"/>
          <w:szCs w:val="28"/>
        </w:rPr>
        <w:t xml:space="preserve"> firstly traded or launched into the market. It’s  </w:t>
      </w:r>
    </w:p>
    <w:p w14:paraId="086A56B3" w14:textId="77777777" w:rsidR="003242E5" w:rsidRDefault="003242E5" w:rsidP="003242E5">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lastRenderedPageBreak/>
        <w:t xml:space="preserve">                                    </w:t>
      </w:r>
      <w:proofErr w:type="gramStart"/>
      <w:r>
        <w:rPr>
          <w:rFonts w:asciiTheme="majorHAnsi" w:hAnsiTheme="majorHAnsi" w:cs="Trebuchet MS"/>
          <w:sz w:val="28"/>
          <w:szCs w:val="28"/>
        </w:rPr>
        <w:t>trade</w:t>
      </w:r>
      <w:proofErr w:type="gramEnd"/>
      <w:r>
        <w:rPr>
          <w:rFonts w:asciiTheme="majorHAnsi" w:hAnsiTheme="majorHAnsi" w:cs="Trebuchet MS"/>
          <w:sz w:val="28"/>
          <w:szCs w:val="28"/>
        </w:rPr>
        <w:t xml:space="preserve"> from the firm who really own that stock to the  </w:t>
      </w:r>
    </w:p>
    <w:p w14:paraId="728CC39A" w14:textId="77777777" w:rsidR="00604572" w:rsidRPr="003242E5" w:rsidRDefault="003242E5" w:rsidP="003242E5">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 xml:space="preserve">                                   </w:t>
      </w:r>
      <w:proofErr w:type="gramStart"/>
      <w:r>
        <w:rPr>
          <w:rFonts w:asciiTheme="majorHAnsi" w:hAnsiTheme="majorHAnsi" w:cs="Trebuchet MS"/>
          <w:sz w:val="28"/>
          <w:szCs w:val="28"/>
        </w:rPr>
        <w:t>investors</w:t>
      </w:r>
      <w:proofErr w:type="gramEnd"/>
      <w:r>
        <w:rPr>
          <w:rFonts w:asciiTheme="majorHAnsi" w:hAnsiTheme="majorHAnsi" w:cs="Trebuchet MS"/>
          <w:sz w:val="28"/>
          <w:szCs w:val="28"/>
        </w:rPr>
        <w:t>.</w:t>
      </w:r>
    </w:p>
    <w:p w14:paraId="1D38DC17" w14:textId="77777777" w:rsidR="00921239" w:rsidRDefault="00604572" w:rsidP="00A07623">
      <w:pPr>
        <w:widowControl w:val="0"/>
        <w:autoSpaceDE w:val="0"/>
        <w:autoSpaceDN w:val="0"/>
        <w:adjustRightInd w:val="0"/>
        <w:ind w:firstLine="360"/>
        <w:rPr>
          <w:rFonts w:asciiTheme="majorHAnsi" w:hAnsiTheme="majorHAnsi" w:cs="Trebuchet MS"/>
          <w:sz w:val="28"/>
          <w:szCs w:val="28"/>
        </w:rPr>
      </w:pPr>
      <w:r>
        <w:rPr>
          <w:rFonts w:asciiTheme="majorHAnsi" w:hAnsiTheme="majorHAnsi" w:cs="Trebuchet MS"/>
          <w:sz w:val="28"/>
          <w:szCs w:val="28"/>
        </w:rPr>
        <w:t xml:space="preserve">Secondary market: </w:t>
      </w:r>
      <w:r w:rsidR="003242E5">
        <w:rPr>
          <w:rFonts w:asciiTheme="majorHAnsi" w:hAnsiTheme="majorHAnsi" w:cs="Trebuchet MS"/>
          <w:sz w:val="28"/>
          <w:szCs w:val="28"/>
        </w:rPr>
        <w:t xml:space="preserve">Secondary market is for the financial assets which </w:t>
      </w:r>
    </w:p>
    <w:p w14:paraId="29601C9F" w14:textId="77777777" w:rsidR="00921239" w:rsidRDefault="00921239" w:rsidP="00A07623">
      <w:pPr>
        <w:widowControl w:val="0"/>
        <w:autoSpaceDE w:val="0"/>
        <w:autoSpaceDN w:val="0"/>
        <w:adjustRightInd w:val="0"/>
        <w:ind w:firstLine="360"/>
        <w:rPr>
          <w:rFonts w:asciiTheme="majorHAnsi" w:hAnsiTheme="majorHAnsi" w:cs="Trebuchet MS"/>
          <w:sz w:val="28"/>
          <w:szCs w:val="28"/>
        </w:rPr>
      </w:pPr>
      <w:r>
        <w:rPr>
          <w:rFonts w:asciiTheme="majorHAnsi" w:hAnsiTheme="majorHAnsi" w:cs="Trebuchet MS"/>
          <w:sz w:val="28"/>
          <w:szCs w:val="28"/>
        </w:rPr>
        <w:t xml:space="preserve">                                   </w:t>
      </w:r>
      <w:proofErr w:type="gramStart"/>
      <w:r w:rsidR="003242E5">
        <w:rPr>
          <w:rFonts w:asciiTheme="majorHAnsi" w:hAnsiTheme="majorHAnsi" w:cs="Trebuchet MS"/>
          <w:sz w:val="28"/>
          <w:szCs w:val="28"/>
        </w:rPr>
        <w:t>have</w:t>
      </w:r>
      <w:proofErr w:type="gramEnd"/>
      <w:r w:rsidR="003242E5">
        <w:rPr>
          <w:rFonts w:asciiTheme="majorHAnsi" w:hAnsiTheme="majorHAnsi" w:cs="Trebuchet MS"/>
          <w:sz w:val="28"/>
          <w:szCs w:val="28"/>
        </w:rPr>
        <w:t xml:space="preserve"> already been traded</w:t>
      </w:r>
      <w:r>
        <w:rPr>
          <w:rFonts w:asciiTheme="majorHAnsi" w:hAnsiTheme="majorHAnsi" w:cs="Trebuchet MS"/>
          <w:sz w:val="28"/>
          <w:szCs w:val="28"/>
        </w:rPr>
        <w:t xml:space="preserve">. These assets are </w:t>
      </w:r>
    </w:p>
    <w:p w14:paraId="6736D76D" w14:textId="77777777" w:rsidR="00921239" w:rsidRDefault="00921239" w:rsidP="00921239">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 xml:space="preserve">                                         </w:t>
      </w:r>
      <w:proofErr w:type="gramStart"/>
      <w:r>
        <w:rPr>
          <w:rFonts w:asciiTheme="majorHAnsi" w:hAnsiTheme="majorHAnsi" w:cs="Trebuchet MS"/>
          <w:sz w:val="28"/>
          <w:szCs w:val="28"/>
        </w:rPr>
        <w:t>traded</w:t>
      </w:r>
      <w:proofErr w:type="gramEnd"/>
      <w:r>
        <w:rPr>
          <w:rFonts w:asciiTheme="majorHAnsi" w:hAnsiTheme="majorHAnsi" w:cs="Trebuchet MS"/>
          <w:sz w:val="28"/>
          <w:szCs w:val="28"/>
        </w:rPr>
        <w:t xml:space="preserve"> among the investors in the secondary </w:t>
      </w:r>
    </w:p>
    <w:p w14:paraId="3DF35E5E" w14:textId="77777777" w:rsidR="00604572" w:rsidRPr="00A07623" w:rsidRDefault="00921239" w:rsidP="00921239">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 xml:space="preserve">                                        </w:t>
      </w:r>
      <w:proofErr w:type="gramStart"/>
      <w:r>
        <w:rPr>
          <w:rFonts w:asciiTheme="majorHAnsi" w:hAnsiTheme="majorHAnsi" w:cs="Trebuchet MS"/>
          <w:sz w:val="28"/>
          <w:szCs w:val="28"/>
        </w:rPr>
        <w:t>market</w:t>
      </w:r>
      <w:proofErr w:type="gramEnd"/>
      <w:r>
        <w:rPr>
          <w:rFonts w:asciiTheme="majorHAnsi" w:hAnsiTheme="majorHAnsi" w:cs="Trebuchet MS"/>
          <w:sz w:val="28"/>
          <w:szCs w:val="28"/>
        </w:rPr>
        <w:t>.</w:t>
      </w:r>
    </w:p>
    <w:p w14:paraId="3C7819F6" w14:textId="77777777" w:rsidR="00A07623" w:rsidRDefault="00A07623" w:rsidP="00A07623">
      <w:pPr>
        <w:rPr>
          <w:rFonts w:asciiTheme="majorHAnsi" w:hAnsiTheme="majorHAnsi" w:cs="Trebuchet MS"/>
          <w:sz w:val="28"/>
          <w:szCs w:val="28"/>
        </w:rPr>
      </w:pPr>
    </w:p>
    <w:p w14:paraId="6688B5BA" w14:textId="77777777" w:rsidR="00A61E7D" w:rsidRDefault="00A07623" w:rsidP="00A07623">
      <w:pPr>
        <w:ind w:firstLine="360"/>
        <w:rPr>
          <w:rFonts w:asciiTheme="majorHAnsi" w:hAnsiTheme="majorHAnsi" w:cs="Trebuchet MS"/>
          <w:sz w:val="28"/>
          <w:szCs w:val="28"/>
        </w:rPr>
      </w:pPr>
      <w:r>
        <w:rPr>
          <w:rFonts w:asciiTheme="majorHAnsi" w:hAnsiTheme="majorHAnsi" w:cs="Trebuchet MS"/>
          <w:sz w:val="28"/>
          <w:szCs w:val="28"/>
        </w:rPr>
        <w:t xml:space="preserve">5.   </w:t>
      </w:r>
      <w:r w:rsidRPr="00A07623">
        <w:rPr>
          <w:rFonts w:asciiTheme="majorHAnsi" w:hAnsiTheme="majorHAnsi" w:cs="Trebuchet MS"/>
          <w:sz w:val="28"/>
          <w:szCs w:val="28"/>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14:paraId="25B085BA" w14:textId="77777777" w:rsidR="00A07623" w:rsidRDefault="00A07623" w:rsidP="00A07623">
      <w:pPr>
        <w:ind w:firstLine="360"/>
        <w:rPr>
          <w:rFonts w:asciiTheme="majorHAnsi" w:hAnsiTheme="majorHAnsi" w:cs="Trebuchet MS"/>
          <w:sz w:val="28"/>
          <w:szCs w:val="28"/>
        </w:rPr>
      </w:pPr>
    </w:p>
    <w:p w14:paraId="0006EC4B" w14:textId="77777777" w:rsidR="00A07623" w:rsidRDefault="00A07623" w:rsidP="00A07623">
      <w:pPr>
        <w:ind w:firstLine="360"/>
        <w:rPr>
          <w:rFonts w:asciiTheme="majorHAnsi" w:hAnsiTheme="majorHAnsi" w:cs="Trebuchet MS"/>
          <w:sz w:val="28"/>
          <w:szCs w:val="28"/>
        </w:rPr>
      </w:pPr>
      <w:r>
        <w:rPr>
          <w:rFonts w:asciiTheme="majorHAnsi" w:hAnsiTheme="majorHAnsi" w:cs="Trebuchet MS"/>
          <w:sz w:val="28"/>
          <w:szCs w:val="28"/>
        </w:rPr>
        <w:t xml:space="preserve">Cost of investment </w:t>
      </w:r>
      <w:r w:rsidR="0088725A">
        <w:rPr>
          <w:rFonts w:asciiTheme="majorHAnsi" w:hAnsiTheme="majorHAnsi" w:cs="Trebuchet MS"/>
          <w:sz w:val="28"/>
          <w:szCs w:val="28"/>
        </w:rPr>
        <w:t xml:space="preserve">= (Market price * No. </w:t>
      </w:r>
      <w:proofErr w:type="gramStart"/>
      <w:r w:rsidR="0088725A">
        <w:rPr>
          <w:rFonts w:asciiTheme="majorHAnsi" w:hAnsiTheme="majorHAnsi" w:cs="Trebuchet MS"/>
          <w:sz w:val="28"/>
          <w:szCs w:val="28"/>
        </w:rPr>
        <w:t>of</w:t>
      </w:r>
      <w:proofErr w:type="gramEnd"/>
      <w:r w:rsidR="0088725A">
        <w:rPr>
          <w:rFonts w:asciiTheme="majorHAnsi" w:hAnsiTheme="majorHAnsi" w:cs="Trebuchet MS"/>
          <w:sz w:val="28"/>
          <w:szCs w:val="28"/>
        </w:rPr>
        <w:t xml:space="preserve"> share)</w:t>
      </w:r>
      <w:r>
        <w:rPr>
          <w:rFonts w:asciiTheme="majorHAnsi" w:hAnsiTheme="majorHAnsi" w:cs="Trebuchet MS"/>
          <w:sz w:val="28"/>
          <w:szCs w:val="28"/>
        </w:rPr>
        <w:t xml:space="preserve"> + Commission fee</w:t>
      </w:r>
    </w:p>
    <w:p w14:paraId="24A3A3CF" w14:textId="77777777" w:rsidR="0088725A" w:rsidRDefault="0088725A" w:rsidP="00A07623">
      <w:pPr>
        <w:ind w:firstLine="360"/>
        <w:rPr>
          <w:rFonts w:asciiTheme="majorHAnsi" w:hAnsiTheme="majorHAnsi" w:cs="Trebuchet MS"/>
          <w:sz w:val="28"/>
          <w:szCs w:val="28"/>
        </w:rPr>
      </w:pPr>
      <w:r>
        <w:rPr>
          <w:rFonts w:asciiTheme="majorHAnsi" w:hAnsiTheme="majorHAnsi" w:cs="Trebuchet MS"/>
          <w:sz w:val="28"/>
          <w:szCs w:val="28"/>
        </w:rPr>
        <w:tab/>
      </w:r>
      <w:r>
        <w:rPr>
          <w:rFonts w:asciiTheme="majorHAnsi" w:hAnsiTheme="majorHAnsi" w:cs="Trebuchet MS"/>
          <w:sz w:val="28"/>
          <w:szCs w:val="28"/>
        </w:rPr>
        <w:tab/>
      </w:r>
      <w:r>
        <w:rPr>
          <w:rFonts w:asciiTheme="majorHAnsi" w:hAnsiTheme="majorHAnsi" w:cs="Trebuchet MS"/>
          <w:sz w:val="28"/>
          <w:szCs w:val="28"/>
        </w:rPr>
        <w:tab/>
        <w:t xml:space="preserve">       = ($31.50 * 100)</w:t>
      </w:r>
      <w:r w:rsidR="00A07623">
        <w:rPr>
          <w:rFonts w:asciiTheme="majorHAnsi" w:hAnsiTheme="majorHAnsi" w:cs="Trebuchet MS"/>
          <w:sz w:val="28"/>
          <w:szCs w:val="28"/>
        </w:rPr>
        <w:t xml:space="preserve"> + 28 </w:t>
      </w:r>
    </w:p>
    <w:p w14:paraId="34CFF645" w14:textId="77777777" w:rsidR="00A07623" w:rsidRDefault="0088725A" w:rsidP="0088725A">
      <w:pPr>
        <w:ind w:left="2160"/>
        <w:rPr>
          <w:rFonts w:asciiTheme="majorHAnsi" w:hAnsiTheme="majorHAnsi" w:cs="Trebuchet MS"/>
          <w:sz w:val="28"/>
          <w:szCs w:val="28"/>
        </w:rPr>
      </w:pPr>
      <w:r>
        <w:rPr>
          <w:rFonts w:asciiTheme="majorHAnsi" w:hAnsiTheme="majorHAnsi" w:cs="Trebuchet MS"/>
          <w:sz w:val="28"/>
          <w:szCs w:val="28"/>
        </w:rPr>
        <w:t xml:space="preserve">       </w:t>
      </w:r>
      <w:r w:rsidR="00A07623">
        <w:rPr>
          <w:rFonts w:asciiTheme="majorHAnsi" w:hAnsiTheme="majorHAnsi" w:cs="Trebuchet MS"/>
          <w:sz w:val="28"/>
          <w:szCs w:val="28"/>
        </w:rPr>
        <w:t>= $3,178</w:t>
      </w:r>
    </w:p>
    <w:p w14:paraId="292793C7" w14:textId="77777777" w:rsidR="0088725A" w:rsidRPr="0088725A" w:rsidRDefault="0088725A" w:rsidP="0088725A">
      <w:pPr>
        <w:rPr>
          <w:rFonts w:asciiTheme="majorHAnsi" w:hAnsiTheme="majorHAnsi" w:cs="Trebuchet MS"/>
          <w:sz w:val="28"/>
          <w:szCs w:val="28"/>
        </w:rPr>
      </w:pPr>
      <w:r>
        <w:rPr>
          <w:rFonts w:asciiTheme="majorHAnsi" w:hAnsiTheme="majorHAnsi" w:cs="Trebuchet MS"/>
          <w:sz w:val="28"/>
          <w:szCs w:val="28"/>
        </w:rPr>
        <w:t xml:space="preserve">     </w:t>
      </w:r>
    </w:p>
    <w:p w14:paraId="6E5D038B" w14:textId="77777777" w:rsidR="0088725A" w:rsidRPr="0088725A" w:rsidRDefault="0088725A" w:rsidP="0088725A">
      <w:pPr>
        <w:rPr>
          <w:rFonts w:asciiTheme="majorHAnsi" w:hAnsiTheme="majorHAnsi" w:cs="Trebuchet MS"/>
          <w:sz w:val="28"/>
          <w:szCs w:val="28"/>
        </w:rPr>
      </w:pPr>
      <w:r w:rsidRPr="0088725A">
        <w:rPr>
          <w:rFonts w:asciiTheme="majorHAnsi" w:hAnsiTheme="majorHAnsi" w:cs="Trebuchet MS"/>
          <w:sz w:val="28"/>
          <w:szCs w:val="28"/>
        </w:rPr>
        <w:t xml:space="preserve">      Received amount when sold = (Market price * No. </w:t>
      </w:r>
      <w:proofErr w:type="gramStart"/>
      <w:r w:rsidRPr="0088725A">
        <w:rPr>
          <w:rFonts w:asciiTheme="majorHAnsi" w:hAnsiTheme="majorHAnsi" w:cs="Trebuchet MS"/>
          <w:sz w:val="28"/>
          <w:szCs w:val="28"/>
        </w:rPr>
        <w:t>of</w:t>
      </w:r>
      <w:proofErr w:type="gramEnd"/>
      <w:r w:rsidRPr="0088725A">
        <w:rPr>
          <w:rFonts w:asciiTheme="majorHAnsi" w:hAnsiTheme="majorHAnsi" w:cs="Trebuchet MS"/>
          <w:sz w:val="28"/>
          <w:szCs w:val="28"/>
        </w:rPr>
        <w:t xml:space="preserve"> share) –   </w:t>
      </w:r>
    </w:p>
    <w:p w14:paraId="015DEBED" w14:textId="77777777" w:rsidR="0088725A" w:rsidRPr="0088725A" w:rsidRDefault="0088725A" w:rsidP="0088725A">
      <w:pPr>
        <w:rPr>
          <w:rFonts w:asciiTheme="majorHAnsi" w:hAnsiTheme="majorHAnsi" w:cs="Trebuchet MS"/>
          <w:sz w:val="28"/>
          <w:szCs w:val="28"/>
        </w:rPr>
      </w:pPr>
      <w:r w:rsidRPr="0088725A">
        <w:rPr>
          <w:rFonts w:asciiTheme="majorHAnsi" w:hAnsiTheme="majorHAnsi" w:cs="Trebuchet MS"/>
          <w:sz w:val="28"/>
          <w:szCs w:val="28"/>
        </w:rPr>
        <w:t xml:space="preserve">                                                            Commission fee</w:t>
      </w:r>
    </w:p>
    <w:p w14:paraId="0B30A377" w14:textId="77777777" w:rsidR="0088725A" w:rsidRPr="0088725A" w:rsidRDefault="0088725A" w:rsidP="0088725A">
      <w:pPr>
        <w:rPr>
          <w:rFonts w:asciiTheme="majorHAnsi" w:hAnsiTheme="majorHAnsi" w:cs="Trebuchet MS"/>
          <w:sz w:val="28"/>
          <w:szCs w:val="28"/>
        </w:rPr>
      </w:pPr>
      <w:r w:rsidRPr="0088725A">
        <w:rPr>
          <w:rFonts w:asciiTheme="majorHAnsi" w:hAnsiTheme="majorHAnsi" w:cs="Trebuchet MS"/>
          <w:sz w:val="28"/>
          <w:szCs w:val="28"/>
        </w:rPr>
        <w:tab/>
      </w:r>
      <w:r w:rsidRPr="0088725A">
        <w:rPr>
          <w:rFonts w:asciiTheme="majorHAnsi" w:hAnsiTheme="majorHAnsi" w:cs="Trebuchet MS"/>
          <w:sz w:val="28"/>
          <w:szCs w:val="28"/>
        </w:rPr>
        <w:tab/>
      </w:r>
      <w:r w:rsidRPr="0088725A">
        <w:rPr>
          <w:rFonts w:asciiTheme="majorHAnsi" w:hAnsiTheme="majorHAnsi" w:cs="Trebuchet MS"/>
          <w:sz w:val="28"/>
          <w:szCs w:val="28"/>
        </w:rPr>
        <w:tab/>
      </w:r>
      <w:r w:rsidRPr="0088725A">
        <w:rPr>
          <w:rFonts w:asciiTheme="majorHAnsi" w:hAnsiTheme="majorHAnsi" w:cs="Trebuchet MS"/>
          <w:sz w:val="28"/>
          <w:szCs w:val="28"/>
        </w:rPr>
        <w:tab/>
      </w:r>
      <w:r w:rsidRPr="0088725A">
        <w:rPr>
          <w:rFonts w:asciiTheme="majorHAnsi" w:hAnsiTheme="majorHAnsi" w:cs="Trebuchet MS"/>
          <w:sz w:val="28"/>
          <w:szCs w:val="28"/>
        </w:rPr>
        <w:tab/>
        <w:t xml:space="preserve"> = ($38 * 100) - 42</w:t>
      </w:r>
    </w:p>
    <w:p w14:paraId="63FBC0D4" w14:textId="77777777" w:rsidR="0088725A" w:rsidRDefault="0088725A" w:rsidP="0088725A">
      <w:pPr>
        <w:rPr>
          <w:rFonts w:asciiTheme="majorHAnsi" w:hAnsiTheme="majorHAnsi"/>
          <w:sz w:val="28"/>
          <w:szCs w:val="28"/>
        </w:rPr>
      </w:pPr>
      <w:r w:rsidRPr="0088725A">
        <w:rPr>
          <w:rFonts w:asciiTheme="majorHAnsi" w:hAnsiTheme="majorHAnsi"/>
          <w:sz w:val="28"/>
          <w:szCs w:val="28"/>
        </w:rPr>
        <w:tab/>
      </w:r>
      <w:r w:rsidRPr="0088725A">
        <w:rPr>
          <w:rFonts w:asciiTheme="majorHAnsi" w:hAnsiTheme="majorHAnsi"/>
          <w:sz w:val="28"/>
          <w:szCs w:val="28"/>
        </w:rPr>
        <w:tab/>
      </w:r>
      <w:r w:rsidRPr="0088725A">
        <w:rPr>
          <w:rFonts w:asciiTheme="majorHAnsi" w:hAnsiTheme="majorHAnsi"/>
          <w:sz w:val="28"/>
          <w:szCs w:val="28"/>
        </w:rPr>
        <w:tab/>
      </w:r>
      <w:r w:rsidRPr="0088725A">
        <w:rPr>
          <w:rFonts w:asciiTheme="majorHAnsi" w:hAnsiTheme="majorHAnsi"/>
          <w:sz w:val="28"/>
          <w:szCs w:val="28"/>
        </w:rPr>
        <w:tab/>
      </w:r>
      <w:r w:rsidRPr="0088725A">
        <w:rPr>
          <w:rFonts w:asciiTheme="majorHAnsi" w:hAnsiTheme="majorHAnsi"/>
          <w:sz w:val="28"/>
          <w:szCs w:val="28"/>
        </w:rPr>
        <w:tab/>
        <w:t xml:space="preserve"> =  $3,758</w:t>
      </w:r>
    </w:p>
    <w:p w14:paraId="4C217DFD" w14:textId="77777777" w:rsidR="0088725A" w:rsidRDefault="0088725A" w:rsidP="0088725A">
      <w:pPr>
        <w:rPr>
          <w:rFonts w:asciiTheme="majorHAnsi" w:hAnsiTheme="majorHAnsi"/>
          <w:sz w:val="28"/>
          <w:szCs w:val="28"/>
        </w:rPr>
      </w:pPr>
    </w:p>
    <w:p w14:paraId="3BEB2389" w14:textId="77777777" w:rsidR="0088725A" w:rsidRDefault="0088725A" w:rsidP="0088725A">
      <w:pPr>
        <w:rPr>
          <w:rFonts w:asciiTheme="majorHAnsi" w:hAnsiTheme="majorHAnsi"/>
          <w:sz w:val="28"/>
          <w:szCs w:val="28"/>
        </w:rPr>
      </w:pPr>
      <w:r>
        <w:rPr>
          <w:rFonts w:asciiTheme="majorHAnsi" w:hAnsiTheme="majorHAnsi"/>
          <w:sz w:val="28"/>
          <w:szCs w:val="28"/>
        </w:rPr>
        <w:t xml:space="preserve">     Total amount return = (Cost of investment + Received </w:t>
      </w:r>
      <w:proofErr w:type="spellStart"/>
      <w:r>
        <w:rPr>
          <w:rFonts w:asciiTheme="majorHAnsi" w:hAnsiTheme="majorHAnsi"/>
          <w:sz w:val="28"/>
          <w:szCs w:val="28"/>
        </w:rPr>
        <w:t>amout</w:t>
      </w:r>
      <w:proofErr w:type="spellEnd"/>
      <w:r>
        <w:rPr>
          <w:rFonts w:asciiTheme="majorHAnsi" w:hAnsiTheme="majorHAnsi"/>
          <w:sz w:val="28"/>
          <w:szCs w:val="28"/>
        </w:rPr>
        <w:t xml:space="preserve"> when    </w:t>
      </w:r>
    </w:p>
    <w:p w14:paraId="46BF0354" w14:textId="77777777" w:rsidR="0088725A" w:rsidRDefault="0088725A" w:rsidP="0088725A">
      <w:pPr>
        <w:rPr>
          <w:rFonts w:asciiTheme="majorHAnsi" w:hAnsiTheme="majorHAnsi"/>
          <w:sz w:val="28"/>
          <w:szCs w:val="28"/>
        </w:rPr>
      </w:pPr>
      <w:r>
        <w:rPr>
          <w:rFonts w:asciiTheme="majorHAnsi" w:hAnsiTheme="majorHAnsi"/>
          <w:sz w:val="28"/>
          <w:szCs w:val="28"/>
        </w:rPr>
        <w:t xml:space="preserve">                                              </w:t>
      </w:r>
      <w:proofErr w:type="gramStart"/>
      <w:r>
        <w:rPr>
          <w:rFonts w:asciiTheme="majorHAnsi" w:hAnsiTheme="majorHAnsi"/>
          <w:sz w:val="28"/>
          <w:szCs w:val="28"/>
        </w:rPr>
        <w:t>sold</w:t>
      </w:r>
      <w:proofErr w:type="gramEnd"/>
      <w:r>
        <w:rPr>
          <w:rFonts w:asciiTheme="majorHAnsi" w:hAnsiTheme="majorHAnsi"/>
          <w:sz w:val="28"/>
          <w:szCs w:val="28"/>
        </w:rPr>
        <w:t>) + Dividend</w:t>
      </w:r>
    </w:p>
    <w:p w14:paraId="28EF8F13" w14:textId="77777777" w:rsidR="0088725A" w:rsidRDefault="0088725A" w:rsidP="0088725A">
      <w:pPr>
        <w:rPr>
          <w:rFonts w:asciiTheme="majorHAnsi" w:hAnsiTheme="majorHAnsi"/>
          <w:sz w:val="28"/>
          <w:szCs w:val="28"/>
        </w:rPr>
      </w:pPr>
      <w:r>
        <w:rPr>
          <w:rFonts w:asciiTheme="majorHAnsi" w:hAnsiTheme="majorHAnsi"/>
          <w:sz w:val="28"/>
          <w:szCs w:val="28"/>
        </w:rPr>
        <w:tab/>
      </w:r>
      <w:r>
        <w:rPr>
          <w:rFonts w:asciiTheme="majorHAnsi" w:hAnsiTheme="majorHAnsi"/>
          <w:sz w:val="28"/>
          <w:szCs w:val="28"/>
        </w:rPr>
        <w:tab/>
      </w:r>
      <w:r>
        <w:rPr>
          <w:rFonts w:asciiTheme="majorHAnsi" w:hAnsiTheme="majorHAnsi"/>
          <w:sz w:val="28"/>
          <w:szCs w:val="28"/>
        </w:rPr>
        <w:tab/>
        <w:t xml:space="preserve">         = ($3,758 – 3,178) + 580</w:t>
      </w:r>
    </w:p>
    <w:p w14:paraId="0950926A" w14:textId="77777777" w:rsidR="0088725A" w:rsidRPr="0088725A" w:rsidRDefault="0088725A" w:rsidP="0088725A">
      <w:pPr>
        <w:rPr>
          <w:rFonts w:asciiTheme="majorHAnsi" w:hAnsiTheme="majorHAnsi"/>
          <w:sz w:val="28"/>
          <w:szCs w:val="28"/>
        </w:rPr>
      </w:pPr>
      <w:r>
        <w:rPr>
          <w:rFonts w:asciiTheme="majorHAnsi" w:hAnsiTheme="majorHAnsi"/>
          <w:sz w:val="28"/>
          <w:szCs w:val="28"/>
        </w:rPr>
        <w:tab/>
      </w:r>
      <w:r>
        <w:rPr>
          <w:rFonts w:asciiTheme="majorHAnsi" w:hAnsiTheme="majorHAnsi"/>
          <w:sz w:val="28"/>
          <w:szCs w:val="28"/>
        </w:rPr>
        <w:tab/>
      </w:r>
      <w:r>
        <w:rPr>
          <w:rFonts w:asciiTheme="majorHAnsi" w:hAnsiTheme="majorHAnsi"/>
          <w:sz w:val="28"/>
          <w:szCs w:val="28"/>
        </w:rPr>
        <w:tab/>
        <w:t xml:space="preserve">         = $740</w:t>
      </w:r>
    </w:p>
    <w:sectPr w:rsidR="0088725A" w:rsidRPr="0088725A" w:rsidSect="00C04492">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1AC9CE" w14:textId="77777777" w:rsidR="00F6048F" w:rsidRDefault="00F6048F" w:rsidP="00A07623">
      <w:r>
        <w:separator/>
      </w:r>
    </w:p>
  </w:endnote>
  <w:endnote w:type="continuationSeparator" w:id="0">
    <w:p w14:paraId="31D44967" w14:textId="77777777" w:rsidR="00F6048F" w:rsidRDefault="00F6048F" w:rsidP="00A07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rebuchet MS">
    <w:panose1 w:val="020B0603020202020204"/>
    <w:charset w:val="00"/>
    <w:family w:val="auto"/>
    <w:pitch w:val="variable"/>
    <w:sig w:usb0="00000287" w:usb1="00000000" w:usb2="00000000" w:usb3="00000000" w:csb0="0000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NP NaipolTemplate">
    <w:panose1 w:val="02000000000000000000"/>
    <w:charset w:val="00"/>
    <w:family w:val="auto"/>
    <w:pitch w:val="variable"/>
    <w:sig w:usb0="A10002AF" w:usb1="500078FB" w:usb2="00000000" w:usb3="00000000" w:csb0="0001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0D9D0F" w14:textId="77777777" w:rsidR="00F6048F" w:rsidRDefault="00F6048F" w:rsidP="00A07623">
      <w:r>
        <w:separator/>
      </w:r>
    </w:p>
  </w:footnote>
  <w:footnote w:type="continuationSeparator" w:id="0">
    <w:p w14:paraId="36EE1413" w14:textId="77777777" w:rsidR="00F6048F" w:rsidRDefault="00F6048F" w:rsidP="00A076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902DA" w14:textId="77777777" w:rsidR="00F6048F" w:rsidRDefault="00F6048F">
    <w:pPr>
      <w:pStyle w:val="Header"/>
    </w:pPr>
    <w:r>
      <w:tab/>
    </w:r>
    <w:r>
      <w:tab/>
      <w:t>Kitti Tantisrisuk 5404640368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69D4498"/>
    <w:multiLevelType w:val="hybridMultilevel"/>
    <w:tmpl w:val="57B6727C"/>
    <w:lvl w:ilvl="0" w:tplc="4FF010EA">
      <w:start w:val="3"/>
      <w:numFmt w:val="bullet"/>
      <w:lvlText w:val="-"/>
      <w:lvlJc w:val="left"/>
      <w:pPr>
        <w:ind w:left="860" w:hanging="500"/>
      </w:pPr>
      <w:rPr>
        <w:rFonts w:ascii="Calibri" w:eastAsiaTheme="minorEastAsia" w:hAnsi="Calibri" w:cs="Trebuchet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BE7582"/>
    <w:multiLevelType w:val="hybridMultilevel"/>
    <w:tmpl w:val="A6544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C40DB0"/>
    <w:multiLevelType w:val="hybridMultilevel"/>
    <w:tmpl w:val="CD34E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623"/>
    <w:rsid w:val="003242E5"/>
    <w:rsid w:val="00604572"/>
    <w:rsid w:val="0088725A"/>
    <w:rsid w:val="00921239"/>
    <w:rsid w:val="009D51B2"/>
    <w:rsid w:val="00A07623"/>
    <w:rsid w:val="00A61E7D"/>
    <w:rsid w:val="00A84A96"/>
    <w:rsid w:val="00C04492"/>
    <w:rsid w:val="00F02FD6"/>
    <w:rsid w:val="00F604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AF8F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623"/>
    <w:pPr>
      <w:tabs>
        <w:tab w:val="center" w:pos="4320"/>
        <w:tab w:val="right" w:pos="8640"/>
      </w:tabs>
    </w:pPr>
  </w:style>
  <w:style w:type="character" w:customStyle="1" w:styleId="HeaderChar">
    <w:name w:val="Header Char"/>
    <w:basedOn w:val="DefaultParagraphFont"/>
    <w:link w:val="Header"/>
    <w:uiPriority w:val="99"/>
    <w:rsid w:val="00A07623"/>
  </w:style>
  <w:style w:type="paragraph" w:styleId="Footer">
    <w:name w:val="footer"/>
    <w:basedOn w:val="Normal"/>
    <w:link w:val="FooterChar"/>
    <w:uiPriority w:val="99"/>
    <w:unhideWhenUsed/>
    <w:rsid w:val="00A07623"/>
    <w:pPr>
      <w:tabs>
        <w:tab w:val="center" w:pos="4320"/>
        <w:tab w:val="right" w:pos="8640"/>
      </w:tabs>
    </w:pPr>
  </w:style>
  <w:style w:type="character" w:customStyle="1" w:styleId="FooterChar">
    <w:name w:val="Footer Char"/>
    <w:basedOn w:val="DefaultParagraphFont"/>
    <w:link w:val="Footer"/>
    <w:uiPriority w:val="99"/>
    <w:rsid w:val="00A07623"/>
  </w:style>
  <w:style w:type="paragraph" w:styleId="ListParagraph">
    <w:name w:val="List Paragraph"/>
    <w:basedOn w:val="Normal"/>
    <w:uiPriority w:val="34"/>
    <w:qFormat/>
    <w:rsid w:val="00A0762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623"/>
    <w:pPr>
      <w:tabs>
        <w:tab w:val="center" w:pos="4320"/>
        <w:tab w:val="right" w:pos="8640"/>
      </w:tabs>
    </w:pPr>
  </w:style>
  <w:style w:type="character" w:customStyle="1" w:styleId="HeaderChar">
    <w:name w:val="Header Char"/>
    <w:basedOn w:val="DefaultParagraphFont"/>
    <w:link w:val="Header"/>
    <w:uiPriority w:val="99"/>
    <w:rsid w:val="00A07623"/>
  </w:style>
  <w:style w:type="paragraph" w:styleId="Footer">
    <w:name w:val="footer"/>
    <w:basedOn w:val="Normal"/>
    <w:link w:val="FooterChar"/>
    <w:uiPriority w:val="99"/>
    <w:unhideWhenUsed/>
    <w:rsid w:val="00A07623"/>
    <w:pPr>
      <w:tabs>
        <w:tab w:val="center" w:pos="4320"/>
        <w:tab w:val="right" w:pos="8640"/>
      </w:tabs>
    </w:pPr>
  </w:style>
  <w:style w:type="character" w:customStyle="1" w:styleId="FooterChar">
    <w:name w:val="Footer Char"/>
    <w:basedOn w:val="DefaultParagraphFont"/>
    <w:link w:val="Footer"/>
    <w:uiPriority w:val="99"/>
    <w:rsid w:val="00A07623"/>
  </w:style>
  <w:style w:type="paragraph" w:styleId="ListParagraph">
    <w:name w:val="List Paragraph"/>
    <w:basedOn w:val="Normal"/>
    <w:uiPriority w:val="34"/>
    <w:qFormat/>
    <w:rsid w:val="00A07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468</Words>
  <Characters>2668</Characters>
  <Application>Microsoft Macintosh Word</Application>
  <DocSecurity>0</DocSecurity>
  <Lines>22</Lines>
  <Paragraphs>6</Paragraphs>
  <ScaleCrop>false</ScaleCrop>
  <Company>Home</Company>
  <LinksUpToDate>false</LinksUpToDate>
  <CharactersWithSpaces>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Tantisrisuk</dc:creator>
  <cp:keywords/>
  <dc:description/>
  <cp:lastModifiedBy>Kitti Tantisrisuk</cp:lastModifiedBy>
  <cp:revision>6</cp:revision>
  <dcterms:created xsi:type="dcterms:W3CDTF">2015-04-04T03:53:00Z</dcterms:created>
  <dcterms:modified xsi:type="dcterms:W3CDTF">2015-04-04T05:08:00Z</dcterms:modified>
</cp:coreProperties>
</file>