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06F" w:rsidRDefault="006C406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Before Mid-term Review Question</w:t>
      </w:r>
    </w:p>
    <w:p w:rsidR="006C406F" w:rsidRDefault="006C406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1. Business Model and Business Plan. </w:t>
      </w:r>
    </w:p>
    <w:p w:rsidR="006C406F" w:rsidRDefault="006C406F" w:rsidP="006C406F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- What is business model?</w:t>
      </w:r>
    </w:p>
    <w:p w:rsidR="006C406F" w:rsidRDefault="006C406F" w:rsidP="006C406F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What are the elements in business model? </w:t>
      </w:r>
    </w:p>
    <w:p w:rsidR="006C406F" w:rsidRDefault="006C406F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</w:rPr>
        <w:drawing>
          <wp:inline distT="0" distB="0" distL="0" distR="0">
            <wp:extent cx="3299098" cy="2438400"/>
            <wp:effectExtent l="0" t="0" r="0" b="0"/>
            <wp:docPr id="1" name="Picture 1" descr="http://www.zebramc.com/wp-content/uploads/2012/02/bmcanvas-basic-mode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ebramc.com/wp-content/uploads/2012/02/bmcanvas-basic-model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568" cy="243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6F" w:rsidRDefault="006C406F" w:rsidP="006C406F">
      <w:pPr>
        <w:pStyle w:val="ListParagraph"/>
        <w:numPr>
          <w:ilvl w:val="0"/>
          <w:numId w:val="1"/>
        </w:numPr>
        <w:ind w:left="180" w:hanging="18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What are the characteristics of these business models: Subscription, Razor and Blades, Low-cost, Brick and Click, Freemium, Auction? What are the benefits of using each model? </w:t>
      </w:r>
    </w:p>
    <w:p w:rsidR="006C406F" w:rsidRDefault="006C406F" w:rsidP="006C406F">
      <w:pPr>
        <w:pStyle w:val="ListParagraph"/>
        <w:numPr>
          <w:ilvl w:val="0"/>
          <w:numId w:val="1"/>
        </w:numPr>
        <w:ind w:left="180" w:hanging="18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What is business plan? </w:t>
      </w:r>
    </w:p>
    <w:p w:rsidR="006C406F" w:rsidRDefault="006C406F" w:rsidP="006C406F">
      <w:pPr>
        <w:pStyle w:val="ListParagraph"/>
        <w:numPr>
          <w:ilvl w:val="0"/>
          <w:numId w:val="1"/>
        </w:numPr>
        <w:ind w:left="180" w:hanging="18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Who use business plan, internally and externally? </w:t>
      </w:r>
    </w:p>
    <w:p w:rsidR="006C406F" w:rsidRDefault="006C406F" w:rsidP="006C406F">
      <w:pPr>
        <w:pStyle w:val="ListParagraph"/>
        <w:numPr>
          <w:ilvl w:val="0"/>
          <w:numId w:val="1"/>
        </w:numPr>
        <w:ind w:left="180" w:hanging="18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What will be described in business plan? </w:t>
      </w:r>
    </w:p>
    <w:p w:rsidR="006C406F" w:rsidRDefault="006C406F" w:rsidP="006C406F">
      <w:pPr>
        <w:pStyle w:val="ListParagraph"/>
        <w:numPr>
          <w:ilvl w:val="0"/>
          <w:numId w:val="1"/>
        </w:numPr>
        <w:ind w:left="180" w:hanging="18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The 5 C of the business plan – communicate, correct, clear, commercial, competitive </w:t>
      </w:r>
    </w:p>
    <w:p w:rsidR="006C406F" w:rsidRDefault="006C406F" w:rsidP="006C406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2. Business Environment</w:t>
      </w:r>
    </w:p>
    <w:p w:rsidR="006C406F" w:rsidRDefault="006C406F" w:rsidP="006C406F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What are the external factors that affect business? </w:t>
      </w:r>
    </w:p>
    <w:p w:rsidR="006C406F" w:rsidRDefault="006C406F" w:rsidP="006C406F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How each factor affects business? Please analyze. </w:t>
      </w:r>
    </w:p>
    <w:p w:rsidR="00A42DCD" w:rsidRDefault="006C406F" w:rsidP="00A42DCD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- 5 Forces analysis – intensity of rivalry, bargaining power of supplier, bargaining power of customer, Threats of new entrants, Threat of Substitute </w:t>
      </w:r>
    </w:p>
    <w:p w:rsidR="00A42DCD" w:rsidRDefault="00A42DCD" w:rsidP="00A42DCD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What are the internal environments? </w:t>
      </w:r>
    </w:p>
    <w:p w:rsidR="00A42DCD" w:rsidRDefault="00A42DCD" w:rsidP="006C406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How to manage the environment by using adaptation, influence, domain shift approach? </w:t>
      </w:r>
    </w:p>
    <w:p w:rsidR="00A42DCD" w:rsidRDefault="00A42DCD" w:rsidP="006C406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3. Business Ethics and Corporate Social Responsibility </w:t>
      </w:r>
    </w:p>
    <w:p w:rsidR="00A42DCD" w:rsidRDefault="00A42DCD" w:rsidP="00A42DCD">
      <w:pPr>
        <w:spacing w:after="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What is ethics, what is law? </w:t>
      </w:r>
    </w:p>
    <w:p w:rsidR="00A42DCD" w:rsidRDefault="00A42DCD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- What is </w:t>
      </w:r>
      <w:proofErr w:type="spellStart"/>
      <w:r>
        <w:rPr>
          <w:rFonts w:ascii="Times New Roman" w:hAnsi="Times New Roman" w:cs="Times New Roman"/>
          <w:sz w:val="24"/>
          <w:szCs w:val="32"/>
        </w:rPr>
        <w:t>preconventional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, conventional,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32"/>
        </w:rPr>
        <w:t>postconventional</w:t>
      </w:r>
      <w:proofErr w:type="spellEnd"/>
      <w:proofErr w:type="gramEnd"/>
      <w:r>
        <w:rPr>
          <w:rFonts w:ascii="Times New Roman" w:hAnsi="Times New Roman" w:cs="Times New Roman"/>
          <w:sz w:val="24"/>
          <w:szCs w:val="32"/>
        </w:rPr>
        <w:t xml:space="preserve"> </w:t>
      </w:r>
      <w:r w:rsidRPr="00A42DCD">
        <w:rPr>
          <w:rFonts w:ascii="Times New Roman" w:hAnsi="Times New Roman"/>
          <w:sz w:val="24"/>
          <w:szCs w:val="32"/>
        </w:rPr>
        <w:t>(Level of moral development)</w:t>
      </w:r>
      <w:r>
        <w:rPr>
          <w:rFonts w:ascii="Times New Roman" w:hAnsi="Times New Roman"/>
          <w:sz w:val="24"/>
          <w:szCs w:val="32"/>
        </w:rPr>
        <w:t xml:space="preserve">? </w:t>
      </w:r>
    </w:p>
    <w:p w:rsidR="00A42DCD" w:rsidRDefault="00A42DCD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How to build ethical environment? </w:t>
      </w:r>
    </w:p>
    <w:p w:rsidR="00A42DCD" w:rsidRDefault="00A42DCD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is CSR? Describe the concept of </w:t>
      </w:r>
      <w:proofErr w:type="spellStart"/>
      <w:r>
        <w:rPr>
          <w:rFonts w:ascii="Times New Roman" w:hAnsi="Times New Roman"/>
          <w:sz w:val="24"/>
          <w:szCs w:val="32"/>
        </w:rPr>
        <w:t>Tripple</w:t>
      </w:r>
      <w:proofErr w:type="spellEnd"/>
      <w:r>
        <w:rPr>
          <w:rFonts w:ascii="Times New Roman" w:hAnsi="Times New Roman"/>
          <w:sz w:val="24"/>
          <w:szCs w:val="32"/>
        </w:rPr>
        <w:t xml:space="preserve"> bottom line. </w:t>
      </w:r>
    </w:p>
    <w:p w:rsidR="00A42DCD" w:rsidRDefault="00A42DCD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are CSR approaches? </w:t>
      </w:r>
    </w:p>
    <w:p w:rsidR="00A42DCD" w:rsidRDefault="00A42DCD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is social enterprise? </w:t>
      </w:r>
    </w:p>
    <w:p w:rsidR="00A42DCD" w:rsidRDefault="000A4569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lastRenderedPageBreak/>
        <w:t>4. Legal form</w:t>
      </w:r>
    </w:p>
    <w:p w:rsidR="000A4569" w:rsidRDefault="000A4569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are the consideration points when choosing a legal form? </w:t>
      </w:r>
    </w:p>
    <w:p w:rsidR="000A4569" w:rsidRDefault="000A4569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is sole proprietorship? What are the advantages and disadvantages? </w:t>
      </w:r>
    </w:p>
    <w:p w:rsidR="000A4569" w:rsidRDefault="000A4569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is the partnership? What are the characteristics, liability, taxation, of each form – general partnership, registered partnership, </w:t>
      </w:r>
      <w:proofErr w:type="gramStart"/>
      <w:r>
        <w:rPr>
          <w:rFonts w:ascii="Times New Roman" w:hAnsi="Times New Roman"/>
          <w:sz w:val="24"/>
          <w:szCs w:val="32"/>
        </w:rPr>
        <w:t>limited</w:t>
      </w:r>
      <w:proofErr w:type="gramEnd"/>
      <w:r>
        <w:rPr>
          <w:rFonts w:ascii="Times New Roman" w:hAnsi="Times New Roman"/>
          <w:sz w:val="24"/>
          <w:szCs w:val="32"/>
        </w:rPr>
        <w:t xml:space="preserve"> partnership? </w:t>
      </w:r>
      <w:r>
        <w:rPr>
          <w:rFonts w:ascii="Times New Roman" w:hAnsi="Times New Roman"/>
          <w:sz w:val="24"/>
          <w:szCs w:val="32"/>
        </w:rPr>
        <w:t xml:space="preserve">What are the advantages and disadvantages? </w:t>
      </w:r>
      <w:r>
        <w:rPr>
          <w:rFonts w:ascii="Times New Roman" w:hAnsi="Times New Roman"/>
          <w:sz w:val="24"/>
          <w:szCs w:val="32"/>
        </w:rPr>
        <w:t xml:space="preserve">How would the partnership be dissolved? </w:t>
      </w:r>
    </w:p>
    <w:p w:rsidR="000A4569" w:rsidRDefault="000A4569" w:rsidP="000A4569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- What are the private and public limited companies? How this company pay</w:t>
      </w:r>
      <w:r w:rsidR="00B42058">
        <w:rPr>
          <w:rFonts w:ascii="Times New Roman" w:hAnsi="Times New Roman"/>
          <w:sz w:val="24"/>
          <w:szCs w:val="32"/>
        </w:rPr>
        <w:t>s</w:t>
      </w:r>
      <w:r>
        <w:rPr>
          <w:rFonts w:ascii="Times New Roman" w:hAnsi="Times New Roman"/>
          <w:sz w:val="24"/>
          <w:szCs w:val="32"/>
        </w:rPr>
        <w:t xml:space="preserve"> tax and how about the liability? </w:t>
      </w:r>
      <w:r>
        <w:rPr>
          <w:rFonts w:ascii="Times New Roman" w:hAnsi="Times New Roman"/>
          <w:sz w:val="24"/>
          <w:szCs w:val="32"/>
        </w:rPr>
        <w:t xml:space="preserve">What are the advantages and disadvantages? How would the partnership be dissolved? </w:t>
      </w:r>
    </w:p>
    <w:p w:rsidR="000A4569" w:rsidRDefault="00B42058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are the benefits of SME? </w:t>
      </w:r>
    </w:p>
    <w:p w:rsidR="00B42058" w:rsidRPr="00A42DCD" w:rsidRDefault="00B42058" w:rsidP="00A42DCD">
      <w:pPr>
        <w:spacing w:after="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 xml:space="preserve">- What are the characteristic of entrepreneur? </w:t>
      </w:r>
      <w:bookmarkStart w:id="0" w:name="_GoBack"/>
      <w:bookmarkEnd w:id="0"/>
    </w:p>
    <w:sectPr w:rsidR="00B42058" w:rsidRPr="00A42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36D09"/>
    <w:multiLevelType w:val="hybridMultilevel"/>
    <w:tmpl w:val="9BE2D30C"/>
    <w:lvl w:ilvl="0" w:tplc="5D225DF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06F"/>
    <w:rsid w:val="000A3A61"/>
    <w:rsid w:val="000A4569"/>
    <w:rsid w:val="006C406F"/>
    <w:rsid w:val="00734739"/>
    <w:rsid w:val="00A42DCD"/>
    <w:rsid w:val="00B4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06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06F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6C4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06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06F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6C4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2014-02-17T14:35:00Z</dcterms:created>
  <dcterms:modified xsi:type="dcterms:W3CDTF">2014-02-17T14:55:00Z</dcterms:modified>
</cp:coreProperties>
</file>