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48441" w14:textId="77777777" w:rsidR="00D41F5F" w:rsidRPr="00D41F5F" w:rsidRDefault="00AF259B" w:rsidP="00D41F5F">
      <w:pPr>
        <w:suppressAutoHyphens/>
        <w:jc w:val="center"/>
        <w:rPr>
          <w:rFonts w:ascii="Times New Roman" w:hAnsi="Times New Roman"/>
          <w:b/>
          <w:bCs/>
          <w:sz w:val="48"/>
          <w:szCs w:val="48"/>
          <w:lang w:val="en-US" w:eastAsia="th-TH"/>
        </w:rPr>
      </w:pPr>
      <w:r>
        <w:rPr>
          <w:rFonts w:ascii="Times New Roman" w:hAnsi="Times New Roman"/>
          <w:b/>
          <w:bCs/>
          <w:noProof/>
          <w:sz w:val="24"/>
          <w:szCs w:val="24"/>
          <w:u w:val="single"/>
          <w:lang w:val="en-US"/>
        </w:rPr>
        <mc:AlternateContent>
          <mc:Choice Requires="wps">
            <w:drawing>
              <wp:anchor distT="0" distB="0" distL="114935" distR="114935" simplePos="0" relativeHeight="251660288" behindDoc="0" locked="0" layoutInCell="1" allowOverlap="1" wp14:anchorId="56BFE1FB" wp14:editId="1A4D45B5">
                <wp:simplePos x="0" y="0"/>
                <wp:positionH relativeFrom="column">
                  <wp:posOffset>-342900</wp:posOffset>
                </wp:positionH>
                <wp:positionV relativeFrom="paragraph">
                  <wp:posOffset>76200</wp:posOffset>
                </wp:positionV>
                <wp:extent cx="1120140" cy="1066165"/>
                <wp:effectExtent l="0" t="0" r="0" b="0"/>
                <wp:wrapSquare wrapText="bothSides"/>
                <wp:docPr id="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0A4D8B" w14:textId="77777777" w:rsidR="00D41F5F" w:rsidRDefault="00D41F5F" w:rsidP="00D41F5F">
                            <w:r w:rsidRPr="00DA2D33">
                              <w:rPr>
                                <w:rFonts w:ascii="Calibri" w:hAnsi="Calibri"/>
                                <w:sz w:val="22"/>
                                <w:szCs w:val="22"/>
                              </w:rPr>
                              <w:object w:dxaOrig="7651" w:dyaOrig="7651" w14:anchorId="2BFD9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73.5pt" filled="t">
                                  <v:fill color2="black"/>
                                  <v:imagedata r:id="rId7" o:title=""/>
                                </v:shape>
                                <o:OLEObject Type="Embed" ProgID="Microsoft" ShapeID="_x0000_i1026" DrawAspect="Content" ObjectID="_1596465027"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BFE1FB"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ApGewIAAAE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" stroked="f">
                <v:textbox inset="0,0,0,0">
                  <w:txbxContent>
                    <w:p w14:paraId="4C0A4D8B" w14:textId="77777777" w:rsidR="00D41F5F" w:rsidRDefault="00D41F5F" w:rsidP="00D41F5F">
                      <w:r w:rsidRPr="00DA2D33">
                        <w:rPr>
                          <w:rFonts w:ascii="Calibri" w:hAnsi="Calibri"/>
                          <w:sz w:val="22"/>
                          <w:szCs w:val="22"/>
                        </w:rPr>
                        <w:object w:dxaOrig="7651" w:dyaOrig="7651" w14:anchorId="2BFD91E1">
                          <v:shape id="_x0000_i1026" type="#_x0000_t75" style="width:73.5pt;height:73.5pt" filled="t">
                            <v:fill color2="black"/>
                            <v:imagedata r:id="rId9" o:title=""/>
                          </v:shape>
                          <o:OLEObject Type="Embed" ProgID="Microsoft" ShapeID="_x0000_i1026" DrawAspect="Content" ObjectID="_1595368966" r:id="rId10"/>
                        </w:object>
                      </w:r>
                    </w:p>
                  </w:txbxContent>
                </v:textbox>
                <w10:wrap type="square"/>
              </v:shape>
            </w:pict>
          </mc:Fallback>
        </mc:AlternateContent>
      </w:r>
      <w:r>
        <w:rPr>
          <w:rFonts w:ascii="Times New Roman" w:hAnsi="Times New Roman"/>
          <w:b/>
          <w:bCs/>
          <w:noProof/>
          <w:sz w:val="24"/>
          <w:szCs w:val="24"/>
          <w:u w:val="single"/>
          <w:lang w:val="en-US"/>
        </w:rPr>
        <mc:AlternateContent>
          <mc:Choice Requires="wps">
            <w:drawing>
              <wp:anchor distT="0" distB="0" distL="114935" distR="114935" simplePos="0" relativeHeight="251661312" behindDoc="1" locked="0" layoutInCell="1" allowOverlap="1" wp14:anchorId="2177FD55" wp14:editId="133E71C9">
                <wp:simplePos x="0" y="0"/>
                <wp:positionH relativeFrom="column">
                  <wp:posOffset>5372100</wp:posOffset>
                </wp:positionH>
                <wp:positionV relativeFrom="paragraph">
                  <wp:posOffset>114300</wp:posOffset>
                </wp:positionV>
                <wp:extent cx="897890" cy="1142365"/>
                <wp:effectExtent l="0" t="0" r="0" b="0"/>
                <wp:wrapSquare wrapText="bothSides"/>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758749" w14:textId="77777777" w:rsidR="00D41F5F" w:rsidRDefault="00D41F5F" w:rsidP="00D41F5F">
                            <w:r w:rsidRPr="00DA2D33">
                              <w:rPr>
                                <w:rFonts w:ascii="Calibri" w:hAnsi="Calibri"/>
                                <w:sz w:val="22"/>
                                <w:szCs w:val="22"/>
                              </w:rPr>
                              <w:object w:dxaOrig="3600" w:dyaOrig="4501" w14:anchorId="39D221F5">
                                <v:shape id="_x0000_i1028" type="#_x0000_t75" style="width:56.25pt;height:71.25pt" filled="t">
                                  <v:fill color2="black"/>
                                  <v:imagedata r:id="rId11" o:title=""/>
                                </v:shape>
                                <o:OLEObject Type="Embed" ProgID="Microsoft" ShapeID="_x0000_i1028" DrawAspect="Content" ObjectID="_1596465028"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77FD55" id="Text Box 4"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Jm5b3B8AgAA&#10;BwUAAA4AAAAAAAAAAAAAAAAALgIAAGRycy9lMm9Eb2MueG1sUEsBAi0AFAAGAAgAAAAhAOue5K/g&#10;AAAACgEAAA8AAAAAAAAAAAAAAAAA1gQAAGRycy9kb3ducmV2LnhtbFBLBQYAAAAABAAEAPMAAADj&#10;BQAAAAA=&#10;" stroked="f">
                <v:textbox inset="0,0,0,0">
                  <w:txbxContent>
                    <w:p w14:paraId="37758749" w14:textId="77777777" w:rsidR="00D41F5F" w:rsidRDefault="00D41F5F" w:rsidP="00D41F5F">
                      <w:r w:rsidRPr="00DA2D33">
                        <w:rPr>
                          <w:rFonts w:ascii="Calibri" w:hAnsi="Calibri"/>
                          <w:sz w:val="22"/>
                          <w:szCs w:val="22"/>
                        </w:rPr>
                        <w:object w:dxaOrig="3599" w:dyaOrig="4500" w14:anchorId="39D221F5">
                          <v:shape id="_x0000_i1028" type="#_x0000_t75" style="width:56.25pt;height:71.25pt" filled="t">
                            <v:fill color2="black"/>
                            <v:imagedata r:id="rId13" o:title=""/>
                          </v:shape>
                          <o:OLEObject Type="Embed" ProgID="Microsoft" ShapeID="_x0000_i1028" DrawAspect="Content" ObjectID="_1595368967" r:id="rId14"/>
                        </w:object>
                      </w:r>
                    </w:p>
                  </w:txbxContent>
                </v:textbox>
                <w10:wrap type="square"/>
              </v:shape>
            </w:pict>
          </mc:Fallback>
        </mc:AlternateContent>
      </w:r>
    </w:p>
    <w:p w14:paraId="30C273C7" w14:textId="77777777" w:rsidR="00D41F5F" w:rsidRPr="00D41F5F" w:rsidRDefault="00D41F5F" w:rsidP="00D41F5F">
      <w:pPr>
        <w:suppressAutoHyphens/>
        <w:jc w:val="center"/>
        <w:rPr>
          <w:rFonts w:ascii="Times New Roman" w:hAnsi="Times New Roman"/>
          <w:b/>
          <w:bCs/>
          <w:sz w:val="48"/>
          <w:szCs w:val="48"/>
          <w:lang w:val="en-US" w:eastAsia="th-TH"/>
        </w:rPr>
      </w:pPr>
      <w:r w:rsidRPr="00D41F5F">
        <w:rPr>
          <w:rFonts w:ascii="Times New Roman" w:hAnsi="Times New Roman"/>
          <w:b/>
          <w:bCs/>
          <w:sz w:val="48"/>
          <w:szCs w:val="48"/>
          <w:lang w:val="en-US" w:eastAsia="th-TH"/>
        </w:rPr>
        <w:t>B.E. International Program</w:t>
      </w:r>
    </w:p>
    <w:p w14:paraId="2EE05BAE" w14:textId="77777777" w:rsidR="00D41F5F" w:rsidRPr="00D41F5F" w:rsidRDefault="00D41F5F" w:rsidP="00D41F5F">
      <w:pPr>
        <w:suppressAutoHyphens/>
        <w:rPr>
          <w:rFonts w:ascii="Times New Roman" w:hAnsi="Times New Roman"/>
          <w:sz w:val="36"/>
          <w:szCs w:val="36"/>
          <w:lang w:val="en-US" w:eastAsia="th-TH"/>
        </w:rPr>
      </w:pPr>
      <w:r w:rsidRPr="00D41F5F">
        <w:rPr>
          <w:rFonts w:ascii="Times New Roman" w:hAnsi="Times New Roman"/>
          <w:sz w:val="36"/>
          <w:szCs w:val="36"/>
          <w:lang w:val="en-US" w:eastAsia="th-TH"/>
        </w:rPr>
        <w:t>Faculty of Economics, Thammasat University</w:t>
      </w:r>
    </w:p>
    <w:p w14:paraId="7029F980" w14:textId="77777777" w:rsidR="00D41F5F" w:rsidRPr="00D41F5F" w:rsidRDefault="00D41F5F" w:rsidP="00D41F5F">
      <w:pPr>
        <w:suppressAutoHyphens/>
        <w:overflowPunct w:val="0"/>
        <w:autoSpaceDE w:val="0"/>
        <w:autoSpaceDN w:val="0"/>
        <w:adjustRightInd w:val="0"/>
        <w:spacing w:after="200" w:line="276" w:lineRule="auto"/>
        <w:textAlignment w:val="baseline"/>
        <w:rPr>
          <w:rFonts w:ascii="Calibri" w:eastAsia="Times New Roman" w:hAnsi="Calibri" w:cs="Angsana New"/>
          <w:sz w:val="22"/>
          <w:szCs w:val="22"/>
          <w:lang w:val="en-US"/>
        </w:rPr>
      </w:pPr>
    </w:p>
    <w:p w14:paraId="155594CB" w14:textId="77777777" w:rsidR="00D41F5F" w:rsidRPr="00D41F5F" w:rsidRDefault="00AF259B" w:rsidP="00D41F5F">
      <w:pPr>
        <w:tabs>
          <w:tab w:val="center" w:pos="4320"/>
          <w:tab w:val="right" w:pos="8640"/>
        </w:tabs>
        <w:rPr>
          <w:rFonts w:ascii="Times New Roman" w:eastAsia="Times New Roman" w:hAnsi="Times New Roman" w:cs="Angsana New"/>
          <w:sz w:val="24"/>
          <w:szCs w:val="24"/>
          <w:lang w:val="en-US"/>
        </w:rPr>
      </w:pPr>
      <w:r>
        <w:rPr>
          <w:rFonts w:ascii="Times New Roman" w:eastAsia="Times New Roman" w:hAnsi="Times New Roman" w:cs="Angsana New"/>
          <w:noProof/>
          <w:sz w:val="24"/>
          <w:szCs w:val="24"/>
          <w:lang w:val="en-US"/>
        </w:rPr>
        <mc:AlternateContent>
          <mc:Choice Requires="wps">
            <w:drawing>
              <wp:anchor distT="4294967295" distB="4294967295" distL="114300" distR="114300" simplePos="0" relativeHeight="251659264" behindDoc="0" locked="0" layoutInCell="1" allowOverlap="1" wp14:anchorId="5D9FDF92" wp14:editId="5950BCAE">
                <wp:simplePos x="0" y="0"/>
                <wp:positionH relativeFrom="column">
                  <wp:posOffset>-254000</wp:posOffset>
                </wp:positionH>
                <wp:positionV relativeFrom="paragraph">
                  <wp:posOffset>34289</wp:posOffset>
                </wp:positionV>
                <wp:extent cx="6400800" cy="0"/>
                <wp:effectExtent l="0" t="0" r="0" b="0"/>
                <wp:wrapNone/>
                <wp:docPr id="1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83DEDD"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pt,2.7pt" to="48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DTFGQIAADc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" strokeweight=".53mm">
                <v:stroke joinstyle="miter"/>
              </v:line>
            </w:pict>
          </mc:Fallback>
        </mc:AlternateContent>
      </w:r>
    </w:p>
    <w:p w14:paraId="0F39FBCD" w14:textId="77777777" w:rsidR="00D41F5F" w:rsidRPr="00D41F5F" w:rsidRDefault="00D41F5F" w:rsidP="00D41F5F">
      <w:pPr>
        <w:jc w:val="center"/>
        <w:rPr>
          <w:rFonts w:ascii="Times New Roman" w:eastAsia="Times New Roman" w:hAnsi="Times New Roman" w:cs="Angsana New"/>
          <w:b/>
          <w:bCs/>
          <w:sz w:val="30"/>
          <w:szCs w:val="30"/>
          <w:lang w:val="en-US"/>
        </w:rPr>
      </w:pPr>
    </w:p>
    <w:p w14:paraId="3E7DA8F6" w14:textId="77777777" w:rsidR="003E5055" w:rsidRPr="003E5055" w:rsidRDefault="003E5055" w:rsidP="003E5055">
      <w:pPr>
        <w:jc w:val="center"/>
        <w:rPr>
          <w:rFonts w:ascii="Times New Roman" w:eastAsia="Times New Roman" w:hAnsi="Times New Roman" w:cs="Times New Roman"/>
          <w:color w:val="000000"/>
          <w:lang w:val="en-US"/>
        </w:rPr>
      </w:pPr>
      <w:r w:rsidRPr="003E5055">
        <w:rPr>
          <w:rFonts w:ascii="Times New Roman" w:eastAsia="Times New Roman" w:hAnsi="Times New Roman" w:cs="Times New Roman"/>
          <w:color w:val="000000"/>
          <w:lang w:val="en-US"/>
        </w:rPr>
        <w:t>Course Syllabus</w:t>
      </w:r>
    </w:p>
    <w:p w14:paraId="75C7B5C3" w14:textId="77777777" w:rsidR="003E5055" w:rsidRPr="003E5055" w:rsidRDefault="003E5055" w:rsidP="003E5055">
      <w:pPr>
        <w:jc w:val="center"/>
        <w:rPr>
          <w:rFonts w:ascii="Times New Roman" w:eastAsia="Times New Roman" w:hAnsi="Times New Roman" w:cs="Times New Roman"/>
          <w:color w:val="000000"/>
          <w:lang w:val="en-US"/>
        </w:rPr>
      </w:pPr>
    </w:p>
    <w:p w14:paraId="0994F639" w14:textId="3AD97F61" w:rsidR="003E5055" w:rsidRDefault="003E5055" w:rsidP="003E5055">
      <w:pPr>
        <w:jc w:val="center"/>
        <w:rPr>
          <w:rFonts w:ascii="Times New Roman" w:eastAsia="Times New Roman" w:hAnsi="Times New Roman" w:cs="Times New Roman"/>
          <w:b/>
          <w:bCs/>
          <w:szCs w:val="35"/>
          <w:lang w:val="en-US"/>
        </w:rPr>
      </w:pPr>
      <w:r>
        <w:rPr>
          <w:rFonts w:ascii="Times New Roman" w:eastAsia="Times New Roman" w:hAnsi="Times New Roman" w:cs="Times New Roman"/>
          <w:b/>
          <w:bCs/>
          <w:szCs w:val="35"/>
          <w:lang w:val="en-US"/>
        </w:rPr>
        <w:t>EE 212 Principles of Macroeconomics</w:t>
      </w:r>
    </w:p>
    <w:p w14:paraId="44F884BB" w14:textId="0A9893D7" w:rsidR="007D2BB2" w:rsidRDefault="007D2BB2" w:rsidP="003E5055">
      <w:pPr>
        <w:jc w:val="center"/>
        <w:rPr>
          <w:rFonts w:ascii="Times New Roman" w:eastAsia="Times New Roman" w:hAnsi="Times New Roman" w:cs="Times New Roman"/>
          <w:b/>
          <w:bCs/>
          <w:szCs w:val="35"/>
          <w:lang w:val="en-US"/>
        </w:rPr>
      </w:pPr>
      <w:r>
        <w:rPr>
          <w:rFonts w:ascii="Times New Roman" w:eastAsia="Times New Roman" w:hAnsi="Times New Roman" w:cs="Times New Roman"/>
          <w:b/>
          <w:bCs/>
          <w:szCs w:val="35"/>
          <w:lang w:val="en-US"/>
        </w:rPr>
        <w:t xml:space="preserve">Section: </w:t>
      </w:r>
      <w:r>
        <w:rPr>
          <w:rFonts w:ascii="Times New Roman" w:hAnsi="Times New Roman" w:cs="Times New Roman"/>
          <w:b/>
          <w:bCs/>
          <w:sz w:val="24"/>
          <w:szCs w:val="24"/>
        </w:rPr>
        <w:t>046402</w:t>
      </w:r>
    </w:p>
    <w:p w14:paraId="5B7F78B3" w14:textId="77777777" w:rsidR="007D2BB2" w:rsidRDefault="007D2BB2" w:rsidP="003E5055">
      <w:pPr>
        <w:jc w:val="center"/>
        <w:rPr>
          <w:rFonts w:ascii="Times New Roman" w:eastAsia="Times New Roman" w:hAnsi="Times New Roman" w:cs="Times New Roman"/>
          <w:b/>
          <w:bCs/>
          <w:szCs w:val="35"/>
          <w:lang w:val="en-US"/>
        </w:rPr>
      </w:pPr>
    </w:p>
    <w:p w14:paraId="72E45F40" w14:textId="77777777" w:rsidR="00E07BFE" w:rsidRDefault="00E07BFE" w:rsidP="003E5055">
      <w:pPr>
        <w:pStyle w:val="Heading1"/>
        <w:numPr>
          <w:ilvl w:val="0"/>
          <w:numId w:val="0"/>
        </w:numPr>
        <w:spacing w:line="240" w:lineRule="auto"/>
        <w:rPr>
          <w:rFonts w:ascii="Times New Roman" w:hAnsi="Times New Roman" w:cs="Times New Roman"/>
          <w:sz w:val="28"/>
          <w:szCs w:val="28"/>
        </w:rPr>
      </w:pPr>
    </w:p>
    <w:p w14:paraId="32B6B044" w14:textId="074811ED" w:rsidR="003E5055" w:rsidRPr="007C0B83" w:rsidRDefault="003E5055" w:rsidP="003E5055">
      <w:pPr>
        <w:pStyle w:val="Heading1"/>
        <w:numPr>
          <w:ilvl w:val="0"/>
          <w:numId w:val="0"/>
        </w:numPr>
        <w:spacing w:line="240" w:lineRule="auto"/>
        <w:rPr>
          <w:rFonts w:ascii="Times New Roman" w:hAnsi="Times New Roman" w:cs="Times New Roman"/>
          <w:b w:val="0"/>
          <w:bCs w:val="0"/>
          <w:color w:val="000000"/>
        </w:rPr>
      </w:pPr>
      <w:r w:rsidRPr="007C0B83">
        <w:rPr>
          <w:rFonts w:ascii="Times New Roman" w:hAnsi="Times New Roman" w:cs="Times New Roman"/>
          <w:sz w:val="28"/>
          <w:szCs w:val="28"/>
        </w:rPr>
        <w:t>Se</w:t>
      </w:r>
      <w:r w:rsidRPr="007C0B83">
        <w:rPr>
          <w:rFonts w:ascii="Times New Roman" w:hAnsi="Times New Roman" w:cs="Times New Roman"/>
          <w:color w:val="000000"/>
          <w:sz w:val="28"/>
        </w:rPr>
        <w:t>mester:</w:t>
      </w:r>
      <w:r w:rsidRPr="00DB7C13">
        <w:rPr>
          <w:rFonts w:ascii="Times New Roman" w:hAnsi="Times New Roman" w:cs="Times New Roman"/>
          <w:b w:val="0"/>
          <w:bCs w:val="0"/>
          <w:color w:val="000000"/>
          <w:sz w:val="28"/>
        </w:rPr>
        <w:t xml:space="preserve"> </w:t>
      </w:r>
      <w:r>
        <w:rPr>
          <w:rFonts w:ascii="Times New Roman" w:hAnsi="Times New Roman" w:cs="Times New Roman"/>
          <w:b w:val="0"/>
          <w:bCs w:val="0"/>
          <w:color w:val="000000"/>
          <w:sz w:val="28"/>
        </w:rPr>
        <w:tab/>
      </w:r>
      <w:r>
        <w:rPr>
          <w:rFonts w:ascii="Times New Roman" w:hAnsi="Times New Roman" w:cs="Times New Roman"/>
          <w:b w:val="0"/>
          <w:bCs w:val="0"/>
          <w:color w:val="000000"/>
          <w:sz w:val="28"/>
        </w:rPr>
        <w:tab/>
        <w:t xml:space="preserve">      </w:t>
      </w:r>
      <w:r>
        <w:rPr>
          <w:rFonts w:ascii="Times New Roman" w:hAnsi="Times New Roman" w:cs="Times New Roman"/>
          <w:b w:val="0"/>
          <w:bCs w:val="0"/>
          <w:color w:val="000000"/>
        </w:rPr>
        <w:t>1/2018 (August 14 – December 3, 2018</w:t>
      </w:r>
      <w:r w:rsidRPr="007C0B83">
        <w:rPr>
          <w:rFonts w:ascii="Times New Roman" w:hAnsi="Times New Roman" w:cs="Times New Roman"/>
          <w:b w:val="0"/>
          <w:bCs w:val="0"/>
          <w:color w:val="000000"/>
        </w:rPr>
        <w:t>)</w:t>
      </w:r>
    </w:p>
    <w:p w14:paraId="2594E617" w14:textId="77777777" w:rsidR="003E5055" w:rsidRDefault="003E5055" w:rsidP="003E5055">
      <w:pPr>
        <w:autoSpaceDE w:val="0"/>
        <w:autoSpaceDN w:val="0"/>
        <w:adjustRightInd w:val="0"/>
        <w:contextualSpacing/>
        <w:rPr>
          <w:rFonts w:asciiTheme="minorHAnsi" w:eastAsia="Calibri" w:hAnsiTheme="minorHAnsi" w:cstheme="minorHAnsi"/>
          <w:b/>
          <w:bCs/>
          <w:szCs w:val="22"/>
        </w:rPr>
      </w:pPr>
    </w:p>
    <w:p w14:paraId="5C4BBB79" w14:textId="77777777" w:rsidR="003E5055" w:rsidRDefault="003E5055" w:rsidP="003E5055">
      <w:pPr>
        <w:spacing w:line="240" w:lineRule="exact"/>
        <w:rPr>
          <w:rFonts w:ascii="Times New Roman" w:hAnsi="Times New Roman" w:cs="Times New Roman"/>
          <w:sz w:val="24"/>
          <w:szCs w:val="24"/>
        </w:rPr>
      </w:pPr>
      <w:r w:rsidRPr="001E77F9">
        <w:rPr>
          <w:rFonts w:ascii="Times New Roman" w:hAnsi="Times New Roman" w:cs="Times New Roman"/>
          <w:b/>
          <w:bCs/>
          <w:color w:val="000000"/>
        </w:rPr>
        <w:t xml:space="preserve">Number of credits:    </w:t>
      </w:r>
      <w:r w:rsidRPr="001E77F9">
        <w:rPr>
          <w:rFonts w:ascii="Times New Roman" w:hAnsi="Times New Roman" w:cs="Times New Roman"/>
          <w:sz w:val="24"/>
          <w:szCs w:val="24"/>
        </w:rPr>
        <w:t>3 credits (3-0-6)</w:t>
      </w:r>
    </w:p>
    <w:p w14:paraId="6063F6DC" w14:textId="77777777" w:rsidR="003E5055" w:rsidRPr="001E77F9" w:rsidRDefault="003E5055" w:rsidP="003E5055">
      <w:pPr>
        <w:spacing w:line="240" w:lineRule="exact"/>
        <w:rPr>
          <w:rFonts w:ascii="Times New Roman" w:hAnsi="Times New Roman" w:cs="Times New Roman"/>
          <w:sz w:val="24"/>
          <w:szCs w:val="24"/>
        </w:rPr>
      </w:pPr>
    </w:p>
    <w:p w14:paraId="760230F5" w14:textId="77777777" w:rsidR="003E5055" w:rsidRPr="003E5055" w:rsidRDefault="003E5055" w:rsidP="003E5055">
      <w:pPr>
        <w:jc w:val="center"/>
        <w:rPr>
          <w:rFonts w:ascii="Times New Roman" w:eastAsia="Times New Roman" w:hAnsi="Times New Roman" w:cs="Times New Roman"/>
          <w:szCs w:val="35"/>
          <w:lang w:val="en-US"/>
        </w:rPr>
      </w:pPr>
    </w:p>
    <w:p w14:paraId="70B2A261" w14:textId="22324D5E" w:rsidR="003E5055" w:rsidRDefault="003E5055" w:rsidP="003E5055">
      <w:pPr>
        <w:spacing w:after="120" w:line="240" w:lineRule="exact"/>
        <w:rPr>
          <w:rFonts w:ascii="Times New Roman" w:hAnsi="Times New Roman" w:cs="Times New Roman"/>
          <w:sz w:val="24"/>
          <w:szCs w:val="24"/>
        </w:rPr>
      </w:pPr>
      <w:r w:rsidRPr="004D6451">
        <w:rPr>
          <w:rFonts w:ascii="Times New Roman" w:hAnsi="Times New Roman" w:cs="Times New Roman"/>
          <w:b/>
          <w:bCs/>
          <w:color w:val="000000"/>
        </w:rPr>
        <w:t>Lecture Time:</w:t>
      </w:r>
      <w:r w:rsidRPr="004D6451">
        <w:rPr>
          <w:rFonts w:ascii="Times New Roman" w:hAnsi="Times New Roman" w:cs="Times New Roman"/>
          <w:b/>
          <w:bCs/>
          <w:color w:val="000000"/>
        </w:rPr>
        <w:tab/>
      </w:r>
      <w:r w:rsidRPr="004D6451">
        <w:rPr>
          <w:rFonts w:ascii="Times New Roman" w:hAnsi="Times New Roman" w:cs="Times New Roman"/>
          <w:sz w:val="24"/>
          <w:szCs w:val="24"/>
        </w:rPr>
        <w:t xml:space="preserve">      </w:t>
      </w:r>
      <w:r>
        <w:rPr>
          <w:rFonts w:ascii="Times New Roman" w:hAnsi="Times New Roman" w:cs="Times New Roman"/>
          <w:sz w:val="24"/>
          <w:szCs w:val="24"/>
        </w:rPr>
        <w:t xml:space="preserve"> Tuesday and Thursday</w:t>
      </w:r>
      <w:r w:rsidRPr="004D6451">
        <w:rPr>
          <w:rFonts w:ascii="Times New Roman" w:hAnsi="Times New Roman" w:cs="Times New Roman"/>
          <w:sz w:val="24"/>
          <w:szCs w:val="24"/>
        </w:rPr>
        <w:t xml:space="preserve">, </w:t>
      </w:r>
      <w:r>
        <w:rPr>
          <w:rFonts w:ascii="Times New Roman" w:hAnsi="Times New Roman" w:cs="Times New Roman"/>
          <w:sz w:val="24"/>
          <w:szCs w:val="24"/>
        </w:rPr>
        <w:t>09.3</w:t>
      </w:r>
      <w:r w:rsidRPr="004D6451">
        <w:rPr>
          <w:rFonts w:ascii="Times New Roman" w:hAnsi="Times New Roman" w:cs="Times New Roman"/>
          <w:sz w:val="24"/>
          <w:szCs w:val="24"/>
        </w:rPr>
        <w:t xml:space="preserve">0 – </w:t>
      </w:r>
      <w:r>
        <w:rPr>
          <w:rFonts w:ascii="Times New Roman" w:hAnsi="Times New Roman" w:cs="Times New Roman"/>
          <w:sz w:val="24"/>
          <w:szCs w:val="24"/>
        </w:rPr>
        <w:t>11.0</w:t>
      </w:r>
      <w:r w:rsidRPr="004D6451">
        <w:rPr>
          <w:rFonts w:ascii="Times New Roman" w:hAnsi="Times New Roman" w:cs="Times New Roman"/>
          <w:sz w:val="24"/>
          <w:szCs w:val="24"/>
        </w:rPr>
        <w:t>0 h</w:t>
      </w:r>
      <w:r>
        <w:rPr>
          <w:rFonts w:ascii="Times New Roman" w:hAnsi="Times New Roman" w:cs="Times New Roman"/>
          <w:sz w:val="24"/>
          <w:szCs w:val="24"/>
        </w:rPr>
        <w:t>ou</w:t>
      </w:r>
      <w:r w:rsidRPr="004D6451">
        <w:rPr>
          <w:rFonts w:ascii="Times New Roman" w:hAnsi="Times New Roman" w:cs="Times New Roman"/>
          <w:sz w:val="24"/>
          <w:szCs w:val="24"/>
        </w:rPr>
        <w:t>rs</w:t>
      </w:r>
    </w:p>
    <w:p w14:paraId="100C4566" w14:textId="77777777" w:rsidR="003E5055" w:rsidRPr="009364C4" w:rsidRDefault="003E5055" w:rsidP="003E5055">
      <w:pPr>
        <w:spacing w:after="120" w:line="240" w:lineRule="exact"/>
        <w:rPr>
          <w:sz w:val="16"/>
          <w:szCs w:val="16"/>
        </w:rPr>
      </w:pPr>
    </w:p>
    <w:p w14:paraId="3F01EF2F" w14:textId="5883A82C" w:rsidR="003E5055" w:rsidRPr="00E07BFE" w:rsidRDefault="003E5055" w:rsidP="003E5055">
      <w:pPr>
        <w:tabs>
          <w:tab w:val="left" w:pos="2835"/>
        </w:tabs>
        <w:spacing w:after="120" w:line="240" w:lineRule="exact"/>
        <w:rPr>
          <w:rFonts w:ascii="Times New Roman" w:hAnsi="Times New Roman" w:cs="Times New Roman"/>
          <w:sz w:val="24"/>
          <w:szCs w:val="24"/>
        </w:rPr>
      </w:pPr>
      <w:r w:rsidRPr="00F52AD6">
        <w:rPr>
          <w:rFonts w:ascii="Times New Roman" w:hAnsi="Times New Roman" w:cs="Times New Roman"/>
          <w:b/>
          <w:bCs/>
          <w:color w:val="000000"/>
        </w:rPr>
        <w:t>Lecture Venue</w:t>
      </w:r>
      <w:r w:rsidRPr="00DC77D7">
        <w:rPr>
          <w:rFonts w:ascii="Times New Roman" w:hAnsi="Times New Roman" w:cs="Times New Roman"/>
          <w:b/>
          <w:bCs/>
          <w:color w:val="000000"/>
          <w:sz w:val="24"/>
          <w:szCs w:val="24"/>
        </w:rPr>
        <w:t>:</w:t>
      </w:r>
      <w:r w:rsidRPr="00DC77D7">
        <w:rPr>
          <w:rFonts w:ascii="Times New Roman" w:hAnsi="Times New Roman" w:cs="Times New Roman"/>
          <w:color w:val="000000"/>
          <w:sz w:val="24"/>
          <w:szCs w:val="24"/>
        </w:rPr>
        <w:t xml:space="preserve"> </w:t>
      </w:r>
      <w:r w:rsidR="00E07BFE">
        <w:rPr>
          <w:rFonts w:ascii="Times New Roman" w:hAnsi="Times New Roman" w:cs="Times New Roman"/>
          <w:color w:val="000000"/>
          <w:sz w:val="24"/>
          <w:szCs w:val="24"/>
        </w:rPr>
        <w:t xml:space="preserve">          </w:t>
      </w:r>
      <w:r>
        <w:rPr>
          <w:rFonts w:ascii="Times New Roman" w:hAnsi="Times New Roman" w:cs="Times New Roman"/>
          <w:sz w:val="24"/>
          <w:szCs w:val="24"/>
        </w:rPr>
        <w:t xml:space="preserve"> </w:t>
      </w:r>
      <w:r w:rsidRPr="00791F18">
        <w:rPr>
          <w:rFonts w:ascii="Times New Roman" w:hAnsi="Times New Roman" w:cs="Times New Roman"/>
          <w:sz w:val="24"/>
          <w:szCs w:val="24"/>
        </w:rPr>
        <w:t xml:space="preserve">Room </w:t>
      </w:r>
      <w:r w:rsidR="00955590" w:rsidRPr="00791F18">
        <w:rPr>
          <w:rFonts w:ascii="Times New Roman" w:hAnsi="Times New Roman" w:cs="Times New Roman"/>
          <w:sz w:val="24"/>
          <w:szCs w:val="24"/>
        </w:rPr>
        <w:t>101</w:t>
      </w:r>
      <w:r w:rsidR="007D2BB2" w:rsidRPr="00791F18">
        <w:rPr>
          <w:rFonts w:ascii="Times New Roman" w:hAnsi="Times New Roman" w:cs="Times New Roman"/>
          <w:sz w:val="24"/>
          <w:szCs w:val="24"/>
        </w:rPr>
        <w:t>,</w:t>
      </w:r>
      <w:r w:rsidR="007D2BB2">
        <w:rPr>
          <w:rFonts w:ascii="Times New Roman" w:hAnsi="Times New Roman" w:cs="Times New Roman"/>
          <w:sz w:val="24"/>
          <w:szCs w:val="24"/>
        </w:rPr>
        <w:t xml:space="preserve"> </w:t>
      </w:r>
      <w:r w:rsidRPr="00DC77D7">
        <w:rPr>
          <w:rFonts w:ascii="Times New Roman" w:hAnsi="Times New Roman" w:cs="Times New Roman"/>
          <w:sz w:val="24"/>
          <w:szCs w:val="24"/>
        </w:rPr>
        <w:t>Faculty of Economics</w:t>
      </w:r>
    </w:p>
    <w:p w14:paraId="1027C779" w14:textId="77777777" w:rsidR="00E07BFE" w:rsidRDefault="00E07BFE" w:rsidP="00E07BFE">
      <w:pPr>
        <w:tabs>
          <w:tab w:val="left" w:pos="2835"/>
        </w:tabs>
        <w:spacing w:after="120" w:line="240" w:lineRule="exact"/>
        <w:rPr>
          <w:rFonts w:ascii="Times New Roman" w:hAnsi="Times New Roman" w:cs="Times New Roman"/>
          <w:b/>
          <w:bCs/>
          <w:color w:val="000000"/>
        </w:rPr>
      </w:pPr>
    </w:p>
    <w:p w14:paraId="683F7BCE" w14:textId="52B5F076" w:rsidR="003E5055" w:rsidRPr="00E07BFE" w:rsidRDefault="003E5055" w:rsidP="00E07BFE">
      <w:pPr>
        <w:tabs>
          <w:tab w:val="left" w:pos="2835"/>
        </w:tabs>
        <w:spacing w:after="120" w:line="240" w:lineRule="exact"/>
        <w:rPr>
          <w:rFonts w:ascii="Times New Roman" w:hAnsi="Times New Roman" w:cs="Times New Roman"/>
          <w:sz w:val="24"/>
          <w:szCs w:val="24"/>
        </w:rPr>
      </w:pPr>
      <w:r w:rsidRPr="00F52AD6">
        <w:rPr>
          <w:rFonts w:ascii="Times New Roman" w:hAnsi="Times New Roman" w:cs="Times New Roman"/>
          <w:b/>
          <w:bCs/>
          <w:color w:val="000000"/>
        </w:rPr>
        <w:t>Instructor:</w:t>
      </w:r>
      <w:r>
        <w:rPr>
          <w:rFonts w:ascii="Times New Roman" w:hAnsi="Times New Roman" w:cs="Times New Roman"/>
          <w:b/>
          <w:bCs/>
          <w:color w:val="000000"/>
        </w:rPr>
        <w:t xml:space="preserve">      </w:t>
      </w:r>
      <w:r w:rsidR="00E07BFE">
        <w:rPr>
          <w:rFonts w:ascii="Times New Roman" w:hAnsi="Times New Roman" w:cs="Times New Roman"/>
          <w:b/>
          <w:bCs/>
          <w:color w:val="000000"/>
        </w:rPr>
        <w:t xml:space="preserve">            </w:t>
      </w:r>
      <w:r w:rsidR="007D2BB2">
        <w:rPr>
          <w:rFonts w:ascii="Times New Roman" w:hAnsi="Times New Roman" w:cs="Times New Roman"/>
          <w:b/>
          <w:bCs/>
          <w:sz w:val="24"/>
          <w:szCs w:val="24"/>
        </w:rPr>
        <w:t xml:space="preserve">Asst. Prof. </w:t>
      </w:r>
      <w:proofErr w:type="spellStart"/>
      <w:r w:rsidRPr="007D2BB2">
        <w:rPr>
          <w:rFonts w:ascii="Times New Roman" w:hAnsi="Times New Roman" w:cs="Times New Roman"/>
          <w:b/>
          <w:bCs/>
          <w:sz w:val="24"/>
          <w:szCs w:val="24"/>
        </w:rPr>
        <w:t>Dr.</w:t>
      </w:r>
      <w:proofErr w:type="spellEnd"/>
      <w:r w:rsidRPr="007D2BB2">
        <w:rPr>
          <w:rFonts w:ascii="Times New Roman" w:hAnsi="Times New Roman" w:cs="Times New Roman"/>
          <w:b/>
          <w:bCs/>
          <w:sz w:val="24"/>
          <w:szCs w:val="24"/>
        </w:rPr>
        <w:t xml:space="preserve"> </w:t>
      </w:r>
      <w:proofErr w:type="spellStart"/>
      <w:r w:rsidRPr="007D2BB2">
        <w:rPr>
          <w:rFonts w:ascii="Times New Roman" w:hAnsi="Times New Roman" w:cs="Times New Roman"/>
          <w:b/>
          <w:bCs/>
          <w:sz w:val="24"/>
          <w:szCs w:val="24"/>
        </w:rPr>
        <w:t>Nessara</w:t>
      </w:r>
      <w:proofErr w:type="spellEnd"/>
      <w:r w:rsidRPr="007D2BB2">
        <w:rPr>
          <w:rFonts w:ascii="Times New Roman" w:hAnsi="Times New Roman" w:cs="Times New Roman"/>
          <w:b/>
          <w:bCs/>
          <w:sz w:val="24"/>
          <w:szCs w:val="24"/>
        </w:rPr>
        <w:t xml:space="preserve"> </w:t>
      </w:r>
      <w:proofErr w:type="spellStart"/>
      <w:r w:rsidRPr="007D2BB2">
        <w:rPr>
          <w:rFonts w:ascii="Times New Roman" w:hAnsi="Times New Roman" w:cs="Times New Roman"/>
          <w:b/>
          <w:bCs/>
          <w:sz w:val="24"/>
          <w:szCs w:val="24"/>
        </w:rPr>
        <w:t>Sukpanich</w:t>
      </w:r>
      <w:proofErr w:type="spellEnd"/>
      <w:r w:rsidRPr="00D76F47">
        <w:rPr>
          <w:rFonts w:ascii="Times New Roman" w:hAnsi="Times New Roman" w:cs="Times New Roman"/>
          <w:sz w:val="24"/>
          <w:szCs w:val="24"/>
          <w:lang w:val="en-US"/>
        </w:rPr>
        <w:t xml:space="preserve"> </w:t>
      </w:r>
      <w:r w:rsidRPr="00D76F4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67D84AC" w14:textId="641388AA" w:rsidR="003E5055" w:rsidRPr="00B701EF" w:rsidRDefault="003E5055" w:rsidP="003E5055">
      <w:pPr>
        <w:tabs>
          <w:tab w:val="left" w:pos="2835"/>
        </w:tabs>
        <w:spacing w:after="120" w:line="240" w:lineRule="exact"/>
        <w:ind w:hanging="108"/>
        <w:rPr>
          <w:rFonts w:ascii="Times New Roman" w:hAnsi="Times New Roman" w:cs="Times New Roman"/>
          <w:b/>
          <w:bCs/>
          <w:sz w:val="24"/>
          <w:szCs w:val="24"/>
        </w:rPr>
      </w:pPr>
      <w:r w:rsidRPr="00B701EF">
        <w:rPr>
          <w:rFonts w:ascii="Times New Roman" w:hAnsi="Times New Roman" w:cs="Times New Roman"/>
          <w:b/>
          <w:bCs/>
          <w:sz w:val="24"/>
          <w:szCs w:val="24"/>
        </w:rPr>
        <w:tab/>
        <w:t xml:space="preserve">                                         </w:t>
      </w:r>
      <w:r w:rsidR="00E07BFE">
        <w:rPr>
          <w:rFonts w:ascii="Times New Roman" w:hAnsi="Times New Roman" w:cs="Times New Roman"/>
          <w:b/>
          <w:bCs/>
          <w:sz w:val="24"/>
          <w:szCs w:val="24"/>
        </w:rPr>
        <w:t xml:space="preserve">  </w:t>
      </w:r>
      <w:r w:rsidRPr="00B701EF">
        <w:rPr>
          <w:rFonts w:ascii="Times New Roman" w:hAnsi="Times New Roman" w:cs="Times New Roman"/>
          <w:b/>
          <w:bCs/>
          <w:sz w:val="24"/>
          <w:szCs w:val="24"/>
        </w:rPr>
        <w:t xml:space="preserve">Office: </w:t>
      </w:r>
      <w:r w:rsidRPr="003E5055">
        <w:rPr>
          <w:rFonts w:ascii="Times New Roman" w:hAnsi="Times New Roman" w:cs="Times New Roman"/>
          <w:sz w:val="24"/>
          <w:szCs w:val="24"/>
        </w:rPr>
        <w:t xml:space="preserve">Room 463, </w:t>
      </w:r>
      <w:r w:rsidRPr="00B701EF">
        <w:rPr>
          <w:rFonts w:ascii="Times New Roman" w:hAnsi="Times New Roman" w:cs="Times New Roman"/>
          <w:sz w:val="24"/>
          <w:szCs w:val="24"/>
        </w:rPr>
        <w:t>Faculty of Economics</w:t>
      </w:r>
    </w:p>
    <w:p w14:paraId="78579778" w14:textId="1F678B06" w:rsidR="003E5055" w:rsidRPr="00B701EF" w:rsidRDefault="003E5055" w:rsidP="003E5055">
      <w:pPr>
        <w:tabs>
          <w:tab w:val="left" w:pos="2835"/>
        </w:tabs>
        <w:spacing w:after="120" w:line="240" w:lineRule="exact"/>
        <w:ind w:hanging="108"/>
        <w:rPr>
          <w:rFonts w:ascii="Times New Roman" w:hAnsi="Times New Roman" w:cs="Times New Roman"/>
          <w:b/>
          <w:bCs/>
          <w:sz w:val="24"/>
          <w:szCs w:val="24"/>
        </w:rPr>
      </w:pPr>
      <w:r w:rsidRPr="00B701EF">
        <w:rPr>
          <w:rFonts w:ascii="Times New Roman" w:hAnsi="Times New Roman" w:cs="Times New Roman"/>
          <w:b/>
          <w:bCs/>
          <w:sz w:val="24"/>
          <w:szCs w:val="24"/>
        </w:rPr>
        <w:tab/>
        <w:t xml:space="preserve">                                         </w:t>
      </w:r>
      <w:r w:rsidR="00E07BFE">
        <w:rPr>
          <w:rFonts w:ascii="Times New Roman" w:hAnsi="Times New Roman" w:cs="Times New Roman"/>
          <w:b/>
          <w:bCs/>
          <w:sz w:val="24"/>
          <w:szCs w:val="24"/>
        </w:rPr>
        <w:t xml:space="preserve">  </w:t>
      </w:r>
      <w:r w:rsidRPr="00B701EF">
        <w:rPr>
          <w:rFonts w:ascii="Times New Roman" w:hAnsi="Times New Roman" w:cs="Times New Roman"/>
          <w:b/>
          <w:bCs/>
          <w:sz w:val="24"/>
          <w:szCs w:val="24"/>
        </w:rPr>
        <w:t xml:space="preserve">Email: </w:t>
      </w:r>
      <w:r>
        <w:rPr>
          <w:rFonts w:ascii="Times New Roman" w:hAnsi="Times New Roman" w:cs="Times New Roman"/>
          <w:sz w:val="24"/>
          <w:szCs w:val="24"/>
        </w:rPr>
        <w:t>nessara</w:t>
      </w:r>
      <w:r w:rsidRPr="00B701EF">
        <w:rPr>
          <w:rFonts w:ascii="Times New Roman" w:hAnsi="Times New Roman" w:cs="Times New Roman"/>
          <w:sz w:val="24"/>
          <w:szCs w:val="24"/>
        </w:rPr>
        <w:t>@econ.tu.ac.th</w:t>
      </w:r>
    </w:p>
    <w:p w14:paraId="3D6973BC" w14:textId="77777777" w:rsidR="007D2BB2" w:rsidRDefault="003E5055" w:rsidP="003E5055">
      <w:pPr>
        <w:tabs>
          <w:tab w:val="left" w:pos="2835"/>
        </w:tabs>
        <w:spacing w:after="120" w:line="240" w:lineRule="exact"/>
        <w:ind w:hanging="108"/>
        <w:rPr>
          <w:rFonts w:ascii="Times New Roman" w:hAnsi="Times New Roman" w:cs="Times New Roman"/>
          <w:sz w:val="24"/>
          <w:szCs w:val="24"/>
        </w:rPr>
      </w:pPr>
      <w:r w:rsidRPr="00B701EF">
        <w:rPr>
          <w:rFonts w:ascii="Times New Roman" w:hAnsi="Times New Roman" w:cs="Times New Roman"/>
          <w:b/>
          <w:bCs/>
          <w:sz w:val="24"/>
          <w:szCs w:val="24"/>
        </w:rPr>
        <w:tab/>
        <w:t xml:space="preserve">                                         </w:t>
      </w:r>
      <w:r w:rsidR="00E07BFE">
        <w:rPr>
          <w:rFonts w:ascii="Times New Roman" w:hAnsi="Times New Roman" w:cs="Times New Roman"/>
          <w:b/>
          <w:bCs/>
          <w:sz w:val="24"/>
          <w:szCs w:val="24"/>
        </w:rPr>
        <w:t xml:space="preserve">  </w:t>
      </w:r>
      <w:r w:rsidRPr="00B701EF">
        <w:rPr>
          <w:rFonts w:ascii="Times New Roman" w:hAnsi="Times New Roman" w:cs="Times New Roman"/>
          <w:b/>
          <w:bCs/>
          <w:sz w:val="24"/>
          <w:szCs w:val="24"/>
        </w:rPr>
        <w:t xml:space="preserve">Office hours: </w:t>
      </w:r>
      <w:r w:rsidRPr="00B701EF">
        <w:rPr>
          <w:rFonts w:ascii="Times New Roman" w:hAnsi="Times New Roman" w:cs="Times New Roman"/>
          <w:sz w:val="24"/>
          <w:szCs w:val="24"/>
        </w:rPr>
        <w:t>by appointment (please email</w:t>
      </w:r>
      <w:r w:rsidR="00E07BFE">
        <w:rPr>
          <w:rFonts w:ascii="Times New Roman" w:hAnsi="Times New Roman" w:cs="Times New Roman"/>
          <w:sz w:val="24"/>
          <w:szCs w:val="24"/>
        </w:rPr>
        <w:t xml:space="preserve"> or contact instructor in</w:t>
      </w:r>
      <w:r w:rsidR="007D2BB2">
        <w:rPr>
          <w:rFonts w:ascii="Times New Roman" w:hAnsi="Times New Roman" w:cs="Times New Roman"/>
          <w:sz w:val="24"/>
          <w:szCs w:val="24"/>
        </w:rPr>
        <w:t xml:space="preserve">                     </w:t>
      </w:r>
    </w:p>
    <w:p w14:paraId="535AC064" w14:textId="1F2F8498" w:rsidR="003E5055" w:rsidRPr="007D2BB2" w:rsidRDefault="007D2BB2" w:rsidP="007D2BB2">
      <w:pPr>
        <w:tabs>
          <w:tab w:val="left" w:pos="2835"/>
        </w:tabs>
        <w:spacing w:after="120" w:line="240" w:lineRule="exact"/>
        <w:ind w:hanging="108"/>
        <w:rPr>
          <w:rFonts w:ascii="Times New Roman" w:hAnsi="Times New Roman" w:cs="Times New Roman"/>
          <w:sz w:val="24"/>
          <w:szCs w:val="24"/>
        </w:rPr>
      </w:pPr>
      <w:r>
        <w:rPr>
          <w:rFonts w:ascii="Times New Roman" w:hAnsi="Times New Roman" w:cs="Times New Roman"/>
          <w:sz w:val="24"/>
          <w:szCs w:val="24"/>
        </w:rPr>
        <w:t xml:space="preserve">                                             </w:t>
      </w:r>
      <w:r w:rsidR="00847E03">
        <w:rPr>
          <w:rFonts w:ascii="Times New Roman" w:hAnsi="Times New Roman" w:cs="Times New Roman"/>
          <w:sz w:val="24"/>
          <w:szCs w:val="24"/>
        </w:rPr>
        <w:t>t</w:t>
      </w:r>
      <w:r>
        <w:rPr>
          <w:rFonts w:ascii="Times New Roman" w:hAnsi="Times New Roman" w:cs="Times New Roman"/>
          <w:sz w:val="24"/>
          <w:szCs w:val="24"/>
        </w:rPr>
        <w:t xml:space="preserve">he </w:t>
      </w:r>
      <w:r w:rsidR="00E07BFE">
        <w:rPr>
          <w:rFonts w:ascii="Times New Roman" w:hAnsi="Times New Roman" w:cs="Times New Roman"/>
          <w:sz w:val="24"/>
          <w:szCs w:val="24"/>
        </w:rPr>
        <w:t>class</w:t>
      </w:r>
      <w:r>
        <w:rPr>
          <w:rFonts w:ascii="Times New Roman" w:hAnsi="Times New Roman" w:cs="Times New Roman"/>
          <w:sz w:val="24"/>
          <w:szCs w:val="24"/>
        </w:rPr>
        <w:t>room</w:t>
      </w:r>
      <w:r w:rsidR="00E07BFE">
        <w:rPr>
          <w:rFonts w:ascii="Times New Roman" w:hAnsi="Times New Roman" w:cs="Times New Roman"/>
          <w:sz w:val="24"/>
          <w:szCs w:val="24"/>
        </w:rPr>
        <w:t xml:space="preserve"> to make an appointment</w:t>
      </w:r>
      <w:r w:rsidR="003E5055" w:rsidRPr="00B701EF">
        <w:rPr>
          <w:rFonts w:ascii="Times New Roman" w:hAnsi="Times New Roman" w:cs="Times New Roman"/>
          <w:sz w:val="24"/>
          <w:szCs w:val="24"/>
        </w:rPr>
        <w:t>)</w:t>
      </w:r>
    </w:p>
    <w:p w14:paraId="5B93A873" w14:textId="77777777" w:rsidR="003E5055" w:rsidRPr="003E5055" w:rsidRDefault="003E5055" w:rsidP="003E5055">
      <w:pPr>
        <w:rPr>
          <w:rFonts w:ascii="Times New Roman" w:eastAsia="Times New Roman" w:hAnsi="Times New Roman" w:cs="Times New Roman"/>
          <w:b/>
          <w:bCs/>
          <w:sz w:val="24"/>
          <w:szCs w:val="32"/>
          <w:u w:val="single"/>
        </w:rPr>
      </w:pPr>
    </w:p>
    <w:p w14:paraId="4AB221BD" w14:textId="77777777" w:rsidR="003E5055" w:rsidRPr="007D2BB2" w:rsidRDefault="003E5055" w:rsidP="003B487B">
      <w:pPr>
        <w:spacing w:line="360" w:lineRule="auto"/>
        <w:jc w:val="center"/>
        <w:rPr>
          <w:rFonts w:ascii="Times New Roman" w:hAnsi="Times New Roman"/>
          <w:b/>
          <w:bCs/>
          <w:smallCaps/>
        </w:rPr>
      </w:pPr>
    </w:p>
    <w:p w14:paraId="2EC520F5" w14:textId="77777777" w:rsidR="003E5055" w:rsidRPr="00847E03" w:rsidRDefault="003E5055" w:rsidP="003B487B">
      <w:pPr>
        <w:spacing w:line="360" w:lineRule="auto"/>
        <w:jc w:val="center"/>
        <w:rPr>
          <w:rFonts w:ascii="Times New Roman" w:hAnsi="Times New Roman"/>
          <w:b/>
          <w:bCs/>
          <w:smallCaps/>
        </w:rPr>
      </w:pPr>
    </w:p>
    <w:p w14:paraId="5B8E33EA" w14:textId="77777777" w:rsidR="003E5055" w:rsidRDefault="003E5055" w:rsidP="003B487B">
      <w:pPr>
        <w:spacing w:line="360" w:lineRule="auto"/>
        <w:jc w:val="center"/>
        <w:rPr>
          <w:rFonts w:ascii="Times New Roman" w:hAnsi="Times New Roman"/>
          <w:b/>
          <w:bCs/>
          <w:smallCaps/>
          <w:lang w:val="en-US"/>
        </w:rPr>
      </w:pPr>
      <w:bookmarkStart w:id="0" w:name="_GoBack"/>
      <w:bookmarkEnd w:id="0"/>
    </w:p>
    <w:p w14:paraId="796A7AD6" w14:textId="77777777" w:rsidR="003E5055" w:rsidRDefault="003E5055" w:rsidP="003B487B">
      <w:pPr>
        <w:spacing w:line="360" w:lineRule="auto"/>
        <w:jc w:val="center"/>
        <w:rPr>
          <w:rFonts w:ascii="Times New Roman" w:hAnsi="Times New Roman"/>
          <w:b/>
          <w:bCs/>
          <w:smallCaps/>
          <w:lang w:val="en-US"/>
        </w:rPr>
      </w:pPr>
    </w:p>
    <w:p w14:paraId="04F753FD" w14:textId="77777777" w:rsidR="003E5055" w:rsidRDefault="003E5055" w:rsidP="003B487B">
      <w:pPr>
        <w:spacing w:line="360" w:lineRule="auto"/>
        <w:jc w:val="center"/>
        <w:rPr>
          <w:rFonts w:ascii="Times New Roman" w:hAnsi="Times New Roman"/>
          <w:b/>
          <w:bCs/>
          <w:smallCaps/>
          <w:lang w:val="en-US"/>
        </w:rPr>
      </w:pPr>
    </w:p>
    <w:p w14:paraId="1F5DC849" w14:textId="104C9315" w:rsidR="003E5055" w:rsidRDefault="003E5055" w:rsidP="003B487B">
      <w:pPr>
        <w:spacing w:line="360" w:lineRule="auto"/>
        <w:jc w:val="center"/>
        <w:rPr>
          <w:rFonts w:ascii="Times New Roman" w:hAnsi="Times New Roman"/>
          <w:b/>
          <w:bCs/>
          <w:smallCaps/>
          <w:lang w:val="en-US"/>
        </w:rPr>
      </w:pPr>
    </w:p>
    <w:p w14:paraId="64B33D55" w14:textId="4B44C244" w:rsidR="00E07BFE" w:rsidRDefault="00E07BFE" w:rsidP="003B487B">
      <w:pPr>
        <w:spacing w:line="360" w:lineRule="auto"/>
        <w:jc w:val="center"/>
        <w:rPr>
          <w:rFonts w:ascii="Times New Roman" w:hAnsi="Times New Roman"/>
          <w:b/>
          <w:bCs/>
          <w:smallCaps/>
          <w:lang w:val="en-US"/>
        </w:rPr>
      </w:pPr>
    </w:p>
    <w:p w14:paraId="27DD831F" w14:textId="77FBFC9F" w:rsidR="00E07BFE" w:rsidRDefault="00E07BFE" w:rsidP="003B487B">
      <w:pPr>
        <w:spacing w:line="360" w:lineRule="auto"/>
        <w:jc w:val="center"/>
        <w:rPr>
          <w:rFonts w:ascii="Times New Roman" w:hAnsi="Times New Roman"/>
          <w:b/>
          <w:bCs/>
          <w:smallCaps/>
          <w:lang w:val="en-US"/>
        </w:rPr>
      </w:pPr>
    </w:p>
    <w:p w14:paraId="6BD954E9" w14:textId="77777777" w:rsidR="00EC1908" w:rsidRPr="00030117" w:rsidRDefault="00801AAD" w:rsidP="00030117">
      <w:pPr>
        <w:rPr>
          <w:rFonts w:ascii="Times New Roman" w:hAnsi="Times New Roman"/>
          <w:b/>
          <w:bCs/>
          <w:sz w:val="24"/>
          <w:szCs w:val="24"/>
          <w:lang w:val="en-US"/>
        </w:rPr>
      </w:pPr>
      <w:r>
        <w:rPr>
          <w:rFonts w:ascii="Times New Roman" w:hAnsi="Times New Roman"/>
          <w:b/>
          <w:bCs/>
          <w:sz w:val="24"/>
          <w:szCs w:val="24"/>
          <w:lang w:val="en-US"/>
        </w:rPr>
        <w:lastRenderedPageBreak/>
        <w:t>Course Description:</w:t>
      </w:r>
    </w:p>
    <w:p w14:paraId="0B9B57EC" w14:textId="77777777" w:rsidR="00EC1908" w:rsidRDefault="00EC1908" w:rsidP="00EC1908">
      <w:pPr>
        <w:pStyle w:val="NormalWeb"/>
        <w:spacing w:line="360" w:lineRule="exact"/>
        <w:ind w:right="144" w:firstLine="720"/>
        <w:contextualSpacing/>
        <w:jc w:val="both"/>
        <w:rPr>
          <w:rFonts w:ascii="Times New Roman" w:cs="Times New Roman"/>
        </w:rPr>
      </w:pPr>
      <w:r>
        <w:rPr>
          <w:rFonts w:ascii="Times New Roman" w:cs="Times New Roman"/>
        </w:rPr>
        <w:t>I</w:t>
      </w:r>
      <w:r w:rsidRPr="00EC1908">
        <w:rPr>
          <w:rFonts w:ascii="Times New Roman" w:cs="Times New Roman"/>
        </w:rPr>
        <w:t>ndicators, goals and problems in macroeconomics. Determination of national income, theories of aggregate consumption and aggregate investment, accelerator principle, money market, theory of demand for and supply of money,  the joint equilibrium model of product and money markets (IS-LM model), balance of payments, and fiscal and monetary policies as means to stabilize an economy, as well as applications of macroeconomic theory to analyze Thai economic conditions.</w:t>
      </w:r>
    </w:p>
    <w:p w14:paraId="6188B427" w14:textId="77777777" w:rsidR="00EC1908" w:rsidRDefault="00EC1908" w:rsidP="00EC1908">
      <w:pPr>
        <w:pStyle w:val="NormalWeb"/>
        <w:spacing w:line="360" w:lineRule="exact"/>
        <w:ind w:right="144" w:firstLine="720"/>
        <w:contextualSpacing/>
        <w:jc w:val="both"/>
        <w:rPr>
          <w:rFonts w:ascii="Times New Roman" w:cs="Times New Roman"/>
        </w:rPr>
      </w:pPr>
    </w:p>
    <w:p w14:paraId="5A7DFE26" w14:textId="77777777" w:rsidR="00030117" w:rsidRDefault="00030117" w:rsidP="00030117">
      <w:pPr>
        <w:tabs>
          <w:tab w:val="left" w:pos="284"/>
        </w:tabs>
        <w:rPr>
          <w:rFonts w:ascii="Times New Roman" w:hAnsi="Times New Roman" w:cs="Times New Roman"/>
          <w:b/>
          <w:bCs/>
          <w:sz w:val="24"/>
          <w:szCs w:val="24"/>
        </w:rPr>
      </w:pPr>
      <w:r w:rsidRPr="00030117">
        <w:rPr>
          <w:rFonts w:ascii="Times New Roman" w:hAnsi="Times New Roman" w:cs="Times New Roman"/>
          <w:b/>
          <w:bCs/>
          <w:sz w:val="24"/>
          <w:szCs w:val="24"/>
        </w:rPr>
        <w:t>Course Objectives</w:t>
      </w:r>
    </w:p>
    <w:p w14:paraId="2E8BCDE6" w14:textId="77777777" w:rsidR="00030117" w:rsidRPr="00030117" w:rsidRDefault="00030117" w:rsidP="00030117">
      <w:pPr>
        <w:tabs>
          <w:tab w:val="left" w:pos="284"/>
        </w:tabs>
        <w:rPr>
          <w:rFonts w:ascii="Times New Roman" w:hAnsi="Times New Roman" w:cs="Times New Roman"/>
          <w:b/>
          <w:bCs/>
          <w:sz w:val="24"/>
          <w:szCs w:val="24"/>
        </w:rPr>
      </w:pPr>
    </w:p>
    <w:p w14:paraId="4466BF14" w14:textId="77777777" w:rsidR="00030117" w:rsidRPr="00030117" w:rsidRDefault="00030117" w:rsidP="00030117">
      <w:pPr>
        <w:tabs>
          <w:tab w:val="left" w:pos="284"/>
        </w:tabs>
        <w:rPr>
          <w:rFonts w:ascii="Times New Roman" w:hAnsi="Times New Roman" w:cs="Times New Roman"/>
          <w:sz w:val="24"/>
          <w:szCs w:val="24"/>
        </w:rPr>
      </w:pPr>
      <w:r w:rsidRPr="00030117">
        <w:rPr>
          <w:rFonts w:ascii="Times New Roman" w:hAnsi="Times New Roman" w:cs="Times New Roman"/>
          <w:sz w:val="24"/>
          <w:szCs w:val="24"/>
        </w:rPr>
        <w:tab/>
      </w:r>
      <w:r w:rsidRPr="00030117">
        <w:rPr>
          <w:rFonts w:ascii="Times New Roman" w:hAnsi="Times New Roman" w:cs="Times New Roman"/>
          <w:sz w:val="24"/>
          <w:szCs w:val="24"/>
        </w:rPr>
        <w:tab/>
        <w:t>Student shall be equipped with knowledge of principle of macroeconomics. By the end of the semester student should understand macroeconomic news and be able to analyze cause and effects of key macroeconomic variables</w:t>
      </w:r>
    </w:p>
    <w:p w14:paraId="34BD49E4" w14:textId="77777777" w:rsidR="00030117" w:rsidRPr="00030117" w:rsidRDefault="00030117">
      <w:pPr>
        <w:rPr>
          <w:rFonts w:ascii="Times New Roman" w:hAnsi="Times New Roman"/>
          <w:b/>
          <w:bCs/>
          <w:sz w:val="24"/>
          <w:szCs w:val="24"/>
        </w:rPr>
      </w:pPr>
    </w:p>
    <w:p w14:paraId="5CC891AF" w14:textId="77777777" w:rsidR="00030117" w:rsidRDefault="00030117">
      <w:pPr>
        <w:rPr>
          <w:rFonts w:ascii="Times New Roman" w:hAnsi="Times New Roman"/>
          <w:b/>
          <w:bCs/>
          <w:sz w:val="24"/>
          <w:szCs w:val="24"/>
          <w:lang w:val="en-US"/>
        </w:rPr>
      </w:pPr>
    </w:p>
    <w:p w14:paraId="1589C8F5" w14:textId="77777777" w:rsidR="00801AAD" w:rsidRDefault="00801AAD">
      <w:pPr>
        <w:rPr>
          <w:rFonts w:ascii="Times New Roman" w:hAnsi="Times New Roman"/>
          <w:b/>
          <w:bCs/>
          <w:sz w:val="24"/>
          <w:szCs w:val="24"/>
          <w:lang w:val="en-US"/>
        </w:rPr>
      </w:pPr>
      <w:r>
        <w:rPr>
          <w:rFonts w:ascii="Times New Roman" w:hAnsi="Times New Roman"/>
          <w:b/>
          <w:bCs/>
          <w:sz w:val="24"/>
          <w:szCs w:val="24"/>
          <w:lang w:val="en-US"/>
        </w:rPr>
        <w:t>Evaluation:</w:t>
      </w:r>
    </w:p>
    <w:p w14:paraId="61EF256F" w14:textId="77777777" w:rsidR="00CA547D" w:rsidRDefault="00CA547D">
      <w:pPr>
        <w:rPr>
          <w:rFonts w:ascii="Times New Roman" w:hAnsi="Times New Roman"/>
          <w:b/>
          <w:bCs/>
          <w:sz w:val="24"/>
          <w:szCs w:val="24"/>
          <w:lang w:val="en-US"/>
        </w:rPr>
      </w:pPr>
    </w:p>
    <w:p w14:paraId="2E7C09A3" w14:textId="5E1A2774" w:rsidR="00801AAD" w:rsidRDefault="00801AAD" w:rsidP="00EB48B4">
      <w:pPr>
        <w:tabs>
          <w:tab w:val="right" w:pos="6946"/>
        </w:tabs>
        <w:ind w:firstLine="567"/>
        <w:rPr>
          <w:rFonts w:ascii="Times New Roman" w:hAnsi="Times New Roman"/>
          <w:sz w:val="24"/>
          <w:szCs w:val="24"/>
          <w:lang w:val="en-US"/>
        </w:rPr>
      </w:pPr>
      <w:r w:rsidRPr="00CA547D">
        <w:rPr>
          <w:rFonts w:ascii="Times New Roman" w:hAnsi="Times New Roman"/>
          <w:sz w:val="24"/>
          <w:szCs w:val="24"/>
          <w:lang w:val="en-US"/>
        </w:rPr>
        <w:t>Homework</w:t>
      </w:r>
      <w:r w:rsidR="00A67096">
        <w:rPr>
          <w:rFonts w:ascii="Times New Roman" w:hAnsi="Times New Roman"/>
          <w:sz w:val="24"/>
          <w:szCs w:val="24"/>
          <w:lang w:val="en-US"/>
        </w:rPr>
        <w:t xml:space="preserve"> </w:t>
      </w:r>
      <w:r w:rsidR="00975A7A">
        <w:rPr>
          <w:rFonts w:ascii="Times New Roman" w:hAnsi="Times New Roman"/>
          <w:sz w:val="24"/>
          <w:szCs w:val="24"/>
          <w:lang w:val="en-US"/>
        </w:rPr>
        <w:t>and other individual</w:t>
      </w:r>
      <w:r w:rsidR="001A08B7">
        <w:rPr>
          <w:rFonts w:ascii="Times New Roman" w:hAnsi="Times New Roman"/>
          <w:sz w:val="24"/>
          <w:szCs w:val="24"/>
          <w:lang w:val="en-US"/>
        </w:rPr>
        <w:t xml:space="preserve"> or group</w:t>
      </w:r>
      <w:r w:rsidR="00975A7A">
        <w:rPr>
          <w:rFonts w:ascii="Times New Roman" w:hAnsi="Times New Roman"/>
          <w:sz w:val="24"/>
          <w:szCs w:val="24"/>
          <w:lang w:val="en-US"/>
        </w:rPr>
        <w:t xml:space="preserve"> assignment</w:t>
      </w:r>
      <w:r w:rsidR="001A08B7">
        <w:rPr>
          <w:rFonts w:ascii="Times New Roman" w:hAnsi="Times New Roman"/>
          <w:sz w:val="24"/>
          <w:szCs w:val="24"/>
          <w:lang w:val="en-US"/>
        </w:rPr>
        <w:t>s</w:t>
      </w:r>
      <w:r w:rsidR="00975A7A">
        <w:rPr>
          <w:rFonts w:ascii="Times New Roman" w:hAnsi="Times New Roman"/>
          <w:sz w:val="24"/>
          <w:szCs w:val="24"/>
          <w:lang w:val="en-US"/>
        </w:rPr>
        <w:t>/quiz</w:t>
      </w:r>
      <w:r w:rsidR="001A08B7">
        <w:rPr>
          <w:rFonts w:ascii="Times New Roman" w:hAnsi="Times New Roman"/>
          <w:sz w:val="24"/>
          <w:szCs w:val="24"/>
          <w:lang w:val="en-US"/>
        </w:rPr>
        <w:t>zes</w:t>
      </w:r>
      <w:r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5B6163">
        <w:rPr>
          <w:rFonts w:ascii="Times New Roman" w:hAnsi="Times New Roman"/>
          <w:sz w:val="24"/>
          <w:szCs w:val="24"/>
          <w:lang w:val="en-US"/>
        </w:rPr>
        <w:t xml:space="preserve">              </w:t>
      </w:r>
      <w:r w:rsidR="00A56E22">
        <w:rPr>
          <w:rFonts w:ascii="Times New Roman" w:hAnsi="Times New Roman"/>
          <w:sz w:val="24"/>
          <w:szCs w:val="24"/>
          <w:lang w:val="en-US"/>
        </w:rPr>
        <w:t xml:space="preserve"> </w:t>
      </w:r>
      <w:r w:rsidR="005B6163">
        <w:rPr>
          <w:rFonts w:ascii="Times New Roman" w:hAnsi="Times New Roman"/>
          <w:sz w:val="24"/>
          <w:szCs w:val="24"/>
          <w:lang w:val="en-US"/>
        </w:rPr>
        <w:t xml:space="preserve"> </w:t>
      </w:r>
      <w:r w:rsidR="008B5672">
        <w:rPr>
          <w:rFonts w:ascii="Times New Roman" w:hAnsi="Times New Roman"/>
          <w:sz w:val="24"/>
          <w:szCs w:val="24"/>
          <w:lang w:val="en-US"/>
        </w:rPr>
        <w:t>1</w:t>
      </w:r>
      <w:r w:rsidR="00E07BFE">
        <w:rPr>
          <w:rFonts w:ascii="Times New Roman" w:hAnsi="Times New Roman"/>
          <w:sz w:val="24"/>
          <w:szCs w:val="24"/>
          <w:lang w:val="en-US"/>
        </w:rPr>
        <w:t>0</w:t>
      </w:r>
      <w:r w:rsidRPr="00CA547D">
        <w:rPr>
          <w:rFonts w:ascii="Times New Roman" w:hAnsi="Times New Roman"/>
          <w:sz w:val="24"/>
          <w:szCs w:val="24"/>
          <w:lang w:val="en-US"/>
        </w:rPr>
        <w:t>%</w:t>
      </w:r>
    </w:p>
    <w:p w14:paraId="678A84C9" w14:textId="77777777" w:rsidR="00801AAD" w:rsidRPr="00CA547D" w:rsidRDefault="00A67096" w:rsidP="005B6163">
      <w:pPr>
        <w:tabs>
          <w:tab w:val="right" w:pos="6946"/>
        </w:tabs>
        <w:ind w:firstLine="567"/>
        <w:rPr>
          <w:rFonts w:ascii="Times New Roman" w:hAnsi="Times New Roman"/>
          <w:sz w:val="24"/>
          <w:szCs w:val="24"/>
          <w:lang w:val="en-US"/>
        </w:rPr>
      </w:pPr>
      <w:r>
        <w:rPr>
          <w:rFonts w:ascii="Times New Roman" w:hAnsi="Times New Roman"/>
          <w:sz w:val="24"/>
          <w:szCs w:val="24"/>
          <w:lang w:val="en-US"/>
        </w:rPr>
        <w:t>Midterm e</w:t>
      </w:r>
      <w:r w:rsidR="00801AAD" w:rsidRPr="00CA547D">
        <w:rPr>
          <w:rFonts w:ascii="Times New Roman" w:hAnsi="Times New Roman"/>
          <w:sz w:val="24"/>
          <w:szCs w:val="24"/>
          <w:lang w:val="en-US"/>
        </w:rPr>
        <w:t>xam</w:t>
      </w:r>
      <w:r w:rsidR="00EB48B4" w:rsidRPr="00CA547D">
        <w:rPr>
          <w:rFonts w:ascii="Times New Roman" w:hAnsi="Times New Roman"/>
          <w:sz w:val="24"/>
          <w:szCs w:val="24"/>
          <w:lang w:val="en-US"/>
        </w:rPr>
        <w:t xml:space="preserve"> (</w:t>
      </w:r>
      <w:r w:rsidR="003E5055">
        <w:rPr>
          <w:rFonts w:ascii="Times New Roman" w:hAnsi="Times New Roman"/>
          <w:sz w:val="24"/>
          <w:szCs w:val="24"/>
          <w:lang w:val="en-US"/>
        </w:rPr>
        <w:t>Thursday</w:t>
      </w:r>
      <w:r w:rsidR="005517A6">
        <w:rPr>
          <w:rFonts w:ascii="Times New Roman" w:hAnsi="Times New Roman"/>
          <w:sz w:val="24"/>
          <w:szCs w:val="24"/>
          <w:lang w:val="en-US"/>
        </w:rPr>
        <w:t xml:space="preserve"> </w:t>
      </w:r>
      <w:r w:rsidR="003E5055">
        <w:rPr>
          <w:rFonts w:ascii="Times New Roman" w:hAnsi="Times New Roman"/>
          <w:sz w:val="24"/>
          <w:szCs w:val="24"/>
          <w:lang w:val="en-US"/>
        </w:rPr>
        <w:t>4</w:t>
      </w:r>
      <w:r w:rsidR="00A56E22">
        <w:rPr>
          <w:rFonts w:ascii="Times New Roman" w:hAnsi="Times New Roman"/>
          <w:sz w:val="24"/>
          <w:szCs w:val="24"/>
          <w:lang w:val="en-US"/>
        </w:rPr>
        <w:t xml:space="preserve"> </w:t>
      </w:r>
      <w:r w:rsidR="008B5672">
        <w:rPr>
          <w:rFonts w:ascii="Times New Roman" w:hAnsi="Times New Roman"/>
          <w:sz w:val="24"/>
          <w:szCs w:val="24"/>
          <w:lang w:val="en-US"/>
        </w:rPr>
        <w:t>October</w:t>
      </w:r>
      <w:r w:rsidR="00A56E22">
        <w:rPr>
          <w:rFonts w:ascii="Times New Roman" w:hAnsi="Times New Roman"/>
          <w:sz w:val="24"/>
          <w:szCs w:val="24"/>
          <w:lang w:val="en-US"/>
        </w:rPr>
        <w:t xml:space="preserve"> </w:t>
      </w:r>
      <w:r w:rsidR="003E5055">
        <w:rPr>
          <w:rFonts w:ascii="Times New Roman" w:hAnsi="Times New Roman"/>
          <w:sz w:val="24"/>
          <w:szCs w:val="24"/>
          <w:lang w:val="en-US"/>
        </w:rPr>
        <w:t>2018</w:t>
      </w:r>
      <w:r w:rsidR="008B5672">
        <w:rPr>
          <w:rFonts w:ascii="Times New Roman" w:hAnsi="Times New Roman"/>
          <w:sz w:val="24"/>
          <w:szCs w:val="24"/>
          <w:lang w:val="en-US"/>
        </w:rPr>
        <w:t xml:space="preserve">, </w:t>
      </w:r>
      <w:r w:rsidR="00112AC0">
        <w:rPr>
          <w:rFonts w:ascii="Times New Roman" w:hAnsi="Times New Roman"/>
          <w:sz w:val="24"/>
          <w:szCs w:val="24"/>
          <w:lang w:val="en-US"/>
        </w:rPr>
        <w:t>0</w:t>
      </w:r>
      <w:r w:rsidR="008B5672">
        <w:rPr>
          <w:rFonts w:ascii="Times New Roman" w:hAnsi="Times New Roman"/>
          <w:sz w:val="24"/>
          <w:szCs w:val="24"/>
          <w:lang w:val="en-US"/>
        </w:rPr>
        <w:t>9</w:t>
      </w:r>
      <w:r w:rsidR="003E5055">
        <w:rPr>
          <w:rFonts w:ascii="Times New Roman" w:hAnsi="Times New Roman"/>
          <w:sz w:val="24"/>
          <w:szCs w:val="24"/>
          <w:lang w:val="en-US"/>
        </w:rPr>
        <w:t>.0</w:t>
      </w:r>
      <w:r w:rsidR="00975A7A">
        <w:rPr>
          <w:rFonts w:ascii="Times New Roman" w:hAnsi="Times New Roman"/>
          <w:sz w:val="24"/>
          <w:szCs w:val="24"/>
          <w:lang w:val="en-US"/>
        </w:rPr>
        <w:t xml:space="preserve">0 </w:t>
      </w:r>
      <w:r w:rsidR="008B5672">
        <w:rPr>
          <w:rFonts w:ascii="Times New Roman" w:hAnsi="Times New Roman"/>
          <w:sz w:val="24"/>
          <w:szCs w:val="24"/>
          <w:lang w:val="en-US"/>
        </w:rPr>
        <w:t>a</w:t>
      </w:r>
      <w:r w:rsidR="009C35F8">
        <w:rPr>
          <w:rFonts w:ascii="Times New Roman" w:hAnsi="Times New Roman"/>
          <w:sz w:val="24"/>
          <w:szCs w:val="24"/>
          <w:lang w:val="en-US"/>
        </w:rPr>
        <w:t xml:space="preserve">.m. </w:t>
      </w:r>
      <w:r w:rsidR="008B5672">
        <w:rPr>
          <w:rFonts w:ascii="Times New Roman" w:hAnsi="Times New Roman"/>
          <w:sz w:val="24"/>
          <w:szCs w:val="24"/>
          <w:lang w:val="en-US"/>
        </w:rPr>
        <w:t>– 11.00 a</w:t>
      </w:r>
      <w:r w:rsidR="00975A7A">
        <w:rPr>
          <w:rFonts w:ascii="Times New Roman" w:hAnsi="Times New Roman"/>
          <w:sz w:val="24"/>
          <w:szCs w:val="24"/>
          <w:lang w:val="en-US"/>
        </w:rPr>
        <w:t>.m.</w:t>
      </w:r>
      <w:r w:rsidR="005B6163">
        <w:rPr>
          <w:rFonts w:ascii="Times New Roman" w:hAnsi="Times New Roman"/>
          <w:sz w:val="24"/>
          <w:szCs w:val="24"/>
          <w:lang w:val="en-US"/>
        </w:rPr>
        <w:t>)</w:t>
      </w:r>
      <w:r w:rsidR="00801AAD" w:rsidRPr="00CA547D">
        <w:rPr>
          <w:rFonts w:ascii="Times New Roman" w:hAnsi="Times New Roman"/>
          <w:sz w:val="24"/>
          <w:szCs w:val="24"/>
          <w:lang w:val="en-US"/>
        </w:rPr>
        <w:tab/>
      </w:r>
      <w:r w:rsidR="005B6163">
        <w:rPr>
          <w:rFonts w:ascii="Times New Roman" w:hAnsi="Times New Roman"/>
          <w:sz w:val="24"/>
          <w:szCs w:val="24"/>
          <w:lang w:val="en-US"/>
        </w:rPr>
        <w:t xml:space="preserve">    </w:t>
      </w:r>
      <w:r w:rsidR="00112AC0">
        <w:rPr>
          <w:rFonts w:ascii="Times New Roman" w:hAnsi="Times New Roman"/>
          <w:sz w:val="24"/>
          <w:szCs w:val="24"/>
          <w:lang w:val="en-US"/>
        </w:rPr>
        <w:t xml:space="preserve">            </w:t>
      </w:r>
      <w:r w:rsidR="00581050">
        <w:rPr>
          <w:rFonts w:ascii="Times New Roman" w:hAnsi="Times New Roman"/>
          <w:sz w:val="24"/>
          <w:szCs w:val="24"/>
          <w:lang w:val="en-US"/>
        </w:rPr>
        <w:t>35</w:t>
      </w:r>
      <w:r w:rsidR="00801AAD" w:rsidRPr="00CA547D">
        <w:rPr>
          <w:rFonts w:ascii="Times New Roman" w:hAnsi="Times New Roman"/>
          <w:sz w:val="24"/>
          <w:szCs w:val="24"/>
          <w:lang w:val="en-US"/>
        </w:rPr>
        <w:t>%</w:t>
      </w:r>
    </w:p>
    <w:p w14:paraId="4814F34D" w14:textId="786565A8" w:rsidR="00801AAD" w:rsidRPr="00EB48B4" w:rsidRDefault="00A67096" w:rsidP="00EB48B4">
      <w:pPr>
        <w:tabs>
          <w:tab w:val="right" w:pos="6946"/>
        </w:tabs>
        <w:ind w:firstLine="567"/>
        <w:rPr>
          <w:rFonts w:ascii="Times New Roman" w:hAnsi="Times New Roman"/>
          <w:sz w:val="24"/>
          <w:szCs w:val="24"/>
          <w:lang w:val="en-US"/>
        </w:rPr>
      </w:pPr>
      <w:r>
        <w:rPr>
          <w:rFonts w:ascii="Times New Roman" w:hAnsi="Times New Roman"/>
          <w:sz w:val="24"/>
          <w:szCs w:val="24"/>
          <w:lang w:val="en-US"/>
        </w:rPr>
        <w:t>Final e</w:t>
      </w:r>
      <w:r w:rsidR="00801AAD" w:rsidRPr="00CA547D">
        <w:rPr>
          <w:rFonts w:ascii="Times New Roman" w:hAnsi="Times New Roman"/>
          <w:sz w:val="24"/>
          <w:szCs w:val="24"/>
          <w:lang w:val="en-US"/>
        </w:rPr>
        <w:t>xam</w:t>
      </w:r>
      <w:r w:rsidR="005B6163">
        <w:rPr>
          <w:rFonts w:ascii="Times New Roman" w:hAnsi="Times New Roman"/>
          <w:sz w:val="24"/>
          <w:szCs w:val="24"/>
          <w:lang w:val="en-US"/>
        </w:rPr>
        <w:t xml:space="preserve"> (</w:t>
      </w:r>
      <w:r w:rsidR="005517A6">
        <w:rPr>
          <w:rFonts w:ascii="Times New Roman" w:hAnsi="Times New Roman" w:cs="Times New Roman"/>
          <w:sz w:val="24"/>
          <w:szCs w:val="24"/>
        </w:rPr>
        <w:t xml:space="preserve">Tuesday </w:t>
      </w:r>
      <w:r w:rsidR="00112AC0">
        <w:rPr>
          <w:rFonts w:ascii="Times New Roman" w:hAnsi="Times New Roman" w:cs="Times New Roman"/>
          <w:sz w:val="24"/>
          <w:szCs w:val="24"/>
        </w:rPr>
        <w:t>11</w:t>
      </w:r>
      <w:r w:rsidR="00A56E22">
        <w:rPr>
          <w:rFonts w:ascii="Times New Roman" w:hAnsi="Times New Roman" w:cs="Times New Roman"/>
          <w:sz w:val="24"/>
          <w:szCs w:val="24"/>
        </w:rPr>
        <w:t xml:space="preserve"> </w:t>
      </w:r>
      <w:r w:rsidR="008B5672">
        <w:rPr>
          <w:rFonts w:ascii="Times New Roman" w:hAnsi="Times New Roman" w:cs="Times New Roman"/>
          <w:sz w:val="24"/>
          <w:szCs w:val="24"/>
        </w:rPr>
        <w:t>December</w:t>
      </w:r>
      <w:r w:rsidR="00A56E22">
        <w:rPr>
          <w:rFonts w:ascii="Times New Roman" w:hAnsi="Times New Roman" w:cs="Times New Roman"/>
          <w:sz w:val="24"/>
          <w:szCs w:val="24"/>
        </w:rPr>
        <w:t xml:space="preserve"> </w:t>
      </w:r>
      <w:r w:rsidR="008B5672">
        <w:rPr>
          <w:rFonts w:ascii="Times New Roman" w:hAnsi="Times New Roman" w:cs="Times New Roman"/>
          <w:sz w:val="24"/>
          <w:szCs w:val="24"/>
        </w:rPr>
        <w:t>201</w:t>
      </w:r>
      <w:r w:rsidR="00112AC0">
        <w:rPr>
          <w:rFonts w:ascii="Times New Roman" w:hAnsi="Times New Roman" w:cs="Times New Roman"/>
          <w:sz w:val="24"/>
          <w:szCs w:val="24"/>
        </w:rPr>
        <w:t>8</w:t>
      </w:r>
      <w:r w:rsidR="00975A7A">
        <w:rPr>
          <w:rFonts w:ascii="Times New Roman" w:hAnsi="Times New Roman"/>
          <w:sz w:val="24"/>
          <w:szCs w:val="24"/>
          <w:lang w:val="en-US"/>
        </w:rPr>
        <w:t>,</w:t>
      </w:r>
      <w:r w:rsidR="00112AC0">
        <w:rPr>
          <w:rFonts w:ascii="Times New Roman" w:hAnsi="Times New Roman"/>
          <w:sz w:val="24"/>
          <w:szCs w:val="24"/>
          <w:lang w:val="en-US"/>
        </w:rPr>
        <w:t xml:space="preserve"> 09.0</w:t>
      </w:r>
      <w:r w:rsidR="008B5672">
        <w:rPr>
          <w:rFonts w:ascii="Times New Roman" w:hAnsi="Times New Roman"/>
          <w:sz w:val="24"/>
          <w:szCs w:val="24"/>
          <w:lang w:val="en-US"/>
        </w:rPr>
        <w:t>0 p</w:t>
      </w:r>
      <w:r w:rsidR="00112AC0">
        <w:rPr>
          <w:rFonts w:ascii="Times New Roman" w:hAnsi="Times New Roman"/>
          <w:sz w:val="24"/>
          <w:szCs w:val="24"/>
          <w:lang w:val="en-US"/>
        </w:rPr>
        <w:t>.m. – 12.0</w:t>
      </w:r>
      <w:r w:rsidR="00975A7A">
        <w:rPr>
          <w:rFonts w:ascii="Times New Roman" w:hAnsi="Times New Roman"/>
          <w:sz w:val="24"/>
          <w:szCs w:val="24"/>
          <w:lang w:val="en-US"/>
        </w:rPr>
        <w:t>0 p.m.</w:t>
      </w:r>
      <w:r w:rsidR="00EB48B4" w:rsidRPr="00CA547D">
        <w:rPr>
          <w:rFonts w:ascii="Times New Roman" w:hAnsi="Times New Roman"/>
          <w:sz w:val="24"/>
          <w:szCs w:val="24"/>
          <w:lang w:val="en-US"/>
        </w:rPr>
        <w:t>)</w:t>
      </w:r>
      <w:r w:rsidR="005B6163">
        <w:rPr>
          <w:rFonts w:ascii="Times New Roman" w:hAnsi="Times New Roman"/>
          <w:sz w:val="24"/>
          <w:szCs w:val="24"/>
          <w:lang w:val="en-US"/>
        </w:rPr>
        <w:t xml:space="preserve">            </w:t>
      </w:r>
      <w:r w:rsidR="00112AC0">
        <w:rPr>
          <w:rFonts w:ascii="Times New Roman" w:hAnsi="Times New Roman"/>
          <w:sz w:val="24"/>
          <w:szCs w:val="24"/>
          <w:lang w:val="en-US"/>
        </w:rPr>
        <w:t xml:space="preserve">        </w:t>
      </w:r>
      <w:r w:rsidR="008B5672">
        <w:rPr>
          <w:rFonts w:ascii="Times New Roman" w:hAnsi="Times New Roman"/>
          <w:sz w:val="24"/>
          <w:szCs w:val="24"/>
          <w:lang w:val="en-US"/>
        </w:rPr>
        <w:t>5</w:t>
      </w:r>
      <w:r w:rsidR="001A08B7">
        <w:rPr>
          <w:rFonts w:ascii="Times New Roman" w:hAnsi="Times New Roman"/>
          <w:sz w:val="24"/>
          <w:szCs w:val="24"/>
          <w:lang w:val="en-US"/>
        </w:rPr>
        <w:t>5</w:t>
      </w:r>
      <w:r w:rsidR="00801AAD" w:rsidRPr="00CA547D">
        <w:rPr>
          <w:rFonts w:ascii="Times New Roman" w:hAnsi="Times New Roman"/>
          <w:sz w:val="24"/>
          <w:szCs w:val="24"/>
          <w:lang w:val="en-US"/>
        </w:rPr>
        <w:t>%</w:t>
      </w:r>
    </w:p>
    <w:p w14:paraId="66C6BA78" w14:textId="77777777" w:rsidR="00975A7A" w:rsidRDefault="00975A7A" w:rsidP="007F5F21">
      <w:pPr>
        <w:jc w:val="both"/>
        <w:rPr>
          <w:rFonts w:ascii="Times New Roman" w:hAnsi="Times New Roman" w:cs="Times New Roman"/>
          <w:b/>
          <w:bCs/>
          <w:sz w:val="24"/>
          <w:szCs w:val="24"/>
        </w:rPr>
      </w:pPr>
    </w:p>
    <w:p w14:paraId="70EC8434" w14:textId="77777777" w:rsidR="00975A7A" w:rsidRDefault="00975A7A" w:rsidP="007F5F21">
      <w:pPr>
        <w:jc w:val="both"/>
        <w:rPr>
          <w:rFonts w:ascii="Times New Roman" w:hAnsi="Times New Roman" w:cs="Times New Roman"/>
          <w:b/>
          <w:bCs/>
          <w:sz w:val="24"/>
          <w:szCs w:val="24"/>
        </w:rPr>
      </w:pPr>
    </w:p>
    <w:p w14:paraId="3C98AD56" w14:textId="77777777" w:rsidR="00CA547D" w:rsidRDefault="00170AA5">
      <w:pPr>
        <w:rPr>
          <w:rFonts w:ascii="Times New Roman" w:hAnsi="Times New Roman"/>
          <w:b/>
          <w:bCs/>
          <w:sz w:val="24"/>
          <w:szCs w:val="24"/>
          <w:lang w:val="en-US"/>
        </w:rPr>
      </w:pPr>
      <w:r>
        <w:rPr>
          <w:rFonts w:ascii="Times New Roman" w:hAnsi="Times New Roman"/>
          <w:b/>
          <w:bCs/>
          <w:sz w:val="24"/>
          <w:szCs w:val="24"/>
          <w:lang w:val="en-US"/>
        </w:rPr>
        <w:t>Main</w:t>
      </w:r>
      <w:r w:rsidR="00883D77">
        <w:rPr>
          <w:rFonts w:ascii="Times New Roman" w:hAnsi="Times New Roman"/>
          <w:b/>
          <w:bCs/>
          <w:sz w:val="24"/>
          <w:szCs w:val="24"/>
          <w:lang w:val="en-US"/>
        </w:rPr>
        <w:t xml:space="preserve"> Text</w:t>
      </w:r>
      <w:r w:rsidR="00E85536">
        <w:rPr>
          <w:rFonts w:ascii="Times New Roman" w:hAnsi="Times New Roman"/>
          <w:b/>
          <w:bCs/>
          <w:sz w:val="24"/>
          <w:szCs w:val="24"/>
          <w:lang w:val="en-US"/>
        </w:rPr>
        <w:t xml:space="preserve"> (Choose one of these textbook, then choose the latest edition available for that textbook)</w:t>
      </w:r>
      <w:r w:rsidR="00CA547D">
        <w:rPr>
          <w:rFonts w:ascii="Times New Roman" w:hAnsi="Times New Roman"/>
          <w:b/>
          <w:bCs/>
          <w:sz w:val="24"/>
          <w:szCs w:val="24"/>
          <w:lang w:val="en-US"/>
        </w:rPr>
        <w:t>:</w:t>
      </w:r>
    </w:p>
    <w:p w14:paraId="483E8C31" w14:textId="77777777" w:rsidR="00B92A88" w:rsidRDefault="00B92A88" w:rsidP="00CA547D">
      <w:pPr>
        <w:ind w:left="720" w:hanging="720"/>
        <w:rPr>
          <w:rFonts w:ascii="Garamond" w:hAnsi="Garamond"/>
          <w:sz w:val="24"/>
          <w:szCs w:val="24"/>
          <w:lang w:val="en-US"/>
        </w:rPr>
      </w:pPr>
    </w:p>
    <w:p w14:paraId="22950660" w14:textId="77777777" w:rsidR="00801AAD" w:rsidRDefault="00810017">
      <w:pPr>
        <w:ind w:left="720" w:hanging="720"/>
        <w:rPr>
          <w:rFonts w:ascii="Times New Roman" w:hAnsi="Times New Roman"/>
          <w:sz w:val="24"/>
          <w:szCs w:val="24"/>
          <w:lang w:val="en-US"/>
        </w:rPr>
      </w:pPr>
      <w:r>
        <w:rPr>
          <w:rFonts w:ascii="Times New Roman" w:hAnsi="Times New Roman"/>
          <w:sz w:val="24"/>
          <w:szCs w:val="24"/>
          <w:lang w:val="en-US"/>
        </w:rPr>
        <w:t>Cas</w:t>
      </w:r>
      <w:r w:rsidR="009D2206">
        <w:rPr>
          <w:rFonts w:ascii="Times New Roman" w:hAnsi="Times New Roman"/>
          <w:sz w:val="24"/>
          <w:szCs w:val="24"/>
          <w:lang w:val="en-US"/>
        </w:rPr>
        <w:t xml:space="preserve">e, Karl E., </w:t>
      </w:r>
      <w:r w:rsidR="00CD3943">
        <w:rPr>
          <w:rFonts w:ascii="Times New Roman" w:hAnsi="Times New Roman"/>
          <w:sz w:val="24"/>
          <w:szCs w:val="24"/>
          <w:lang w:val="en-US"/>
        </w:rPr>
        <w:t xml:space="preserve">Ray C. Fair </w:t>
      </w:r>
      <w:r w:rsidR="009D2206">
        <w:rPr>
          <w:rFonts w:ascii="Times New Roman" w:hAnsi="Times New Roman"/>
          <w:sz w:val="24"/>
          <w:szCs w:val="24"/>
          <w:lang w:val="en-US"/>
        </w:rPr>
        <w:t xml:space="preserve">and Sharon M. Oster </w:t>
      </w:r>
      <w:r w:rsidR="007975D1">
        <w:rPr>
          <w:rFonts w:ascii="Times New Roman" w:hAnsi="Times New Roman"/>
          <w:sz w:val="24"/>
          <w:szCs w:val="24"/>
          <w:lang w:val="en-US"/>
        </w:rPr>
        <w:t>(20</w:t>
      </w:r>
      <w:r w:rsidR="00134FC8">
        <w:rPr>
          <w:rFonts w:ascii="Times New Roman" w:hAnsi="Times New Roman"/>
          <w:sz w:val="24"/>
          <w:szCs w:val="24"/>
          <w:lang w:val="en-US"/>
        </w:rPr>
        <w:t>1</w:t>
      </w:r>
      <w:r w:rsidR="00503569">
        <w:rPr>
          <w:rFonts w:ascii="Times New Roman" w:hAnsi="Times New Roman"/>
          <w:sz w:val="24"/>
          <w:szCs w:val="24"/>
          <w:lang w:val="en-US"/>
        </w:rPr>
        <w:t>7</w:t>
      </w:r>
      <w:r>
        <w:rPr>
          <w:rFonts w:ascii="Times New Roman" w:hAnsi="Times New Roman"/>
          <w:sz w:val="24"/>
          <w:szCs w:val="24"/>
          <w:lang w:val="en-US"/>
        </w:rPr>
        <w:t xml:space="preserve">), </w:t>
      </w:r>
      <w:r w:rsidRPr="00810017">
        <w:rPr>
          <w:rFonts w:ascii="Times New Roman" w:hAnsi="Times New Roman"/>
          <w:b/>
          <w:bCs/>
          <w:i/>
          <w:iCs/>
          <w:sz w:val="24"/>
          <w:szCs w:val="24"/>
          <w:lang w:val="en-US"/>
        </w:rPr>
        <w:t xml:space="preserve">Principles of Macroeconomics </w:t>
      </w:r>
      <w:r>
        <w:rPr>
          <w:rFonts w:ascii="Times New Roman" w:hAnsi="Times New Roman"/>
          <w:sz w:val="24"/>
          <w:szCs w:val="24"/>
          <w:lang w:val="en-US"/>
        </w:rPr>
        <w:t>(</w:t>
      </w:r>
      <w:r w:rsidR="00134FC8">
        <w:rPr>
          <w:rFonts w:ascii="Times New Roman" w:hAnsi="Times New Roman"/>
          <w:sz w:val="24"/>
          <w:szCs w:val="24"/>
          <w:lang w:val="en-US"/>
        </w:rPr>
        <w:t>11</w:t>
      </w:r>
      <w:r w:rsidRPr="00810017">
        <w:rPr>
          <w:rFonts w:ascii="Times New Roman" w:hAnsi="Times New Roman"/>
          <w:sz w:val="24"/>
          <w:szCs w:val="24"/>
          <w:vertAlign w:val="superscript"/>
          <w:lang w:val="en-US"/>
        </w:rPr>
        <w:t>th</w:t>
      </w:r>
      <w:r>
        <w:rPr>
          <w:rFonts w:ascii="Times New Roman" w:hAnsi="Times New Roman"/>
          <w:sz w:val="24"/>
          <w:szCs w:val="24"/>
          <w:lang w:val="en-US"/>
        </w:rPr>
        <w:t xml:space="preserve"> ed</w:t>
      </w:r>
      <w:r w:rsidR="00A05C22">
        <w:rPr>
          <w:rFonts w:ascii="Times New Roman" w:hAnsi="Times New Roman"/>
          <w:sz w:val="24"/>
          <w:szCs w:val="24"/>
          <w:lang w:val="en-US"/>
        </w:rPr>
        <w:t>.</w:t>
      </w:r>
      <w:r w:rsidR="00F86495">
        <w:rPr>
          <w:rFonts w:ascii="Times New Roman" w:hAnsi="Times New Roman"/>
          <w:sz w:val="24"/>
          <w:szCs w:val="24"/>
          <w:lang w:val="en-US"/>
        </w:rPr>
        <w:t>): Pearson International Edition</w:t>
      </w:r>
      <w:r>
        <w:rPr>
          <w:rFonts w:ascii="Times New Roman" w:hAnsi="Times New Roman"/>
          <w:sz w:val="24"/>
          <w:szCs w:val="24"/>
          <w:lang w:val="en-US"/>
        </w:rPr>
        <w:t>.</w:t>
      </w:r>
    </w:p>
    <w:p w14:paraId="4A224ACB" w14:textId="77777777" w:rsidR="00030117" w:rsidRDefault="00030117">
      <w:pPr>
        <w:ind w:left="720" w:hanging="720"/>
        <w:rPr>
          <w:rFonts w:ascii="Times New Roman" w:hAnsi="Times New Roman"/>
          <w:sz w:val="24"/>
          <w:szCs w:val="24"/>
          <w:lang w:val="en-US"/>
        </w:rPr>
      </w:pPr>
    </w:p>
    <w:p w14:paraId="209C373F" w14:textId="77777777" w:rsidR="00E01EB7" w:rsidRDefault="00E01EB7" w:rsidP="00E01EB7">
      <w:pPr>
        <w:ind w:left="720" w:hanging="720"/>
        <w:rPr>
          <w:rFonts w:ascii="Times New Roman" w:hAnsi="Times New Roman"/>
          <w:sz w:val="24"/>
          <w:szCs w:val="24"/>
          <w:lang w:val="en-US"/>
        </w:rPr>
      </w:pP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Richard T. (2009), </w:t>
      </w:r>
      <w:r>
        <w:rPr>
          <w:rFonts w:ascii="Times New Roman" w:hAnsi="Times New Roman"/>
          <w:b/>
          <w:bCs/>
          <w:i/>
          <w:iCs/>
          <w:sz w:val="24"/>
          <w:szCs w:val="24"/>
          <w:lang w:val="en-US"/>
        </w:rPr>
        <w:t>Macroeconomics, Theories</w:t>
      </w:r>
      <w:r w:rsidRPr="00810017">
        <w:rPr>
          <w:rFonts w:ascii="Times New Roman" w:hAnsi="Times New Roman"/>
          <w:b/>
          <w:bCs/>
          <w:i/>
          <w:iCs/>
          <w:sz w:val="24"/>
          <w:szCs w:val="24"/>
          <w:lang w:val="en-US"/>
        </w:rPr>
        <w:t xml:space="preserve"> and Policies</w:t>
      </w:r>
      <w:r>
        <w:rPr>
          <w:rFonts w:ascii="Times New Roman" w:hAnsi="Times New Roman"/>
          <w:sz w:val="24"/>
          <w:szCs w:val="24"/>
          <w:lang w:val="en-US"/>
        </w:rPr>
        <w:t xml:space="preserve"> (9</w:t>
      </w:r>
      <w:r w:rsidRPr="00810017">
        <w:rPr>
          <w:rFonts w:ascii="Times New Roman" w:hAnsi="Times New Roman"/>
          <w:sz w:val="24"/>
          <w:szCs w:val="24"/>
          <w:vertAlign w:val="superscript"/>
          <w:lang w:val="en-US"/>
        </w:rPr>
        <w:t>th</w:t>
      </w:r>
      <w:r>
        <w:rPr>
          <w:rFonts w:ascii="Times New Roman" w:hAnsi="Times New Roman"/>
          <w:sz w:val="24"/>
          <w:szCs w:val="24"/>
          <w:lang w:val="en-US"/>
        </w:rPr>
        <w:t xml:space="preserve"> ed.): Prentice Hall.</w:t>
      </w:r>
    </w:p>
    <w:p w14:paraId="24003C23" w14:textId="77777777" w:rsidR="00E85536" w:rsidRDefault="00E85536">
      <w:pPr>
        <w:ind w:left="720" w:hanging="720"/>
        <w:rPr>
          <w:rFonts w:ascii="Times New Roman" w:hAnsi="Times New Roman"/>
          <w:sz w:val="24"/>
          <w:szCs w:val="24"/>
          <w:lang w:val="en-US"/>
        </w:rPr>
      </w:pPr>
    </w:p>
    <w:p w14:paraId="380FD2CC" w14:textId="77777777" w:rsidR="00030117" w:rsidRDefault="00030117">
      <w:pPr>
        <w:ind w:left="720" w:hanging="720"/>
        <w:rPr>
          <w:rFonts w:ascii="Times New Roman" w:hAnsi="Times New Roman"/>
          <w:sz w:val="24"/>
          <w:szCs w:val="24"/>
          <w:lang w:val="en-US"/>
        </w:rPr>
      </w:pPr>
    </w:p>
    <w:p w14:paraId="5216ABE8" w14:textId="77777777" w:rsidR="00E85536" w:rsidRDefault="00E85536">
      <w:pPr>
        <w:ind w:left="720" w:hanging="720"/>
        <w:rPr>
          <w:rFonts w:ascii="Times New Roman" w:hAnsi="Times New Roman"/>
          <w:b/>
          <w:bCs/>
          <w:sz w:val="24"/>
          <w:szCs w:val="24"/>
          <w:lang w:val="en-US"/>
        </w:rPr>
      </w:pPr>
      <w:r w:rsidRPr="00E85536">
        <w:rPr>
          <w:rFonts w:ascii="Times New Roman" w:hAnsi="Times New Roman"/>
          <w:b/>
          <w:bCs/>
          <w:sz w:val="24"/>
          <w:szCs w:val="24"/>
          <w:lang w:val="en-US"/>
        </w:rPr>
        <w:t>Recommended Text</w:t>
      </w:r>
    </w:p>
    <w:p w14:paraId="4ACDCE47" w14:textId="77777777" w:rsidR="005517A6" w:rsidRDefault="005517A6">
      <w:pPr>
        <w:ind w:left="720" w:hanging="720"/>
        <w:rPr>
          <w:rFonts w:ascii="Times New Roman" w:hAnsi="Times New Roman"/>
          <w:b/>
          <w:bCs/>
          <w:sz w:val="24"/>
          <w:szCs w:val="24"/>
          <w:lang w:val="en-US"/>
        </w:rPr>
      </w:pPr>
    </w:p>
    <w:p w14:paraId="546F6251" w14:textId="77777777" w:rsidR="00E01EB7" w:rsidRDefault="00E01EB7" w:rsidP="00E01EB7">
      <w:pPr>
        <w:ind w:left="720" w:hanging="720"/>
        <w:rPr>
          <w:rFonts w:ascii="Times New Roman" w:hAnsi="Times New Roman"/>
          <w:b/>
          <w:bCs/>
          <w:sz w:val="24"/>
          <w:szCs w:val="24"/>
          <w:lang w:val="en-US"/>
        </w:rPr>
      </w:pPr>
      <w:r w:rsidRPr="00CD3943">
        <w:rPr>
          <w:rFonts w:ascii="Times New Roman" w:hAnsi="Times New Roman" w:cs="Times New Roman"/>
          <w:sz w:val="24"/>
          <w:szCs w:val="24"/>
          <w:lang w:val="en-US"/>
        </w:rPr>
        <w:t>Lipsey</w:t>
      </w:r>
      <w:r>
        <w:rPr>
          <w:rFonts w:ascii="Times New Roman" w:hAnsi="Times New Roman" w:cs="Times New Roman"/>
          <w:sz w:val="24"/>
          <w:szCs w:val="24"/>
          <w:lang w:val="en-US"/>
        </w:rPr>
        <w:t>, R.G.</w:t>
      </w:r>
      <w:r w:rsidRPr="00CD3943">
        <w:rPr>
          <w:rFonts w:ascii="Times New Roman" w:hAnsi="Times New Roman" w:cs="Times New Roman"/>
          <w:sz w:val="24"/>
          <w:szCs w:val="24"/>
          <w:lang w:val="en-US"/>
        </w:rPr>
        <w:t>,</w:t>
      </w:r>
      <w:r>
        <w:rPr>
          <w:rFonts w:ascii="Garamond" w:hAnsi="Garamond"/>
          <w:sz w:val="24"/>
          <w:szCs w:val="24"/>
          <w:lang w:val="en-US"/>
        </w:rPr>
        <w:t xml:space="preserve"> </w:t>
      </w:r>
      <w:r w:rsidRPr="00CD3943">
        <w:rPr>
          <w:rFonts w:ascii="Times New Roman" w:hAnsi="Times New Roman"/>
          <w:sz w:val="24"/>
          <w:szCs w:val="24"/>
          <w:lang w:val="en-US"/>
        </w:rPr>
        <w:t>Ragan</w:t>
      </w:r>
      <w:r>
        <w:rPr>
          <w:rFonts w:ascii="Times New Roman" w:hAnsi="Times New Roman"/>
          <w:sz w:val="24"/>
          <w:szCs w:val="24"/>
          <w:lang w:val="en-US"/>
        </w:rPr>
        <w:t xml:space="preserve">, C.T.S. and </w:t>
      </w:r>
      <w:proofErr w:type="spellStart"/>
      <w:r>
        <w:rPr>
          <w:rFonts w:ascii="Times New Roman" w:hAnsi="Times New Roman"/>
          <w:sz w:val="24"/>
          <w:szCs w:val="24"/>
          <w:lang w:val="en-US"/>
        </w:rPr>
        <w:t>Storer</w:t>
      </w:r>
      <w:proofErr w:type="spellEnd"/>
      <w:r>
        <w:rPr>
          <w:rFonts w:ascii="Times New Roman" w:hAnsi="Times New Roman"/>
          <w:sz w:val="24"/>
          <w:szCs w:val="24"/>
          <w:lang w:val="en-US"/>
        </w:rPr>
        <w:t xml:space="preserve">, P.A. (2008), </w:t>
      </w:r>
      <w:r w:rsidRPr="00A05C22">
        <w:rPr>
          <w:rFonts w:ascii="Times New Roman" w:hAnsi="Times New Roman"/>
          <w:b/>
          <w:bCs/>
          <w:i/>
          <w:iCs/>
          <w:sz w:val="24"/>
          <w:szCs w:val="24"/>
          <w:lang w:val="en-US"/>
        </w:rPr>
        <w:t>Economics</w:t>
      </w:r>
      <w:r>
        <w:rPr>
          <w:rFonts w:ascii="Times New Roman" w:hAnsi="Times New Roman"/>
          <w:sz w:val="24"/>
          <w:szCs w:val="24"/>
          <w:lang w:val="en-US"/>
        </w:rPr>
        <w:t xml:space="preserve"> (13</w:t>
      </w:r>
      <w:r w:rsidRPr="00A05C22">
        <w:rPr>
          <w:rFonts w:ascii="Times New Roman" w:hAnsi="Times New Roman"/>
          <w:sz w:val="24"/>
          <w:szCs w:val="24"/>
          <w:vertAlign w:val="superscript"/>
          <w:lang w:val="en-US"/>
        </w:rPr>
        <w:t>th</w:t>
      </w:r>
      <w:r>
        <w:rPr>
          <w:rFonts w:ascii="Times New Roman" w:hAnsi="Times New Roman"/>
          <w:sz w:val="24"/>
          <w:szCs w:val="24"/>
          <w:lang w:val="en-US"/>
        </w:rPr>
        <w:t xml:space="preserve"> ed.): Pearson Addison-Wesley</w:t>
      </w:r>
      <w:r>
        <w:rPr>
          <w:rFonts w:ascii="Times New Roman" w:hAnsi="Times New Roman"/>
          <w:b/>
          <w:bCs/>
          <w:sz w:val="24"/>
          <w:szCs w:val="24"/>
          <w:lang w:val="en-US"/>
        </w:rPr>
        <w:tab/>
      </w:r>
    </w:p>
    <w:p w14:paraId="501BA62D" w14:textId="77777777" w:rsidR="00030117" w:rsidRPr="00E01EB7" w:rsidRDefault="00030117" w:rsidP="00E01EB7">
      <w:pPr>
        <w:ind w:left="720" w:hanging="720"/>
        <w:rPr>
          <w:rFonts w:ascii="Times New Roman" w:hAnsi="Times New Roman"/>
          <w:sz w:val="24"/>
          <w:szCs w:val="24"/>
          <w:lang w:val="en-US"/>
        </w:rPr>
      </w:pPr>
    </w:p>
    <w:p w14:paraId="4FC2E3A3" w14:textId="77777777" w:rsidR="002337C7" w:rsidRDefault="002337C7" w:rsidP="002337C7">
      <w:pPr>
        <w:ind w:left="720" w:hanging="720"/>
        <w:rPr>
          <w:rFonts w:ascii="Times New Roman" w:hAnsi="Times New Roman"/>
          <w:sz w:val="24"/>
          <w:szCs w:val="24"/>
          <w:lang w:val="en-US"/>
        </w:rPr>
      </w:pPr>
      <w:r>
        <w:rPr>
          <w:rFonts w:ascii="Times New Roman" w:hAnsi="Times New Roman"/>
          <w:sz w:val="24"/>
          <w:szCs w:val="24"/>
        </w:rPr>
        <w:t>Mankiw</w:t>
      </w:r>
      <w:r>
        <w:rPr>
          <w:rFonts w:ascii="Times New Roman" w:hAnsi="Times New Roman"/>
          <w:sz w:val="24"/>
          <w:szCs w:val="24"/>
          <w:lang w:val="en-US"/>
        </w:rPr>
        <w:t xml:space="preserve">, N.G., </w:t>
      </w:r>
      <w:r>
        <w:rPr>
          <w:rFonts w:ascii="Times New Roman" w:hAnsi="Times New Roman"/>
          <w:b/>
          <w:bCs/>
          <w:i/>
          <w:iCs/>
          <w:sz w:val="24"/>
          <w:szCs w:val="24"/>
          <w:lang w:val="en-US"/>
        </w:rPr>
        <w:t>Principles of Macroe</w:t>
      </w:r>
      <w:r w:rsidRPr="00A05C22">
        <w:rPr>
          <w:rFonts w:ascii="Times New Roman" w:hAnsi="Times New Roman"/>
          <w:b/>
          <w:bCs/>
          <w:i/>
          <w:iCs/>
          <w:sz w:val="24"/>
          <w:szCs w:val="24"/>
          <w:lang w:val="en-US"/>
        </w:rPr>
        <w:t>conomics</w:t>
      </w:r>
      <w:r>
        <w:rPr>
          <w:rFonts w:ascii="Times New Roman" w:hAnsi="Times New Roman"/>
          <w:sz w:val="24"/>
          <w:szCs w:val="24"/>
          <w:lang w:val="en-US"/>
        </w:rPr>
        <w:t xml:space="preserve"> (2009): South-Western Cengage Learning</w:t>
      </w:r>
    </w:p>
    <w:p w14:paraId="02A3D583" w14:textId="77777777" w:rsidR="002337C7" w:rsidRDefault="002337C7">
      <w:pPr>
        <w:ind w:left="720" w:hanging="720"/>
        <w:rPr>
          <w:rFonts w:ascii="Times New Roman" w:hAnsi="Times New Roman"/>
          <w:sz w:val="24"/>
          <w:szCs w:val="24"/>
          <w:lang w:val="en-US"/>
        </w:rPr>
      </w:pPr>
    </w:p>
    <w:p w14:paraId="6242A847" w14:textId="77777777" w:rsidR="00030117" w:rsidRDefault="00030117">
      <w:pPr>
        <w:rPr>
          <w:rFonts w:ascii="Times New Roman" w:hAnsi="Times New Roman"/>
          <w:b/>
          <w:bCs/>
          <w:lang w:val="en-US"/>
        </w:rPr>
      </w:pPr>
    </w:p>
    <w:p w14:paraId="323E93A6" w14:textId="77777777" w:rsidR="00030117" w:rsidRDefault="00030117">
      <w:pPr>
        <w:rPr>
          <w:rFonts w:ascii="Times New Roman" w:hAnsi="Times New Roman"/>
          <w:b/>
          <w:bCs/>
          <w:sz w:val="24"/>
          <w:szCs w:val="24"/>
          <w:lang w:val="en-US"/>
        </w:rPr>
      </w:pPr>
      <w:r>
        <w:rPr>
          <w:rFonts w:ascii="Times New Roman" w:hAnsi="Times New Roman"/>
          <w:b/>
          <w:bCs/>
          <w:sz w:val="24"/>
          <w:szCs w:val="24"/>
          <w:lang w:val="en-US"/>
        </w:rPr>
        <w:t>Course Policy</w:t>
      </w:r>
    </w:p>
    <w:p w14:paraId="25B30858" w14:textId="77777777" w:rsidR="00030117" w:rsidRPr="00030117" w:rsidRDefault="00030117" w:rsidP="00030117">
      <w:pPr>
        <w:pStyle w:val="ListParagraph"/>
        <w:numPr>
          <w:ilvl w:val="0"/>
          <w:numId w:val="23"/>
        </w:numPr>
        <w:rPr>
          <w:rFonts w:ascii="Times New Roman" w:hAnsi="Times New Roman"/>
          <w:b/>
          <w:bCs/>
          <w:lang w:val="en-US"/>
        </w:rPr>
      </w:pPr>
      <w:r w:rsidRPr="00030117">
        <w:rPr>
          <w:rFonts w:ascii="Times New Roman" w:hAnsi="Times New Roman"/>
          <w:sz w:val="24"/>
          <w:szCs w:val="24"/>
          <w:lang w:val="en-US"/>
        </w:rPr>
        <w:t xml:space="preserve">Use of cellphone or electronic device is not allowed in class unless specify </w:t>
      </w:r>
      <w:r>
        <w:rPr>
          <w:rFonts w:ascii="Times New Roman" w:hAnsi="Times New Roman"/>
          <w:sz w:val="24"/>
          <w:szCs w:val="24"/>
          <w:lang w:val="en-US"/>
        </w:rPr>
        <w:t>in class or for reasonable purposes</w:t>
      </w:r>
    </w:p>
    <w:p w14:paraId="6053E4EB" w14:textId="77777777" w:rsidR="00030117" w:rsidRPr="00030117" w:rsidRDefault="00030117" w:rsidP="00030117">
      <w:pPr>
        <w:pStyle w:val="ListParagraph"/>
        <w:numPr>
          <w:ilvl w:val="0"/>
          <w:numId w:val="23"/>
        </w:numPr>
        <w:rPr>
          <w:rFonts w:ascii="Times New Roman" w:hAnsi="Times New Roman"/>
          <w:b/>
          <w:bCs/>
          <w:lang w:val="en-US"/>
        </w:rPr>
      </w:pPr>
      <w:r>
        <w:rPr>
          <w:rFonts w:ascii="Times New Roman" w:hAnsi="Times New Roman"/>
          <w:sz w:val="24"/>
          <w:szCs w:val="24"/>
          <w:lang w:val="en-US"/>
        </w:rPr>
        <w:t>Dress properly to class</w:t>
      </w:r>
    </w:p>
    <w:p w14:paraId="0D81FA1E" w14:textId="79B37630" w:rsidR="00030117" w:rsidRPr="00030117" w:rsidRDefault="00030117" w:rsidP="00030117">
      <w:pPr>
        <w:pStyle w:val="ListParagraph"/>
        <w:numPr>
          <w:ilvl w:val="0"/>
          <w:numId w:val="23"/>
        </w:numPr>
        <w:rPr>
          <w:rFonts w:ascii="Times New Roman" w:hAnsi="Times New Roman"/>
          <w:b/>
          <w:bCs/>
          <w:lang w:val="en-US"/>
        </w:rPr>
      </w:pPr>
      <w:r>
        <w:rPr>
          <w:rFonts w:ascii="Times New Roman" w:hAnsi="Times New Roman"/>
          <w:sz w:val="24"/>
          <w:szCs w:val="24"/>
          <w:lang w:val="en-US"/>
        </w:rPr>
        <w:t xml:space="preserve">No </w:t>
      </w:r>
      <w:proofErr w:type="spellStart"/>
      <w:r>
        <w:rPr>
          <w:rFonts w:ascii="Times New Roman" w:hAnsi="Times New Roman"/>
          <w:sz w:val="24"/>
          <w:szCs w:val="24"/>
          <w:lang w:val="en-US"/>
        </w:rPr>
        <w:t>make</w:t>
      </w:r>
      <w:r w:rsidR="001A08B7">
        <w:rPr>
          <w:rFonts w:ascii="Times New Roman" w:hAnsi="Times New Roman"/>
          <w:sz w:val="24"/>
          <w:szCs w:val="24"/>
          <w:lang w:val="en-US"/>
        </w:rPr>
        <w:t xml:space="preserve"> </w:t>
      </w:r>
      <w:r>
        <w:rPr>
          <w:rFonts w:ascii="Times New Roman" w:hAnsi="Times New Roman"/>
          <w:sz w:val="24"/>
          <w:szCs w:val="24"/>
          <w:lang w:val="en-US"/>
        </w:rPr>
        <w:t>up</w:t>
      </w:r>
      <w:proofErr w:type="spellEnd"/>
      <w:r>
        <w:rPr>
          <w:rFonts w:ascii="Times New Roman" w:hAnsi="Times New Roman"/>
          <w:sz w:val="24"/>
          <w:szCs w:val="24"/>
          <w:lang w:val="en-US"/>
        </w:rPr>
        <w:t xml:space="preserve"> exam</w:t>
      </w:r>
    </w:p>
    <w:p w14:paraId="4E651635" w14:textId="77777777" w:rsidR="00955590" w:rsidRDefault="00955590">
      <w:pPr>
        <w:rPr>
          <w:rFonts w:ascii="Times New Roman" w:hAnsi="Times New Roman"/>
          <w:b/>
          <w:bCs/>
          <w:lang w:val="en-US"/>
        </w:rPr>
      </w:pPr>
    </w:p>
    <w:p w14:paraId="106B474B" w14:textId="77777777" w:rsidR="00E07BFE" w:rsidRDefault="00E07BFE">
      <w:pPr>
        <w:rPr>
          <w:rFonts w:ascii="Times New Roman" w:hAnsi="Times New Roman"/>
          <w:b/>
          <w:bCs/>
          <w:lang w:val="en-US"/>
        </w:rPr>
      </w:pPr>
    </w:p>
    <w:p w14:paraId="1711C9C5" w14:textId="7E9ACB01" w:rsidR="00801AAD" w:rsidRDefault="007D0671">
      <w:pPr>
        <w:rPr>
          <w:rFonts w:ascii="Times New Roman" w:hAnsi="Times New Roman"/>
          <w:b/>
          <w:bCs/>
          <w:lang w:val="en-US"/>
        </w:rPr>
      </w:pPr>
      <w:r>
        <w:rPr>
          <w:rFonts w:ascii="Times New Roman" w:hAnsi="Times New Roman"/>
          <w:b/>
          <w:bCs/>
          <w:lang w:val="en-US"/>
        </w:rPr>
        <w:lastRenderedPageBreak/>
        <w:t>Topics</w:t>
      </w:r>
      <w:r w:rsidR="00801AAD">
        <w:rPr>
          <w:rFonts w:ascii="Times New Roman" w:hAnsi="Times New Roman"/>
          <w:b/>
          <w:bCs/>
          <w:lang w:val="en-US"/>
        </w:rPr>
        <w:t>:</w:t>
      </w:r>
    </w:p>
    <w:p w14:paraId="136ADF80" w14:textId="77777777" w:rsidR="00E07BFE" w:rsidRDefault="00E07BFE">
      <w:pPr>
        <w:rPr>
          <w:rFonts w:ascii="Times New Roman" w:hAnsi="Times New Roman"/>
          <w:b/>
          <w:bCs/>
          <w:lang w:val="en-US"/>
        </w:rPr>
      </w:pPr>
    </w:p>
    <w:p w14:paraId="20764E3B" w14:textId="77777777" w:rsidR="00801AAD" w:rsidRDefault="00801AAD" w:rsidP="002C3F7C">
      <w:pPr>
        <w:spacing w:line="200" w:lineRule="exact"/>
        <w:rPr>
          <w:rFonts w:ascii="Times New Roman" w:hAnsi="Times New Roman"/>
          <w:sz w:val="24"/>
          <w:szCs w:val="24"/>
          <w:lang w:val="en-US"/>
        </w:rPr>
      </w:pPr>
    </w:p>
    <w:p w14:paraId="75A3E1BB" w14:textId="77777777" w:rsidR="00B92A88" w:rsidRDefault="00801AAD" w:rsidP="00DA27D1">
      <w:pPr>
        <w:numPr>
          <w:ilvl w:val="0"/>
          <w:numId w:val="10"/>
        </w:numPr>
        <w:tabs>
          <w:tab w:val="right" w:pos="8640"/>
        </w:tabs>
        <w:rPr>
          <w:rFonts w:ascii="Times New Roman" w:hAnsi="Times New Roman"/>
          <w:b/>
          <w:bCs/>
          <w:sz w:val="24"/>
          <w:szCs w:val="24"/>
          <w:lang w:val="en-US"/>
        </w:rPr>
      </w:pPr>
      <w:r>
        <w:rPr>
          <w:rFonts w:ascii="Times New Roman" w:hAnsi="Times New Roman"/>
          <w:b/>
          <w:bCs/>
          <w:sz w:val="24"/>
          <w:szCs w:val="24"/>
          <w:lang w:val="en-US"/>
        </w:rPr>
        <w:t xml:space="preserve">Introduction </w:t>
      </w:r>
      <w:r w:rsidR="00810017">
        <w:rPr>
          <w:rFonts w:ascii="Times New Roman" w:hAnsi="Times New Roman"/>
          <w:b/>
          <w:bCs/>
          <w:sz w:val="24"/>
          <w:szCs w:val="24"/>
          <w:lang w:val="en-US"/>
        </w:rPr>
        <w:t xml:space="preserve">to Macroeconomics </w:t>
      </w:r>
      <w:r>
        <w:rPr>
          <w:rFonts w:ascii="Times New Roman" w:hAnsi="Times New Roman"/>
          <w:b/>
          <w:bCs/>
          <w:sz w:val="24"/>
          <w:szCs w:val="24"/>
          <w:lang w:val="en-US"/>
        </w:rPr>
        <w:t>(</w:t>
      </w:r>
      <w:r w:rsidR="00C2551B">
        <w:rPr>
          <w:rFonts w:ascii="Times New Roman" w:hAnsi="Times New Roman"/>
          <w:b/>
          <w:bCs/>
          <w:sz w:val="24"/>
          <w:szCs w:val="24"/>
          <w:lang w:val="en-US"/>
        </w:rPr>
        <w:t>4.5</w:t>
      </w:r>
      <w:r w:rsidR="00810017">
        <w:rPr>
          <w:rFonts w:ascii="Times New Roman" w:hAnsi="Times New Roman"/>
          <w:b/>
          <w:bCs/>
          <w:sz w:val="24"/>
          <w:szCs w:val="24"/>
          <w:lang w:val="en-US"/>
        </w:rPr>
        <w:t xml:space="preserve"> hours</w:t>
      </w:r>
      <w:r>
        <w:rPr>
          <w:rFonts w:ascii="Times New Roman" w:hAnsi="Times New Roman"/>
          <w:b/>
          <w:bCs/>
          <w:sz w:val="24"/>
          <w:szCs w:val="24"/>
          <w:lang w:val="en-US"/>
        </w:rPr>
        <w:t>)</w:t>
      </w:r>
      <w:r w:rsidR="00B92A88">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B92A88">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p>
    <w:p w14:paraId="2B17BAE5" w14:textId="77777777" w:rsidR="00DA27D1" w:rsidRPr="00B92A88" w:rsidRDefault="00B92A88" w:rsidP="00B92A88">
      <w:pPr>
        <w:tabs>
          <w:tab w:val="right" w:pos="8640"/>
        </w:tabs>
        <w:rPr>
          <w:rFonts w:ascii="Times New Roman" w:hAnsi="Times New Roman"/>
          <w:i/>
          <w:iCs/>
          <w:sz w:val="24"/>
          <w:szCs w:val="24"/>
          <w:lang w:val="en-US"/>
        </w:rPr>
      </w:pPr>
      <w:r>
        <w:rPr>
          <w:rFonts w:ascii="Times New Roman" w:hAnsi="Times New Roman"/>
          <w:sz w:val="24"/>
          <w:szCs w:val="24"/>
          <w:lang w:val="en-US"/>
        </w:rPr>
        <w:t xml:space="preserve">      </w:t>
      </w:r>
      <w:r w:rsidRPr="00B92A88">
        <w:rPr>
          <w:rFonts w:ascii="Times New Roman" w:hAnsi="Times New Roman"/>
          <w:i/>
          <w:iCs/>
          <w:sz w:val="24"/>
          <w:szCs w:val="24"/>
          <w:lang w:val="en-US"/>
        </w:rPr>
        <w:tab/>
      </w:r>
    </w:p>
    <w:p w14:paraId="4869B5B0" w14:textId="77777777" w:rsidR="00500B21" w:rsidRDefault="00500B21"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 to Economics</w:t>
      </w:r>
    </w:p>
    <w:p w14:paraId="1A6BFA41" w14:textId="77777777" w:rsidR="00F60BD1" w:rsidRDefault="00276884" w:rsidP="00F60BD1">
      <w:pPr>
        <w:numPr>
          <w:ilvl w:val="1"/>
          <w:numId w:val="13"/>
        </w:numPr>
        <w:rPr>
          <w:rFonts w:ascii="Times New Roman" w:hAnsi="Times New Roman"/>
          <w:sz w:val="24"/>
          <w:szCs w:val="24"/>
          <w:lang w:val="en-US"/>
        </w:rPr>
      </w:pPr>
      <w:r>
        <w:rPr>
          <w:rFonts w:ascii="Times New Roman" w:hAnsi="Times New Roman"/>
          <w:sz w:val="24"/>
          <w:szCs w:val="24"/>
          <w:lang w:val="en-US"/>
        </w:rPr>
        <w:t xml:space="preserve">Macroeconomic objectives </w:t>
      </w:r>
      <w:r w:rsidR="00801AAD">
        <w:rPr>
          <w:rFonts w:ascii="Times New Roman" w:hAnsi="Times New Roman"/>
          <w:sz w:val="24"/>
          <w:szCs w:val="24"/>
          <w:lang w:val="en-US"/>
        </w:rPr>
        <w:t>and macroeconomic policy</w:t>
      </w:r>
    </w:p>
    <w:p w14:paraId="3B6C56DF" w14:textId="77777777" w:rsidR="007B0989" w:rsidRPr="008205BC" w:rsidRDefault="008205BC" w:rsidP="008205BC">
      <w:pPr>
        <w:numPr>
          <w:ilvl w:val="1"/>
          <w:numId w:val="13"/>
        </w:numPr>
        <w:rPr>
          <w:rFonts w:ascii="Times New Roman" w:hAnsi="Times New Roman"/>
          <w:sz w:val="24"/>
          <w:szCs w:val="24"/>
          <w:lang w:val="en-US"/>
        </w:rPr>
      </w:pPr>
      <w:r>
        <w:rPr>
          <w:rFonts w:ascii="Times New Roman" w:hAnsi="Times New Roman"/>
          <w:sz w:val="24"/>
          <w:szCs w:val="24"/>
          <w:lang w:val="en-US"/>
        </w:rPr>
        <w:t>Types of macroeconomics variables</w:t>
      </w:r>
    </w:p>
    <w:p w14:paraId="464D78E3" w14:textId="77777777" w:rsidR="008205BC" w:rsidRDefault="007B0989" w:rsidP="008205BC">
      <w:pPr>
        <w:numPr>
          <w:ilvl w:val="2"/>
          <w:numId w:val="13"/>
        </w:numPr>
        <w:rPr>
          <w:rFonts w:ascii="Times New Roman" w:hAnsi="Times New Roman"/>
          <w:sz w:val="24"/>
          <w:szCs w:val="24"/>
          <w:lang w:val="en-US"/>
        </w:rPr>
      </w:pPr>
      <w:r w:rsidRPr="008205BC">
        <w:rPr>
          <w:rFonts w:ascii="Times New Roman" w:hAnsi="Times New Roman"/>
          <w:sz w:val="24"/>
          <w:szCs w:val="24"/>
          <w:lang w:val="en-US"/>
        </w:rPr>
        <w:t>S</w:t>
      </w:r>
      <w:r w:rsidR="00801AAD" w:rsidRPr="008205BC">
        <w:rPr>
          <w:rFonts w:ascii="Times New Roman" w:hAnsi="Times New Roman"/>
          <w:sz w:val="24"/>
          <w:szCs w:val="24"/>
          <w:lang w:val="en-US"/>
        </w:rPr>
        <w:t xml:space="preserve">tock </w:t>
      </w:r>
      <w:r w:rsidRPr="008205BC">
        <w:rPr>
          <w:rFonts w:ascii="Times New Roman" w:hAnsi="Times New Roman"/>
          <w:sz w:val="24"/>
          <w:szCs w:val="24"/>
          <w:lang w:val="en-US"/>
        </w:rPr>
        <w:t>vs</w:t>
      </w:r>
      <w:r w:rsidR="00801AAD" w:rsidRPr="008205BC">
        <w:rPr>
          <w:rFonts w:ascii="Times New Roman" w:hAnsi="Times New Roman"/>
          <w:sz w:val="24"/>
          <w:szCs w:val="24"/>
          <w:lang w:val="en-US"/>
        </w:rPr>
        <w:t xml:space="preserve"> flow variables</w:t>
      </w:r>
    </w:p>
    <w:p w14:paraId="25236812" w14:textId="77777777" w:rsidR="008205BC" w:rsidRPr="008205BC" w:rsidRDefault="007B0989" w:rsidP="008205BC">
      <w:pPr>
        <w:numPr>
          <w:ilvl w:val="2"/>
          <w:numId w:val="13"/>
        </w:numPr>
        <w:rPr>
          <w:rFonts w:ascii="Times New Roman" w:hAnsi="Times New Roman"/>
          <w:sz w:val="24"/>
          <w:szCs w:val="24"/>
          <w:lang w:val="en-US"/>
        </w:rPr>
      </w:pPr>
      <w:r w:rsidRPr="008205BC">
        <w:rPr>
          <w:rFonts w:ascii="Times New Roman" w:hAnsi="Times New Roman"/>
          <w:sz w:val="24"/>
          <w:szCs w:val="24"/>
          <w:lang w:val="en-US"/>
        </w:rPr>
        <w:t>Real vs nominal variables</w:t>
      </w:r>
    </w:p>
    <w:p w14:paraId="5A5C3894" w14:textId="77777777" w:rsidR="00801AAD" w:rsidRDefault="008205BC" w:rsidP="00F60BD1">
      <w:pPr>
        <w:numPr>
          <w:ilvl w:val="1"/>
          <w:numId w:val="13"/>
        </w:numPr>
        <w:rPr>
          <w:rFonts w:ascii="Times New Roman" w:hAnsi="Times New Roman"/>
          <w:sz w:val="24"/>
          <w:szCs w:val="24"/>
          <w:lang w:val="en-US"/>
        </w:rPr>
      </w:pPr>
      <w:r>
        <w:rPr>
          <w:rFonts w:ascii="Times New Roman" w:hAnsi="Times New Roman"/>
          <w:sz w:val="24"/>
          <w:szCs w:val="24"/>
          <w:lang w:val="en-US"/>
        </w:rPr>
        <w:t xml:space="preserve">Key </w:t>
      </w:r>
      <w:r w:rsidR="00A05C22">
        <w:rPr>
          <w:rFonts w:ascii="Times New Roman" w:hAnsi="Times New Roman"/>
          <w:sz w:val="24"/>
          <w:szCs w:val="24"/>
          <w:lang w:val="en-US"/>
        </w:rPr>
        <w:t>Ma</w:t>
      </w:r>
      <w:r w:rsidR="00866A50">
        <w:rPr>
          <w:rFonts w:ascii="Times New Roman" w:hAnsi="Times New Roman"/>
          <w:sz w:val="24"/>
          <w:szCs w:val="24"/>
          <w:lang w:val="en-US"/>
        </w:rPr>
        <w:t>c</w:t>
      </w:r>
      <w:r>
        <w:rPr>
          <w:rFonts w:ascii="Times New Roman" w:hAnsi="Times New Roman"/>
          <w:sz w:val="24"/>
          <w:szCs w:val="24"/>
          <w:lang w:val="en-US"/>
        </w:rPr>
        <w:t>roeconomic variables</w:t>
      </w:r>
    </w:p>
    <w:p w14:paraId="1EF36EE4" w14:textId="77777777"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Output</w:t>
      </w:r>
      <w:r w:rsidR="00F042DC">
        <w:rPr>
          <w:rFonts w:ascii="Times New Roman" w:hAnsi="Times New Roman"/>
          <w:sz w:val="24"/>
          <w:szCs w:val="24"/>
          <w:lang w:val="en-US"/>
        </w:rPr>
        <w:t>/Input</w:t>
      </w:r>
    </w:p>
    <w:p w14:paraId="7BF1F498" w14:textId="77777777"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Employment</w:t>
      </w:r>
      <w:r w:rsidR="00F042DC">
        <w:rPr>
          <w:rFonts w:ascii="Times New Roman" w:hAnsi="Times New Roman"/>
          <w:sz w:val="24"/>
          <w:szCs w:val="24"/>
          <w:lang w:val="en-US"/>
        </w:rPr>
        <w:t>/Unemployment</w:t>
      </w:r>
    </w:p>
    <w:p w14:paraId="0C416E46" w14:textId="77777777"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Price level</w:t>
      </w:r>
      <w:r w:rsidR="00F042DC">
        <w:rPr>
          <w:rFonts w:ascii="Times New Roman" w:hAnsi="Times New Roman"/>
          <w:sz w:val="24"/>
          <w:szCs w:val="24"/>
          <w:lang w:val="en-US"/>
        </w:rPr>
        <w:t>/Inflation</w:t>
      </w:r>
    </w:p>
    <w:p w14:paraId="45301B11" w14:textId="77777777"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Interest rate</w:t>
      </w:r>
    </w:p>
    <w:p w14:paraId="618B3863" w14:textId="77777777"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Exchange rate</w:t>
      </w:r>
    </w:p>
    <w:p w14:paraId="34FF064E" w14:textId="77777777" w:rsidR="00AF7AEB" w:rsidRDefault="00AF7AEB" w:rsidP="00AF7AEB">
      <w:pPr>
        <w:ind w:left="360"/>
        <w:rPr>
          <w:rFonts w:ascii="Times New Roman" w:hAnsi="Times New Roman"/>
          <w:sz w:val="24"/>
          <w:szCs w:val="24"/>
          <w:lang w:val="en-US"/>
        </w:rPr>
      </w:pPr>
      <w:r>
        <w:rPr>
          <w:rFonts w:ascii="Times New Roman" w:hAnsi="Times New Roman"/>
          <w:sz w:val="24"/>
          <w:szCs w:val="24"/>
          <w:lang w:val="en-US"/>
        </w:rPr>
        <w:t>1.5 Brief history of macroeconomics</w:t>
      </w:r>
    </w:p>
    <w:p w14:paraId="36A1BE18" w14:textId="77777777" w:rsidR="00CD3943" w:rsidRDefault="00CD3943" w:rsidP="00CD3943">
      <w:pPr>
        <w:ind w:firstLine="360"/>
        <w:rPr>
          <w:rFonts w:ascii="Times New Roman" w:hAnsi="Times New Roman"/>
          <w:sz w:val="24"/>
          <w:szCs w:val="24"/>
          <w:lang w:val="en-US"/>
        </w:rPr>
      </w:pPr>
    </w:p>
    <w:p w14:paraId="76067DCD" w14:textId="77777777" w:rsidR="00F60BD1" w:rsidRDefault="00AB195B" w:rsidP="00CD3943">
      <w:pPr>
        <w:ind w:firstLine="360"/>
        <w:rPr>
          <w:rFonts w:ascii="Times New Roman" w:hAnsi="Times New Roman"/>
          <w:sz w:val="24"/>
          <w:szCs w:val="24"/>
          <w:lang w:val="en-US"/>
        </w:rPr>
      </w:pPr>
      <w:r>
        <w:rPr>
          <w:rFonts w:ascii="Times New Roman" w:hAnsi="Times New Roman"/>
          <w:sz w:val="24"/>
          <w:szCs w:val="24"/>
          <w:lang w:val="en-US"/>
        </w:rPr>
        <w:t xml:space="preserve">Read: Case, </w:t>
      </w:r>
      <w:r w:rsidR="00801AAD">
        <w:rPr>
          <w:rFonts w:ascii="Times New Roman" w:hAnsi="Times New Roman"/>
          <w:sz w:val="24"/>
          <w:szCs w:val="24"/>
          <w:lang w:val="en-US"/>
        </w:rPr>
        <w:t>Fair</w:t>
      </w:r>
      <w:r>
        <w:rPr>
          <w:rFonts w:ascii="Times New Roman" w:hAnsi="Times New Roman"/>
          <w:sz w:val="24"/>
          <w:szCs w:val="24"/>
          <w:lang w:val="en-US"/>
        </w:rPr>
        <w:t xml:space="preserve"> &amp; Oster</w:t>
      </w:r>
      <w:r w:rsidR="00801AAD">
        <w:rPr>
          <w:rFonts w:ascii="Times New Roman" w:hAnsi="Times New Roman"/>
          <w:sz w:val="24"/>
          <w:szCs w:val="24"/>
          <w:lang w:val="en-US"/>
        </w:rPr>
        <w:t xml:space="preserve">, </w:t>
      </w:r>
      <w:proofErr w:type="spellStart"/>
      <w:r w:rsidR="00801AAD">
        <w:rPr>
          <w:rFonts w:ascii="Times New Roman" w:hAnsi="Times New Roman"/>
          <w:sz w:val="24"/>
          <w:szCs w:val="24"/>
          <w:lang w:val="en-US"/>
        </w:rPr>
        <w:t>ch.</w:t>
      </w:r>
      <w:proofErr w:type="spellEnd"/>
      <w:r w:rsidR="00801AAD">
        <w:rPr>
          <w:rFonts w:ascii="Times New Roman" w:hAnsi="Times New Roman"/>
          <w:sz w:val="24"/>
          <w:szCs w:val="24"/>
          <w:lang w:val="en-US"/>
        </w:rPr>
        <w:t xml:space="preserve"> 5, 7; </w:t>
      </w:r>
      <w:r w:rsidR="00466A76">
        <w:rPr>
          <w:rFonts w:ascii="Times New Roman" w:hAnsi="Times New Roman"/>
          <w:sz w:val="24"/>
          <w:szCs w:val="24"/>
          <w:lang w:val="en-US"/>
        </w:rPr>
        <w:t>LRS</w:t>
      </w:r>
      <w:r w:rsidR="00A05C22">
        <w:rPr>
          <w:rFonts w:ascii="Times New Roman" w:hAnsi="Times New Roman"/>
          <w:sz w:val="24"/>
          <w:szCs w:val="24"/>
          <w:lang w:val="en-US"/>
        </w:rPr>
        <w:t xml:space="preserve">, </w:t>
      </w:r>
      <w:proofErr w:type="spellStart"/>
      <w:r w:rsidR="00A05C22">
        <w:rPr>
          <w:rFonts w:ascii="Times New Roman" w:hAnsi="Times New Roman"/>
          <w:sz w:val="24"/>
          <w:szCs w:val="24"/>
          <w:lang w:val="en-US"/>
        </w:rPr>
        <w:t>ch.</w:t>
      </w:r>
      <w:proofErr w:type="spellEnd"/>
      <w:r w:rsidR="00A13AEA">
        <w:rPr>
          <w:rFonts w:ascii="Times New Roman" w:hAnsi="Times New Roman"/>
          <w:sz w:val="24"/>
          <w:szCs w:val="24"/>
          <w:lang w:val="en-US"/>
        </w:rPr>
        <w:t xml:space="preserve"> </w:t>
      </w:r>
      <w:r w:rsidR="00C12A6F">
        <w:rPr>
          <w:rFonts w:ascii="Times New Roman" w:hAnsi="Times New Roman"/>
          <w:sz w:val="24"/>
          <w:szCs w:val="24"/>
          <w:lang w:val="en-US"/>
        </w:rPr>
        <w:t>1, 2, 19</w:t>
      </w:r>
      <w:r w:rsidR="004B512A">
        <w:rPr>
          <w:rFonts w:ascii="Times New Roman" w:hAnsi="Times New Roman"/>
          <w:sz w:val="24"/>
          <w:szCs w:val="24"/>
          <w:lang w:val="en-US"/>
        </w:rPr>
        <w:t>, 31</w:t>
      </w:r>
      <w:r w:rsidR="002337C7">
        <w:rPr>
          <w:rFonts w:ascii="Times New Roman" w:hAnsi="Times New Roman"/>
          <w:sz w:val="24"/>
          <w:szCs w:val="24"/>
          <w:lang w:val="en-US"/>
        </w:rPr>
        <w:t xml:space="preserve">; Mankiw </w:t>
      </w:r>
      <w:proofErr w:type="spellStart"/>
      <w:r w:rsidR="002337C7">
        <w:rPr>
          <w:rFonts w:ascii="Times New Roman" w:hAnsi="Times New Roman"/>
          <w:sz w:val="24"/>
          <w:szCs w:val="24"/>
          <w:lang w:val="en-US"/>
        </w:rPr>
        <w:t>ch.</w:t>
      </w:r>
      <w:proofErr w:type="spellEnd"/>
      <w:r w:rsidR="002337C7">
        <w:rPr>
          <w:rFonts w:ascii="Times New Roman" w:hAnsi="Times New Roman"/>
          <w:sz w:val="24"/>
          <w:szCs w:val="24"/>
          <w:lang w:val="en-US"/>
        </w:rPr>
        <w:t xml:space="preserve"> 1, 2, 23</w:t>
      </w:r>
    </w:p>
    <w:p w14:paraId="72150E91" w14:textId="77777777" w:rsidR="00801AAD" w:rsidRDefault="00801AAD">
      <w:pPr>
        <w:rPr>
          <w:rFonts w:ascii="Times New Roman" w:hAnsi="Times New Roman"/>
          <w:b/>
          <w:bCs/>
          <w:sz w:val="24"/>
          <w:szCs w:val="24"/>
          <w:lang w:val="en-US"/>
        </w:rPr>
      </w:pPr>
    </w:p>
    <w:p w14:paraId="2CDCBC80" w14:textId="77777777"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t xml:space="preserve">National </w:t>
      </w:r>
      <w:r w:rsidR="008D2915">
        <w:rPr>
          <w:rFonts w:ascii="Times New Roman" w:hAnsi="Times New Roman"/>
          <w:b/>
          <w:bCs/>
          <w:sz w:val="24"/>
          <w:szCs w:val="24"/>
          <w:lang w:val="en-US"/>
        </w:rPr>
        <w:t>Income and National Product (</w:t>
      </w:r>
      <w:r w:rsidR="005517A6">
        <w:rPr>
          <w:rFonts w:ascii="Times New Roman" w:hAnsi="Times New Roman"/>
          <w:b/>
          <w:bCs/>
          <w:sz w:val="24"/>
          <w:szCs w:val="24"/>
          <w:lang w:val="en-US"/>
        </w:rPr>
        <w:t xml:space="preserve">4.5 </w:t>
      </w:r>
      <w:r w:rsidRPr="00F60BD1">
        <w:rPr>
          <w:rFonts w:ascii="Times New Roman" w:hAnsi="Times New Roman"/>
          <w:b/>
          <w:bCs/>
          <w:sz w:val="24"/>
          <w:szCs w:val="24"/>
          <w:lang w:val="en-US"/>
        </w:rPr>
        <w:t>hours)</w:t>
      </w:r>
      <w:r w:rsidR="00B92A88">
        <w:rPr>
          <w:rFonts w:ascii="Times New Roman" w:hAnsi="Times New Roman"/>
          <w:b/>
          <w:bCs/>
          <w:sz w:val="24"/>
          <w:szCs w:val="24"/>
          <w:lang w:val="en-US"/>
        </w:rPr>
        <w:tab/>
      </w:r>
      <w:r w:rsidR="00B92A88">
        <w:rPr>
          <w:rFonts w:ascii="Times New Roman" w:hAnsi="Times New Roman"/>
          <w:b/>
          <w:bCs/>
          <w:sz w:val="24"/>
          <w:szCs w:val="24"/>
          <w:lang w:val="en-US"/>
        </w:rPr>
        <w:tab/>
      </w:r>
      <w:r w:rsidR="00606A64">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r w:rsidR="00177823">
        <w:rPr>
          <w:rFonts w:ascii="Times New Roman" w:hAnsi="Times New Roman"/>
          <w:b/>
          <w:bCs/>
          <w:sz w:val="24"/>
          <w:szCs w:val="24"/>
          <w:lang w:val="en-US"/>
        </w:rPr>
        <w:t xml:space="preserve">              </w:t>
      </w:r>
    </w:p>
    <w:p w14:paraId="2B383CAA" w14:textId="77777777" w:rsidR="006C7439" w:rsidRPr="00F60BD1" w:rsidRDefault="006C7439" w:rsidP="006C7439">
      <w:pPr>
        <w:tabs>
          <w:tab w:val="right" w:pos="8640"/>
        </w:tabs>
        <w:rPr>
          <w:rFonts w:ascii="Times New Roman" w:hAnsi="Times New Roman"/>
          <w:b/>
          <w:bCs/>
          <w:i/>
          <w:iCs/>
          <w:sz w:val="24"/>
          <w:szCs w:val="24"/>
          <w:lang w:val="en-US"/>
        </w:rPr>
      </w:pPr>
    </w:p>
    <w:p w14:paraId="277C0825" w14:textId="77777777" w:rsidR="00A05C22"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The component of macro economy</w:t>
      </w:r>
    </w:p>
    <w:p w14:paraId="5C514ABB" w14:textId="77777777" w:rsidR="00A05C22" w:rsidRDefault="00430B4D" w:rsidP="00F60BD1">
      <w:pPr>
        <w:numPr>
          <w:ilvl w:val="1"/>
          <w:numId w:val="13"/>
        </w:numPr>
        <w:rPr>
          <w:rFonts w:ascii="Times New Roman" w:hAnsi="Times New Roman"/>
          <w:sz w:val="24"/>
          <w:szCs w:val="24"/>
          <w:lang w:val="en-US"/>
        </w:rPr>
      </w:pPr>
      <w:r>
        <w:rPr>
          <w:rFonts w:ascii="Times New Roman" w:hAnsi="Times New Roman"/>
          <w:sz w:val="24"/>
          <w:szCs w:val="24"/>
          <w:lang w:val="en-US"/>
        </w:rPr>
        <w:t>C</w:t>
      </w:r>
      <w:r w:rsidR="00C46F50">
        <w:rPr>
          <w:rFonts w:ascii="Times New Roman" w:hAnsi="Times New Roman"/>
          <w:sz w:val="24"/>
          <w:szCs w:val="24"/>
          <w:lang w:val="en-US"/>
        </w:rPr>
        <w:t>ircular flow diagram</w:t>
      </w:r>
    </w:p>
    <w:p w14:paraId="35ACD93A" w14:textId="77777777" w:rsidR="00801AAD"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National income and product account</w:t>
      </w:r>
    </w:p>
    <w:p w14:paraId="4316521F" w14:textId="77777777" w:rsidR="00111195"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GDP vs GNP</w:t>
      </w:r>
    </w:p>
    <w:p w14:paraId="4A59571D" w14:textId="77777777" w:rsidR="00F00A7F"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Measurement of GDP</w:t>
      </w:r>
    </w:p>
    <w:p w14:paraId="606FC3EE" w14:textId="77777777" w:rsidR="00C46F50" w:rsidRDefault="00C46F50" w:rsidP="00F60BD1">
      <w:pPr>
        <w:numPr>
          <w:ilvl w:val="2"/>
          <w:numId w:val="13"/>
        </w:numPr>
        <w:rPr>
          <w:rFonts w:ascii="Times New Roman" w:hAnsi="Times New Roman"/>
          <w:sz w:val="24"/>
          <w:szCs w:val="24"/>
          <w:lang w:val="en-US"/>
        </w:rPr>
      </w:pPr>
      <w:r>
        <w:rPr>
          <w:rFonts w:ascii="Times New Roman" w:hAnsi="Times New Roman"/>
          <w:sz w:val="24"/>
          <w:szCs w:val="24"/>
          <w:lang w:val="en-US"/>
        </w:rPr>
        <w:t>Product approach</w:t>
      </w:r>
    </w:p>
    <w:p w14:paraId="3ABC7DD8" w14:textId="77777777"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Expenditure approach</w:t>
      </w:r>
    </w:p>
    <w:p w14:paraId="6C348F06" w14:textId="77777777"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Income approach</w:t>
      </w:r>
    </w:p>
    <w:p w14:paraId="375FC4ED" w14:textId="77777777" w:rsidR="00955590" w:rsidRDefault="00955590" w:rsidP="00955590">
      <w:pPr>
        <w:ind w:left="1440"/>
        <w:rPr>
          <w:rFonts w:ascii="Times New Roman" w:hAnsi="Times New Roman"/>
          <w:sz w:val="24"/>
          <w:szCs w:val="24"/>
          <w:lang w:val="en-US"/>
        </w:rPr>
      </w:pPr>
    </w:p>
    <w:p w14:paraId="701299BA" w14:textId="77777777" w:rsidR="00C46F50"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Nominal GDP vs. Real GDP and GDP deflator</w:t>
      </w:r>
    </w:p>
    <w:p w14:paraId="14A0686A" w14:textId="77777777" w:rsidR="00C46F50"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Limitation of GDP concept</w:t>
      </w:r>
    </w:p>
    <w:p w14:paraId="68D25717" w14:textId="77777777" w:rsidR="00CD3943" w:rsidRDefault="00CD3943" w:rsidP="009C6DEE">
      <w:pPr>
        <w:ind w:left="720" w:hanging="720"/>
        <w:rPr>
          <w:rFonts w:ascii="Times New Roman" w:hAnsi="Times New Roman"/>
          <w:sz w:val="24"/>
          <w:szCs w:val="24"/>
          <w:lang w:val="en-US"/>
        </w:rPr>
      </w:pPr>
    </w:p>
    <w:p w14:paraId="6863EA1D" w14:textId="77777777" w:rsidR="001852F3" w:rsidRDefault="00CD3943" w:rsidP="001852F3">
      <w:pPr>
        <w:ind w:left="720" w:hanging="360"/>
        <w:rPr>
          <w:rFonts w:ascii="Times New Roman" w:hAnsi="Times New Roman"/>
          <w:sz w:val="24"/>
          <w:szCs w:val="24"/>
          <w:lang w:val="en-US"/>
        </w:rPr>
      </w:pPr>
      <w:r>
        <w:rPr>
          <w:rFonts w:ascii="Times New Roman" w:hAnsi="Times New Roman"/>
          <w:sz w:val="24"/>
          <w:szCs w:val="24"/>
          <w:lang w:val="en-US"/>
        </w:rPr>
        <w:t xml:space="preserve">Read: </w:t>
      </w:r>
      <w:r w:rsidR="007975D1">
        <w:rPr>
          <w:rFonts w:ascii="Times New Roman" w:hAnsi="Times New Roman"/>
          <w:sz w:val="24"/>
          <w:szCs w:val="24"/>
          <w:lang w:val="en-US"/>
        </w:rPr>
        <w:t xml:space="preserve">Case, </w:t>
      </w:r>
      <w:r w:rsidR="00F00A7F">
        <w:rPr>
          <w:rFonts w:ascii="Times New Roman" w:hAnsi="Times New Roman"/>
          <w:sz w:val="24"/>
          <w:szCs w:val="24"/>
          <w:lang w:val="en-US"/>
        </w:rPr>
        <w:t>Fair</w:t>
      </w:r>
      <w:r w:rsidR="007975D1">
        <w:rPr>
          <w:rFonts w:ascii="Times New Roman" w:hAnsi="Times New Roman"/>
          <w:sz w:val="24"/>
          <w:szCs w:val="24"/>
          <w:lang w:val="en-US"/>
        </w:rPr>
        <w:t xml:space="preserve"> &amp; Oster</w:t>
      </w:r>
      <w:r w:rsidR="00F00A7F">
        <w:rPr>
          <w:rFonts w:ascii="Times New Roman" w:hAnsi="Times New Roman"/>
          <w:sz w:val="24"/>
          <w:szCs w:val="24"/>
          <w:lang w:val="en-US"/>
        </w:rPr>
        <w:t xml:space="preserve">, </w:t>
      </w:r>
      <w:proofErr w:type="spellStart"/>
      <w:r w:rsidR="00F00A7F">
        <w:rPr>
          <w:rFonts w:ascii="Times New Roman" w:hAnsi="Times New Roman"/>
          <w:sz w:val="24"/>
          <w:szCs w:val="24"/>
          <w:lang w:val="en-US"/>
        </w:rPr>
        <w:t>ch.</w:t>
      </w:r>
      <w:proofErr w:type="spellEnd"/>
      <w:r w:rsidR="00F00A7F">
        <w:rPr>
          <w:rFonts w:ascii="Times New Roman" w:hAnsi="Times New Roman"/>
          <w:sz w:val="24"/>
          <w:szCs w:val="24"/>
          <w:lang w:val="en-US"/>
        </w:rPr>
        <w:t xml:space="preserve"> 6; </w:t>
      </w:r>
      <w:r w:rsidR="00C12A6F">
        <w:rPr>
          <w:rFonts w:ascii="Times New Roman" w:hAnsi="Times New Roman"/>
          <w:sz w:val="24"/>
          <w:szCs w:val="24"/>
          <w:lang w:val="en-US"/>
        </w:rPr>
        <w:t>LRS, ch.20</w:t>
      </w:r>
      <w:r w:rsidR="002337C7">
        <w:rPr>
          <w:rFonts w:ascii="Times New Roman" w:hAnsi="Times New Roman"/>
          <w:sz w:val="24"/>
          <w:szCs w:val="24"/>
          <w:lang w:val="en-US"/>
        </w:rPr>
        <w:t xml:space="preserve">, Mankiw </w:t>
      </w:r>
      <w:proofErr w:type="spellStart"/>
      <w:r w:rsidR="002337C7">
        <w:rPr>
          <w:rFonts w:ascii="Times New Roman" w:hAnsi="Times New Roman"/>
          <w:sz w:val="24"/>
          <w:szCs w:val="24"/>
          <w:lang w:val="en-US"/>
        </w:rPr>
        <w:t>ch.</w:t>
      </w:r>
      <w:proofErr w:type="spellEnd"/>
      <w:r w:rsidR="002337C7">
        <w:rPr>
          <w:rFonts w:ascii="Times New Roman" w:hAnsi="Times New Roman"/>
          <w:sz w:val="24"/>
          <w:szCs w:val="24"/>
          <w:lang w:val="en-US"/>
        </w:rPr>
        <w:t xml:space="preserve"> 10, 11</w:t>
      </w:r>
    </w:p>
    <w:p w14:paraId="5C1955CA" w14:textId="77777777" w:rsidR="001852F3" w:rsidRDefault="001852F3" w:rsidP="00DA27D1">
      <w:pPr>
        <w:rPr>
          <w:rFonts w:ascii="Times New Roman" w:hAnsi="Times New Roman"/>
          <w:sz w:val="24"/>
          <w:szCs w:val="24"/>
          <w:lang w:val="en-US"/>
        </w:rPr>
      </w:pPr>
    </w:p>
    <w:p w14:paraId="52FD1EDE" w14:textId="77777777"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t xml:space="preserve">National Income and </w:t>
      </w:r>
      <w:r>
        <w:rPr>
          <w:rFonts w:ascii="Times New Roman" w:hAnsi="Times New Roman"/>
          <w:b/>
          <w:bCs/>
          <w:sz w:val="24"/>
          <w:szCs w:val="24"/>
          <w:lang w:val="en-US"/>
        </w:rPr>
        <w:t>Equilibrium Determination</w:t>
      </w:r>
      <w:r w:rsidRPr="00F60BD1">
        <w:rPr>
          <w:rFonts w:ascii="Times New Roman" w:hAnsi="Times New Roman"/>
          <w:b/>
          <w:bCs/>
          <w:sz w:val="24"/>
          <w:szCs w:val="24"/>
          <w:lang w:val="en-US"/>
        </w:rPr>
        <w:t xml:space="preserve"> (</w:t>
      </w:r>
      <w:r w:rsidR="005007FC">
        <w:rPr>
          <w:rFonts w:ascii="Times New Roman" w:hAnsi="Times New Roman"/>
          <w:b/>
          <w:bCs/>
          <w:sz w:val="24"/>
          <w:szCs w:val="24"/>
          <w:lang w:val="en-US"/>
        </w:rPr>
        <w:t>9</w:t>
      </w:r>
      <w:r w:rsidRPr="00F60BD1">
        <w:rPr>
          <w:rFonts w:ascii="Times New Roman" w:hAnsi="Times New Roman"/>
          <w:b/>
          <w:bCs/>
          <w:sz w:val="24"/>
          <w:szCs w:val="24"/>
          <w:lang w:val="en-US"/>
        </w:rPr>
        <w:t xml:space="preserve"> hours)</w:t>
      </w:r>
      <w:r w:rsidR="00B92A88">
        <w:rPr>
          <w:rFonts w:ascii="Times New Roman" w:hAnsi="Times New Roman"/>
          <w:b/>
          <w:bCs/>
          <w:sz w:val="24"/>
          <w:szCs w:val="24"/>
          <w:lang w:val="en-US"/>
        </w:rPr>
        <w:t xml:space="preserve"> </w:t>
      </w:r>
      <w:r w:rsidR="00883D77">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Pr="00F60BD1">
        <w:rPr>
          <w:rFonts w:ascii="Times New Roman" w:hAnsi="Times New Roman"/>
          <w:b/>
          <w:bCs/>
          <w:i/>
          <w:iCs/>
          <w:sz w:val="24"/>
          <w:szCs w:val="24"/>
          <w:lang w:val="en-US"/>
        </w:rPr>
        <w:tab/>
      </w:r>
    </w:p>
    <w:p w14:paraId="5396077C" w14:textId="77777777" w:rsidR="006C7439" w:rsidRPr="00F00A7F" w:rsidRDefault="006C7439" w:rsidP="002C3F7C">
      <w:pPr>
        <w:tabs>
          <w:tab w:val="right" w:pos="8640"/>
        </w:tabs>
        <w:spacing w:line="200" w:lineRule="exact"/>
        <w:rPr>
          <w:rFonts w:ascii="Times New Roman" w:hAnsi="Times New Roman"/>
          <w:b/>
          <w:bCs/>
          <w:sz w:val="24"/>
          <w:szCs w:val="24"/>
          <w:lang w:val="en-US"/>
        </w:rPr>
      </w:pPr>
    </w:p>
    <w:p w14:paraId="3DA9FBE9" w14:textId="77777777" w:rsidR="009C6DEE" w:rsidRDefault="009C6DEE"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14:paraId="3D31E7A5" w14:textId="77777777" w:rsidR="00801AAD"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Composition of desired aggregate expenditure (DAE)</w:t>
      </w:r>
    </w:p>
    <w:p w14:paraId="3E908227" w14:textId="77777777"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consumption</w:t>
      </w:r>
      <w:r w:rsidR="001A0682">
        <w:rPr>
          <w:rFonts w:ascii="Times New Roman" w:hAnsi="Times New Roman"/>
          <w:sz w:val="24"/>
          <w:szCs w:val="24"/>
          <w:lang w:val="en-US"/>
        </w:rPr>
        <w:t xml:space="preserve"> expenditure </w:t>
      </w:r>
      <w:r w:rsidR="00430B4D">
        <w:rPr>
          <w:rFonts w:ascii="Times New Roman" w:hAnsi="Times New Roman"/>
          <w:sz w:val="24"/>
          <w:szCs w:val="24"/>
          <w:lang w:val="en-US"/>
        </w:rPr>
        <w:t xml:space="preserve">and consumption </w:t>
      </w:r>
      <w:r w:rsidR="001A0682">
        <w:rPr>
          <w:rFonts w:ascii="Times New Roman" w:hAnsi="Times New Roman"/>
          <w:sz w:val="24"/>
          <w:szCs w:val="24"/>
          <w:lang w:val="en-US"/>
        </w:rPr>
        <w:t>theories</w:t>
      </w:r>
    </w:p>
    <w:p w14:paraId="48DDEA82" w14:textId="77777777"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Absolute income hypothesis</w:t>
      </w:r>
    </w:p>
    <w:p w14:paraId="047A5CFD" w14:textId="77777777"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Permanent income hypothesis</w:t>
      </w:r>
    </w:p>
    <w:p w14:paraId="654E0EA1" w14:textId="77777777"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 xml:space="preserve">Life cycle hypothesis </w:t>
      </w:r>
    </w:p>
    <w:p w14:paraId="7E942395" w14:textId="77777777" w:rsidR="00CA547D"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investment</w:t>
      </w:r>
      <w:r w:rsidR="001A0682">
        <w:rPr>
          <w:rFonts w:ascii="Times New Roman" w:hAnsi="Times New Roman"/>
          <w:sz w:val="24"/>
          <w:szCs w:val="24"/>
          <w:lang w:val="en-US"/>
        </w:rPr>
        <w:t xml:space="preserve"> expenditure</w:t>
      </w:r>
    </w:p>
    <w:p w14:paraId="1425F6F4" w14:textId="77777777"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Determination of aggregate investment</w:t>
      </w:r>
    </w:p>
    <w:p w14:paraId="0F7FB0CE" w14:textId="77777777" w:rsidR="00CA547D" w:rsidRDefault="00927046" w:rsidP="00CA547D">
      <w:pPr>
        <w:numPr>
          <w:ilvl w:val="3"/>
          <w:numId w:val="13"/>
        </w:numPr>
        <w:ind w:left="2160"/>
        <w:rPr>
          <w:rFonts w:ascii="Times New Roman" w:hAnsi="Times New Roman"/>
          <w:sz w:val="24"/>
          <w:szCs w:val="24"/>
          <w:lang w:val="en-US"/>
        </w:rPr>
      </w:pPr>
      <w:r>
        <w:rPr>
          <w:rFonts w:ascii="Times New Roman" w:hAnsi="Times New Roman"/>
          <w:sz w:val="24"/>
          <w:szCs w:val="24"/>
          <w:lang w:val="en-US"/>
        </w:rPr>
        <w:t>Present Value (PV) and net present value (NPV) concept</w:t>
      </w:r>
    </w:p>
    <w:p w14:paraId="30AE9139" w14:textId="77777777"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MEC and MEI</w:t>
      </w:r>
    </w:p>
    <w:p w14:paraId="34060F00" w14:textId="77777777"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The accelerator principle</w:t>
      </w:r>
    </w:p>
    <w:p w14:paraId="677A3DED" w14:textId="77777777"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government expenditure</w:t>
      </w:r>
    </w:p>
    <w:p w14:paraId="57A69F83" w14:textId="77777777"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net exports</w:t>
      </w:r>
    </w:p>
    <w:p w14:paraId="2E424C71" w14:textId="77777777" w:rsidR="00124632" w:rsidRDefault="009C3C44" w:rsidP="00F60BD1">
      <w:pPr>
        <w:numPr>
          <w:ilvl w:val="1"/>
          <w:numId w:val="13"/>
        </w:numPr>
        <w:rPr>
          <w:rFonts w:ascii="Times New Roman" w:hAnsi="Times New Roman"/>
          <w:sz w:val="24"/>
          <w:szCs w:val="24"/>
          <w:lang w:val="en-US"/>
        </w:rPr>
      </w:pPr>
      <w:r>
        <w:rPr>
          <w:rFonts w:ascii="Times New Roman" w:hAnsi="Times New Roman"/>
          <w:sz w:val="24"/>
          <w:szCs w:val="24"/>
          <w:lang w:val="en-US"/>
        </w:rPr>
        <w:lastRenderedPageBreak/>
        <w:t>E</w:t>
      </w:r>
      <w:r w:rsidR="00124632">
        <w:rPr>
          <w:rFonts w:ascii="Times New Roman" w:hAnsi="Times New Roman"/>
          <w:sz w:val="24"/>
          <w:szCs w:val="24"/>
          <w:lang w:val="en-US"/>
        </w:rPr>
        <w:t xml:space="preserve">quilibrium national income </w:t>
      </w:r>
    </w:p>
    <w:p w14:paraId="407B5B73" w14:textId="77777777" w:rsidR="00124632"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 xml:space="preserve">Definition </w:t>
      </w:r>
    </w:p>
    <w:p w14:paraId="577020CB" w14:textId="77777777" w:rsidR="00801AAD" w:rsidRDefault="009C3C44" w:rsidP="00F60BD1">
      <w:pPr>
        <w:numPr>
          <w:ilvl w:val="2"/>
          <w:numId w:val="13"/>
        </w:numPr>
        <w:rPr>
          <w:rFonts w:ascii="Times New Roman" w:hAnsi="Times New Roman"/>
          <w:sz w:val="24"/>
          <w:szCs w:val="24"/>
          <w:lang w:val="en-US"/>
        </w:rPr>
      </w:pPr>
      <w:r>
        <w:rPr>
          <w:rFonts w:ascii="Times New Roman" w:hAnsi="Times New Roman"/>
          <w:sz w:val="24"/>
          <w:szCs w:val="24"/>
          <w:lang w:val="en-US"/>
        </w:rPr>
        <w:t>D</w:t>
      </w:r>
      <w:r w:rsidR="00F00A7F">
        <w:rPr>
          <w:rFonts w:ascii="Times New Roman" w:hAnsi="Times New Roman"/>
          <w:sz w:val="24"/>
          <w:szCs w:val="24"/>
          <w:lang w:val="en-US"/>
        </w:rPr>
        <w:t>etermination of equilibrium national income</w:t>
      </w:r>
    </w:p>
    <w:p w14:paraId="03A6F9AB" w14:textId="77777777" w:rsidR="00196CB8" w:rsidRDefault="00F00A7F" w:rsidP="00196CB8">
      <w:pPr>
        <w:numPr>
          <w:ilvl w:val="3"/>
          <w:numId w:val="13"/>
        </w:numPr>
        <w:ind w:left="2160"/>
        <w:rPr>
          <w:rFonts w:ascii="Times New Roman" w:hAnsi="Times New Roman"/>
          <w:sz w:val="24"/>
          <w:szCs w:val="24"/>
          <w:lang w:val="en-US"/>
        </w:rPr>
      </w:pPr>
      <w:r>
        <w:rPr>
          <w:rFonts w:ascii="Times New Roman" w:hAnsi="Times New Roman"/>
          <w:sz w:val="24"/>
          <w:szCs w:val="24"/>
          <w:lang w:val="en-US"/>
        </w:rPr>
        <w:t>Y = DAE approach</w:t>
      </w:r>
    </w:p>
    <w:p w14:paraId="37C4DA81" w14:textId="77777777" w:rsidR="00196CB8" w:rsidRDefault="00F00A7F" w:rsidP="00196CB8">
      <w:pPr>
        <w:numPr>
          <w:ilvl w:val="3"/>
          <w:numId w:val="13"/>
        </w:numPr>
        <w:ind w:left="2160"/>
        <w:rPr>
          <w:rFonts w:ascii="Times New Roman" w:hAnsi="Times New Roman"/>
          <w:sz w:val="24"/>
          <w:szCs w:val="24"/>
          <w:lang w:val="en-US"/>
        </w:rPr>
      </w:pPr>
      <w:r w:rsidRPr="00196CB8">
        <w:rPr>
          <w:rFonts w:ascii="Times New Roman" w:hAnsi="Times New Roman"/>
          <w:sz w:val="24"/>
          <w:szCs w:val="24"/>
          <w:lang w:val="en-US"/>
        </w:rPr>
        <w:t>Leakage = Injection approach</w:t>
      </w:r>
    </w:p>
    <w:p w14:paraId="15FF6859" w14:textId="77777777" w:rsidR="00801AAD" w:rsidRPr="00A8063A" w:rsidRDefault="007C7DB3" w:rsidP="00A8063A">
      <w:pPr>
        <w:pStyle w:val="ListParagraph"/>
        <w:numPr>
          <w:ilvl w:val="2"/>
          <w:numId w:val="13"/>
        </w:numPr>
        <w:rPr>
          <w:rFonts w:ascii="Times New Roman" w:hAnsi="Times New Roman"/>
          <w:sz w:val="24"/>
          <w:szCs w:val="24"/>
          <w:lang w:val="en-US"/>
        </w:rPr>
      </w:pPr>
      <w:r w:rsidRPr="00A8063A">
        <w:rPr>
          <w:rFonts w:ascii="Times New Roman" w:hAnsi="Times New Roman"/>
          <w:sz w:val="24"/>
          <w:szCs w:val="24"/>
          <w:lang w:val="en-US"/>
        </w:rPr>
        <w:t>C</w:t>
      </w:r>
      <w:r w:rsidR="00F00A7F" w:rsidRPr="00A8063A">
        <w:rPr>
          <w:rFonts w:ascii="Times New Roman" w:hAnsi="Times New Roman"/>
          <w:sz w:val="24"/>
          <w:szCs w:val="24"/>
          <w:lang w:val="en-US"/>
        </w:rPr>
        <w:t xml:space="preserve">hanges in equilibrium </w:t>
      </w:r>
      <w:r w:rsidRPr="00A8063A">
        <w:rPr>
          <w:rFonts w:ascii="Times New Roman" w:hAnsi="Times New Roman"/>
          <w:sz w:val="24"/>
          <w:szCs w:val="24"/>
          <w:lang w:val="en-US"/>
        </w:rPr>
        <w:t>nat</w:t>
      </w:r>
      <w:r w:rsidR="00A8063A" w:rsidRPr="00A8063A">
        <w:rPr>
          <w:rFonts w:ascii="Times New Roman" w:hAnsi="Times New Roman"/>
          <w:sz w:val="24"/>
          <w:szCs w:val="24"/>
          <w:lang w:val="en-US"/>
        </w:rPr>
        <w:t>ional income and adjustment to new equilibrium</w:t>
      </w:r>
      <w:r w:rsidR="00801AAD" w:rsidRPr="00A8063A">
        <w:rPr>
          <w:rFonts w:ascii="Times New Roman" w:hAnsi="Times New Roman"/>
          <w:sz w:val="24"/>
          <w:szCs w:val="24"/>
          <w:lang w:val="en-US"/>
        </w:rPr>
        <w:t xml:space="preserve"> </w:t>
      </w:r>
    </w:p>
    <w:p w14:paraId="0252DDE0" w14:textId="77777777"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Paradox of Thrift</w:t>
      </w:r>
    </w:p>
    <w:p w14:paraId="40168F0D" w14:textId="77777777"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Inflationary and deflationary gap</w:t>
      </w:r>
    </w:p>
    <w:p w14:paraId="3C7AB3CD" w14:textId="77777777" w:rsidR="00A8063A" w:rsidRDefault="00A8063A" w:rsidP="00F60BD1">
      <w:pPr>
        <w:numPr>
          <w:ilvl w:val="1"/>
          <w:numId w:val="13"/>
        </w:numPr>
        <w:rPr>
          <w:rFonts w:ascii="Times New Roman" w:hAnsi="Times New Roman"/>
          <w:sz w:val="24"/>
          <w:szCs w:val="24"/>
          <w:lang w:val="en-US"/>
        </w:rPr>
      </w:pPr>
      <w:r>
        <w:rPr>
          <w:rFonts w:ascii="Times New Roman" w:hAnsi="Times New Roman"/>
          <w:sz w:val="24"/>
          <w:szCs w:val="24"/>
          <w:lang w:val="en-US"/>
        </w:rPr>
        <w:t>Keynesian, Classical and Non-Keynes non-classical concept</w:t>
      </w:r>
    </w:p>
    <w:p w14:paraId="4A50944B" w14:textId="77777777" w:rsidR="00CD3943" w:rsidRDefault="00CD3943" w:rsidP="006C7439">
      <w:pPr>
        <w:rPr>
          <w:rFonts w:ascii="Times New Roman" w:hAnsi="Times New Roman"/>
          <w:sz w:val="24"/>
          <w:szCs w:val="24"/>
          <w:lang w:val="en-US"/>
        </w:rPr>
      </w:pPr>
    </w:p>
    <w:p w14:paraId="1055CC67" w14:textId="77777777" w:rsidR="00DC7217" w:rsidRDefault="007975D1" w:rsidP="00DC7217">
      <w:pPr>
        <w:ind w:left="720" w:hanging="360"/>
        <w:rPr>
          <w:rFonts w:ascii="Times New Roman" w:hAnsi="Times New Roman"/>
          <w:sz w:val="24"/>
          <w:szCs w:val="24"/>
          <w:lang w:val="en-US"/>
        </w:rPr>
      </w:pPr>
      <w:r>
        <w:rPr>
          <w:rFonts w:ascii="Times New Roman" w:hAnsi="Times New Roman"/>
          <w:sz w:val="24"/>
          <w:szCs w:val="24"/>
          <w:lang w:val="en-US"/>
        </w:rPr>
        <w:t xml:space="preserve">Read: Case, </w:t>
      </w:r>
      <w:r w:rsidR="00DC7217">
        <w:rPr>
          <w:rFonts w:ascii="Times New Roman" w:hAnsi="Times New Roman"/>
          <w:sz w:val="24"/>
          <w:szCs w:val="24"/>
          <w:lang w:val="en-US"/>
        </w:rPr>
        <w:t>Fair</w:t>
      </w:r>
      <w:r>
        <w:rPr>
          <w:rFonts w:ascii="Times New Roman" w:hAnsi="Times New Roman"/>
          <w:sz w:val="24"/>
          <w:szCs w:val="24"/>
          <w:lang w:val="en-US"/>
        </w:rPr>
        <w:t xml:space="preserve"> &amp; Oster</w:t>
      </w:r>
      <w:r w:rsidR="00DC7217">
        <w:rPr>
          <w:rFonts w:ascii="Times New Roman" w:hAnsi="Times New Roman"/>
          <w:sz w:val="24"/>
          <w:szCs w:val="24"/>
          <w:lang w:val="en-US"/>
        </w:rPr>
        <w:t xml:space="preserve">, </w:t>
      </w:r>
      <w:proofErr w:type="spellStart"/>
      <w:r w:rsidR="00DC7217">
        <w:rPr>
          <w:rFonts w:ascii="Times New Roman" w:hAnsi="Times New Roman"/>
          <w:sz w:val="24"/>
          <w:szCs w:val="24"/>
          <w:lang w:val="en-US"/>
        </w:rPr>
        <w:t>ch.</w:t>
      </w:r>
      <w:proofErr w:type="spellEnd"/>
      <w:r w:rsidR="00DC7217">
        <w:rPr>
          <w:rFonts w:ascii="Times New Roman" w:hAnsi="Times New Roman"/>
          <w:sz w:val="24"/>
          <w:szCs w:val="24"/>
          <w:lang w:val="en-US"/>
        </w:rPr>
        <w:t xml:space="preserve"> </w:t>
      </w:r>
      <w:r w:rsidR="00503569">
        <w:rPr>
          <w:rFonts w:ascii="Times New Roman" w:hAnsi="Times New Roman"/>
          <w:sz w:val="24"/>
          <w:szCs w:val="24"/>
          <w:lang w:val="en-US"/>
        </w:rPr>
        <w:t>8</w:t>
      </w:r>
      <w:r w:rsidR="00DC7217">
        <w:rPr>
          <w:rFonts w:ascii="Times New Roman" w:hAnsi="Times New Roman"/>
          <w:sz w:val="24"/>
          <w:szCs w:val="24"/>
          <w:lang w:val="en-US"/>
        </w:rPr>
        <w:t xml:space="preserve">; </w:t>
      </w:r>
      <w:r w:rsidR="004B512A">
        <w:rPr>
          <w:rFonts w:ascii="Times New Roman" w:hAnsi="Times New Roman"/>
          <w:sz w:val="24"/>
          <w:szCs w:val="24"/>
          <w:lang w:val="en-US"/>
        </w:rPr>
        <w:t>LCR, ch.21, 22</w:t>
      </w:r>
    </w:p>
    <w:p w14:paraId="468F4603" w14:textId="77777777" w:rsidR="00AE323C" w:rsidRDefault="00AE323C" w:rsidP="001852F3">
      <w:pPr>
        <w:ind w:firstLine="360"/>
        <w:rPr>
          <w:rFonts w:ascii="Times New Roman" w:hAnsi="Times New Roman"/>
          <w:sz w:val="24"/>
          <w:szCs w:val="24"/>
          <w:lang w:val="en-US"/>
        </w:rPr>
      </w:pPr>
    </w:p>
    <w:p w14:paraId="017DBC95" w14:textId="77777777" w:rsidR="00AE323C" w:rsidRDefault="00AE323C" w:rsidP="00AE323C">
      <w:pPr>
        <w:numPr>
          <w:ilvl w:val="0"/>
          <w:numId w:val="13"/>
        </w:numPr>
        <w:rPr>
          <w:rFonts w:ascii="Times New Roman" w:hAnsi="Times New Roman"/>
          <w:b/>
          <w:bCs/>
          <w:sz w:val="24"/>
          <w:szCs w:val="24"/>
          <w:lang w:val="en-US"/>
        </w:rPr>
      </w:pPr>
      <w:r>
        <w:rPr>
          <w:rFonts w:ascii="Times New Roman" w:hAnsi="Times New Roman"/>
          <w:b/>
          <w:bCs/>
          <w:sz w:val="24"/>
          <w:szCs w:val="24"/>
          <w:lang w:val="en-US"/>
        </w:rPr>
        <w:t>Fiscal Policy at work</w:t>
      </w:r>
      <w:r w:rsidRPr="00F60BD1">
        <w:rPr>
          <w:rFonts w:ascii="Times New Roman" w:hAnsi="Times New Roman"/>
          <w:b/>
          <w:bCs/>
          <w:sz w:val="24"/>
          <w:szCs w:val="24"/>
          <w:lang w:val="en-US"/>
        </w:rPr>
        <w:t xml:space="preserve"> (</w:t>
      </w:r>
      <w:r w:rsidR="005A1B2B">
        <w:rPr>
          <w:rFonts w:ascii="Times New Roman" w:hAnsi="Times New Roman"/>
          <w:b/>
          <w:bCs/>
          <w:sz w:val="24"/>
          <w:szCs w:val="24"/>
          <w:lang w:val="en-US"/>
        </w:rPr>
        <w:t>3</w:t>
      </w:r>
      <w:r w:rsidRPr="00F60BD1">
        <w:rPr>
          <w:rFonts w:ascii="Times New Roman" w:hAnsi="Times New Roman"/>
          <w:b/>
          <w:bCs/>
          <w:sz w:val="24"/>
          <w:szCs w:val="24"/>
          <w:lang w:val="en-US"/>
        </w:rPr>
        <w:t xml:space="preserve"> hours)</w:t>
      </w:r>
      <w:r w:rsidRPr="00F60BD1">
        <w:rPr>
          <w:rFonts w:ascii="Times New Roman" w:hAnsi="Times New Roman"/>
          <w:b/>
          <w:b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t xml:space="preserve">                       </w:t>
      </w:r>
    </w:p>
    <w:p w14:paraId="4FB84B49" w14:textId="77777777" w:rsidR="00AE323C" w:rsidRPr="00F60BD1" w:rsidRDefault="00AE323C" w:rsidP="00AE323C">
      <w:pPr>
        <w:ind w:left="360"/>
        <w:rPr>
          <w:rFonts w:ascii="Times New Roman" w:hAnsi="Times New Roman"/>
          <w:b/>
          <w:bCs/>
          <w:sz w:val="24"/>
          <w:szCs w:val="24"/>
          <w:lang w:val="en-US"/>
        </w:rPr>
      </w:pPr>
    </w:p>
    <w:p w14:paraId="6C2D2156" w14:textId="77777777"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Meaning of fiscal policy</w:t>
      </w:r>
    </w:p>
    <w:p w14:paraId="1A64C22D" w14:textId="77777777"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Objectives of fiscal policy</w:t>
      </w:r>
    </w:p>
    <w:p w14:paraId="2679FB69" w14:textId="77777777" w:rsidR="00AE323C" w:rsidRPr="009C0A9E"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Fiscal policy tools</w:t>
      </w:r>
    </w:p>
    <w:p w14:paraId="30AEB46D" w14:textId="77777777"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expenditure</w:t>
      </w:r>
    </w:p>
    <w:p w14:paraId="394C85CD" w14:textId="77777777"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transfer payment</w:t>
      </w:r>
    </w:p>
    <w:p w14:paraId="47B5D8E6" w14:textId="77777777"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revenue</w:t>
      </w:r>
    </w:p>
    <w:p w14:paraId="264EB7B6" w14:textId="77777777" w:rsidR="0028294B"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Public debt</w:t>
      </w:r>
    </w:p>
    <w:p w14:paraId="34EA97E3" w14:textId="77777777" w:rsidR="00AE323C" w:rsidRDefault="0028294B" w:rsidP="00AE323C">
      <w:pPr>
        <w:numPr>
          <w:ilvl w:val="1"/>
          <w:numId w:val="13"/>
        </w:numPr>
        <w:rPr>
          <w:rFonts w:ascii="Times New Roman" w:hAnsi="Times New Roman"/>
          <w:sz w:val="24"/>
          <w:szCs w:val="24"/>
          <w:lang w:val="en-US"/>
        </w:rPr>
      </w:pPr>
      <w:r>
        <w:rPr>
          <w:rFonts w:ascii="Times New Roman" w:hAnsi="Times New Roman"/>
          <w:sz w:val="24"/>
          <w:szCs w:val="24"/>
          <w:lang w:val="en-US"/>
        </w:rPr>
        <w:t>Types of government policy</w:t>
      </w:r>
    </w:p>
    <w:p w14:paraId="26D19FFB" w14:textId="77777777" w:rsidR="00AE323C" w:rsidRDefault="00AE323C" w:rsidP="00AE323C">
      <w:pPr>
        <w:ind w:left="720"/>
        <w:rPr>
          <w:rFonts w:ascii="Times New Roman" w:hAnsi="Times New Roman"/>
          <w:sz w:val="24"/>
          <w:szCs w:val="24"/>
          <w:lang w:val="en-US"/>
        </w:rPr>
      </w:pPr>
    </w:p>
    <w:p w14:paraId="4900AC87" w14:textId="060CE7FA" w:rsidR="00955590" w:rsidRDefault="00AE323C" w:rsidP="00E07BFE">
      <w:pPr>
        <w:ind w:firstLine="360"/>
        <w:rPr>
          <w:rFonts w:ascii="Times New Roman" w:hAnsi="Times New Roman"/>
          <w:sz w:val="24"/>
          <w:szCs w:val="24"/>
          <w:lang w:val="en-US"/>
        </w:rPr>
      </w:pPr>
      <w:r>
        <w:rPr>
          <w:rFonts w:ascii="Times New Roman" w:hAnsi="Times New Roman"/>
          <w:sz w:val="24"/>
          <w:szCs w:val="24"/>
          <w:lang w:val="en-US"/>
        </w:rPr>
        <w:t>Read:</w:t>
      </w:r>
      <w:r w:rsidR="007975D1">
        <w:rPr>
          <w:rFonts w:ascii="Times New Roman" w:hAnsi="Times New Roman"/>
          <w:sz w:val="24"/>
          <w:szCs w:val="24"/>
          <w:lang w:val="en-US"/>
        </w:rPr>
        <w:t xml:space="preserve"> Case, </w:t>
      </w:r>
      <w:r w:rsidR="005F74C8">
        <w:rPr>
          <w:rFonts w:ascii="Times New Roman" w:hAnsi="Times New Roman"/>
          <w:sz w:val="24"/>
          <w:szCs w:val="24"/>
          <w:lang w:val="en-US"/>
        </w:rPr>
        <w:t>Fair</w:t>
      </w:r>
      <w:r w:rsidR="007975D1">
        <w:rPr>
          <w:rFonts w:ascii="Times New Roman" w:hAnsi="Times New Roman"/>
          <w:sz w:val="24"/>
          <w:szCs w:val="24"/>
          <w:lang w:val="en-US"/>
        </w:rPr>
        <w:t xml:space="preserve"> &amp; Oster</w:t>
      </w:r>
      <w:r w:rsidR="005F74C8">
        <w:rPr>
          <w:rFonts w:ascii="Times New Roman" w:hAnsi="Times New Roman"/>
          <w:sz w:val="24"/>
          <w:szCs w:val="24"/>
          <w:lang w:val="en-US"/>
        </w:rPr>
        <w:t xml:space="preserve">, </w:t>
      </w:r>
      <w:proofErr w:type="spellStart"/>
      <w:r w:rsidR="005F74C8">
        <w:rPr>
          <w:rFonts w:ascii="Times New Roman" w:hAnsi="Times New Roman"/>
          <w:sz w:val="24"/>
          <w:szCs w:val="24"/>
          <w:lang w:val="en-US"/>
        </w:rPr>
        <w:t>ch.</w:t>
      </w:r>
      <w:proofErr w:type="spellEnd"/>
      <w:r w:rsidR="005F74C8">
        <w:rPr>
          <w:rFonts w:ascii="Times New Roman" w:hAnsi="Times New Roman"/>
          <w:sz w:val="24"/>
          <w:szCs w:val="24"/>
          <w:lang w:val="en-US"/>
        </w:rPr>
        <w:t xml:space="preserve"> 9; LCR, </w:t>
      </w:r>
      <w:proofErr w:type="spellStart"/>
      <w:r w:rsidR="005F74C8">
        <w:rPr>
          <w:rFonts w:ascii="Times New Roman" w:hAnsi="Times New Roman"/>
          <w:sz w:val="24"/>
          <w:szCs w:val="24"/>
          <w:lang w:val="en-US"/>
        </w:rPr>
        <w:t>ch.</w:t>
      </w:r>
      <w:proofErr w:type="spellEnd"/>
      <w:r w:rsidR="005F74C8">
        <w:rPr>
          <w:rFonts w:ascii="Times New Roman" w:hAnsi="Times New Roman"/>
          <w:sz w:val="24"/>
          <w:szCs w:val="24"/>
          <w:lang w:val="en-US"/>
        </w:rPr>
        <w:t xml:space="preserve"> 32</w:t>
      </w:r>
      <w:r w:rsidR="00E85536">
        <w:rPr>
          <w:rFonts w:ascii="Times New Roman" w:hAnsi="Times New Roman"/>
          <w:sz w:val="24"/>
          <w:szCs w:val="24"/>
          <w:lang w:val="en-US"/>
        </w:rPr>
        <w:t xml:space="preserve">, </w:t>
      </w:r>
      <w:proofErr w:type="spellStart"/>
      <w:r w:rsidR="00E85536">
        <w:rPr>
          <w:rFonts w:ascii="Times New Roman" w:hAnsi="Times New Roman"/>
          <w:sz w:val="24"/>
          <w:szCs w:val="24"/>
          <w:lang w:val="en-US"/>
        </w:rPr>
        <w:t>Froyen</w:t>
      </w:r>
      <w:proofErr w:type="spellEnd"/>
      <w:r w:rsidR="00E85536">
        <w:rPr>
          <w:rFonts w:ascii="Times New Roman" w:hAnsi="Times New Roman"/>
          <w:sz w:val="24"/>
          <w:szCs w:val="24"/>
          <w:lang w:val="en-US"/>
        </w:rPr>
        <w:t xml:space="preserve"> Ch. 18</w:t>
      </w:r>
      <w:r w:rsidR="00B94624">
        <w:rPr>
          <w:rFonts w:ascii="Times New Roman" w:hAnsi="Times New Roman"/>
          <w:sz w:val="24"/>
          <w:szCs w:val="24"/>
          <w:lang w:val="en-US"/>
        </w:rPr>
        <w:t xml:space="preserve">, Mankiw </w:t>
      </w:r>
      <w:proofErr w:type="spellStart"/>
      <w:r w:rsidR="00B94624">
        <w:rPr>
          <w:rFonts w:ascii="Times New Roman" w:hAnsi="Times New Roman"/>
          <w:sz w:val="24"/>
          <w:szCs w:val="24"/>
          <w:lang w:val="en-US"/>
        </w:rPr>
        <w:t>ch.</w:t>
      </w:r>
      <w:proofErr w:type="spellEnd"/>
      <w:r w:rsidR="00B94624">
        <w:rPr>
          <w:rFonts w:ascii="Times New Roman" w:hAnsi="Times New Roman"/>
          <w:sz w:val="24"/>
          <w:szCs w:val="24"/>
          <w:lang w:val="en-US"/>
        </w:rPr>
        <w:t xml:space="preserve"> 21</w:t>
      </w:r>
    </w:p>
    <w:p w14:paraId="39E78CB0" w14:textId="77777777" w:rsidR="00955590" w:rsidRDefault="00955590" w:rsidP="00AE323C">
      <w:pPr>
        <w:rPr>
          <w:rFonts w:ascii="Times New Roman" w:hAnsi="Times New Roman"/>
          <w:sz w:val="24"/>
          <w:szCs w:val="24"/>
          <w:lang w:val="en-US"/>
        </w:rPr>
      </w:pPr>
    </w:p>
    <w:p w14:paraId="030D0705" w14:textId="77777777" w:rsidR="00AE323C" w:rsidRPr="00DA27D1" w:rsidRDefault="00AE323C" w:rsidP="00AE323C">
      <w:pPr>
        <w:numPr>
          <w:ilvl w:val="0"/>
          <w:numId w:val="13"/>
        </w:numPr>
        <w:rPr>
          <w:rFonts w:ascii="Times New Roman" w:hAnsi="Times New Roman"/>
          <w:b/>
          <w:bCs/>
          <w:sz w:val="24"/>
          <w:szCs w:val="24"/>
          <w:lang w:val="en-US"/>
        </w:rPr>
      </w:pPr>
      <w:r>
        <w:rPr>
          <w:rFonts w:ascii="Times New Roman" w:hAnsi="Times New Roman"/>
          <w:b/>
          <w:bCs/>
          <w:sz w:val="24"/>
          <w:szCs w:val="24"/>
          <w:lang w:val="en-US"/>
        </w:rPr>
        <w:t>The Mon</w:t>
      </w:r>
      <w:r w:rsidR="00513813">
        <w:rPr>
          <w:rFonts w:ascii="Times New Roman" w:hAnsi="Times New Roman"/>
          <w:b/>
          <w:bCs/>
          <w:sz w:val="24"/>
          <w:szCs w:val="24"/>
          <w:lang w:val="en-US"/>
        </w:rPr>
        <w:t>ey Market and Monetary Policy (3</w:t>
      </w:r>
      <w:r>
        <w:rPr>
          <w:rFonts w:ascii="Times New Roman" w:hAnsi="Times New Roman"/>
          <w:b/>
          <w:bCs/>
          <w:sz w:val="24"/>
          <w:szCs w:val="24"/>
          <w:lang w:val="en-US"/>
        </w:rPr>
        <w:t xml:space="preserve"> hours)               </w:t>
      </w:r>
      <w:r>
        <w:rPr>
          <w:rFonts w:ascii="Times New Roman" w:hAnsi="Times New Roman"/>
          <w:b/>
          <w:bCs/>
          <w:i/>
          <w:iCs/>
          <w:sz w:val="24"/>
          <w:szCs w:val="24"/>
          <w:lang w:val="en-US"/>
        </w:rPr>
        <w:tab/>
      </w:r>
      <w:r>
        <w:rPr>
          <w:rFonts w:ascii="Times New Roman" w:hAnsi="Times New Roman"/>
          <w:b/>
          <w:bCs/>
          <w:i/>
          <w:iCs/>
          <w:sz w:val="24"/>
          <w:szCs w:val="24"/>
          <w:lang w:val="en-US"/>
        </w:rPr>
        <w:tab/>
      </w:r>
      <w:r w:rsidRPr="00F60BD1">
        <w:rPr>
          <w:rFonts w:ascii="Times New Roman" w:hAnsi="Times New Roman"/>
          <w:b/>
          <w:bCs/>
          <w:i/>
          <w:i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t xml:space="preserve">        </w:t>
      </w:r>
    </w:p>
    <w:p w14:paraId="25D2FE72" w14:textId="77777777" w:rsidR="00AE323C" w:rsidRDefault="00970FCD" w:rsidP="00AE323C">
      <w:pPr>
        <w:numPr>
          <w:ilvl w:val="1"/>
          <w:numId w:val="13"/>
        </w:numPr>
        <w:rPr>
          <w:rFonts w:ascii="Times New Roman" w:hAnsi="Times New Roman"/>
          <w:sz w:val="24"/>
          <w:szCs w:val="24"/>
          <w:lang w:val="en-US"/>
        </w:rPr>
      </w:pPr>
      <w:r>
        <w:rPr>
          <w:rFonts w:ascii="Times New Roman" w:hAnsi="Times New Roman"/>
          <w:sz w:val="24"/>
          <w:szCs w:val="24"/>
          <w:lang w:val="en-US"/>
        </w:rPr>
        <w:t>Money creation and money multiplier</w:t>
      </w:r>
    </w:p>
    <w:p w14:paraId="2A7814AA" w14:textId="77777777" w:rsidR="00970FCD" w:rsidRDefault="00970FCD" w:rsidP="00AE323C">
      <w:pPr>
        <w:numPr>
          <w:ilvl w:val="1"/>
          <w:numId w:val="13"/>
        </w:numPr>
        <w:rPr>
          <w:rFonts w:ascii="Times New Roman" w:hAnsi="Times New Roman"/>
          <w:sz w:val="24"/>
          <w:szCs w:val="24"/>
          <w:lang w:val="en-US"/>
        </w:rPr>
      </w:pPr>
      <w:r>
        <w:rPr>
          <w:rFonts w:ascii="Times New Roman" w:hAnsi="Times New Roman"/>
          <w:sz w:val="24"/>
          <w:szCs w:val="24"/>
          <w:lang w:val="en-US"/>
        </w:rPr>
        <w:t>Money and money market</w:t>
      </w:r>
    </w:p>
    <w:p w14:paraId="5BBD7F8B" w14:textId="77777777" w:rsid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 xml:space="preserve">Money supply and </w:t>
      </w:r>
      <w:r w:rsidRPr="00970FCD">
        <w:rPr>
          <w:rFonts w:ascii="Times New Roman" w:hAnsi="Times New Roman"/>
          <w:sz w:val="24"/>
          <w:szCs w:val="24"/>
          <w:lang w:val="en-US"/>
        </w:rPr>
        <w:t>Central bank roles</w:t>
      </w:r>
    </w:p>
    <w:p w14:paraId="0FD2E3C5" w14:textId="77777777" w:rsidR="00970FCD" w:rsidRPr="00970FCD" w:rsidRDefault="00970FCD" w:rsidP="00970FCD">
      <w:pPr>
        <w:pStyle w:val="ListParagraph"/>
        <w:numPr>
          <w:ilvl w:val="2"/>
          <w:numId w:val="13"/>
        </w:numPr>
        <w:rPr>
          <w:rFonts w:ascii="Times New Roman" w:hAnsi="Times New Roman"/>
          <w:sz w:val="24"/>
          <w:szCs w:val="24"/>
          <w:lang w:val="en-US"/>
        </w:rPr>
      </w:pPr>
      <w:r w:rsidRPr="00970FCD">
        <w:rPr>
          <w:rFonts w:ascii="Times New Roman" w:hAnsi="Times New Roman"/>
          <w:sz w:val="24"/>
          <w:szCs w:val="24"/>
          <w:lang w:val="en-US"/>
        </w:rPr>
        <w:t>Money supply</w:t>
      </w:r>
    </w:p>
    <w:p w14:paraId="2878C21A" w14:textId="77777777" w:rsidR="00970FCD" w:rsidRPr="00970FCD" w:rsidRDefault="00970FCD" w:rsidP="00970F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Central bank roles</w:t>
      </w:r>
    </w:p>
    <w:p w14:paraId="3BBB2880" w14:textId="77777777" w:rsidR="00AE323C" w:rsidRP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Demand for money</w:t>
      </w:r>
    </w:p>
    <w:p w14:paraId="160D942A" w14:textId="77777777"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Equilibrium in money market</w:t>
      </w:r>
    </w:p>
    <w:p w14:paraId="21F9C4AF" w14:textId="77777777" w:rsidR="00AE323C" w:rsidRP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Changes in equilibrium money market</w:t>
      </w:r>
    </w:p>
    <w:p w14:paraId="05FB349C" w14:textId="77777777" w:rsidR="00AE323C" w:rsidRDefault="00AE323C" w:rsidP="00AE323C">
      <w:pPr>
        <w:rPr>
          <w:rFonts w:ascii="Times New Roman" w:hAnsi="Times New Roman"/>
          <w:sz w:val="24"/>
          <w:szCs w:val="24"/>
          <w:lang w:val="en-US"/>
        </w:rPr>
      </w:pPr>
    </w:p>
    <w:p w14:paraId="111DFFA5" w14:textId="77777777" w:rsidR="00DC7217" w:rsidRDefault="007975D1" w:rsidP="00DC7217">
      <w:pPr>
        <w:ind w:firstLine="360"/>
        <w:rPr>
          <w:rFonts w:ascii="Times New Roman" w:hAnsi="Times New Roman"/>
          <w:sz w:val="24"/>
          <w:szCs w:val="24"/>
          <w:lang w:val="en-US"/>
        </w:rPr>
      </w:pPr>
      <w:r>
        <w:rPr>
          <w:rFonts w:ascii="Times New Roman" w:hAnsi="Times New Roman"/>
          <w:sz w:val="24"/>
          <w:szCs w:val="24"/>
          <w:lang w:val="en-US"/>
        </w:rPr>
        <w:t xml:space="preserve">Read: Case, </w:t>
      </w:r>
      <w:r w:rsidR="00DC7217">
        <w:rPr>
          <w:rFonts w:ascii="Times New Roman" w:hAnsi="Times New Roman"/>
          <w:sz w:val="24"/>
          <w:szCs w:val="24"/>
          <w:lang w:val="en-US"/>
        </w:rPr>
        <w:t>Fair</w:t>
      </w:r>
      <w:r>
        <w:rPr>
          <w:rFonts w:ascii="Times New Roman" w:hAnsi="Times New Roman"/>
          <w:sz w:val="24"/>
          <w:szCs w:val="24"/>
          <w:lang w:val="en-US"/>
        </w:rPr>
        <w:t xml:space="preserve"> &amp; Oster</w:t>
      </w:r>
      <w:r w:rsidR="00DC7217">
        <w:rPr>
          <w:rFonts w:ascii="Times New Roman" w:hAnsi="Times New Roman"/>
          <w:sz w:val="24"/>
          <w:szCs w:val="24"/>
          <w:lang w:val="en-US"/>
        </w:rPr>
        <w:t xml:space="preserve">, </w:t>
      </w:r>
      <w:proofErr w:type="spellStart"/>
      <w:r w:rsidR="00DC7217">
        <w:rPr>
          <w:rFonts w:ascii="Times New Roman" w:hAnsi="Times New Roman"/>
          <w:sz w:val="24"/>
          <w:szCs w:val="24"/>
          <w:lang w:val="en-US"/>
        </w:rPr>
        <w:t>ch.</w:t>
      </w:r>
      <w:proofErr w:type="spellEnd"/>
      <w:r w:rsidR="00DC7217">
        <w:rPr>
          <w:rFonts w:ascii="Times New Roman" w:hAnsi="Times New Roman"/>
          <w:sz w:val="24"/>
          <w:szCs w:val="24"/>
          <w:lang w:val="en-US"/>
        </w:rPr>
        <w:t xml:space="preserve"> 10; </w:t>
      </w:r>
      <w:r w:rsidR="004B512A">
        <w:rPr>
          <w:rFonts w:ascii="Times New Roman" w:hAnsi="Times New Roman"/>
          <w:sz w:val="24"/>
          <w:szCs w:val="24"/>
          <w:lang w:val="en-US"/>
        </w:rPr>
        <w:t xml:space="preserve">LRS, </w:t>
      </w:r>
      <w:proofErr w:type="spellStart"/>
      <w:r w:rsidR="004B512A">
        <w:rPr>
          <w:rFonts w:ascii="Times New Roman" w:hAnsi="Times New Roman"/>
          <w:sz w:val="24"/>
          <w:szCs w:val="24"/>
          <w:lang w:val="en-US"/>
        </w:rPr>
        <w:t>ch.</w:t>
      </w:r>
      <w:proofErr w:type="spellEnd"/>
      <w:r w:rsidR="004B512A">
        <w:rPr>
          <w:rFonts w:ascii="Times New Roman" w:hAnsi="Times New Roman"/>
          <w:sz w:val="24"/>
          <w:szCs w:val="24"/>
          <w:lang w:val="en-US"/>
        </w:rPr>
        <w:t xml:space="preserve"> 27, 28, </w:t>
      </w:r>
      <w:r w:rsidR="00E85536">
        <w:rPr>
          <w:rFonts w:ascii="Times New Roman" w:hAnsi="Times New Roman"/>
          <w:sz w:val="24"/>
          <w:szCs w:val="24"/>
          <w:lang w:val="en-US"/>
        </w:rPr>
        <w:t xml:space="preserve">29, </w:t>
      </w:r>
      <w:proofErr w:type="spellStart"/>
      <w:r w:rsidR="00E85536">
        <w:rPr>
          <w:rFonts w:ascii="Times New Roman" w:hAnsi="Times New Roman"/>
          <w:sz w:val="24"/>
          <w:szCs w:val="24"/>
          <w:lang w:val="en-US"/>
        </w:rPr>
        <w:t>Froyen</w:t>
      </w:r>
      <w:proofErr w:type="spellEnd"/>
      <w:r w:rsidR="00B94624">
        <w:rPr>
          <w:rFonts w:ascii="Times New Roman" w:hAnsi="Times New Roman"/>
          <w:sz w:val="24"/>
          <w:szCs w:val="24"/>
          <w:lang w:val="en-US"/>
        </w:rPr>
        <w:t xml:space="preserve"> </w:t>
      </w:r>
      <w:proofErr w:type="spellStart"/>
      <w:r w:rsidR="00B94624">
        <w:rPr>
          <w:rFonts w:ascii="Times New Roman" w:hAnsi="Times New Roman"/>
          <w:sz w:val="24"/>
          <w:szCs w:val="24"/>
          <w:lang w:val="en-US"/>
        </w:rPr>
        <w:t>c</w:t>
      </w:r>
      <w:r w:rsidR="00E85536">
        <w:rPr>
          <w:rFonts w:ascii="Times New Roman" w:hAnsi="Times New Roman"/>
          <w:sz w:val="24"/>
          <w:szCs w:val="24"/>
          <w:lang w:val="en-US"/>
        </w:rPr>
        <w:t>h.</w:t>
      </w:r>
      <w:proofErr w:type="spellEnd"/>
      <w:r w:rsidR="00E85536">
        <w:rPr>
          <w:rFonts w:ascii="Times New Roman" w:hAnsi="Times New Roman"/>
          <w:sz w:val="24"/>
          <w:szCs w:val="24"/>
          <w:lang w:val="en-US"/>
        </w:rPr>
        <w:t xml:space="preserve"> 16</w:t>
      </w:r>
      <w:r w:rsidR="00B94624">
        <w:rPr>
          <w:rFonts w:ascii="Times New Roman" w:hAnsi="Times New Roman"/>
          <w:sz w:val="24"/>
          <w:szCs w:val="24"/>
          <w:lang w:val="en-US"/>
        </w:rPr>
        <w:t xml:space="preserve">, Mankiw </w:t>
      </w:r>
      <w:proofErr w:type="spellStart"/>
      <w:r w:rsidR="00B94624">
        <w:rPr>
          <w:rFonts w:ascii="Times New Roman" w:hAnsi="Times New Roman"/>
          <w:sz w:val="24"/>
          <w:szCs w:val="24"/>
          <w:lang w:val="en-US"/>
        </w:rPr>
        <w:t>ch.</w:t>
      </w:r>
      <w:proofErr w:type="spellEnd"/>
      <w:r w:rsidR="00B94624">
        <w:rPr>
          <w:rFonts w:ascii="Times New Roman" w:hAnsi="Times New Roman"/>
          <w:sz w:val="24"/>
          <w:szCs w:val="24"/>
          <w:lang w:val="en-US"/>
        </w:rPr>
        <w:t xml:space="preserve"> 16</w:t>
      </w:r>
    </w:p>
    <w:p w14:paraId="46E50E8B" w14:textId="77777777" w:rsidR="00AE323C" w:rsidRDefault="00AE323C" w:rsidP="00AE323C">
      <w:pPr>
        <w:rPr>
          <w:rFonts w:ascii="Times New Roman" w:hAnsi="Times New Roman"/>
          <w:sz w:val="24"/>
          <w:szCs w:val="24"/>
          <w:lang w:val="en-US"/>
        </w:rPr>
      </w:pPr>
    </w:p>
    <w:p w14:paraId="5C6BCDC6" w14:textId="77777777" w:rsidR="00927046" w:rsidRDefault="00927046" w:rsidP="00514221">
      <w:pPr>
        <w:numPr>
          <w:ilvl w:val="0"/>
          <w:numId w:val="13"/>
        </w:numPr>
        <w:rPr>
          <w:rFonts w:ascii="Times New Roman" w:hAnsi="Times New Roman"/>
          <w:b/>
          <w:bCs/>
          <w:sz w:val="24"/>
          <w:szCs w:val="24"/>
          <w:lang w:val="en-US"/>
        </w:rPr>
      </w:pPr>
      <w:r w:rsidRPr="00927046">
        <w:rPr>
          <w:rFonts w:ascii="Times New Roman" w:hAnsi="Times New Roman"/>
          <w:b/>
          <w:bCs/>
          <w:sz w:val="24"/>
          <w:szCs w:val="24"/>
          <w:lang w:val="en-US"/>
        </w:rPr>
        <w:t>The IS-LM Model</w:t>
      </w:r>
      <w:r w:rsidR="005A7340">
        <w:rPr>
          <w:rFonts w:ascii="Times New Roman" w:hAnsi="Times New Roman"/>
          <w:b/>
          <w:bCs/>
          <w:sz w:val="24"/>
          <w:szCs w:val="24"/>
          <w:lang w:val="en-US"/>
        </w:rPr>
        <w:t xml:space="preserve"> (9</w:t>
      </w:r>
      <w:r w:rsidR="005A1B2B">
        <w:rPr>
          <w:rFonts w:ascii="Times New Roman" w:hAnsi="Times New Roman"/>
          <w:b/>
          <w:bCs/>
          <w:sz w:val="24"/>
          <w:szCs w:val="24"/>
          <w:lang w:val="en-US"/>
        </w:rPr>
        <w:t xml:space="preserve"> hours)</w:t>
      </w:r>
    </w:p>
    <w:p w14:paraId="2EC2189F" w14:textId="77777777" w:rsidR="00DC7217" w:rsidRDefault="00DC7217" w:rsidP="00DC7217">
      <w:pPr>
        <w:ind w:left="360"/>
        <w:rPr>
          <w:rFonts w:ascii="Times New Roman" w:hAnsi="Times New Roman"/>
          <w:b/>
          <w:bCs/>
          <w:sz w:val="24"/>
          <w:szCs w:val="24"/>
          <w:lang w:val="en-US"/>
        </w:rPr>
      </w:pPr>
    </w:p>
    <w:p w14:paraId="6737509E" w14:textId="77777777" w:rsidR="00927046" w:rsidRDefault="00927046" w:rsidP="00927046">
      <w:pPr>
        <w:pStyle w:val="ListParagraph"/>
        <w:numPr>
          <w:ilvl w:val="1"/>
          <w:numId w:val="13"/>
        </w:numPr>
        <w:rPr>
          <w:rFonts w:ascii="Times New Roman" w:hAnsi="Times New Roman"/>
          <w:sz w:val="24"/>
          <w:szCs w:val="24"/>
          <w:lang w:val="en-US"/>
        </w:rPr>
      </w:pPr>
      <w:r w:rsidRPr="00927046">
        <w:rPr>
          <w:rFonts w:ascii="Times New Roman" w:hAnsi="Times New Roman"/>
          <w:sz w:val="24"/>
          <w:szCs w:val="24"/>
          <w:lang w:val="en-US"/>
        </w:rPr>
        <w:t>Product market and IS curve</w:t>
      </w:r>
    </w:p>
    <w:p w14:paraId="501CBAD4" w14:textId="77777777" w:rsidR="00927046" w:rsidRDefault="00927046"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Investment, interest rate and product market equilibrium</w:t>
      </w:r>
    </w:p>
    <w:p w14:paraId="79383366" w14:textId="77777777" w:rsidR="00927046" w:rsidRDefault="00927046"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The derivation of IS curve</w:t>
      </w:r>
    </w:p>
    <w:p w14:paraId="7C18CED4" w14:textId="77777777" w:rsidR="00D817D1" w:rsidRDefault="004555CD"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Factors determining slope of IS curve</w:t>
      </w:r>
    </w:p>
    <w:p w14:paraId="5EC3A81B" w14:textId="77777777" w:rsidR="004555CD" w:rsidRPr="00927046" w:rsidRDefault="004555CD"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Shifts in IS curve</w:t>
      </w:r>
    </w:p>
    <w:p w14:paraId="1314EED9" w14:textId="77777777" w:rsidR="00927046" w:rsidRDefault="00927046"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Money market and LM curve</w:t>
      </w:r>
    </w:p>
    <w:p w14:paraId="251BC8E9" w14:textId="77777777"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The derivation of LM curve</w:t>
      </w:r>
    </w:p>
    <w:p w14:paraId="35F75076" w14:textId="77777777"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Factors determining slope of LM curve</w:t>
      </w:r>
    </w:p>
    <w:p w14:paraId="6BD69316" w14:textId="77777777"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Shifts of LM curve</w:t>
      </w:r>
    </w:p>
    <w:p w14:paraId="21D59321" w14:textId="77777777" w:rsidR="004555CD" w:rsidRDefault="004555CD"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IS-LM in terms of equation</w:t>
      </w:r>
    </w:p>
    <w:p w14:paraId="197A0E44" w14:textId="77777777" w:rsidR="004555CD" w:rsidRDefault="004555CD"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The IS-LM combined</w:t>
      </w:r>
    </w:p>
    <w:p w14:paraId="7A81FFCC" w14:textId="77777777" w:rsidR="004555CD" w:rsidRDefault="004555CD"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lastRenderedPageBreak/>
        <w:t>Changes in equilibrium of product and money market</w:t>
      </w:r>
    </w:p>
    <w:p w14:paraId="683F1EAE" w14:textId="77777777" w:rsidR="00E85536" w:rsidRDefault="00E85536" w:rsidP="00E85536">
      <w:pPr>
        <w:rPr>
          <w:rFonts w:ascii="Times New Roman" w:hAnsi="Times New Roman"/>
          <w:sz w:val="24"/>
          <w:szCs w:val="24"/>
          <w:lang w:val="en-US"/>
        </w:rPr>
      </w:pPr>
    </w:p>
    <w:p w14:paraId="5888F6DD" w14:textId="77777777" w:rsidR="00E85536" w:rsidRPr="00E85536" w:rsidRDefault="00E85536" w:rsidP="00E85536">
      <w:pPr>
        <w:ind w:firstLine="360"/>
        <w:rPr>
          <w:rFonts w:ascii="Times New Roman" w:hAnsi="Times New Roman"/>
          <w:sz w:val="24"/>
          <w:szCs w:val="24"/>
          <w:lang w:val="en-US"/>
        </w:rPr>
      </w:pPr>
      <w:r>
        <w:rPr>
          <w:rFonts w:ascii="Times New Roman" w:hAnsi="Times New Roman"/>
          <w:sz w:val="24"/>
          <w:szCs w:val="24"/>
          <w:lang w:val="en-US"/>
        </w:rPr>
        <w:t xml:space="preserve">Read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7</w:t>
      </w:r>
    </w:p>
    <w:p w14:paraId="19736D94" w14:textId="77777777" w:rsidR="004555CD" w:rsidRPr="00927046" w:rsidRDefault="004555CD" w:rsidP="004555CD">
      <w:pPr>
        <w:pStyle w:val="ListParagraph"/>
        <w:rPr>
          <w:rFonts w:ascii="Times New Roman" w:hAnsi="Times New Roman"/>
          <w:sz w:val="24"/>
          <w:szCs w:val="24"/>
          <w:lang w:val="en-US"/>
        </w:rPr>
      </w:pPr>
    </w:p>
    <w:p w14:paraId="7C3F92D1" w14:textId="77777777" w:rsidR="004555CD" w:rsidRDefault="004555CD" w:rsidP="00514221">
      <w:pPr>
        <w:numPr>
          <w:ilvl w:val="0"/>
          <w:numId w:val="13"/>
        </w:numPr>
        <w:rPr>
          <w:rFonts w:ascii="Times New Roman" w:hAnsi="Times New Roman"/>
          <w:b/>
          <w:bCs/>
          <w:sz w:val="24"/>
          <w:szCs w:val="24"/>
          <w:lang w:val="en-US"/>
        </w:rPr>
      </w:pPr>
      <w:r w:rsidRPr="00DC7217">
        <w:rPr>
          <w:rFonts w:ascii="Times New Roman" w:hAnsi="Times New Roman"/>
          <w:b/>
          <w:bCs/>
          <w:sz w:val="24"/>
          <w:szCs w:val="24"/>
          <w:lang w:val="en-US"/>
        </w:rPr>
        <w:t>Policy effectiveness</w:t>
      </w:r>
      <w:r w:rsidR="005A1B2B">
        <w:rPr>
          <w:rFonts w:ascii="Times New Roman" w:hAnsi="Times New Roman"/>
          <w:b/>
          <w:bCs/>
          <w:sz w:val="24"/>
          <w:szCs w:val="24"/>
          <w:lang w:val="en-US"/>
        </w:rPr>
        <w:t xml:space="preserve"> (3 hours)</w:t>
      </w:r>
    </w:p>
    <w:p w14:paraId="2DF043C7" w14:textId="77777777" w:rsidR="00DC7217" w:rsidRPr="00DC7217" w:rsidRDefault="00DC7217" w:rsidP="00DC7217">
      <w:pPr>
        <w:ind w:left="360"/>
        <w:rPr>
          <w:rFonts w:ascii="Times New Roman" w:hAnsi="Times New Roman"/>
          <w:b/>
          <w:bCs/>
          <w:sz w:val="24"/>
          <w:szCs w:val="24"/>
          <w:lang w:val="en-US"/>
        </w:rPr>
      </w:pPr>
    </w:p>
    <w:p w14:paraId="7564F9D7" w14:textId="77777777" w:rsidR="004555CD" w:rsidRDefault="004555CD" w:rsidP="004555CD">
      <w:pPr>
        <w:pStyle w:val="ListParagraph"/>
        <w:numPr>
          <w:ilvl w:val="1"/>
          <w:numId w:val="13"/>
        </w:numPr>
        <w:rPr>
          <w:rFonts w:ascii="Times New Roman" w:hAnsi="Times New Roman"/>
          <w:sz w:val="24"/>
          <w:szCs w:val="24"/>
          <w:lang w:val="en-US"/>
        </w:rPr>
      </w:pPr>
      <w:r w:rsidRPr="004555CD">
        <w:rPr>
          <w:rFonts w:ascii="Times New Roman" w:hAnsi="Times New Roman"/>
          <w:sz w:val="24"/>
          <w:szCs w:val="24"/>
          <w:lang w:val="en-US"/>
        </w:rPr>
        <w:t>Fiscal policy effectiveness</w:t>
      </w:r>
    </w:p>
    <w:p w14:paraId="3DD1910F" w14:textId="77777777"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Fiscal policy effectiveness and slope of IS curve</w:t>
      </w:r>
    </w:p>
    <w:p w14:paraId="2BB6D247" w14:textId="77777777" w:rsidR="004555CD" w:rsidRP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Fiscal policy effectiveness and slope of LM curve</w:t>
      </w:r>
    </w:p>
    <w:p w14:paraId="1FADC1DD" w14:textId="77777777" w:rsidR="004555CD" w:rsidRDefault="004555CD" w:rsidP="004555CD">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Monetary policy effectiveness</w:t>
      </w:r>
    </w:p>
    <w:p w14:paraId="67F30D7B" w14:textId="77777777" w:rsidR="004555CD" w:rsidRDefault="00A231C0"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Monetary</w:t>
      </w:r>
      <w:r w:rsidR="004555CD">
        <w:rPr>
          <w:rFonts w:ascii="Times New Roman" w:hAnsi="Times New Roman"/>
          <w:sz w:val="24"/>
          <w:szCs w:val="24"/>
          <w:lang w:val="en-US"/>
        </w:rPr>
        <w:t xml:space="preserve"> policy effectiveness and slope of IS curve</w:t>
      </w:r>
    </w:p>
    <w:p w14:paraId="72590B7C" w14:textId="77777777" w:rsidR="004555CD" w:rsidRDefault="00A231C0"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Monetary</w:t>
      </w:r>
      <w:r w:rsidR="004555CD">
        <w:rPr>
          <w:rFonts w:ascii="Times New Roman" w:hAnsi="Times New Roman"/>
          <w:sz w:val="24"/>
          <w:szCs w:val="24"/>
          <w:lang w:val="en-US"/>
        </w:rPr>
        <w:t xml:space="preserve"> policy effectiveness and slope of LM curve</w:t>
      </w:r>
    </w:p>
    <w:p w14:paraId="5D1A9226" w14:textId="77777777" w:rsidR="00E85536" w:rsidRDefault="00E85536" w:rsidP="00E85536">
      <w:pPr>
        <w:rPr>
          <w:rFonts w:ascii="Times New Roman" w:hAnsi="Times New Roman"/>
          <w:sz w:val="24"/>
          <w:szCs w:val="24"/>
          <w:lang w:val="en-US"/>
        </w:rPr>
      </w:pPr>
    </w:p>
    <w:p w14:paraId="5F65B09E" w14:textId="77777777" w:rsidR="00E85536" w:rsidRPr="00E85536" w:rsidRDefault="00E85536" w:rsidP="00E85536">
      <w:pPr>
        <w:ind w:firstLine="360"/>
        <w:rPr>
          <w:rFonts w:ascii="Times New Roman" w:hAnsi="Times New Roman"/>
          <w:sz w:val="24"/>
          <w:szCs w:val="24"/>
          <w:lang w:val="en-US"/>
        </w:rPr>
      </w:pPr>
      <w:r>
        <w:rPr>
          <w:rFonts w:ascii="Times New Roman" w:hAnsi="Times New Roman"/>
          <w:sz w:val="24"/>
          <w:szCs w:val="24"/>
          <w:lang w:val="en-US"/>
        </w:rPr>
        <w:t xml:space="preserve">Read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7</w:t>
      </w:r>
    </w:p>
    <w:p w14:paraId="5B357E0E" w14:textId="77777777" w:rsidR="004555CD" w:rsidRPr="004555CD" w:rsidRDefault="004555CD" w:rsidP="004555CD">
      <w:pPr>
        <w:pStyle w:val="ListParagraph"/>
        <w:rPr>
          <w:rFonts w:ascii="Times New Roman" w:hAnsi="Times New Roman"/>
          <w:sz w:val="24"/>
          <w:szCs w:val="24"/>
          <w:lang w:val="en-US"/>
        </w:rPr>
      </w:pPr>
    </w:p>
    <w:p w14:paraId="2E31C511" w14:textId="77777777" w:rsidR="00514221" w:rsidRPr="00682AB9" w:rsidRDefault="00514221" w:rsidP="00514221">
      <w:pPr>
        <w:numPr>
          <w:ilvl w:val="0"/>
          <w:numId w:val="13"/>
        </w:numPr>
        <w:rPr>
          <w:rFonts w:ascii="Times New Roman" w:hAnsi="Times New Roman"/>
          <w:sz w:val="24"/>
          <w:szCs w:val="24"/>
          <w:lang w:val="en-US"/>
        </w:rPr>
      </w:pPr>
      <w:r w:rsidRPr="00682AB9">
        <w:rPr>
          <w:rFonts w:ascii="Times New Roman" w:hAnsi="Times New Roman"/>
          <w:b/>
          <w:bCs/>
          <w:sz w:val="24"/>
          <w:szCs w:val="24"/>
          <w:lang w:val="en-US"/>
        </w:rPr>
        <w:t>The</w:t>
      </w:r>
      <w:r>
        <w:rPr>
          <w:rFonts w:ascii="Times New Roman" w:hAnsi="Times New Roman"/>
          <w:b/>
          <w:bCs/>
          <w:sz w:val="24"/>
          <w:szCs w:val="24"/>
          <w:lang w:val="en-US"/>
        </w:rPr>
        <w:t xml:space="preserve"> </w:t>
      </w:r>
      <w:r w:rsidR="00010098">
        <w:rPr>
          <w:rFonts w:ascii="Times New Roman" w:hAnsi="Times New Roman"/>
          <w:b/>
          <w:bCs/>
          <w:sz w:val="24"/>
          <w:szCs w:val="24"/>
          <w:lang w:val="en-US"/>
        </w:rPr>
        <w:t>AD-AS Model and Inflation (</w:t>
      </w:r>
      <w:r w:rsidR="005A1B2B">
        <w:rPr>
          <w:rFonts w:ascii="Times New Roman" w:hAnsi="Times New Roman"/>
          <w:b/>
          <w:bCs/>
          <w:sz w:val="24"/>
          <w:szCs w:val="24"/>
          <w:lang w:val="en-US"/>
        </w:rPr>
        <w:t>6</w:t>
      </w:r>
      <w:r w:rsidRPr="00682AB9">
        <w:rPr>
          <w:rFonts w:ascii="Times New Roman" w:hAnsi="Times New Roman"/>
          <w:b/>
          <w:bCs/>
          <w:sz w:val="24"/>
          <w:szCs w:val="24"/>
          <w:lang w:val="en-US"/>
        </w:rPr>
        <w:t xml:space="preserve"> hours)</w:t>
      </w:r>
      <w:r w:rsidRPr="00682AB9">
        <w:rPr>
          <w:rFonts w:ascii="Times New Roman" w:hAnsi="Times New Roman"/>
          <w:b/>
          <w:bCs/>
          <w:sz w:val="24"/>
          <w:szCs w:val="24"/>
          <w:lang w:val="en-US"/>
        </w:rPr>
        <w:tab/>
      </w:r>
      <w:r w:rsidR="00883D77">
        <w:rPr>
          <w:rFonts w:ascii="Times New Roman" w:hAnsi="Times New Roman"/>
          <w:b/>
          <w:bCs/>
          <w:sz w:val="24"/>
          <w:szCs w:val="24"/>
          <w:lang w:val="en-US"/>
        </w:rPr>
        <w:t xml:space="preserve">        </w:t>
      </w:r>
      <w:r w:rsidR="00D334B4">
        <w:rPr>
          <w:rFonts w:ascii="Times New Roman" w:hAnsi="Times New Roman"/>
          <w:b/>
          <w:bCs/>
          <w:sz w:val="24"/>
          <w:szCs w:val="24"/>
          <w:lang w:val="en-US"/>
        </w:rPr>
        <w:t xml:space="preserve">    </w:t>
      </w:r>
      <w:r w:rsidR="003B70F3">
        <w:rPr>
          <w:rFonts w:ascii="Times New Roman" w:hAnsi="Times New Roman"/>
          <w:b/>
          <w:bCs/>
          <w:sz w:val="24"/>
          <w:szCs w:val="24"/>
          <w:lang w:val="en-US"/>
        </w:rPr>
        <w:t xml:space="preserve"> </w:t>
      </w:r>
      <w:r w:rsidR="003B70F3">
        <w:rPr>
          <w:rFonts w:ascii="Times New Roman" w:hAnsi="Times New Roman"/>
          <w:b/>
          <w:bCs/>
          <w:i/>
          <w:iCs/>
          <w:sz w:val="24"/>
          <w:szCs w:val="24"/>
          <w:lang w:val="en-US"/>
        </w:rPr>
        <w:t xml:space="preserve"> </w:t>
      </w:r>
      <w:r w:rsidR="00606A64">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p>
    <w:p w14:paraId="4661D8D2" w14:textId="77777777" w:rsidR="00514221" w:rsidRDefault="00514221" w:rsidP="00493772">
      <w:pPr>
        <w:rPr>
          <w:rFonts w:ascii="Times New Roman" w:hAnsi="Times New Roman"/>
          <w:sz w:val="24"/>
          <w:szCs w:val="24"/>
          <w:lang w:val="en-US"/>
        </w:rPr>
      </w:pPr>
    </w:p>
    <w:p w14:paraId="32C7BA3F" w14:textId="77777777" w:rsidR="00A50714" w:rsidRDefault="00A50714" w:rsidP="00514221">
      <w:pPr>
        <w:numPr>
          <w:ilvl w:val="1"/>
          <w:numId w:val="13"/>
        </w:numPr>
        <w:rPr>
          <w:rFonts w:ascii="Times New Roman" w:hAnsi="Times New Roman"/>
          <w:sz w:val="24"/>
          <w:szCs w:val="24"/>
          <w:lang w:val="en-US"/>
        </w:rPr>
      </w:pPr>
      <w:r>
        <w:rPr>
          <w:rFonts w:ascii="Times New Roman" w:hAnsi="Times New Roman"/>
          <w:sz w:val="24"/>
          <w:szCs w:val="24"/>
          <w:lang w:val="en-US"/>
        </w:rPr>
        <w:t>Aggregate D</w:t>
      </w:r>
      <w:r w:rsidR="00514221">
        <w:rPr>
          <w:rFonts w:ascii="Times New Roman" w:hAnsi="Times New Roman"/>
          <w:sz w:val="24"/>
          <w:szCs w:val="24"/>
          <w:lang w:val="en-US"/>
        </w:rPr>
        <w:t>emand (AD)</w:t>
      </w:r>
    </w:p>
    <w:p w14:paraId="3340C114" w14:textId="77777777" w:rsidR="00514221" w:rsidRPr="00A50714" w:rsidRDefault="00A50714" w:rsidP="00A50714">
      <w:pPr>
        <w:pStyle w:val="ListParagraph"/>
        <w:numPr>
          <w:ilvl w:val="2"/>
          <w:numId w:val="13"/>
        </w:numPr>
        <w:rPr>
          <w:rFonts w:ascii="Times New Roman" w:hAnsi="Times New Roman"/>
          <w:sz w:val="24"/>
          <w:szCs w:val="24"/>
          <w:lang w:val="en-US"/>
        </w:rPr>
      </w:pPr>
      <w:r w:rsidRPr="00A50714">
        <w:rPr>
          <w:rFonts w:ascii="Times New Roman" w:hAnsi="Times New Roman"/>
          <w:sz w:val="24"/>
          <w:szCs w:val="24"/>
          <w:lang w:val="en-US"/>
        </w:rPr>
        <w:t xml:space="preserve">The derivation of </w:t>
      </w:r>
      <w:r>
        <w:rPr>
          <w:rFonts w:ascii="Times New Roman" w:hAnsi="Times New Roman"/>
          <w:sz w:val="24"/>
          <w:szCs w:val="24"/>
          <w:lang w:val="en-US"/>
        </w:rPr>
        <w:t>AD curve</w:t>
      </w:r>
      <w:r w:rsidR="00493772">
        <w:rPr>
          <w:rFonts w:ascii="Times New Roman" w:hAnsi="Times New Roman"/>
          <w:sz w:val="24"/>
          <w:szCs w:val="24"/>
          <w:lang w:val="en-US"/>
        </w:rPr>
        <w:t xml:space="preserve"> from IS-LM model</w:t>
      </w:r>
    </w:p>
    <w:p w14:paraId="563BECF6" w14:textId="77777777" w:rsidR="00A50714" w:rsidRDefault="00A50714" w:rsidP="00A50714">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Move along AD curve</w:t>
      </w:r>
    </w:p>
    <w:p w14:paraId="53FE8B42" w14:textId="77777777" w:rsidR="00A50714" w:rsidRPr="00A50714" w:rsidRDefault="00A50714" w:rsidP="00A50714">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Shift of AD curve</w:t>
      </w:r>
    </w:p>
    <w:p w14:paraId="67314069" w14:textId="77777777" w:rsidR="00514221" w:rsidRDefault="00A50714" w:rsidP="00514221">
      <w:pPr>
        <w:numPr>
          <w:ilvl w:val="1"/>
          <w:numId w:val="13"/>
        </w:numPr>
        <w:rPr>
          <w:rFonts w:ascii="Times New Roman" w:hAnsi="Times New Roman"/>
          <w:sz w:val="24"/>
          <w:szCs w:val="24"/>
          <w:lang w:val="en-US"/>
        </w:rPr>
      </w:pPr>
      <w:r>
        <w:rPr>
          <w:rFonts w:ascii="Times New Roman" w:hAnsi="Times New Roman"/>
          <w:sz w:val="24"/>
          <w:szCs w:val="24"/>
          <w:lang w:val="en-US"/>
        </w:rPr>
        <w:t>Aggregate S</w:t>
      </w:r>
      <w:r w:rsidR="00CD3943">
        <w:rPr>
          <w:rFonts w:ascii="Times New Roman" w:hAnsi="Times New Roman"/>
          <w:sz w:val="24"/>
          <w:szCs w:val="24"/>
          <w:lang w:val="en-US"/>
        </w:rPr>
        <w:t xml:space="preserve">upply </w:t>
      </w:r>
      <w:r>
        <w:rPr>
          <w:rFonts w:ascii="Times New Roman" w:hAnsi="Times New Roman"/>
          <w:sz w:val="24"/>
          <w:szCs w:val="24"/>
          <w:lang w:val="en-US"/>
        </w:rPr>
        <w:t>(AS)</w:t>
      </w:r>
    </w:p>
    <w:p w14:paraId="6780E963" w14:textId="77777777"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Short-run AS</w:t>
      </w:r>
    </w:p>
    <w:p w14:paraId="578674B9" w14:textId="77777777"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Long-run AS</w:t>
      </w:r>
    </w:p>
    <w:p w14:paraId="5C38BD6A" w14:textId="77777777" w:rsidR="00493772" w:rsidRDefault="00493772" w:rsidP="00CD3943">
      <w:pPr>
        <w:numPr>
          <w:ilvl w:val="2"/>
          <w:numId w:val="13"/>
        </w:numPr>
        <w:rPr>
          <w:rFonts w:ascii="Times New Roman" w:hAnsi="Times New Roman"/>
          <w:sz w:val="24"/>
          <w:szCs w:val="24"/>
          <w:lang w:val="en-US"/>
        </w:rPr>
      </w:pPr>
      <w:r>
        <w:rPr>
          <w:rFonts w:ascii="Times New Roman" w:hAnsi="Times New Roman"/>
          <w:sz w:val="24"/>
          <w:szCs w:val="24"/>
          <w:lang w:val="en-US"/>
        </w:rPr>
        <w:t>Move along AS and shift of AS</w:t>
      </w:r>
    </w:p>
    <w:p w14:paraId="07C76E0B" w14:textId="77777777" w:rsidR="009C0A9E" w:rsidRDefault="00493772" w:rsidP="009C0A9E">
      <w:pPr>
        <w:numPr>
          <w:ilvl w:val="1"/>
          <w:numId w:val="13"/>
        </w:numPr>
        <w:rPr>
          <w:rFonts w:ascii="Times New Roman" w:hAnsi="Times New Roman"/>
          <w:sz w:val="24"/>
          <w:szCs w:val="24"/>
          <w:lang w:val="en-US"/>
        </w:rPr>
      </w:pPr>
      <w:r>
        <w:rPr>
          <w:rFonts w:ascii="Times New Roman" w:hAnsi="Times New Roman"/>
          <w:sz w:val="24"/>
          <w:szCs w:val="24"/>
          <w:lang w:val="en-US"/>
        </w:rPr>
        <w:t>Equilibrium and changes in equilibrium</w:t>
      </w:r>
    </w:p>
    <w:p w14:paraId="08D54A01" w14:textId="77777777" w:rsidR="00493772" w:rsidRPr="00493772" w:rsidRDefault="00493772" w:rsidP="00493772">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Equilibrium in AD-AS</w:t>
      </w:r>
      <w:r w:rsidRPr="00493772">
        <w:rPr>
          <w:rFonts w:ascii="Times New Roman" w:hAnsi="Times New Roman"/>
          <w:sz w:val="24"/>
          <w:szCs w:val="24"/>
          <w:lang w:val="en-US"/>
        </w:rPr>
        <w:t xml:space="preserve"> model</w:t>
      </w:r>
    </w:p>
    <w:p w14:paraId="7984D011" w14:textId="77777777" w:rsidR="00493772" w:rsidRPr="00493772" w:rsidRDefault="00493772" w:rsidP="00493772">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Changes in equilibrium in AD-AS model</w:t>
      </w:r>
    </w:p>
    <w:p w14:paraId="772F15DB" w14:textId="77777777" w:rsidR="00493772" w:rsidRDefault="00493772" w:rsidP="009C0A9E">
      <w:pPr>
        <w:numPr>
          <w:ilvl w:val="1"/>
          <w:numId w:val="13"/>
        </w:numPr>
        <w:rPr>
          <w:rFonts w:ascii="Times New Roman" w:hAnsi="Times New Roman"/>
          <w:sz w:val="24"/>
          <w:szCs w:val="24"/>
          <w:lang w:val="en-US"/>
        </w:rPr>
      </w:pPr>
      <w:r>
        <w:rPr>
          <w:rFonts w:ascii="Times New Roman" w:hAnsi="Times New Roman"/>
          <w:sz w:val="24"/>
          <w:szCs w:val="24"/>
          <w:lang w:val="en-US"/>
        </w:rPr>
        <w:t>The analysis of fiscal policy and monetary policy using AD-AS model</w:t>
      </w:r>
    </w:p>
    <w:p w14:paraId="64667229" w14:textId="77777777" w:rsidR="00514221" w:rsidRPr="009C0A9E" w:rsidRDefault="00493772" w:rsidP="009C0A9E">
      <w:pPr>
        <w:numPr>
          <w:ilvl w:val="1"/>
          <w:numId w:val="13"/>
        </w:numPr>
        <w:rPr>
          <w:rFonts w:ascii="Times New Roman" w:hAnsi="Times New Roman"/>
          <w:sz w:val="24"/>
          <w:szCs w:val="24"/>
          <w:lang w:val="en-US"/>
        </w:rPr>
      </w:pPr>
      <w:r>
        <w:rPr>
          <w:rFonts w:ascii="Times New Roman" w:hAnsi="Times New Roman"/>
          <w:sz w:val="24"/>
          <w:szCs w:val="24"/>
          <w:lang w:val="en-US"/>
        </w:rPr>
        <w:t>I</w:t>
      </w:r>
      <w:r w:rsidR="00514221" w:rsidRPr="009C0A9E">
        <w:rPr>
          <w:rFonts w:ascii="Times New Roman" w:hAnsi="Times New Roman"/>
          <w:sz w:val="24"/>
          <w:szCs w:val="24"/>
          <w:lang w:val="en-US"/>
        </w:rPr>
        <w:t>nflation</w:t>
      </w:r>
    </w:p>
    <w:p w14:paraId="4936759F" w14:textId="77777777"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 xml:space="preserve">Definition </w:t>
      </w:r>
    </w:p>
    <w:p w14:paraId="494B2FB9" w14:textId="77777777"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Causes of inflation</w:t>
      </w:r>
    </w:p>
    <w:p w14:paraId="6472B9AD" w14:textId="77777777" w:rsidR="00493772" w:rsidRDefault="00493772" w:rsidP="00493772">
      <w:pPr>
        <w:numPr>
          <w:ilvl w:val="3"/>
          <w:numId w:val="13"/>
        </w:numPr>
        <w:ind w:left="2160"/>
        <w:rPr>
          <w:rFonts w:ascii="Times New Roman" w:hAnsi="Times New Roman"/>
          <w:sz w:val="24"/>
          <w:szCs w:val="24"/>
          <w:lang w:val="en-US"/>
        </w:rPr>
      </w:pPr>
      <w:r>
        <w:rPr>
          <w:rFonts w:ascii="Times New Roman" w:hAnsi="Times New Roman"/>
          <w:sz w:val="24"/>
          <w:szCs w:val="24"/>
          <w:lang w:val="en-US"/>
        </w:rPr>
        <w:t>Demand-pull inflation</w:t>
      </w:r>
    </w:p>
    <w:p w14:paraId="204A0A26" w14:textId="77777777" w:rsidR="00493772" w:rsidRPr="00493772" w:rsidRDefault="00493772" w:rsidP="00493772">
      <w:pPr>
        <w:numPr>
          <w:ilvl w:val="3"/>
          <w:numId w:val="13"/>
        </w:numPr>
        <w:ind w:left="2160"/>
        <w:rPr>
          <w:rFonts w:ascii="Times New Roman" w:hAnsi="Times New Roman"/>
          <w:sz w:val="24"/>
          <w:szCs w:val="24"/>
          <w:lang w:val="en-US"/>
        </w:rPr>
      </w:pPr>
      <w:r>
        <w:rPr>
          <w:rFonts w:ascii="Times New Roman" w:hAnsi="Times New Roman"/>
          <w:sz w:val="24"/>
          <w:szCs w:val="24"/>
          <w:lang w:val="en-US"/>
        </w:rPr>
        <w:t xml:space="preserve"> </w:t>
      </w:r>
      <w:r w:rsidRPr="00196CB8">
        <w:rPr>
          <w:rFonts w:ascii="Times New Roman" w:hAnsi="Times New Roman"/>
          <w:sz w:val="24"/>
          <w:szCs w:val="24"/>
          <w:lang w:val="en-US"/>
        </w:rPr>
        <w:t>Cost-push inflation</w:t>
      </w:r>
    </w:p>
    <w:p w14:paraId="537427A6" w14:textId="77777777" w:rsidR="00514221" w:rsidRPr="00493772" w:rsidRDefault="00493772" w:rsidP="00493772">
      <w:pPr>
        <w:numPr>
          <w:ilvl w:val="2"/>
          <w:numId w:val="13"/>
        </w:numPr>
        <w:rPr>
          <w:rFonts w:ascii="Times New Roman" w:hAnsi="Times New Roman"/>
          <w:sz w:val="24"/>
          <w:szCs w:val="24"/>
          <w:lang w:val="en-US"/>
        </w:rPr>
      </w:pPr>
      <w:r>
        <w:rPr>
          <w:rFonts w:ascii="Times New Roman" w:hAnsi="Times New Roman"/>
          <w:sz w:val="24"/>
          <w:szCs w:val="24"/>
          <w:lang w:val="en-US"/>
        </w:rPr>
        <w:t>Phillips Curve</w:t>
      </w:r>
    </w:p>
    <w:p w14:paraId="2A21EEF6" w14:textId="77777777" w:rsidR="00DC7217" w:rsidRDefault="00DC7217" w:rsidP="00DC7217">
      <w:pPr>
        <w:rPr>
          <w:rFonts w:ascii="Times New Roman" w:hAnsi="Times New Roman"/>
          <w:sz w:val="24"/>
          <w:szCs w:val="24"/>
          <w:lang w:val="en-US"/>
        </w:rPr>
      </w:pPr>
    </w:p>
    <w:p w14:paraId="72D91D2B" w14:textId="77777777" w:rsidR="00EF44A0" w:rsidRDefault="007975D1" w:rsidP="00030117">
      <w:pPr>
        <w:ind w:left="360"/>
        <w:rPr>
          <w:rFonts w:ascii="Times New Roman" w:hAnsi="Times New Roman"/>
          <w:sz w:val="24"/>
          <w:szCs w:val="24"/>
          <w:lang w:val="en-US"/>
        </w:rPr>
      </w:pPr>
      <w:r>
        <w:rPr>
          <w:rFonts w:ascii="Times New Roman" w:hAnsi="Times New Roman"/>
          <w:sz w:val="24"/>
          <w:szCs w:val="24"/>
          <w:lang w:val="en-US"/>
        </w:rPr>
        <w:t xml:space="preserve">Read: Case, </w:t>
      </w:r>
      <w:r w:rsidR="00DC7217" w:rsidRPr="00DC7217">
        <w:rPr>
          <w:rFonts w:ascii="Times New Roman" w:hAnsi="Times New Roman"/>
          <w:sz w:val="24"/>
          <w:szCs w:val="24"/>
          <w:lang w:val="en-US"/>
        </w:rPr>
        <w:t>Fair</w:t>
      </w:r>
      <w:r>
        <w:rPr>
          <w:rFonts w:ascii="Times New Roman" w:hAnsi="Times New Roman"/>
          <w:sz w:val="24"/>
          <w:szCs w:val="24"/>
          <w:lang w:val="en-US"/>
        </w:rPr>
        <w:t xml:space="preserve"> &amp; Oster</w:t>
      </w:r>
      <w:r w:rsidR="00DC7217" w:rsidRPr="00DC7217">
        <w:rPr>
          <w:rFonts w:ascii="Times New Roman" w:hAnsi="Times New Roman"/>
          <w:sz w:val="24"/>
          <w:szCs w:val="24"/>
          <w:lang w:val="en-US"/>
        </w:rPr>
        <w:t xml:space="preserve">, </w:t>
      </w:r>
      <w:proofErr w:type="spellStart"/>
      <w:r w:rsidR="00DC7217" w:rsidRPr="00DC7217">
        <w:rPr>
          <w:rFonts w:ascii="Times New Roman" w:hAnsi="Times New Roman"/>
          <w:sz w:val="24"/>
          <w:szCs w:val="24"/>
          <w:lang w:val="en-US"/>
        </w:rPr>
        <w:t>ch.</w:t>
      </w:r>
      <w:proofErr w:type="spellEnd"/>
      <w:r w:rsidR="00DC7217" w:rsidRPr="00DC7217">
        <w:rPr>
          <w:rFonts w:ascii="Times New Roman" w:hAnsi="Times New Roman"/>
          <w:sz w:val="24"/>
          <w:szCs w:val="24"/>
          <w:lang w:val="en-US"/>
        </w:rPr>
        <w:t xml:space="preserve"> </w:t>
      </w:r>
      <w:r w:rsidR="004421D6">
        <w:rPr>
          <w:rFonts w:ascii="Times New Roman" w:hAnsi="Times New Roman"/>
          <w:sz w:val="24"/>
          <w:szCs w:val="24"/>
          <w:lang w:val="en-US"/>
        </w:rPr>
        <w:t xml:space="preserve">12, </w:t>
      </w:r>
      <w:r w:rsidR="00DC7217" w:rsidRPr="00DC7217">
        <w:rPr>
          <w:rFonts w:ascii="Times New Roman" w:hAnsi="Times New Roman"/>
          <w:sz w:val="24"/>
          <w:szCs w:val="24"/>
          <w:lang w:val="en-US"/>
        </w:rPr>
        <w:t xml:space="preserve">13; </w:t>
      </w:r>
      <w:proofErr w:type="spellStart"/>
      <w:r w:rsidR="004421D6">
        <w:rPr>
          <w:rFonts w:ascii="Times New Roman" w:hAnsi="Times New Roman"/>
          <w:sz w:val="24"/>
          <w:szCs w:val="24"/>
          <w:lang w:val="en-US"/>
        </w:rPr>
        <w:t>Froyen</w:t>
      </w:r>
      <w:proofErr w:type="spellEnd"/>
      <w:r w:rsidR="004421D6">
        <w:rPr>
          <w:rFonts w:ascii="Times New Roman" w:hAnsi="Times New Roman"/>
          <w:sz w:val="24"/>
          <w:szCs w:val="24"/>
          <w:lang w:val="en-US"/>
        </w:rPr>
        <w:t xml:space="preserve">, </w:t>
      </w:r>
      <w:proofErr w:type="spellStart"/>
      <w:r w:rsidR="004421D6">
        <w:rPr>
          <w:rFonts w:ascii="Times New Roman" w:hAnsi="Times New Roman"/>
          <w:sz w:val="24"/>
          <w:szCs w:val="24"/>
          <w:lang w:val="en-US"/>
        </w:rPr>
        <w:t>ch.</w:t>
      </w:r>
      <w:proofErr w:type="spellEnd"/>
      <w:r w:rsidR="004421D6">
        <w:rPr>
          <w:rFonts w:ascii="Times New Roman" w:hAnsi="Times New Roman"/>
          <w:sz w:val="24"/>
          <w:szCs w:val="24"/>
          <w:lang w:val="en-US"/>
        </w:rPr>
        <w:t xml:space="preserve"> 8, </w:t>
      </w:r>
      <w:proofErr w:type="spellStart"/>
      <w:r w:rsidR="004421D6">
        <w:rPr>
          <w:rFonts w:ascii="Times New Roman" w:hAnsi="Times New Roman"/>
          <w:sz w:val="24"/>
          <w:szCs w:val="24"/>
          <w:lang w:val="en-US"/>
        </w:rPr>
        <w:t>ch.</w:t>
      </w:r>
      <w:proofErr w:type="spellEnd"/>
      <w:r w:rsidR="004421D6">
        <w:rPr>
          <w:rFonts w:ascii="Times New Roman" w:hAnsi="Times New Roman"/>
          <w:sz w:val="24"/>
          <w:szCs w:val="24"/>
          <w:lang w:val="en-US"/>
        </w:rPr>
        <w:t xml:space="preserve"> 10</w:t>
      </w:r>
      <w:r w:rsidR="00DC7217" w:rsidRPr="00DC7217">
        <w:rPr>
          <w:rFonts w:ascii="Times New Roman" w:hAnsi="Times New Roman"/>
          <w:sz w:val="24"/>
          <w:szCs w:val="24"/>
          <w:lang w:val="en-US"/>
        </w:rPr>
        <w:t xml:space="preserve">; LRS, </w:t>
      </w:r>
      <w:proofErr w:type="spellStart"/>
      <w:r w:rsidR="004B512A">
        <w:rPr>
          <w:rFonts w:ascii="Times New Roman" w:hAnsi="Times New Roman"/>
          <w:sz w:val="24"/>
          <w:szCs w:val="24"/>
          <w:lang w:val="en-US"/>
        </w:rPr>
        <w:t>ch.</w:t>
      </w:r>
      <w:proofErr w:type="spellEnd"/>
      <w:r w:rsidR="004B512A">
        <w:rPr>
          <w:rFonts w:ascii="Times New Roman" w:hAnsi="Times New Roman"/>
          <w:sz w:val="24"/>
          <w:szCs w:val="24"/>
          <w:lang w:val="en-US"/>
        </w:rPr>
        <w:t xml:space="preserve"> 23, </w:t>
      </w:r>
      <w:r w:rsidR="00DC7217" w:rsidRPr="00DC7217">
        <w:rPr>
          <w:rFonts w:ascii="Times New Roman" w:hAnsi="Times New Roman"/>
          <w:sz w:val="24"/>
          <w:szCs w:val="24"/>
          <w:lang w:val="en-US"/>
        </w:rPr>
        <w:t>24</w:t>
      </w:r>
      <w:r w:rsidR="004B512A">
        <w:rPr>
          <w:rFonts w:ascii="Times New Roman" w:hAnsi="Times New Roman"/>
          <w:sz w:val="24"/>
          <w:szCs w:val="24"/>
          <w:lang w:val="en-US"/>
        </w:rPr>
        <w:t>, 25</w:t>
      </w:r>
      <w:r w:rsidR="00DC7217" w:rsidRPr="00DC7217">
        <w:rPr>
          <w:rFonts w:ascii="Times New Roman" w:hAnsi="Times New Roman"/>
          <w:sz w:val="24"/>
          <w:szCs w:val="24"/>
          <w:lang w:val="en-US"/>
        </w:rPr>
        <w:t>, 30</w:t>
      </w:r>
      <w:r w:rsidR="002337C7">
        <w:rPr>
          <w:rFonts w:ascii="Times New Roman" w:hAnsi="Times New Roman"/>
          <w:sz w:val="24"/>
          <w:szCs w:val="24"/>
          <w:lang w:val="en-US"/>
        </w:rPr>
        <w:t xml:space="preserve">; Mankiw </w:t>
      </w:r>
      <w:proofErr w:type="spellStart"/>
      <w:r w:rsidR="002337C7">
        <w:rPr>
          <w:rFonts w:ascii="Times New Roman" w:hAnsi="Times New Roman"/>
          <w:sz w:val="24"/>
          <w:szCs w:val="24"/>
          <w:lang w:val="en-US"/>
        </w:rPr>
        <w:t>ch.</w:t>
      </w:r>
      <w:proofErr w:type="spellEnd"/>
      <w:r w:rsidR="002337C7">
        <w:rPr>
          <w:rFonts w:ascii="Times New Roman" w:hAnsi="Times New Roman"/>
          <w:sz w:val="24"/>
          <w:szCs w:val="24"/>
          <w:lang w:val="en-US"/>
        </w:rPr>
        <w:t xml:space="preserve"> 20, 21, 22</w:t>
      </w:r>
    </w:p>
    <w:p w14:paraId="0E40F79B" w14:textId="77777777" w:rsidR="00E85536" w:rsidRPr="00E85536" w:rsidRDefault="00E85536" w:rsidP="000E63D3">
      <w:pPr>
        <w:rPr>
          <w:rFonts w:ascii="Times New Roman" w:hAnsi="Times New Roman"/>
          <w:sz w:val="24"/>
          <w:szCs w:val="24"/>
          <w:lang w:val="en-US"/>
        </w:rPr>
      </w:pPr>
    </w:p>
    <w:p w14:paraId="6D67A7E2" w14:textId="77777777" w:rsidR="00B15230" w:rsidRDefault="005A1B2B" w:rsidP="00B15230">
      <w:pPr>
        <w:numPr>
          <w:ilvl w:val="0"/>
          <w:numId w:val="13"/>
        </w:numPr>
        <w:rPr>
          <w:rFonts w:ascii="Times New Roman" w:hAnsi="Times New Roman"/>
          <w:b/>
          <w:bCs/>
          <w:sz w:val="24"/>
          <w:szCs w:val="24"/>
          <w:lang w:val="en-US"/>
        </w:rPr>
      </w:pPr>
      <w:r>
        <w:rPr>
          <w:rFonts w:ascii="Times New Roman" w:hAnsi="Times New Roman"/>
          <w:b/>
          <w:bCs/>
          <w:sz w:val="24"/>
          <w:szCs w:val="24"/>
          <w:lang w:val="en-US"/>
        </w:rPr>
        <w:t>International Economics (3</w:t>
      </w:r>
      <w:r w:rsidR="00B15230" w:rsidRPr="00B15230">
        <w:rPr>
          <w:rFonts w:ascii="Times New Roman" w:hAnsi="Times New Roman"/>
          <w:b/>
          <w:bCs/>
          <w:sz w:val="24"/>
          <w:szCs w:val="24"/>
          <w:lang w:val="en-US"/>
        </w:rPr>
        <w:t xml:space="preserve"> hours)</w:t>
      </w:r>
      <w:r w:rsidR="00B15230">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697111">
        <w:rPr>
          <w:rFonts w:ascii="Times New Roman" w:hAnsi="Times New Roman"/>
          <w:b/>
          <w:bCs/>
          <w:i/>
          <w:iCs/>
          <w:sz w:val="24"/>
          <w:szCs w:val="24"/>
          <w:lang w:val="en-US"/>
        </w:rPr>
        <w:t xml:space="preserve">   </w:t>
      </w:r>
    </w:p>
    <w:p w14:paraId="3CA07A3E" w14:textId="77777777" w:rsidR="00B15230" w:rsidRPr="00B15230" w:rsidRDefault="00B15230" w:rsidP="00B15230">
      <w:pPr>
        <w:ind w:left="360"/>
        <w:rPr>
          <w:rFonts w:ascii="Times New Roman" w:hAnsi="Times New Roman"/>
          <w:b/>
          <w:bCs/>
          <w:sz w:val="24"/>
          <w:szCs w:val="24"/>
          <w:lang w:val="en-US"/>
        </w:rPr>
      </w:pPr>
    </w:p>
    <w:p w14:paraId="737E8126" w14:textId="77777777" w:rsidR="00B15230" w:rsidRDefault="00493772" w:rsidP="00B15230">
      <w:pPr>
        <w:numPr>
          <w:ilvl w:val="1"/>
          <w:numId w:val="13"/>
        </w:numPr>
        <w:rPr>
          <w:rFonts w:ascii="Times New Roman" w:hAnsi="Times New Roman"/>
          <w:sz w:val="24"/>
          <w:szCs w:val="24"/>
          <w:lang w:val="en-US"/>
        </w:rPr>
      </w:pPr>
      <w:r>
        <w:rPr>
          <w:rFonts w:ascii="Times New Roman" w:hAnsi="Times New Roman"/>
          <w:sz w:val="24"/>
          <w:szCs w:val="24"/>
          <w:lang w:val="en-US"/>
        </w:rPr>
        <w:t>Introduction to international t</w:t>
      </w:r>
      <w:r w:rsidR="00B15230">
        <w:rPr>
          <w:rFonts w:ascii="Times New Roman" w:hAnsi="Times New Roman"/>
          <w:sz w:val="24"/>
          <w:szCs w:val="24"/>
          <w:lang w:val="en-US"/>
        </w:rPr>
        <w:t>rade</w:t>
      </w:r>
    </w:p>
    <w:p w14:paraId="572D8CD5" w14:textId="77777777" w:rsidR="00B15230" w:rsidRDefault="00430B4D" w:rsidP="00B15230">
      <w:pPr>
        <w:numPr>
          <w:ilvl w:val="1"/>
          <w:numId w:val="13"/>
        </w:numPr>
        <w:rPr>
          <w:rFonts w:ascii="Times New Roman" w:hAnsi="Times New Roman"/>
          <w:sz w:val="24"/>
          <w:szCs w:val="24"/>
          <w:lang w:val="en-US"/>
        </w:rPr>
      </w:pPr>
      <w:r>
        <w:rPr>
          <w:rFonts w:ascii="Times New Roman" w:hAnsi="Times New Roman"/>
          <w:sz w:val="24"/>
          <w:szCs w:val="24"/>
          <w:lang w:val="en-US"/>
        </w:rPr>
        <w:t>The Balance of P</w:t>
      </w:r>
      <w:r w:rsidR="00B15230">
        <w:rPr>
          <w:rFonts w:ascii="Times New Roman" w:hAnsi="Times New Roman"/>
          <w:sz w:val="24"/>
          <w:szCs w:val="24"/>
          <w:lang w:val="en-US"/>
        </w:rPr>
        <w:t>ayment</w:t>
      </w:r>
    </w:p>
    <w:p w14:paraId="0980B54D" w14:textId="77777777" w:rsidR="00493772" w:rsidRDefault="00493772" w:rsidP="00B15230">
      <w:pPr>
        <w:numPr>
          <w:ilvl w:val="1"/>
          <w:numId w:val="13"/>
        </w:numPr>
        <w:rPr>
          <w:rFonts w:ascii="Times New Roman" w:hAnsi="Times New Roman"/>
          <w:sz w:val="24"/>
          <w:szCs w:val="24"/>
          <w:lang w:val="en-US"/>
        </w:rPr>
      </w:pPr>
      <w:r>
        <w:rPr>
          <w:rFonts w:ascii="Times New Roman" w:hAnsi="Times New Roman"/>
          <w:sz w:val="24"/>
          <w:szCs w:val="24"/>
          <w:lang w:val="en-US"/>
        </w:rPr>
        <w:t xml:space="preserve">Relationship between difference in saving and investment and </w:t>
      </w:r>
      <w:r w:rsidR="001C2B2B">
        <w:rPr>
          <w:rFonts w:ascii="Times New Roman" w:hAnsi="Times New Roman"/>
          <w:sz w:val="24"/>
          <w:szCs w:val="24"/>
          <w:lang w:val="en-US"/>
        </w:rPr>
        <w:t>current account</w:t>
      </w:r>
    </w:p>
    <w:p w14:paraId="29B8105C" w14:textId="77777777" w:rsidR="00B15230" w:rsidRDefault="00B15230" w:rsidP="00B15230">
      <w:pPr>
        <w:numPr>
          <w:ilvl w:val="1"/>
          <w:numId w:val="13"/>
        </w:numPr>
        <w:rPr>
          <w:rFonts w:ascii="Times New Roman" w:hAnsi="Times New Roman"/>
          <w:sz w:val="24"/>
          <w:szCs w:val="24"/>
          <w:lang w:val="en-US"/>
        </w:rPr>
      </w:pPr>
      <w:r>
        <w:rPr>
          <w:rFonts w:ascii="Times New Roman" w:hAnsi="Times New Roman"/>
          <w:sz w:val="24"/>
          <w:szCs w:val="24"/>
          <w:lang w:val="en-US"/>
        </w:rPr>
        <w:t>The market for foreign exchanges</w:t>
      </w:r>
    </w:p>
    <w:p w14:paraId="1558548B" w14:textId="77777777" w:rsidR="001C2B2B" w:rsidRDefault="001C2B2B" w:rsidP="00B15230">
      <w:pPr>
        <w:numPr>
          <w:ilvl w:val="2"/>
          <w:numId w:val="13"/>
        </w:numPr>
        <w:rPr>
          <w:rFonts w:ascii="Times New Roman" w:hAnsi="Times New Roman"/>
          <w:sz w:val="24"/>
          <w:szCs w:val="24"/>
          <w:lang w:val="en-US"/>
        </w:rPr>
      </w:pPr>
      <w:r>
        <w:rPr>
          <w:rFonts w:ascii="Times New Roman" w:hAnsi="Times New Roman"/>
          <w:sz w:val="24"/>
          <w:szCs w:val="24"/>
          <w:lang w:val="en-US"/>
        </w:rPr>
        <w:t>Meaning and importance of foreign exchange rate</w:t>
      </w:r>
    </w:p>
    <w:p w14:paraId="78B01808" w14:textId="77777777" w:rsidR="00B15230" w:rsidRDefault="00B15230" w:rsidP="00B15230">
      <w:pPr>
        <w:numPr>
          <w:ilvl w:val="2"/>
          <w:numId w:val="13"/>
        </w:numPr>
        <w:rPr>
          <w:rFonts w:ascii="Times New Roman" w:hAnsi="Times New Roman"/>
          <w:sz w:val="24"/>
          <w:szCs w:val="24"/>
          <w:lang w:val="en-US"/>
        </w:rPr>
      </w:pPr>
      <w:r>
        <w:rPr>
          <w:rFonts w:ascii="Times New Roman" w:hAnsi="Times New Roman"/>
          <w:sz w:val="24"/>
          <w:szCs w:val="24"/>
          <w:lang w:val="en-US"/>
        </w:rPr>
        <w:t>Demand for foreign exchanges</w:t>
      </w:r>
    </w:p>
    <w:p w14:paraId="1696EC4F" w14:textId="77777777" w:rsidR="00B15230" w:rsidRPr="00B15230" w:rsidRDefault="00B15230" w:rsidP="00B15230">
      <w:pPr>
        <w:numPr>
          <w:ilvl w:val="2"/>
          <w:numId w:val="13"/>
        </w:numPr>
        <w:rPr>
          <w:rFonts w:ascii="Times New Roman" w:hAnsi="Times New Roman"/>
          <w:sz w:val="24"/>
          <w:szCs w:val="24"/>
          <w:lang w:val="en-US"/>
        </w:rPr>
      </w:pPr>
      <w:r w:rsidRPr="00B15230">
        <w:rPr>
          <w:rFonts w:ascii="Times New Roman" w:hAnsi="Times New Roman"/>
          <w:sz w:val="24"/>
          <w:szCs w:val="24"/>
          <w:lang w:val="en-US"/>
        </w:rPr>
        <w:t>Supply of foreign exchanges</w:t>
      </w:r>
    </w:p>
    <w:p w14:paraId="36F460DA" w14:textId="77777777" w:rsidR="00B15230" w:rsidRDefault="001C2B2B" w:rsidP="007277B1">
      <w:pPr>
        <w:numPr>
          <w:ilvl w:val="2"/>
          <w:numId w:val="13"/>
        </w:numPr>
        <w:rPr>
          <w:rFonts w:ascii="Times New Roman" w:hAnsi="Times New Roman"/>
          <w:sz w:val="24"/>
          <w:szCs w:val="24"/>
          <w:lang w:val="en-US"/>
        </w:rPr>
      </w:pPr>
      <w:r>
        <w:rPr>
          <w:rFonts w:ascii="Times New Roman" w:hAnsi="Times New Roman"/>
          <w:sz w:val="24"/>
          <w:szCs w:val="24"/>
          <w:lang w:val="en-US"/>
        </w:rPr>
        <w:t>Exchange rate system</w:t>
      </w:r>
    </w:p>
    <w:p w14:paraId="58344FFA" w14:textId="77777777" w:rsidR="00DD4235" w:rsidRDefault="00DD4235" w:rsidP="009A4FCA">
      <w:pPr>
        <w:rPr>
          <w:rFonts w:ascii="Times New Roman" w:hAnsi="Times New Roman"/>
          <w:b/>
          <w:bCs/>
          <w:sz w:val="24"/>
          <w:szCs w:val="24"/>
          <w:lang w:val="en-US"/>
        </w:rPr>
      </w:pPr>
    </w:p>
    <w:p w14:paraId="1471AB58" w14:textId="77777777" w:rsidR="00E07BFE" w:rsidRDefault="00030117" w:rsidP="00E07BFE">
      <w:pPr>
        <w:rPr>
          <w:rFonts w:ascii="Times New Roman" w:hAnsi="Times New Roman"/>
          <w:sz w:val="24"/>
          <w:szCs w:val="24"/>
          <w:lang w:val="en-US"/>
        </w:rPr>
      </w:pPr>
      <w:r>
        <w:rPr>
          <w:rFonts w:ascii="Times New Roman" w:hAnsi="Times New Roman"/>
          <w:sz w:val="24"/>
          <w:szCs w:val="24"/>
          <w:lang w:val="en-US"/>
        </w:rPr>
        <w:t xml:space="preserve">      </w:t>
      </w:r>
      <w:r w:rsidR="007975D1">
        <w:rPr>
          <w:rFonts w:ascii="Times New Roman" w:hAnsi="Times New Roman"/>
          <w:sz w:val="24"/>
          <w:szCs w:val="24"/>
          <w:lang w:val="en-US"/>
        </w:rPr>
        <w:t xml:space="preserve">Read: Case, </w:t>
      </w:r>
      <w:r w:rsidR="002337C7">
        <w:rPr>
          <w:rFonts w:ascii="Times New Roman" w:hAnsi="Times New Roman"/>
          <w:sz w:val="24"/>
          <w:szCs w:val="24"/>
          <w:lang w:val="en-US"/>
        </w:rPr>
        <w:t>Fair</w:t>
      </w:r>
      <w:r w:rsidR="007975D1">
        <w:rPr>
          <w:rFonts w:ascii="Times New Roman" w:hAnsi="Times New Roman"/>
          <w:sz w:val="24"/>
          <w:szCs w:val="24"/>
          <w:lang w:val="en-US"/>
        </w:rPr>
        <w:t xml:space="preserve"> &amp; Oster</w:t>
      </w:r>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ch.</w:t>
      </w:r>
      <w:proofErr w:type="spellEnd"/>
      <w:r w:rsidR="002337C7">
        <w:rPr>
          <w:rFonts w:ascii="Times New Roman" w:hAnsi="Times New Roman"/>
          <w:sz w:val="24"/>
          <w:szCs w:val="24"/>
          <w:lang w:val="en-US"/>
        </w:rPr>
        <w:t xml:space="preserve"> </w:t>
      </w:r>
      <w:r w:rsidR="00503569">
        <w:rPr>
          <w:rFonts w:ascii="Times New Roman" w:hAnsi="Times New Roman"/>
          <w:sz w:val="24"/>
          <w:szCs w:val="24"/>
          <w:lang w:val="en-US"/>
        </w:rPr>
        <w:t>19</w:t>
      </w:r>
      <w:r w:rsidR="00DC7217">
        <w:rPr>
          <w:rFonts w:ascii="Times New Roman" w:hAnsi="Times New Roman"/>
          <w:sz w:val="24"/>
          <w:szCs w:val="24"/>
          <w:lang w:val="en-US"/>
        </w:rPr>
        <w:t xml:space="preserve">; LRS, </w:t>
      </w:r>
      <w:proofErr w:type="spellStart"/>
      <w:r w:rsidR="00DC7217">
        <w:rPr>
          <w:rFonts w:ascii="Times New Roman" w:hAnsi="Times New Roman"/>
          <w:sz w:val="24"/>
          <w:szCs w:val="24"/>
          <w:lang w:val="en-US"/>
        </w:rPr>
        <w:t>ch.</w:t>
      </w:r>
      <w:proofErr w:type="spellEnd"/>
      <w:r w:rsidR="00DC7217">
        <w:rPr>
          <w:rFonts w:ascii="Times New Roman" w:hAnsi="Times New Roman"/>
          <w:sz w:val="24"/>
          <w:szCs w:val="24"/>
          <w:lang w:val="en-US"/>
        </w:rPr>
        <w:t xml:space="preserve"> </w:t>
      </w:r>
      <w:r w:rsidR="005F74C8">
        <w:rPr>
          <w:rFonts w:ascii="Times New Roman" w:hAnsi="Times New Roman"/>
          <w:sz w:val="24"/>
          <w:szCs w:val="24"/>
          <w:lang w:val="en-US"/>
        </w:rPr>
        <w:t xml:space="preserve">34, </w:t>
      </w:r>
      <w:r w:rsidR="00DC7217">
        <w:rPr>
          <w:rFonts w:ascii="Times New Roman" w:hAnsi="Times New Roman"/>
          <w:sz w:val="24"/>
          <w:szCs w:val="24"/>
          <w:lang w:val="en-US"/>
        </w:rPr>
        <w:t>35</w:t>
      </w:r>
      <w:r w:rsidR="004421D6">
        <w:rPr>
          <w:rFonts w:ascii="Times New Roman" w:hAnsi="Times New Roman"/>
          <w:sz w:val="24"/>
          <w:szCs w:val="24"/>
          <w:lang w:val="en-US"/>
        </w:rPr>
        <w:t xml:space="preserve">, </w:t>
      </w:r>
      <w:proofErr w:type="spellStart"/>
      <w:r w:rsidR="004421D6">
        <w:rPr>
          <w:rFonts w:ascii="Times New Roman" w:hAnsi="Times New Roman"/>
          <w:sz w:val="24"/>
          <w:szCs w:val="24"/>
          <w:lang w:val="en-US"/>
        </w:rPr>
        <w:t>Froyen</w:t>
      </w:r>
      <w:proofErr w:type="spellEnd"/>
      <w:r w:rsidR="004421D6">
        <w:rPr>
          <w:rFonts w:ascii="Times New Roman" w:hAnsi="Times New Roman"/>
          <w:sz w:val="24"/>
          <w:szCs w:val="24"/>
          <w:lang w:val="en-US"/>
        </w:rPr>
        <w:t xml:space="preserve"> </w:t>
      </w:r>
      <w:proofErr w:type="spellStart"/>
      <w:r w:rsidR="004421D6">
        <w:rPr>
          <w:rFonts w:ascii="Times New Roman" w:hAnsi="Times New Roman"/>
          <w:sz w:val="24"/>
          <w:szCs w:val="24"/>
          <w:lang w:val="en-US"/>
        </w:rPr>
        <w:t>ch.</w:t>
      </w:r>
      <w:proofErr w:type="spellEnd"/>
      <w:r w:rsidR="004421D6">
        <w:rPr>
          <w:rFonts w:ascii="Times New Roman" w:hAnsi="Times New Roman"/>
          <w:sz w:val="24"/>
          <w:szCs w:val="24"/>
          <w:lang w:val="en-US"/>
        </w:rPr>
        <w:t xml:space="preserve"> </w:t>
      </w:r>
      <w:r w:rsidR="004B512A">
        <w:rPr>
          <w:rFonts w:ascii="Times New Roman" w:hAnsi="Times New Roman"/>
          <w:sz w:val="24"/>
          <w:szCs w:val="24"/>
          <w:lang w:val="en-US"/>
        </w:rPr>
        <w:t xml:space="preserve">14, Mankiw </w:t>
      </w:r>
      <w:proofErr w:type="spellStart"/>
      <w:r w:rsidR="004B512A">
        <w:rPr>
          <w:rFonts w:ascii="Times New Roman" w:hAnsi="Times New Roman"/>
          <w:sz w:val="24"/>
          <w:szCs w:val="24"/>
          <w:lang w:val="en-US"/>
        </w:rPr>
        <w:t>ch.</w:t>
      </w:r>
      <w:proofErr w:type="spellEnd"/>
      <w:r w:rsidR="004B512A">
        <w:rPr>
          <w:rFonts w:ascii="Times New Roman" w:hAnsi="Times New Roman"/>
          <w:sz w:val="24"/>
          <w:szCs w:val="24"/>
          <w:lang w:val="en-US"/>
        </w:rPr>
        <w:t xml:space="preserve"> 18</w:t>
      </w:r>
    </w:p>
    <w:p w14:paraId="655E330A" w14:textId="67C7122D" w:rsidR="00955590" w:rsidRDefault="00955590" w:rsidP="00E07BFE">
      <w:pPr>
        <w:rPr>
          <w:rFonts w:ascii="Times New Roman" w:hAnsi="Times New Roman" w:cs="Times New Roman"/>
          <w:b/>
          <w:bCs/>
          <w:szCs w:val="24"/>
          <w:lang w:eastAsia="zh-CN"/>
        </w:rPr>
      </w:pPr>
      <w:r w:rsidRPr="006F2400">
        <w:rPr>
          <w:rFonts w:ascii="Times New Roman" w:hAnsi="Times New Roman" w:cs="Times New Roman"/>
          <w:b/>
          <w:bCs/>
          <w:szCs w:val="24"/>
          <w:lang w:eastAsia="zh-CN"/>
        </w:rPr>
        <w:lastRenderedPageBreak/>
        <w:t>Remarks:</w:t>
      </w:r>
    </w:p>
    <w:p w14:paraId="5B1145ED" w14:textId="77777777" w:rsidR="00E07BFE" w:rsidRPr="00E07BFE" w:rsidRDefault="00E07BFE" w:rsidP="00E07BFE">
      <w:pPr>
        <w:rPr>
          <w:rFonts w:ascii="Times New Roman" w:hAnsi="Times New Roman"/>
          <w:sz w:val="24"/>
          <w:szCs w:val="24"/>
          <w:lang w:val="en-US"/>
        </w:rPr>
      </w:pPr>
    </w:p>
    <w:p w14:paraId="69D8F6A6" w14:textId="77777777" w:rsidR="00955590" w:rsidRPr="00955590" w:rsidRDefault="00955590" w:rsidP="00955590">
      <w:pPr>
        <w:numPr>
          <w:ilvl w:val="0"/>
          <w:numId w:val="21"/>
        </w:numPr>
        <w:tabs>
          <w:tab w:val="clear" w:pos="360"/>
          <w:tab w:val="num" w:pos="720"/>
        </w:tabs>
        <w:overflowPunct w:val="0"/>
        <w:autoSpaceDE w:val="0"/>
        <w:autoSpaceDN w:val="0"/>
        <w:adjustRightInd w:val="0"/>
        <w:spacing w:line="360" w:lineRule="auto"/>
        <w:ind w:left="720"/>
        <w:jc w:val="both"/>
        <w:textAlignment w:val="baseline"/>
        <w:rPr>
          <w:rFonts w:ascii="Times New Roman" w:hAnsi="Times New Roman" w:cs="Times New Roman"/>
          <w:b/>
          <w:bCs/>
          <w:sz w:val="24"/>
          <w:szCs w:val="24"/>
          <w:lang w:eastAsia="zh-CN"/>
        </w:rPr>
      </w:pPr>
      <w:r w:rsidRPr="00955590">
        <w:rPr>
          <w:rFonts w:ascii="Times New Roman" w:hAnsi="Times New Roman" w:cs="Times New Roman"/>
          <w:b/>
          <w:bCs/>
          <w:sz w:val="24"/>
          <w:szCs w:val="24"/>
          <w:lang w:eastAsia="zh-CN"/>
        </w:rPr>
        <w:t>Mid-Term Examination</w:t>
      </w:r>
      <w:proofErr w:type="gramStart"/>
      <w:r>
        <w:rPr>
          <w:rFonts w:ascii="Times New Roman" w:hAnsi="Times New Roman" w:cs="Times New Roman"/>
          <w:b/>
          <w:bCs/>
          <w:sz w:val="24"/>
          <w:szCs w:val="24"/>
          <w:lang w:eastAsia="zh-CN"/>
        </w:rPr>
        <w:t xml:space="preserve">   </w:t>
      </w:r>
      <w:r w:rsidRPr="00955590">
        <w:rPr>
          <w:rFonts w:ascii="Times New Roman" w:hAnsi="Times New Roman" w:cs="Times New Roman"/>
          <w:b/>
          <w:bCs/>
          <w:sz w:val="24"/>
          <w:szCs w:val="24"/>
          <w:lang w:eastAsia="zh-CN"/>
        </w:rPr>
        <w:t>(</w:t>
      </w:r>
      <w:proofErr w:type="gramEnd"/>
      <w:r w:rsidRPr="00955590">
        <w:rPr>
          <w:rFonts w:ascii="Times New Roman" w:hAnsi="Times New Roman" w:cs="Times New Roman"/>
          <w:b/>
          <w:bCs/>
          <w:sz w:val="24"/>
          <w:szCs w:val="24"/>
          <w:lang w:eastAsia="zh-CN"/>
        </w:rPr>
        <w:t>Thursday, October 4, 2018, 09.00 - 11.00 hrs.)</w:t>
      </w:r>
    </w:p>
    <w:p w14:paraId="437B2D59" w14:textId="40B47F6C" w:rsidR="00955590" w:rsidRDefault="00955590" w:rsidP="00955590">
      <w:pPr>
        <w:numPr>
          <w:ilvl w:val="0"/>
          <w:numId w:val="21"/>
        </w:numPr>
        <w:tabs>
          <w:tab w:val="clear" w:pos="360"/>
          <w:tab w:val="num" w:pos="720"/>
        </w:tabs>
        <w:overflowPunct w:val="0"/>
        <w:autoSpaceDE w:val="0"/>
        <w:autoSpaceDN w:val="0"/>
        <w:adjustRightInd w:val="0"/>
        <w:spacing w:line="360" w:lineRule="auto"/>
        <w:ind w:left="720"/>
        <w:jc w:val="both"/>
        <w:textAlignment w:val="baseline"/>
        <w:rPr>
          <w:rFonts w:ascii="Times New Roman" w:hAnsi="Times New Roman" w:cs="Times New Roman"/>
          <w:b/>
          <w:bCs/>
          <w:sz w:val="24"/>
          <w:szCs w:val="24"/>
          <w:lang w:eastAsia="zh-CN"/>
        </w:rPr>
      </w:pPr>
      <w:r w:rsidRPr="00955590">
        <w:rPr>
          <w:rFonts w:ascii="Times New Roman" w:hAnsi="Times New Roman" w:cs="Times New Roman"/>
          <w:b/>
          <w:bCs/>
          <w:sz w:val="24"/>
          <w:szCs w:val="24"/>
          <w:lang w:eastAsia="zh-CN"/>
        </w:rPr>
        <w:t xml:space="preserve">Final Examination        </w:t>
      </w:r>
      <w:proofErr w:type="gramStart"/>
      <w:r w:rsidRPr="00955590">
        <w:rPr>
          <w:rFonts w:ascii="Times New Roman" w:hAnsi="Times New Roman" w:cs="Times New Roman"/>
          <w:b/>
          <w:bCs/>
          <w:sz w:val="24"/>
          <w:szCs w:val="24"/>
          <w:lang w:eastAsia="zh-CN"/>
        </w:rPr>
        <w:t xml:space="preserve">   (</w:t>
      </w:r>
      <w:proofErr w:type="gramEnd"/>
      <w:r w:rsidRPr="00955590">
        <w:rPr>
          <w:rFonts w:ascii="Times New Roman" w:hAnsi="Times New Roman" w:cs="Times New Roman"/>
          <w:b/>
          <w:bCs/>
          <w:sz w:val="24"/>
          <w:szCs w:val="24"/>
          <w:lang w:eastAsia="zh-CN"/>
        </w:rPr>
        <w:t>Tuesday, December 11, 2018, 09.00 – 12.00 hrs.)</w:t>
      </w:r>
    </w:p>
    <w:p w14:paraId="67892268" w14:textId="77777777" w:rsidR="00E07BFE" w:rsidRPr="00955590" w:rsidRDefault="00E07BFE" w:rsidP="00E07BFE">
      <w:pPr>
        <w:overflowPunct w:val="0"/>
        <w:autoSpaceDE w:val="0"/>
        <w:autoSpaceDN w:val="0"/>
        <w:adjustRightInd w:val="0"/>
        <w:spacing w:line="360" w:lineRule="auto"/>
        <w:ind w:left="720"/>
        <w:jc w:val="both"/>
        <w:textAlignment w:val="baseline"/>
        <w:rPr>
          <w:rFonts w:ascii="Times New Roman" w:hAnsi="Times New Roman" w:cs="Times New Roman"/>
          <w:b/>
          <w:bCs/>
          <w:sz w:val="24"/>
          <w:szCs w:val="24"/>
          <w:lang w:eastAsia="zh-CN"/>
        </w:rPr>
      </w:pPr>
    </w:p>
    <w:p w14:paraId="67879083" w14:textId="77777777" w:rsidR="00955590" w:rsidRDefault="00955590" w:rsidP="00493772">
      <w:pPr>
        <w:rPr>
          <w:rFonts w:ascii="Times New Roman" w:hAnsi="Times New Roman"/>
          <w:sz w:val="24"/>
          <w:szCs w:val="24"/>
          <w:lang w:val="en-US"/>
        </w:rPr>
      </w:pPr>
      <w:r>
        <w:rPr>
          <w:noProof/>
          <w:lang w:val="en-US"/>
        </w:rPr>
        <w:drawing>
          <wp:inline distT="0" distB="0" distL="0" distR="0" wp14:anchorId="0963347C" wp14:editId="3DE12149">
            <wp:extent cx="6048742" cy="5267325"/>
            <wp:effectExtent l="19050" t="0" r="9158" b="0"/>
            <wp:docPr id="5" name="Picture 5" descr="http://be-moodle.econ.tu.ac.th/pluginfile.php/25836/mod_folder/intro/ACADEMIC%20CALENDAR%201-2018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e-moodle.econ.tu.ac.th/pluginfile.php/25836/mod_folder/intro/ACADEMIC%20CALENDAR%201-2018_2.jpg"/>
                    <pic:cNvPicPr>
                      <a:picLocks noChangeAspect="1" noChangeArrowheads="1"/>
                    </pic:cNvPicPr>
                  </pic:nvPicPr>
                  <pic:blipFill>
                    <a:blip r:embed="rId15" cstate="print"/>
                    <a:srcRect/>
                    <a:stretch>
                      <a:fillRect/>
                    </a:stretch>
                  </pic:blipFill>
                  <pic:spPr bwMode="auto">
                    <a:xfrm>
                      <a:off x="0" y="0"/>
                      <a:ext cx="6053385" cy="5271368"/>
                    </a:xfrm>
                    <a:prstGeom prst="rect">
                      <a:avLst/>
                    </a:prstGeom>
                    <a:noFill/>
                    <a:ln w="9525">
                      <a:noFill/>
                      <a:miter lim="800000"/>
                      <a:headEnd/>
                      <a:tailEnd/>
                    </a:ln>
                  </pic:spPr>
                </pic:pic>
              </a:graphicData>
            </a:graphic>
          </wp:inline>
        </w:drawing>
      </w:r>
    </w:p>
    <w:sectPr w:rsidR="00955590" w:rsidSect="002C3F7C">
      <w:footerReference w:type="even" r:id="rId16"/>
      <w:footerReference w:type="default" r:id="rId17"/>
      <w:pgSz w:w="11906" w:h="16838"/>
      <w:pgMar w:top="1474" w:right="1361"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4A7B9" w14:textId="77777777" w:rsidR="001274CD" w:rsidRDefault="001274CD">
      <w:r>
        <w:separator/>
      </w:r>
    </w:p>
  </w:endnote>
  <w:endnote w:type="continuationSeparator" w:id="0">
    <w:p w14:paraId="28CA38C8" w14:textId="77777777" w:rsidR="001274CD" w:rsidRDefault="00127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C3A63" w14:textId="77777777" w:rsidR="006A73A4" w:rsidRDefault="00555007"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end"/>
    </w:r>
  </w:p>
  <w:p w14:paraId="21189EF7" w14:textId="77777777" w:rsidR="006A73A4" w:rsidRDefault="006A73A4" w:rsidP="00F704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57675" w14:textId="77777777" w:rsidR="006A73A4" w:rsidRDefault="00555007"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separate"/>
    </w:r>
    <w:r w:rsidR="00955590">
      <w:rPr>
        <w:rStyle w:val="PageNumber"/>
        <w:noProof/>
      </w:rPr>
      <w:t>9</w:t>
    </w:r>
    <w:r>
      <w:rPr>
        <w:rStyle w:val="PageNumber"/>
      </w:rPr>
      <w:fldChar w:fldCharType="end"/>
    </w:r>
  </w:p>
  <w:p w14:paraId="3A3E4656" w14:textId="77777777" w:rsidR="006A73A4" w:rsidRDefault="006A73A4" w:rsidP="00F704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99266" w14:textId="77777777" w:rsidR="001274CD" w:rsidRDefault="001274CD">
      <w:r>
        <w:separator/>
      </w:r>
    </w:p>
  </w:footnote>
  <w:footnote w:type="continuationSeparator" w:id="0">
    <w:p w14:paraId="76B88566" w14:textId="77777777" w:rsidR="001274CD" w:rsidRDefault="001274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D7CC7"/>
    <w:multiLevelType w:val="hybridMultilevel"/>
    <w:tmpl w:val="481A66E4"/>
    <w:lvl w:ilvl="0" w:tplc="9920095A">
      <w:start w:val="1"/>
      <w:numFmt w:val="decimal"/>
      <w:lvlText w:val="%1."/>
      <w:lvlJc w:val="left"/>
      <w:pPr>
        <w:ind w:left="108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87E3D"/>
    <w:multiLevelType w:val="hybridMultilevel"/>
    <w:tmpl w:val="7BB06F8A"/>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6F4E5E"/>
    <w:multiLevelType w:val="hybridMultilevel"/>
    <w:tmpl w:val="695EC780"/>
    <w:lvl w:ilvl="0" w:tplc="A79A4100">
      <w:start w:val="1"/>
      <w:numFmt w:val="decimal"/>
      <w:lvlText w:val="%1."/>
      <w:lvlJc w:val="left"/>
      <w:pPr>
        <w:ind w:left="36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EE5433"/>
    <w:multiLevelType w:val="multilevel"/>
    <w:tmpl w:val="017AFB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 w15:restartNumberingAfterBreak="0">
    <w:nsid w:val="28144679"/>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86D23D7"/>
    <w:multiLevelType w:val="multilevel"/>
    <w:tmpl w:val="BE7ADD26"/>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DDB6AFE"/>
    <w:multiLevelType w:val="multilevel"/>
    <w:tmpl w:val="E728A0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9436FFB"/>
    <w:multiLevelType w:val="multilevel"/>
    <w:tmpl w:val="035C1848"/>
    <w:lvl w:ilvl="0">
      <w:start w:val="1"/>
      <w:numFmt w:val="decimal"/>
      <w:lvlText w:val="%1."/>
      <w:lvlJc w:val="left"/>
      <w:pPr>
        <w:tabs>
          <w:tab w:val="num" w:pos="360"/>
        </w:tabs>
        <w:ind w:left="0" w:firstLine="0"/>
      </w:pPr>
    </w:lvl>
    <w:lvl w:ilvl="1">
      <w:start w:val="1"/>
      <w:numFmt w:val="decimal"/>
      <w:lvlText w:val="%1.%2)"/>
      <w:lvlJc w:val="left"/>
      <w:pPr>
        <w:tabs>
          <w:tab w:val="num" w:pos="1080"/>
        </w:tabs>
        <w:ind w:left="720" w:hanging="360"/>
      </w:pPr>
    </w:lvl>
    <w:lvl w:ilvl="2">
      <w:start w:val="1"/>
      <w:numFmt w:val="decimal"/>
      <w:lvlText w:val="%1.%2.%3)"/>
      <w:lvlJc w:val="left"/>
      <w:pPr>
        <w:tabs>
          <w:tab w:val="num" w:pos="1296"/>
        </w:tabs>
        <w:ind w:left="936" w:hanging="360"/>
      </w:pPr>
    </w:lvl>
    <w:lvl w:ilvl="3">
      <w:start w:val="1"/>
      <w:numFmt w:val="lowerLetter"/>
      <w:lvlText w:val="%4)"/>
      <w:lvlJc w:val="left"/>
      <w:pPr>
        <w:tabs>
          <w:tab w:val="num" w:pos="1512"/>
        </w:tabs>
        <w:ind w:left="1440" w:hanging="288"/>
      </w:pPr>
    </w:lvl>
    <w:lvl w:ilvl="4">
      <w:start w:val="1"/>
      <w:numFmt w:val="decimal"/>
      <w:lvlText w:val="(%4.%5)"/>
      <w:lvlJc w:val="left"/>
      <w:pPr>
        <w:tabs>
          <w:tab w:val="num" w:pos="2160"/>
        </w:tabs>
        <w:ind w:left="1584" w:hanging="144"/>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 w15:restartNumberingAfterBreak="0">
    <w:nsid w:val="3A283E6E"/>
    <w:multiLevelType w:val="multilevel"/>
    <w:tmpl w:val="85325DDC"/>
    <w:lvl w:ilvl="0">
      <w:start w:val="1"/>
      <w:numFmt w:val="upperRoman"/>
      <w:pStyle w:val="Heading1"/>
      <w:lvlText w:val="%1."/>
      <w:lvlJc w:val="left"/>
      <w:pPr>
        <w:tabs>
          <w:tab w:val="num" w:pos="360"/>
        </w:tabs>
        <w:ind w:left="0" w:firstLine="0"/>
      </w:p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936"/>
        </w:tabs>
        <w:ind w:left="936" w:hanging="936"/>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9" w15:restartNumberingAfterBreak="0">
    <w:nsid w:val="3C5F4512"/>
    <w:multiLevelType w:val="hybridMultilevel"/>
    <w:tmpl w:val="022CB57E"/>
    <w:lvl w:ilvl="0" w:tplc="2B9A0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8F628E"/>
    <w:multiLevelType w:val="multilevel"/>
    <w:tmpl w:val="452C0A2A"/>
    <w:lvl w:ilvl="0">
      <w:start w:val="9"/>
      <w:numFmt w:val="decimal"/>
      <w:lvlText w:val="%1."/>
      <w:lvlJc w:val="left"/>
      <w:pPr>
        <w:tabs>
          <w:tab w:val="num" w:pos="555"/>
        </w:tabs>
        <w:ind w:left="555" w:hanging="555"/>
      </w:pPr>
      <w:rPr>
        <w:rFonts w:hint="default"/>
      </w:rPr>
    </w:lvl>
    <w:lvl w:ilvl="1">
      <w:start w:val="3"/>
      <w:numFmt w:val="decimal"/>
      <w:lvlText w:val="%1.%2."/>
      <w:lvlJc w:val="left"/>
      <w:pPr>
        <w:tabs>
          <w:tab w:val="num" w:pos="915"/>
        </w:tabs>
        <w:ind w:left="915" w:hanging="55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46224D4B"/>
    <w:multiLevelType w:val="multilevel"/>
    <w:tmpl w:val="0DA6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4C2B58"/>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3602565"/>
    <w:multiLevelType w:val="hybridMultilevel"/>
    <w:tmpl w:val="AFC0D100"/>
    <w:lvl w:ilvl="0" w:tplc="9920095A">
      <w:start w:val="1"/>
      <w:numFmt w:val="decimal"/>
      <w:lvlText w:val="%1."/>
      <w:lvlJc w:val="left"/>
      <w:pPr>
        <w:ind w:left="1065" w:hanging="360"/>
      </w:pPr>
      <w:rPr>
        <w:rFonts w:hint="default"/>
        <w:bCs/>
        <w:iCs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15:restartNumberingAfterBreak="0">
    <w:nsid w:val="67F15944"/>
    <w:multiLevelType w:val="hybridMultilevel"/>
    <w:tmpl w:val="A894C79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6B5A2953"/>
    <w:multiLevelType w:val="hybridMultilevel"/>
    <w:tmpl w:val="0AAA875A"/>
    <w:lvl w:ilvl="0" w:tplc="041E0003">
      <w:start w:val="1"/>
      <w:numFmt w:val="bullet"/>
      <w:lvlText w:val=""/>
      <w:lvlJc w:val="left"/>
      <w:pPr>
        <w:ind w:left="720" w:hanging="360"/>
      </w:pPr>
      <w:rPr>
        <w:rFonts w:ascii="Symbol" w:hAnsi="Symbol" w:hint="default"/>
        <w:cs w:val="0"/>
        <w:lang w:bidi="th-TH"/>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5241E0"/>
    <w:multiLevelType w:val="multilevel"/>
    <w:tmpl w:val="EF04F930"/>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DD1455B"/>
    <w:multiLevelType w:val="multilevel"/>
    <w:tmpl w:val="8D28D05A"/>
    <w:lvl w:ilvl="0">
      <w:start w:val="9"/>
      <w:numFmt w:val="decimal"/>
      <w:lvlText w:val="%1."/>
      <w:lvlJc w:val="left"/>
      <w:pPr>
        <w:tabs>
          <w:tab w:val="num" w:pos="375"/>
        </w:tabs>
        <w:ind w:left="375" w:hanging="375"/>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6F641548"/>
    <w:multiLevelType w:val="hybridMultilevel"/>
    <w:tmpl w:val="63066476"/>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20" w15:restartNumberingAfterBreak="0">
    <w:nsid w:val="730E2D7B"/>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E543ED3"/>
    <w:multiLevelType w:val="hybridMultilevel"/>
    <w:tmpl w:val="AFE213D6"/>
    <w:lvl w:ilvl="0" w:tplc="F35A7EE0">
      <w:start w:val="1"/>
      <w:numFmt w:val="decimal"/>
      <w:lvlText w:val="%1."/>
      <w:lvlJc w:val="left"/>
      <w:pPr>
        <w:ind w:left="765" w:hanging="360"/>
      </w:pPr>
      <w:rPr>
        <w:rFonts w:hint="default"/>
        <w:b/>
        <w:bCs/>
        <w:i w:val="0"/>
        <w:iCs w:val="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7"/>
  </w:num>
  <w:num w:numId="11">
    <w:abstractNumId w:val="17"/>
  </w:num>
  <w:num w:numId="12">
    <w:abstractNumId w:val="10"/>
  </w:num>
  <w:num w:numId="13">
    <w:abstractNumId w:val="5"/>
  </w:num>
  <w:num w:numId="14">
    <w:abstractNumId w:val="0"/>
  </w:num>
  <w:num w:numId="15">
    <w:abstractNumId w:val="13"/>
  </w:num>
  <w:num w:numId="16">
    <w:abstractNumId w:val="1"/>
  </w:num>
  <w:num w:numId="17">
    <w:abstractNumId w:val="18"/>
  </w:num>
  <w:num w:numId="18">
    <w:abstractNumId w:val="2"/>
  </w:num>
  <w:num w:numId="19">
    <w:abstractNumId w:val="21"/>
  </w:num>
  <w:num w:numId="20">
    <w:abstractNumId w:val="16"/>
  </w:num>
  <w:num w:numId="21">
    <w:abstractNumId w:val="19"/>
  </w:num>
  <w:num w:numId="22">
    <w:abstractNumId w:val="14"/>
  </w:num>
  <w:num w:numId="23">
    <w:abstractNumId w:val="15"/>
  </w:num>
  <w:num w:numId="24">
    <w:abstractNumId w:val="11"/>
  </w:num>
  <w:num w:numId="25">
    <w:abstractNumId w:val="6"/>
  </w:num>
  <w:num w:numId="26">
    <w:abstractNumId w:val="3"/>
  </w:num>
  <w:num w:numId="27">
    <w:abstractNumId w:val="12"/>
  </w:num>
  <w:num w:numId="28">
    <w:abstractNumId w:val="20"/>
  </w:num>
  <w:num w:numId="29">
    <w:abstractNumId w:val="4"/>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5C6"/>
    <w:rsid w:val="00010098"/>
    <w:rsid w:val="00030117"/>
    <w:rsid w:val="00035CD0"/>
    <w:rsid w:val="00036DDF"/>
    <w:rsid w:val="000705DF"/>
    <w:rsid w:val="000953DA"/>
    <w:rsid w:val="000A1192"/>
    <w:rsid w:val="000A6F2A"/>
    <w:rsid w:val="000E5A35"/>
    <w:rsid w:val="000E63D3"/>
    <w:rsid w:val="00111195"/>
    <w:rsid w:val="00112AC0"/>
    <w:rsid w:val="001143DE"/>
    <w:rsid w:val="00115ACE"/>
    <w:rsid w:val="00124632"/>
    <w:rsid w:val="001274CD"/>
    <w:rsid w:val="00134FC8"/>
    <w:rsid w:val="0014176A"/>
    <w:rsid w:val="00170AA5"/>
    <w:rsid w:val="001719FD"/>
    <w:rsid w:val="001737C3"/>
    <w:rsid w:val="00177823"/>
    <w:rsid w:val="001852F3"/>
    <w:rsid w:val="001935BE"/>
    <w:rsid w:val="001938DC"/>
    <w:rsid w:val="00194071"/>
    <w:rsid w:val="00196CB8"/>
    <w:rsid w:val="001A0682"/>
    <w:rsid w:val="001A08B7"/>
    <w:rsid w:val="001B42A2"/>
    <w:rsid w:val="001C2B2B"/>
    <w:rsid w:val="001D4A08"/>
    <w:rsid w:val="001D4A9E"/>
    <w:rsid w:val="001F14D3"/>
    <w:rsid w:val="00214534"/>
    <w:rsid w:val="002253E3"/>
    <w:rsid w:val="002337C7"/>
    <w:rsid w:val="00233A49"/>
    <w:rsid w:val="002359D8"/>
    <w:rsid w:val="00235E3D"/>
    <w:rsid w:val="00257A2C"/>
    <w:rsid w:val="0027397F"/>
    <w:rsid w:val="00276884"/>
    <w:rsid w:val="0028294B"/>
    <w:rsid w:val="002877CE"/>
    <w:rsid w:val="00291A17"/>
    <w:rsid w:val="002B6A4E"/>
    <w:rsid w:val="002C3F7C"/>
    <w:rsid w:val="002E2149"/>
    <w:rsid w:val="002F3720"/>
    <w:rsid w:val="003200AB"/>
    <w:rsid w:val="0033219F"/>
    <w:rsid w:val="003469A5"/>
    <w:rsid w:val="00395CB1"/>
    <w:rsid w:val="00395F34"/>
    <w:rsid w:val="003961B0"/>
    <w:rsid w:val="003B487B"/>
    <w:rsid w:val="003B70F3"/>
    <w:rsid w:val="003C0F15"/>
    <w:rsid w:val="003E5055"/>
    <w:rsid w:val="003E6224"/>
    <w:rsid w:val="003F5B93"/>
    <w:rsid w:val="00430B4D"/>
    <w:rsid w:val="00433C81"/>
    <w:rsid w:val="004421D6"/>
    <w:rsid w:val="004555CD"/>
    <w:rsid w:val="00462C4C"/>
    <w:rsid w:val="00466A76"/>
    <w:rsid w:val="00484191"/>
    <w:rsid w:val="00493772"/>
    <w:rsid w:val="004B06A0"/>
    <w:rsid w:val="004B512A"/>
    <w:rsid w:val="004B5990"/>
    <w:rsid w:val="004C2990"/>
    <w:rsid w:val="004D32FE"/>
    <w:rsid w:val="004D7C9C"/>
    <w:rsid w:val="005007FC"/>
    <w:rsid w:val="00500B21"/>
    <w:rsid w:val="00503569"/>
    <w:rsid w:val="00513813"/>
    <w:rsid w:val="00514221"/>
    <w:rsid w:val="005268E7"/>
    <w:rsid w:val="00547C97"/>
    <w:rsid w:val="005517A6"/>
    <w:rsid w:val="005526DB"/>
    <w:rsid w:val="00555007"/>
    <w:rsid w:val="00563160"/>
    <w:rsid w:val="00565A1B"/>
    <w:rsid w:val="00576D1A"/>
    <w:rsid w:val="00581050"/>
    <w:rsid w:val="005862AA"/>
    <w:rsid w:val="005A1B2B"/>
    <w:rsid w:val="005A7340"/>
    <w:rsid w:val="005B6163"/>
    <w:rsid w:val="005D0387"/>
    <w:rsid w:val="005F2945"/>
    <w:rsid w:val="005F74C8"/>
    <w:rsid w:val="00602A2A"/>
    <w:rsid w:val="0060523E"/>
    <w:rsid w:val="00606A64"/>
    <w:rsid w:val="00631C56"/>
    <w:rsid w:val="00640C00"/>
    <w:rsid w:val="0064729D"/>
    <w:rsid w:val="00664143"/>
    <w:rsid w:val="00664773"/>
    <w:rsid w:val="00682AB9"/>
    <w:rsid w:val="006854FE"/>
    <w:rsid w:val="00697111"/>
    <w:rsid w:val="006A73A4"/>
    <w:rsid w:val="006C7439"/>
    <w:rsid w:val="00700D7B"/>
    <w:rsid w:val="00703AA3"/>
    <w:rsid w:val="007075C6"/>
    <w:rsid w:val="00710109"/>
    <w:rsid w:val="007277B1"/>
    <w:rsid w:val="00727818"/>
    <w:rsid w:val="00777F46"/>
    <w:rsid w:val="00791F18"/>
    <w:rsid w:val="00795444"/>
    <w:rsid w:val="007975D1"/>
    <w:rsid w:val="007B0989"/>
    <w:rsid w:val="007C13E5"/>
    <w:rsid w:val="007C7DB3"/>
    <w:rsid w:val="007D0671"/>
    <w:rsid w:val="007D07E4"/>
    <w:rsid w:val="007D2BB2"/>
    <w:rsid w:val="007D5C9F"/>
    <w:rsid w:val="007E2D16"/>
    <w:rsid w:val="007F5F21"/>
    <w:rsid w:val="007F74C6"/>
    <w:rsid w:val="00801AAD"/>
    <w:rsid w:val="0080339C"/>
    <w:rsid w:val="00810017"/>
    <w:rsid w:val="00814691"/>
    <w:rsid w:val="008205BC"/>
    <w:rsid w:val="008227D7"/>
    <w:rsid w:val="00833067"/>
    <w:rsid w:val="008336D7"/>
    <w:rsid w:val="00847E03"/>
    <w:rsid w:val="0085769B"/>
    <w:rsid w:val="0086461E"/>
    <w:rsid w:val="00866A50"/>
    <w:rsid w:val="00870D22"/>
    <w:rsid w:val="00883D77"/>
    <w:rsid w:val="008875E3"/>
    <w:rsid w:val="0089117A"/>
    <w:rsid w:val="008A4C62"/>
    <w:rsid w:val="008B5672"/>
    <w:rsid w:val="008C4E87"/>
    <w:rsid w:val="008D088E"/>
    <w:rsid w:val="008D1ACF"/>
    <w:rsid w:val="008D2915"/>
    <w:rsid w:val="008D6710"/>
    <w:rsid w:val="008F03BB"/>
    <w:rsid w:val="00920AB2"/>
    <w:rsid w:val="00921395"/>
    <w:rsid w:val="009252AB"/>
    <w:rsid w:val="00927046"/>
    <w:rsid w:val="00937634"/>
    <w:rsid w:val="00944E0B"/>
    <w:rsid w:val="00955590"/>
    <w:rsid w:val="00970FCD"/>
    <w:rsid w:val="00975A7A"/>
    <w:rsid w:val="00982927"/>
    <w:rsid w:val="009924FC"/>
    <w:rsid w:val="00994C7F"/>
    <w:rsid w:val="0099743B"/>
    <w:rsid w:val="009A4FCA"/>
    <w:rsid w:val="009C0A9E"/>
    <w:rsid w:val="009C35F8"/>
    <w:rsid w:val="009C3C44"/>
    <w:rsid w:val="009C4DC9"/>
    <w:rsid w:val="009C6DEE"/>
    <w:rsid w:val="009D2206"/>
    <w:rsid w:val="009E7B53"/>
    <w:rsid w:val="009F195E"/>
    <w:rsid w:val="00A05C22"/>
    <w:rsid w:val="00A13AEA"/>
    <w:rsid w:val="00A14116"/>
    <w:rsid w:val="00A231C0"/>
    <w:rsid w:val="00A33D33"/>
    <w:rsid w:val="00A50714"/>
    <w:rsid w:val="00A56E22"/>
    <w:rsid w:val="00A67096"/>
    <w:rsid w:val="00A676C2"/>
    <w:rsid w:val="00A8063A"/>
    <w:rsid w:val="00A82817"/>
    <w:rsid w:val="00A861A6"/>
    <w:rsid w:val="00AB195B"/>
    <w:rsid w:val="00AD0B54"/>
    <w:rsid w:val="00AE323C"/>
    <w:rsid w:val="00AF259B"/>
    <w:rsid w:val="00AF7AEB"/>
    <w:rsid w:val="00B04069"/>
    <w:rsid w:val="00B15230"/>
    <w:rsid w:val="00B25599"/>
    <w:rsid w:val="00B30DC1"/>
    <w:rsid w:val="00B6388D"/>
    <w:rsid w:val="00B76AD2"/>
    <w:rsid w:val="00B81C9F"/>
    <w:rsid w:val="00B8443C"/>
    <w:rsid w:val="00B92A88"/>
    <w:rsid w:val="00B943D7"/>
    <w:rsid w:val="00B94624"/>
    <w:rsid w:val="00BA437E"/>
    <w:rsid w:val="00BC17D9"/>
    <w:rsid w:val="00C04560"/>
    <w:rsid w:val="00C12A6F"/>
    <w:rsid w:val="00C200D3"/>
    <w:rsid w:val="00C20716"/>
    <w:rsid w:val="00C2551B"/>
    <w:rsid w:val="00C42BA4"/>
    <w:rsid w:val="00C46F50"/>
    <w:rsid w:val="00C55B1B"/>
    <w:rsid w:val="00C64F2A"/>
    <w:rsid w:val="00C667F8"/>
    <w:rsid w:val="00C93C5A"/>
    <w:rsid w:val="00CA547D"/>
    <w:rsid w:val="00CA6DB6"/>
    <w:rsid w:val="00CD3943"/>
    <w:rsid w:val="00CF0B34"/>
    <w:rsid w:val="00CF1E7E"/>
    <w:rsid w:val="00D20B2B"/>
    <w:rsid w:val="00D32291"/>
    <w:rsid w:val="00D334B4"/>
    <w:rsid w:val="00D3519E"/>
    <w:rsid w:val="00D41F5F"/>
    <w:rsid w:val="00D72972"/>
    <w:rsid w:val="00D76F47"/>
    <w:rsid w:val="00D817D1"/>
    <w:rsid w:val="00D91648"/>
    <w:rsid w:val="00DA27D1"/>
    <w:rsid w:val="00DC14A7"/>
    <w:rsid w:val="00DC7217"/>
    <w:rsid w:val="00DD4235"/>
    <w:rsid w:val="00DE3886"/>
    <w:rsid w:val="00DF5860"/>
    <w:rsid w:val="00DF7801"/>
    <w:rsid w:val="00E01EB7"/>
    <w:rsid w:val="00E073AF"/>
    <w:rsid w:val="00E07BFE"/>
    <w:rsid w:val="00E10B4F"/>
    <w:rsid w:val="00E24B31"/>
    <w:rsid w:val="00E738EA"/>
    <w:rsid w:val="00E85536"/>
    <w:rsid w:val="00EB48B4"/>
    <w:rsid w:val="00EC1908"/>
    <w:rsid w:val="00ED0C0C"/>
    <w:rsid w:val="00ED11FF"/>
    <w:rsid w:val="00ED3FA7"/>
    <w:rsid w:val="00EF1078"/>
    <w:rsid w:val="00EF44A0"/>
    <w:rsid w:val="00F00A7F"/>
    <w:rsid w:val="00F00C9B"/>
    <w:rsid w:val="00F042DC"/>
    <w:rsid w:val="00F22133"/>
    <w:rsid w:val="00F25602"/>
    <w:rsid w:val="00F60BD1"/>
    <w:rsid w:val="00F70463"/>
    <w:rsid w:val="00F86495"/>
    <w:rsid w:val="00F86730"/>
    <w:rsid w:val="00F87160"/>
    <w:rsid w:val="00FA7B9B"/>
    <w:rsid w:val="00FC7603"/>
    <w:rsid w:val="00FF48BB"/>
    <w:rsid w:val="00FF658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74F0D7"/>
  <w15:docId w15:val="{1B4A6012-B61A-467A-81E6-6A8BED364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rdia New" w:eastAsia="Cordia New" w:hAnsi="Cordia New" w:cs="Angsana New"/>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5055"/>
    <w:rPr>
      <w:rFonts w:cs="Cordia New"/>
      <w:sz w:val="28"/>
      <w:szCs w:val="28"/>
      <w:lang w:val="en-GB"/>
    </w:rPr>
  </w:style>
  <w:style w:type="paragraph" w:styleId="Heading1">
    <w:name w:val="heading 1"/>
    <w:basedOn w:val="Normal"/>
    <w:next w:val="Normal"/>
    <w:qFormat/>
    <w:rsid w:val="009F195E"/>
    <w:pPr>
      <w:keepNext/>
      <w:numPr>
        <w:numId w:val="1"/>
      </w:numPr>
      <w:tabs>
        <w:tab w:val="left" w:pos="504"/>
      </w:tabs>
      <w:spacing w:before="240" w:after="120" w:line="480" w:lineRule="auto"/>
      <w:outlineLvl w:val="0"/>
    </w:pPr>
    <w:rPr>
      <w:rFonts w:ascii="Arial" w:eastAsia="Times New Roman" w:hAnsi="Arial"/>
      <w:b/>
      <w:bCs/>
      <w:kern w:val="36"/>
      <w:sz w:val="24"/>
      <w:szCs w:val="24"/>
    </w:rPr>
  </w:style>
  <w:style w:type="paragraph" w:styleId="Heading2">
    <w:name w:val="heading 2"/>
    <w:basedOn w:val="Normal"/>
    <w:next w:val="Normal"/>
    <w:qFormat/>
    <w:rsid w:val="009F195E"/>
    <w:pPr>
      <w:keepNext/>
      <w:numPr>
        <w:ilvl w:val="1"/>
        <w:numId w:val="2"/>
      </w:numPr>
      <w:spacing w:before="120" w:line="480" w:lineRule="auto"/>
      <w:outlineLvl w:val="1"/>
    </w:pPr>
    <w:rPr>
      <w:rFonts w:ascii="Times New Roman" w:eastAsia="Times New Roman" w:hAnsi="Times New Roman"/>
      <w:b/>
      <w:bCs/>
      <w:sz w:val="24"/>
      <w:szCs w:val="24"/>
    </w:rPr>
  </w:style>
  <w:style w:type="paragraph" w:styleId="Heading3">
    <w:name w:val="heading 3"/>
    <w:basedOn w:val="Normal"/>
    <w:next w:val="Normal"/>
    <w:qFormat/>
    <w:rsid w:val="009F195E"/>
    <w:pPr>
      <w:keepNext/>
      <w:numPr>
        <w:ilvl w:val="2"/>
        <w:numId w:val="3"/>
      </w:numPr>
      <w:spacing w:line="480" w:lineRule="auto"/>
      <w:outlineLvl w:val="2"/>
    </w:pPr>
    <w:rPr>
      <w:rFonts w:ascii="Times New Roman" w:eastAsia="Times New Roman" w:hAnsi="Times New Roman"/>
      <w:b/>
      <w:bCs/>
      <w:i/>
      <w:iCs/>
      <w:sz w:val="24"/>
      <w:szCs w:val="24"/>
    </w:rPr>
  </w:style>
  <w:style w:type="paragraph" w:styleId="Heading4">
    <w:name w:val="heading 4"/>
    <w:basedOn w:val="Normal"/>
    <w:next w:val="Normal"/>
    <w:qFormat/>
    <w:rsid w:val="009F195E"/>
    <w:pPr>
      <w:keepNext/>
      <w:numPr>
        <w:ilvl w:val="3"/>
        <w:numId w:val="4"/>
      </w:numPr>
      <w:tabs>
        <w:tab w:val="clear" w:pos="2520"/>
        <w:tab w:val="num" w:pos="1224"/>
      </w:tabs>
      <w:ind w:left="1080" w:hanging="216"/>
      <w:outlineLvl w:val="3"/>
    </w:pPr>
    <w:rPr>
      <w:rFonts w:ascii="Times New Roman" w:eastAsia="Times New Roman" w:hAnsi="Times New Roman"/>
      <w:i/>
      <w:iCs/>
      <w:color w:val="000000"/>
      <w:sz w:val="24"/>
      <w:szCs w:val="24"/>
    </w:rPr>
  </w:style>
  <w:style w:type="paragraph" w:styleId="Heading5">
    <w:name w:val="heading 5"/>
    <w:basedOn w:val="Normal"/>
    <w:next w:val="Normal"/>
    <w:qFormat/>
    <w:rsid w:val="009F195E"/>
    <w:pPr>
      <w:numPr>
        <w:ilvl w:val="4"/>
        <w:numId w:val="5"/>
      </w:numPr>
      <w:spacing w:before="240" w:after="60"/>
      <w:outlineLvl w:val="4"/>
    </w:pPr>
    <w:rPr>
      <w:rFonts w:ascii="Times New Roman" w:eastAsia="Times New Roman" w:hAnsi="Times New Roman"/>
      <w:sz w:val="30"/>
      <w:szCs w:val="30"/>
    </w:rPr>
  </w:style>
  <w:style w:type="paragraph" w:styleId="Heading6">
    <w:name w:val="heading 6"/>
    <w:basedOn w:val="Normal"/>
    <w:next w:val="Normal"/>
    <w:qFormat/>
    <w:rsid w:val="009F195E"/>
    <w:pPr>
      <w:numPr>
        <w:ilvl w:val="5"/>
        <w:numId w:val="6"/>
      </w:numPr>
      <w:spacing w:before="240" w:after="60"/>
      <w:outlineLvl w:val="5"/>
    </w:pPr>
    <w:rPr>
      <w:rFonts w:eastAsia="Times New Roman"/>
      <w:i/>
      <w:iCs/>
      <w:sz w:val="30"/>
      <w:szCs w:val="30"/>
    </w:rPr>
  </w:style>
  <w:style w:type="paragraph" w:styleId="Heading7">
    <w:name w:val="heading 7"/>
    <w:basedOn w:val="Normal"/>
    <w:next w:val="Normal"/>
    <w:qFormat/>
    <w:rsid w:val="009F195E"/>
    <w:pPr>
      <w:numPr>
        <w:ilvl w:val="6"/>
        <w:numId w:val="7"/>
      </w:numPr>
      <w:spacing w:before="240" w:after="60"/>
      <w:outlineLvl w:val="6"/>
    </w:pPr>
    <w:rPr>
      <w:rFonts w:eastAsia="Times New Roman"/>
    </w:rPr>
  </w:style>
  <w:style w:type="paragraph" w:styleId="Heading8">
    <w:name w:val="heading 8"/>
    <w:basedOn w:val="Normal"/>
    <w:next w:val="Normal"/>
    <w:qFormat/>
    <w:rsid w:val="009F195E"/>
    <w:pPr>
      <w:numPr>
        <w:ilvl w:val="7"/>
        <w:numId w:val="8"/>
      </w:numPr>
      <w:spacing w:before="240" w:after="60"/>
      <w:outlineLvl w:val="7"/>
    </w:pPr>
    <w:rPr>
      <w:rFonts w:eastAsia="Times New Roman"/>
      <w:i/>
      <w:iCs/>
    </w:rPr>
  </w:style>
  <w:style w:type="paragraph" w:styleId="Heading9">
    <w:name w:val="heading 9"/>
    <w:basedOn w:val="Normal"/>
    <w:next w:val="Normal"/>
    <w:qFormat/>
    <w:rsid w:val="009F195E"/>
    <w:pPr>
      <w:numPr>
        <w:ilvl w:val="8"/>
        <w:numId w:val="9"/>
      </w:numPr>
      <w:spacing w:before="240" w:after="60"/>
      <w:outlineLvl w:val="8"/>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195E"/>
    <w:pPr>
      <w:spacing w:line="480" w:lineRule="auto"/>
      <w:jc w:val="both"/>
    </w:pPr>
    <w:rPr>
      <w:rFonts w:ascii="Times New Roman" w:eastAsia="Times New Roman" w:hAnsi="Times New Roman"/>
      <w:sz w:val="24"/>
      <w:szCs w:val="24"/>
    </w:rPr>
  </w:style>
  <w:style w:type="paragraph" w:styleId="Caption">
    <w:name w:val="caption"/>
    <w:basedOn w:val="Normal"/>
    <w:next w:val="Normal"/>
    <w:qFormat/>
    <w:rsid w:val="009F195E"/>
    <w:pPr>
      <w:spacing w:before="120" w:after="120"/>
      <w:jc w:val="center"/>
    </w:pPr>
    <w:rPr>
      <w:rFonts w:ascii="Times New Roman" w:eastAsia="Times New Roman" w:hAnsi="Times New Roman"/>
      <w:sz w:val="24"/>
      <w:szCs w:val="24"/>
    </w:rPr>
  </w:style>
  <w:style w:type="paragraph" w:styleId="CommentText">
    <w:name w:val="annotation text"/>
    <w:basedOn w:val="Normal"/>
    <w:semiHidden/>
    <w:rsid w:val="009F195E"/>
    <w:rPr>
      <w:rFonts w:ascii="Times New Roman" w:eastAsia="Times New Roman" w:hAnsi="Times New Roman"/>
      <w:i/>
      <w:iCs/>
      <w:sz w:val="20"/>
      <w:szCs w:val="20"/>
    </w:rPr>
  </w:style>
  <w:style w:type="paragraph" w:styleId="Footer">
    <w:name w:val="footer"/>
    <w:basedOn w:val="Normal"/>
    <w:link w:val="FooterChar"/>
    <w:uiPriority w:val="99"/>
    <w:rsid w:val="009F195E"/>
    <w:pPr>
      <w:tabs>
        <w:tab w:val="center" w:pos="4320"/>
        <w:tab w:val="right" w:pos="8640"/>
      </w:tabs>
    </w:pPr>
    <w:rPr>
      <w:rFonts w:ascii="Times New Roman" w:eastAsia="Times New Roman" w:hAnsi="Times New Roman"/>
    </w:rPr>
  </w:style>
  <w:style w:type="character" w:styleId="FootnoteReference">
    <w:name w:val="footnote reference"/>
    <w:semiHidden/>
    <w:rsid w:val="009F195E"/>
    <w:rPr>
      <w:rFonts w:ascii="Times New Roman" w:hAnsi="Times New Roman"/>
      <w:sz w:val="20"/>
      <w:szCs w:val="20"/>
      <w:vertAlign w:val="superscript"/>
      <w:lang w:bidi="th-TH"/>
    </w:rPr>
  </w:style>
  <w:style w:type="paragraph" w:styleId="FootnoteText">
    <w:name w:val="footnote text"/>
    <w:basedOn w:val="Normal"/>
    <w:semiHidden/>
    <w:rsid w:val="009F195E"/>
    <w:pPr>
      <w:keepLines/>
      <w:widowControl w:val="0"/>
      <w:ind w:firstLine="720"/>
      <w:jc w:val="both"/>
    </w:pPr>
    <w:rPr>
      <w:rFonts w:ascii="Times New Roman" w:eastAsia="Times New Roman" w:hAnsi="Times New Roman"/>
      <w:sz w:val="20"/>
      <w:szCs w:val="20"/>
    </w:rPr>
  </w:style>
  <w:style w:type="paragraph" w:styleId="Header">
    <w:name w:val="header"/>
    <w:basedOn w:val="Normal"/>
    <w:rsid w:val="009F195E"/>
    <w:pPr>
      <w:tabs>
        <w:tab w:val="center" w:pos="4320"/>
        <w:tab w:val="right" w:pos="8640"/>
      </w:tabs>
    </w:pPr>
    <w:rPr>
      <w:rFonts w:ascii="Times New Roman" w:eastAsia="Times New Roman" w:hAnsi="Times New Roman"/>
    </w:rPr>
  </w:style>
  <w:style w:type="character" w:styleId="Hyperlink">
    <w:name w:val="Hyperlink"/>
    <w:rsid w:val="009F195E"/>
    <w:rPr>
      <w:rFonts w:cs="Cordia New"/>
      <w:color w:val="0000FF"/>
      <w:u w:val="single"/>
      <w:lang w:bidi="th-TH"/>
    </w:rPr>
  </w:style>
  <w:style w:type="paragraph" w:styleId="Title">
    <w:name w:val="Title"/>
    <w:basedOn w:val="Normal"/>
    <w:qFormat/>
    <w:rsid w:val="009F195E"/>
    <w:pPr>
      <w:jc w:val="center"/>
    </w:pPr>
    <w:rPr>
      <w:rFonts w:ascii="Times New Roman" w:hAnsi="Times New Roman"/>
      <w:b/>
      <w:bCs/>
      <w:sz w:val="22"/>
      <w:szCs w:val="22"/>
      <w:lang w:val="en-US"/>
    </w:rPr>
  </w:style>
  <w:style w:type="character" w:styleId="PageNumber">
    <w:name w:val="page number"/>
    <w:basedOn w:val="DefaultParagraphFont"/>
    <w:rsid w:val="00F70463"/>
  </w:style>
  <w:style w:type="table" w:styleId="TableGrid">
    <w:name w:val="Table Grid"/>
    <w:basedOn w:val="TableNormal"/>
    <w:uiPriority w:val="59"/>
    <w:rsid w:val="00D76F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A547D"/>
    <w:pPr>
      <w:spacing w:before="100" w:beforeAutospacing="1" w:after="100" w:afterAutospacing="1"/>
    </w:pPr>
    <w:rPr>
      <w:rFonts w:ascii="Arial Unicode MS" w:eastAsia="Times New Roman" w:hAnsi="Times New Roman" w:cs="Arial Unicode MS"/>
      <w:sz w:val="24"/>
      <w:szCs w:val="24"/>
      <w:lang w:val="en-US"/>
    </w:rPr>
  </w:style>
  <w:style w:type="character" w:customStyle="1" w:styleId="FooterChar">
    <w:name w:val="Footer Char"/>
    <w:basedOn w:val="DefaultParagraphFont"/>
    <w:link w:val="Footer"/>
    <w:uiPriority w:val="99"/>
    <w:rsid w:val="007F5F21"/>
    <w:rPr>
      <w:rFonts w:ascii="Times New Roman" w:eastAsia="Times New Roman" w:hAnsi="Times New Roman" w:cs="Cordia New"/>
      <w:sz w:val="28"/>
      <w:szCs w:val="28"/>
      <w:lang w:val="en-GB"/>
    </w:rPr>
  </w:style>
  <w:style w:type="paragraph" w:styleId="ListParagraph">
    <w:name w:val="List Paragraph"/>
    <w:basedOn w:val="Normal"/>
    <w:qFormat/>
    <w:rsid w:val="008205BC"/>
    <w:pPr>
      <w:ind w:left="720"/>
      <w:contextualSpacing/>
    </w:pPr>
    <w:rPr>
      <w:szCs w:val="35"/>
    </w:rPr>
  </w:style>
  <w:style w:type="paragraph" w:styleId="BalloonText">
    <w:name w:val="Balloon Text"/>
    <w:basedOn w:val="Normal"/>
    <w:link w:val="BalloonTextChar"/>
    <w:uiPriority w:val="99"/>
    <w:semiHidden/>
    <w:unhideWhenUsed/>
    <w:rsid w:val="00955590"/>
    <w:rPr>
      <w:rFonts w:ascii="Tahoma" w:hAnsi="Tahoma" w:cs="Angsana New"/>
      <w:sz w:val="16"/>
      <w:szCs w:val="20"/>
    </w:rPr>
  </w:style>
  <w:style w:type="character" w:customStyle="1" w:styleId="BalloonTextChar">
    <w:name w:val="Balloon Text Char"/>
    <w:basedOn w:val="DefaultParagraphFont"/>
    <w:link w:val="BalloonText"/>
    <w:uiPriority w:val="99"/>
    <w:semiHidden/>
    <w:rsid w:val="00955590"/>
    <w:rPr>
      <w:rFonts w:ascii="Tahoma" w:hAnsi="Tahoma"/>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0.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Course Outline</vt:lpstr>
    </vt:vector>
  </TitlesOfParts>
  <Company>University of Cambridge</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Nitinant Wisaweisuan</dc:creator>
  <cp:lastModifiedBy>windows</cp:lastModifiedBy>
  <cp:revision>4</cp:revision>
  <cp:lastPrinted>2012-01-07T06:21:00Z</cp:lastPrinted>
  <dcterms:created xsi:type="dcterms:W3CDTF">2018-08-10T05:11:00Z</dcterms:created>
  <dcterms:modified xsi:type="dcterms:W3CDTF">2018-08-22T10:44:00Z</dcterms:modified>
</cp:coreProperties>
</file>