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0AD21" w14:textId="77777777" w:rsidR="00A53ACE" w:rsidRDefault="00A53ACE" w:rsidP="00A53ACE">
      <w:pPr>
        <w:spacing w:after="0" w:line="240" w:lineRule="auto"/>
        <w:ind w:right="120"/>
        <w:jc w:val="center"/>
        <w:rPr>
          <w:rFonts w:ascii="Arial" w:eastAsiaTheme="minorEastAsia" w:hAnsi="Arial" w:cs="Arial"/>
          <w:b/>
          <w:bCs/>
          <w:color w:val="333333"/>
          <w:lang w:eastAsia="en-ID"/>
        </w:rPr>
      </w:pPr>
      <w:bookmarkStart w:id="0" w:name="_Hlk63835636"/>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361/EE363</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bookmarkEnd w:id="0"/>
    <w:p w14:paraId="11AE9DB6" w14:textId="77777777" w:rsidR="00A53ACE" w:rsidRPr="002F1A92" w:rsidRDefault="00A53ACE" w:rsidP="00A53ACE">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March 2021)</w:t>
      </w:r>
    </w:p>
    <w:p w14:paraId="46A14EDA" w14:textId="77777777" w:rsidR="00A53ACE" w:rsidRDefault="00A53ACE"/>
    <w:p w14:paraId="343A4439" w14:textId="7D12E55A" w:rsidR="00A53ACE" w:rsidRPr="00A53ACE" w:rsidRDefault="00A53ACE" w:rsidP="00A53ACE">
      <w:pPr>
        <w:jc w:val="center"/>
        <w:rPr>
          <w:rFonts w:ascii="Arial" w:hAnsi="Arial" w:cs="Arial"/>
          <w:b/>
          <w:bCs/>
        </w:rPr>
      </w:pPr>
      <w:r w:rsidRPr="00A53ACE">
        <w:rPr>
          <w:rFonts w:ascii="Arial" w:hAnsi="Arial" w:cs="Arial"/>
          <w:b/>
          <w:bCs/>
        </w:rPr>
        <w:t xml:space="preserve">Article Review </w:t>
      </w:r>
    </w:p>
    <w:p w14:paraId="7CF482B0" w14:textId="0EA5AC04" w:rsidR="00152B16" w:rsidRPr="00152B16" w:rsidRDefault="00152B16">
      <w:pPr>
        <w:rPr>
          <w:rFonts w:ascii="Arial" w:hAnsi="Arial" w:cs="Arial"/>
          <w:b/>
          <w:bCs/>
        </w:rPr>
      </w:pPr>
      <w:r w:rsidRPr="00152B16">
        <w:rPr>
          <w:rFonts w:ascii="Arial" w:hAnsi="Arial" w:cs="Arial"/>
          <w:b/>
          <w:bCs/>
        </w:rPr>
        <w:t>Objective and Topic</w:t>
      </w:r>
    </w:p>
    <w:p w14:paraId="0D68800C" w14:textId="25DEE3A2" w:rsidR="00205446" w:rsidRPr="007E68D8" w:rsidRDefault="00A53ACE" w:rsidP="007E68D8">
      <w:pPr>
        <w:jc w:val="both"/>
        <w:rPr>
          <w:rFonts w:ascii="Arial" w:hAnsi="Arial" w:cs="Arial"/>
        </w:rPr>
      </w:pPr>
      <w:r w:rsidRPr="00A53ACE">
        <w:rPr>
          <w:rFonts w:ascii="Arial" w:hAnsi="Arial" w:cs="Arial"/>
        </w:rPr>
        <w:t xml:space="preserve">The objective of the review </w:t>
      </w:r>
      <w:r>
        <w:rPr>
          <w:rFonts w:ascii="Arial" w:hAnsi="Arial" w:cs="Arial"/>
        </w:rPr>
        <w:t xml:space="preserve">is to hone students’ skills in critically assessing the contents of an article in a reputable journal, magazine or in-depth newspaper </w:t>
      </w:r>
      <w:r w:rsidR="001B7025">
        <w:rPr>
          <w:rFonts w:ascii="Arial" w:hAnsi="Arial" w:cs="Arial"/>
        </w:rPr>
        <w:t>r</w:t>
      </w:r>
      <w:r>
        <w:rPr>
          <w:rFonts w:ascii="Arial" w:hAnsi="Arial" w:cs="Arial"/>
        </w:rPr>
        <w:t>eporting</w:t>
      </w:r>
      <w:r w:rsidR="001B7025">
        <w:rPr>
          <w:rStyle w:val="EndnoteReference"/>
          <w:rFonts w:ascii="Arial" w:hAnsi="Arial" w:cs="Arial"/>
        </w:rPr>
        <w:endnoteReference w:id="1"/>
      </w:r>
      <w:r>
        <w:rPr>
          <w:rFonts w:ascii="Arial" w:hAnsi="Arial" w:cs="Arial"/>
        </w:rPr>
        <w:t xml:space="preserve"> and provide student insights on the merits and shortcomings of the article based on knowledge gained from the course. </w:t>
      </w:r>
      <w:r w:rsidR="00205446">
        <w:rPr>
          <w:rFonts w:ascii="Arial" w:eastAsiaTheme="minorEastAsia" w:hAnsi="Arial" w:cs="Arial"/>
          <w:color w:val="333333"/>
          <w:lang w:eastAsia="en-ID"/>
        </w:rPr>
        <w:t>Up to a 5</w:t>
      </w:r>
      <w:r w:rsidR="00152B16">
        <w:rPr>
          <w:rFonts w:ascii="Arial" w:eastAsiaTheme="minorEastAsia" w:hAnsi="Arial" w:cs="Arial"/>
          <w:color w:val="333333"/>
          <w:lang w:eastAsia="en-ID"/>
        </w:rPr>
        <w:t>-</w:t>
      </w:r>
      <w:r w:rsidR="00205446">
        <w:rPr>
          <w:rFonts w:ascii="Arial" w:eastAsiaTheme="minorEastAsia" w:hAnsi="Arial" w:cs="Arial"/>
          <w:color w:val="333333"/>
          <w:lang w:eastAsia="en-ID"/>
        </w:rPr>
        <w:t xml:space="preserve">point </w:t>
      </w:r>
      <w:r w:rsidR="00205446" w:rsidRPr="00A53ACE">
        <w:rPr>
          <w:rFonts w:ascii="Arial" w:eastAsiaTheme="minorEastAsia" w:hAnsi="Arial" w:cs="Arial"/>
          <w:color w:val="333333"/>
          <w:lang w:eastAsia="en-ID"/>
        </w:rPr>
        <w:t xml:space="preserve">bonus will be </w:t>
      </w:r>
      <w:r w:rsidR="00205446">
        <w:rPr>
          <w:rFonts w:ascii="Arial" w:eastAsiaTheme="minorEastAsia" w:hAnsi="Arial" w:cs="Arial"/>
          <w:color w:val="333333"/>
          <w:lang w:eastAsia="en-ID"/>
        </w:rPr>
        <w:t xml:space="preserve">added to the final grade for the article review. </w:t>
      </w:r>
    </w:p>
    <w:p w14:paraId="7EA475D2" w14:textId="0154FB77" w:rsidR="001B7025" w:rsidRDefault="005362E8" w:rsidP="007E68D8">
      <w:pPr>
        <w:jc w:val="both"/>
        <w:rPr>
          <w:rFonts w:ascii="Arial" w:hAnsi="Arial" w:cs="Arial"/>
        </w:rPr>
      </w:pPr>
      <w:r>
        <w:rPr>
          <w:rFonts w:ascii="Arial" w:hAnsi="Arial" w:cs="Arial"/>
        </w:rPr>
        <w:t xml:space="preserve">The article will need to discuss an issue in any of the key development sectors (agriculture, health, education, transport, urban development, trade) or cross-cutting areas (environment, climate change, gender, </w:t>
      </w:r>
      <w:r w:rsidR="001B7025">
        <w:rPr>
          <w:rFonts w:ascii="Arial" w:hAnsi="Arial" w:cs="Arial"/>
        </w:rPr>
        <w:t>governance) in one of the CLMV countries. The table below may guide you in selecting the topic you would like to choose</w:t>
      </w:r>
      <w:r w:rsidR="00205446">
        <w:rPr>
          <w:rFonts w:ascii="Arial" w:hAnsi="Arial" w:cs="Arial"/>
        </w:rPr>
        <w:t xml:space="preserve"> and in choosing the preferred article. </w:t>
      </w:r>
    </w:p>
    <w:p w14:paraId="160739D6" w14:textId="77777777" w:rsidR="00786972" w:rsidRDefault="00786972" w:rsidP="007E68D8">
      <w:pPr>
        <w:jc w:val="center"/>
        <w:rPr>
          <w:rFonts w:ascii="Arial" w:hAnsi="Arial" w:cs="Arial"/>
          <w:b/>
          <w:bCs/>
          <w:sz w:val="20"/>
          <w:szCs w:val="20"/>
        </w:rPr>
      </w:pPr>
    </w:p>
    <w:p w14:paraId="343FBD54" w14:textId="6EEDFA54" w:rsidR="007E68D8" w:rsidRPr="00786972" w:rsidRDefault="007E68D8" w:rsidP="007E68D8">
      <w:pPr>
        <w:jc w:val="center"/>
        <w:rPr>
          <w:rFonts w:ascii="Arial" w:hAnsi="Arial" w:cs="Arial"/>
          <w:b/>
          <w:bCs/>
          <w:sz w:val="20"/>
          <w:szCs w:val="20"/>
        </w:rPr>
      </w:pPr>
      <w:r w:rsidRPr="00786972">
        <w:rPr>
          <w:rFonts w:ascii="Arial" w:hAnsi="Arial" w:cs="Arial"/>
          <w:b/>
          <w:bCs/>
          <w:sz w:val="20"/>
          <w:szCs w:val="20"/>
        </w:rPr>
        <w:t>Guide to choose topic for write-up</w:t>
      </w:r>
      <w:r w:rsidR="00250788">
        <w:rPr>
          <w:rFonts w:ascii="Arial" w:hAnsi="Arial" w:cs="Arial"/>
          <w:b/>
          <w:bCs/>
          <w:sz w:val="20"/>
          <w:szCs w:val="20"/>
        </w:rPr>
        <w:t xml:space="preserve"> (choose 1 </w:t>
      </w:r>
      <w:proofErr w:type="gramStart"/>
      <w:r w:rsidR="00250788">
        <w:rPr>
          <w:rFonts w:ascii="Arial" w:hAnsi="Arial" w:cs="Arial"/>
          <w:b/>
          <w:bCs/>
          <w:sz w:val="20"/>
          <w:szCs w:val="20"/>
        </w:rPr>
        <w:t>box)*</w:t>
      </w:r>
      <w:proofErr w:type="gramEnd"/>
    </w:p>
    <w:tbl>
      <w:tblPr>
        <w:tblStyle w:val="TableGrid"/>
        <w:tblW w:w="0" w:type="auto"/>
        <w:tblLook w:val="04A0" w:firstRow="1" w:lastRow="0" w:firstColumn="1" w:lastColumn="0" w:noHBand="0" w:noVBand="1"/>
      </w:tblPr>
      <w:tblGrid>
        <w:gridCol w:w="2155"/>
        <w:gridCol w:w="1715"/>
        <w:gridCol w:w="1715"/>
        <w:gridCol w:w="1715"/>
        <w:gridCol w:w="1716"/>
      </w:tblGrid>
      <w:tr w:rsidR="001B7025" w14:paraId="4A63F401" w14:textId="77777777" w:rsidTr="000A2240">
        <w:tc>
          <w:tcPr>
            <w:tcW w:w="2155" w:type="dxa"/>
          </w:tcPr>
          <w:p w14:paraId="590737A5" w14:textId="77777777" w:rsidR="001B7025" w:rsidRPr="007E68D8" w:rsidRDefault="001B7025" w:rsidP="001B7025">
            <w:pPr>
              <w:rPr>
                <w:rFonts w:ascii="Arial" w:hAnsi="Arial" w:cs="Arial"/>
                <w:sz w:val="20"/>
                <w:szCs w:val="20"/>
              </w:rPr>
            </w:pPr>
          </w:p>
        </w:tc>
        <w:tc>
          <w:tcPr>
            <w:tcW w:w="1715" w:type="dxa"/>
          </w:tcPr>
          <w:p w14:paraId="04EEADA8" w14:textId="5FC508F7" w:rsidR="001B7025" w:rsidRPr="007E68D8" w:rsidRDefault="001B7025" w:rsidP="001B7025">
            <w:pPr>
              <w:jc w:val="center"/>
              <w:rPr>
                <w:rFonts w:ascii="Arial" w:hAnsi="Arial" w:cs="Arial"/>
                <w:sz w:val="20"/>
                <w:szCs w:val="20"/>
              </w:rPr>
            </w:pPr>
            <w:r w:rsidRPr="007E68D8">
              <w:rPr>
                <w:rFonts w:ascii="Arial" w:hAnsi="Arial" w:cs="Arial"/>
                <w:sz w:val="20"/>
                <w:szCs w:val="20"/>
              </w:rPr>
              <w:t>Cambodia</w:t>
            </w:r>
          </w:p>
        </w:tc>
        <w:tc>
          <w:tcPr>
            <w:tcW w:w="1715" w:type="dxa"/>
          </w:tcPr>
          <w:p w14:paraId="5388AB0C" w14:textId="706437AC" w:rsidR="001B7025" w:rsidRPr="007E68D8" w:rsidRDefault="001B7025" w:rsidP="001B7025">
            <w:pPr>
              <w:jc w:val="center"/>
              <w:rPr>
                <w:rFonts w:ascii="Arial" w:hAnsi="Arial" w:cs="Arial"/>
                <w:sz w:val="20"/>
                <w:szCs w:val="20"/>
              </w:rPr>
            </w:pPr>
            <w:r w:rsidRPr="007E68D8">
              <w:rPr>
                <w:rFonts w:ascii="Arial" w:hAnsi="Arial" w:cs="Arial"/>
                <w:sz w:val="20"/>
                <w:szCs w:val="20"/>
              </w:rPr>
              <w:t>Lao PDR</w:t>
            </w:r>
          </w:p>
        </w:tc>
        <w:tc>
          <w:tcPr>
            <w:tcW w:w="1715" w:type="dxa"/>
          </w:tcPr>
          <w:p w14:paraId="3D16BADC" w14:textId="7B9FABBB" w:rsidR="001B7025" w:rsidRPr="007E68D8" w:rsidRDefault="001B7025" w:rsidP="001B7025">
            <w:pPr>
              <w:jc w:val="center"/>
              <w:rPr>
                <w:rFonts w:ascii="Arial" w:hAnsi="Arial" w:cs="Arial"/>
                <w:sz w:val="20"/>
                <w:szCs w:val="20"/>
              </w:rPr>
            </w:pPr>
            <w:r w:rsidRPr="007E68D8">
              <w:rPr>
                <w:rFonts w:ascii="Arial" w:hAnsi="Arial" w:cs="Arial"/>
                <w:sz w:val="20"/>
                <w:szCs w:val="20"/>
              </w:rPr>
              <w:t>Myanmar</w:t>
            </w:r>
          </w:p>
        </w:tc>
        <w:tc>
          <w:tcPr>
            <w:tcW w:w="1716" w:type="dxa"/>
          </w:tcPr>
          <w:p w14:paraId="2C0B590C" w14:textId="4E012B59" w:rsidR="001B7025" w:rsidRPr="007E68D8" w:rsidRDefault="001B7025" w:rsidP="001B7025">
            <w:pPr>
              <w:jc w:val="center"/>
              <w:rPr>
                <w:rFonts w:ascii="Arial" w:hAnsi="Arial" w:cs="Arial"/>
                <w:sz w:val="20"/>
                <w:szCs w:val="20"/>
              </w:rPr>
            </w:pPr>
            <w:r w:rsidRPr="007E68D8">
              <w:rPr>
                <w:rFonts w:ascii="Arial" w:hAnsi="Arial" w:cs="Arial"/>
                <w:sz w:val="20"/>
                <w:szCs w:val="20"/>
              </w:rPr>
              <w:t>Viet Nam</w:t>
            </w:r>
          </w:p>
        </w:tc>
      </w:tr>
      <w:tr w:rsidR="001B7025" w14:paraId="2CB3419A" w14:textId="77777777" w:rsidTr="000A2240">
        <w:tc>
          <w:tcPr>
            <w:tcW w:w="2155" w:type="dxa"/>
          </w:tcPr>
          <w:p w14:paraId="7794B19D" w14:textId="49A5EBF9" w:rsidR="001B7025" w:rsidRPr="007E68D8" w:rsidRDefault="001B7025" w:rsidP="001B7025">
            <w:pPr>
              <w:rPr>
                <w:rFonts w:ascii="Arial" w:hAnsi="Arial" w:cs="Arial"/>
                <w:sz w:val="20"/>
                <w:szCs w:val="20"/>
              </w:rPr>
            </w:pPr>
            <w:r w:rsidRPr="007E68D8">
              <w:rPr>
                <w:rFonts w:ascii="Arial" w:hAnsi="Arial" w:cs="Arial"/>
                <w:sz w:val="20"/>
                <w:szCs w:val="20"/>
              </w:rPr>
              <w:t>Agriculture</w:t>
            </w:r>
          </w:p>
        </w:tc>
        <w:tc>
          <w:tcPr>
            <w:tcW w:w="1715" w:type="dxa"/>
          </w:tcPr>
          <w:p w14:paraId="1E6EB96A" w14:textId="77777777" w:rsidR="001B7025" w:rsidRPr="007E68D8" w:rsidRDefault="001B7025" w:rsidP="001B7025">
            <w:pPr>
              <w:rPr>
                <w:rFonts w:ascii="Arial" w:hAnsi="Arial" w:cs="Arial"/>
                <w:sz w:val="20"/>
                <w:szCs w:val="20"/>
              </w:rPr>
            </w:pPr>
          </w:p>
        </w:tc>
        <w:tc>
          <w:tcPr>
            <w:tcW w:w="1715" w:type="dxa"/>
          </w:tcPr>
          <w:p w14:paraId="18CBE835" w14:textId="77777777" w:rsidR="001B7025" w:rsidRPr="007E68D8" w:rsidRDefault="001B7025" w:rsidP="001B7025">
            <w:pPr>
              <w:rPr>
                <w:rFonts w:ascii="Arial" w:hAnsi="Arial" w:cs="Arial"/>
                <w:sz w:val="20"/>
                <w:szCs w:val="20"/>
              </w:rPr>
            </w:pPr>
          </w:p>
        </w:tc>
        <w:tc>
          <w:tcPr>
            <w:tcW w:w="1715" w:type="dxa"/>
          </w:tcPr>
          <w:p w14:paraId="619804C8" w14:textId="77777777" w:rsidR="001B7025" w:rsidRPr="007E68D8" w:rsidRDefault="001B7025" w:rsidP="001B7025">
            <w:pPr>
              <w:rPr>
                <w:rFonts w:ascii="Arial" w:hAnsi="Arial" w:cs="Arial"/>
                <w:sz w:val="20"/>
                <w:szCs w:val="20"/>
              </w:rPr>
            </w:pPr>
          </w:p>
        </w:tc>
        <w:tc>
          <w:tcPr>
            <w:tcW w:w="1716" w:type="dxa"/>
          </w:tcPr>
          <w:p w14:paraId="1FFC4A18" w14:textId="77777777" w:rsidR="001B7025" w:rsidRPr="007E68D8" w:rsidRDefault="001B7025" w:rsidP="001B7025">
            <w:pPr>
              <w:rPr>
                <w:rFonts w:ascii="Arial" w:hAnsi="Arial" w:cs="Arial"/>
                <w:sz w:val="20"/>
                <w:szCs w:val="20"/>
              </w:rPr>
            </w:pPr>
          </w:p>
        </w:tc>
      </w:tr>
      <w:tr w:rsidR="001B7025" w14:paraId="7CD952F2" w14:textId="77777777" w:rsidTr="000A2240">
        <w:tc>
          <w:tcPr>
            <w:tcW w:w="2155" w:type="dxa"/>
          </w:tcPr>
          <w:p w14:paraId="73E88456" w14:textId="66D04534" w:rsidR="001B7025" w:rsidRPr="007E68D8" w:rsidRDefault="001B7025" w:rsidP="001B7025">
            <w:pPr>
              <w:rPr>
                <w:rFonts w:ascii="Arial" w:hAnsi="Arial" w:cs="Arial"/>
                <w:sz w:val="20"/>
                <w:szCs w:val="20"/>
              </w:rPr>
            </w:pPr>
            <w:r w:rsidRPr="007E68D8">
              <w:rPr>
                <w:rFonts w:ascii="Arial" w:hAnsi="Arial" w:cs="Arial"/>
                <w:sz w:val="20"/>
                <w:szCs w:val="20"/>
              </w:rPr>
              <w:t>Health</w:t>
            </w:r>
          </w:p>
        </w:tc>
        <w:tc>
          <w:tcPr>
            <w:tcW w:w="1715" w:type="dxa"/>
          </w:tcPr>
          <w:p w14:paraId="3A29DDD0" w14:textId="77777777" w:rsidR="001B7025" w:rsidRPr="007E68D8" w:rsidRDefault="001B7025" w:rsidP="001B7025">
            <w:pPr>
              <w:rPr>
                <w:rFonts w:ascii="Arial" w:hAnsi="Arial" w:cs="Arial"/>
                <w:sz w:val="20"/>
                <w:szCs w:val="20"/>
              </w:rPr>
            </w:pPr>
          </w:p>
        </w:tc>
        <w:tc>
          <w:tcPr>
            <w:tcW w:w="1715" w:type="dxa"/>
          </w:tcPr>
          <w:p w14:paraId="732F5717" w14:textId="77777777" w:rsidR="001B7025" w:rsidRPr="007E68D8" w:rsidRDefault="001B7025" w:rsidP="001B7025">
            <w:pPr>
              <w:rPr>
                <w:rFonts w:ascii="Arial" w:hAnsi="Arial" w:cs="Arial"/>
                <w:sz w:val="20"/>
                <w:szCs w:val="20"/>
              </w:rPr>
            </w:pPr>
          </w:p>
        </w:tc>
        <w:tc>
          <w:tcPr>
            <w:tcW w:w="1715" w:type="dxa"/>
          </w:tcPr>
          <w:p w14:paraId="7A2D0816" w14:textId="77777777" w:rsidR="001B7025" w:rsidRPr="007E68D8" w:rsidRDefault="001B7025" w:rsidP="001B7025">
            <w:pPr>
              <w:rPr>
                <w:rFonts w:ascii="Arial" w:hAnsi="Arial" w:cs="Arial"/>
                <w:sz w:val="20"/>
                <w:szCs w:val="20"/>
              </w:rPr>
            </w:pPr>
          </w:p>
        </w:tc>
        <w:tc>
          <w:tcPr>
            <w:tcW w:w="1716" w:type="dxa"/>
          </w:tcPr>
          <w:p w14:paraId="2C9C2237" w14:textId="77777777" w:rsidR="001B7025" w:rsidRPr="007E68D8" w:rsidRDefault="001B7025" w:rsidP="001B7025">
            <w:pPr>
              <w:rPr>
                <w:rFonts w:ascii="Arial" w:hAnsi="Arial" w:cs="Arial"/>
                <w:sz w:val="20"/>
                <w:szCs w:val="20"/>
              </w:rPr>
            </w:pPr>
          </w:p>
        </w:tc>
      </w:tr>
      <w:tr w:rsidR="001B7025" w14:paraId="580D1423" w14:textId="77777777" w:rsidTr="000A2240">
        <w:tc>
          <w:tcPr>
            <w:tcW w:w="2155" w:type="dxa"/>
          </w:tcPr>
          <w:p w14:paraId="38500C3E" w14:textId="32B3D378" w:rsidR="001B7025" w:rsidRPr="007E68D8" w:rsidRDefault="001B7025" w:rsidP="001B7025">
            <w:pPr>
              <w:rPr>
                <w:rFonts w:ascii="Arial" w:hAnsi="Arial" w:cs="Arial"/>
                <w:sz w:val="20"/>
                <w:szCs w:val="20"/>
              </w:rPr>
            </w:pPr>
            <w:r w:rsidRPr="007E68D8">
              <w:rPr>
                <w:rFonts w:ascii="Arial" w:hAnsi="Arial" w:cs="Arial"/>
                <w:sz w:val="20"/>
                <w:szCs w:val="20"/>
              </w:rPr>
              <w:t>Education</w:t>
            </w:r>
          </w:p>
        </w:tc>
        <w:tc>
          <w:tcPr>
            <w:tcW w:w="1715" w:type="dxa"/>
          </w:tcPr>
          <w:p w14:paraId="71F289F3" w14:textId="77777777" w:rsidR="001B7025" w:rsidRPr="007E68D8" w:rsidRDefault="001B7025" w:rsidP="001B7025">
            <w:pPr>
              <w:rPr>
                <w:rFonts w:ascii="Arial" w:hAnsi="Arial" w:cs="Arial"/>
                <w:sz w:val="20"/>
                <w:szCs w:val="20"/>
              </w:rPr>
            </w:pPr>
          </w:p>
        </w:tc>
        <w:tc>
          <w:tcPr>
            <w:tcW w:w="1715" w:type="dxa"/>
          </w:tcPr>
          <w:p w14:paraId="00A330E8" w14:textId="77777777" w:rsidR="001B7025" w:rsidRPr="007E68D8" w:rsidRDefault="001B7025" w:rsidP="001B7025">
            <w:pPr>
              <w:rPr>
                <w:rFonts w:ascii="Arial" w:hAnsi="Arial" w:cs="Arial"/>
                <w:sz w:val="20"/>
                <w:szCs w:val="20"/>
              </w:rPr>
            </w:pPr>
          </w:p>
        </w:tc>
        <w:tc>
          <w:tcPr>
            <w:tcW w:w="1715" w:type="dxa"/>
          </w:tcPr>
          <w:p w14:paraId="0F97F10D" w14:textId="77777777" w:rsidR="001B7025" w:rsidRPr="007E68D8" w:rsidRDefault="001B7025" w:rsidP="001B7025">
            <w:pPr>
              <w:rPr>
                <w:rFonts w:ascii="Arial" w:hAnsi="Arial" w:cs="Arial"/>
                <w:sz w:val="20"/>
                <w:szCs w:val="20"/>
              </w:rPr>
            </w:pPr>
          </w:p>
        </w:tc>
        <w:tc>
          <w:tcPr>
            <w:tcW w:w="1716" w:type="dxa"/>
          </w:tcPr>
          <w:p w14:paraId="53073F1D" w14:textId="77777777" w:rsidR="001B7025" w:rsidRPr="007E68D8" w:rsidRDefault="001B7025" w:rsidP="001B7025">
            <w:pPr>
              <w:rPr>
                <w:rFonts w:ascii="Arial" w:hAnsi="Arial" w:cs="Arial"/>
                <w:sz w:val="20"/>
                <w:szCs w:val="20"/>
              </w:rPr>
            </w:pPr>
          </w:p>
        </w:tc>
      </w:tr>
      <w:tr w:rsidR="000A2240" w14:paraId="2E966E49" w14:textId="77777777" w:rsidTr="009C36B2">
        <w:tc>
          <w:tcPr>
            <w:tcW w:w="2155" w:type="dxa"/>
          </w:tcPr>
          <w:p w14:paraId="3A43729E" w14:textId="59F6166C" w:rsidR="000A2240" w:rsidRPr="007E68D8" w:rsidRDefault="000A2240" w:rsidP="001B7025">
            <w:pPr>
              <w:rPr>
                <w:rFonts w:ascii="Arial" w:hAnsi="Arial" w:cs="Arial"/>
                <w:sz w:val="20"/>
                <w:szCs w:val="20"/>
              </w:rPr>
            </w:pPr>
            <w:r>
              <w:rPr>
                <w:rFonts w:ascii="Arial" w:hAnsi="Arial" w:cs="Arial"/>
                <w:sz w:val="20"/>
                <w:szCs w:val="20"/>
              </w:rPr>
              <w:t>Urban Development</w:t>
            </w:r>
          </w:p>
        </w:tc>
        <w:tc>
          <w:tcPr>
            <w:tcW w:w="1715" w:type="dxa"/>
          </w:tcPr>
          <w:p w14:paraId="4890E2C7" w14:textId="77777777" w:rsidR="000A2240" w:rsidRPr="007E68D8" w:rsidRDefault="000A2240" w:rsidP="001B7025">
            <w:pPr>
              <w:rPr>
                <w:rFonts w:ascii="Arial" w:hAnsi="Arial" w:cs="Arial"/>
                <w:sz w:val="20"/>
                <w:szCs w:val="20"/>
              </w:rPr>
            </w:pPr>
          </w:p>
        </w:tc>
        <w:tc>
          <w:tcPr>
            <w:tcW w:w="1715" w:type="dxa"/>
            <w:shd w:val="clear" w:color="auto" w:fill="BFBFBF" w:themeFill="background1" w:themeFillShade="BF"/>
          </w:tcPr>
          <w:p w14:paraId="7958BBCA" w14:textId="77777777" w:rsidR="000A2240" w:rsidRPr="007E68D8" w:rsidRDefault="000A2240" w:rsidP="001B7025">
            <w:pPr>
              <w:rPr>
                <w:rFonts w:ascii="Arial" w:hAnsi="Arial" w:cs="Arial"/>
                <w:sz w:val="20"/>
                <w:szCs w:val="20"/>
              </w:rPr>
            </w:pPr>
          </w:p>
        </w:tc>
        <w:tc>
          <w:tcPr>
            <w:tcW w:w="1715" w:type="dxa"/>
          </w:tcPr>
          <w:p w14:paraId="5C2929DE" w14:textId="77777777" w:rsidR="000A2240" w:rsidRPr="007E68D8" w:rsidRDefault="000A2240" w:rsidP="001B7025">
            <w:pPr>
              <w:rPr>
                <w:rFonts w:ascii="Arial" w:hAnsi="Arial" w:cs="Arial"/>
                <w:sz w:val="20"/>
                <w:szCs w:val="20"/>
              </w:rPr>
            </w:pPr>
          </w:p>
        </w:tc>
        <w:tc>
          <w:tcPr>
            <w:tcW w:w="1716" w:type="dxa"/>
          </w:tcPr>
          <w:p w14:paraId="323822A9" w14:textId="77777777" w:rsidR="000A2240" w:rsidRPr="007E68D8" w:rsidRDefault="000A2240" w:rsidP="001B7025">
            <w:pPr>
              <w:rPr>
                <w:rFonts w:ascii="Arial" w:hAnsi="Arial" w:cs="Arial"/>
                <w:sz w:val="20"/>
                <w:szCs w:val="20"/>
              </w:rPr>
            </w:pPr>
          </w:p>
        </w:tc>
      </w:tr>
      <w:tr w:rsidR="001B7025" w14:paraId="36B4DD87" w14:textId="77777777" w:rsidTr="000A2240">
        <w:tc>
          <w:tcPr>
            <w:tcW w:w="2155" w:type="dxa"/>
          </w:tcPr>
          <w:p w14:paraId="08CA67B9" w14:textId="105E7EE8" w:rsidR="001B7025" w:rsidRPr="007E68D8" w:rsidRDefault="001B7025" w:rsidP="001B7025">
            <w:pPr>
              <w:rPr>
                <w:rFonts w:ascii="Arial" w:hAnsi="Arial" w:cs="Arial"/>
                <w:sz w:val="20"/>
                <w:szCs w:val="20"/>
              </w:rPr>
            </w:pPr>
            <w:r w:rsidRPr="007E68D8">
              <w:rPr>
                <w:rFonts w:ascii="Arial" w:hAnsi="Arial" w:cs="Arial"/>
                <w:sz w:val="20"/>
                <w:szCs w:val="20"/>
              </w:rPr>
              <w:t>Transport</w:t>
            </w:r>
          </w:p>
        </w:tc>
        <w:tc>
          <w:tcPr>
            <w:tcW w:w="1715" w:type="dxa"/>
          </w:tcPr>
          <w:p w14:paraId="57F9D1FD" w14:textId="77777777" w:rsidR="001B7025" w:rsidRPr="007E68D8" w:rsidRDefault="001B7025" w:rsidP="001B7025">
            <w:pPr>
              <w:rPr>
                <w:rFonts w:ascii="Arial" w:hAnsi="Arial" w:cs="Arial"/>
                <w:sz w:val="20"/>
                <w:szCs w:val="20"/>
              </w:rPr>
            </w:pPr>
          </w:p>
        </w:tc>
        <w:tc>
          <w:tcPr>
            <w:tcW w:w="1715" w:type="dxa"/>
          </w:tcPr>
          <w:p w14:paraId="25F9B014" w14:textId="77777777" w:rsidR="001B7025" w:rsidRPr="007E68D8" w:rsidRDefault="001B7025" w:rsidP="001B7025">
            <w:pPr>
              <w:rPr>
                <w:rFonts w:ascii="Arial" w:hAnsi="Arial" w:cs="Arial"/>
                <w:sz w:val="20"/>
                <w:szCs w:val="20"/>
              </w:rPr>
            </w:pPr>
          </w:p>
        </w:tc>
        <w:tc>
          <w:tcPr>
            <w:tcW w:w="1715" w:type="dxa"/>
          </w:tcPr>
          <w:p w14:paraId="76E4A895" w14:textId="77777777" w:rsidR="001B7025" w:rsidRPr="007E68D8" w:rsidRDefault="001B7025" w:rsidP="001B7025">
            <w:pPr>
              <w:rPr>
                <w:rFonts w:ascii="Arial" w:hAnsi="Arial" w:cs="Arial"/>
                <w:sz w:val="20"/>
                <w:szCs w:val="20"/>
              </w:rPr>
            </w:pPr>
          </w:p>
        </w:tc>
        <w:tc>
          <w:tcPr>
            <w:tcW w:w="1716" w:type="dxa"/>
          </w:tcPr>
          <w:p w14:paraId="3D245A9C" w14:textId="77777777" w:rsidR="001B7025" w:rsidRPr="007E68D8" w:rsidRDefault="001B7025" w:rsidP="001B7025">
            <w:pPr>
              <w:rPr>
                <w:rFonts w:ascii="Arial" w:hAnsi="Arial" w:cs="Arial"/>
                <w:sz w:val="20"/>
                <w:szCs w:val="20"/>
              </w:rPr>
            </w:pPr>
          </w:p>
        </w:tc>
      </w:tr>
      <w:tr w:rsidR="001B7025" w14:paraId="1F817227" w14:textId="77777777" w:rsidTr="000A2240">
        <w:tc>
          <w:tcPr>
            <w:tcW w:w="2155" w:type="dxa"/>
          </w:tcPr>
          <w:p w14:paraId="53A34920" w14:textId="03AD8FE9" w:rsidR="001B7025" w:rsidRPr="007E68D8" w:rsidRDefault="001B7025" w:rsidP="001B7025">
            <w:pPr>
              <w:rPr>
                <w:rFonts w:ascii="Arial" w:hAnsi="Arial" w:cs="Arial"/>
                <w:sz w:val="20"/>
                <w:szCs w:val="20"/>
              </w:rPr>
            </w:pPr>
            <w:r w:rsidRPr="007E68D8">
              <w:rPr>
                <w:rFonts w:ascii="Arial" w:hAnsi="Arial" w:cs="Arial"/>
                <w:sz w:val="20"/>
                <w:szCs w:val="20"/>
              </w:rPr>
              <w:t>Trade</w:t>
            </w:r>
          </w:p>
        </w:tc>
        <w:tc>
          <w:tcPr>
            <w:tcW w:w="1715" w:type="dxa"/>
          </w:tcPr>
          <w:p w14:paraId="3A393C99" w14:textId="77777777" w:rsidR="001B7025" w:rsidRPr="007E68D8" w:rsidRDefault="001B7025" w:rsidP="001B7025">
            <w:pPr>
              <w:rPr>
                <w:rFonts w:ascii="Arial" w:hAnsi="Arial" w:cs="Arial"/>
                <w:sz w:val="20"/>
                <w:szCs w:val="20"/>
              </w:rPr>
            </w:pPr>
          </w:p>
        </w:tc>
        <w:tc>
          <w:tcPr>
            <w:tcW w:w="1715" w:type="dxa"/>
          </w:tcPr>
          <w:p w14:paraId="40D6899B" w14:textId="77777777" w:rsidR="001B7025" w:rsidRPr="007E68D8" w:rsidRDefault="001B7025" w:rsidP="001B7025">
            <w:pPr>
              <w:rPr>
                <w:rFonts w:ascii="Arial" w:hAnsi="Arial" w:cs="Arial"/>
                <w:sz w:val="20"/>
                <w:szCs w:val="20"/>
              </w:rPr>
            </w:pPr>
          </w:p>
        </w:tc>
        <w:tc>
          <w:tcPr>
            <w:tcW w:w="1715" w:type="dxa"/>
          </w:tcPr>
          <w:p w14:paraId="0169D8DA" w14:textId="77777777" w:rsidR="001B7025" w:rsidRPr="007E68D8" w:rsidRDefault="001B7025" w:rsidP="001B7025">
            <w:pPr>
              <w:rPr>
                <w:rFonts w:ascii="Arial" w:hAnsi="Arial" w:cs="Arial"/>
                <w:sz w:val="20"/>
                <w:szCs w:val="20"/>
              </w:rPr>
            </w:pPr>
          </w:p>
        </w:tc>
        <w:tc>
          <w:tcPr>
            <w:tcW w:w="1716" w:type="dxa"/>
          </w:tcPr>
          <w:p w14:paraId="54B0D8FE" w14:textId="77777777" w:rsidR="001B7025" w:rsidRPr="007E68D8" w:rsidRDefault="001B7025" w:rsidP="001B7025">
            <w:pPr>
              <w:rPr>
                <w:rFonts w:ascii="Arial" w:hAnsi="Arial" w:cs="Arial"/>
                <w:sz w:val="20"/>
                <w:szCs w:val="20"/>
              </w:rPr>
            </w:pPr>
          </w:p>
        </w:tc>
      </w:tr>
      <w:tr w:rsidR="001B7025" w14:paraId="262199CF" w14:textId="77777777" w:rsidTr="000A2240">
        <w:tc>
          <w:tcPr>
            <w:tcW w:w="2155" w:type="dxa"/>
          </w:tcPr>
          <w:p w14:paraId="03A2AF64" w14:textId="127D0D33" w:rsidR="001B7025" w:rsidRPr="007E68D8" w:rsidRDefault="001B7025" w:rsidP="001B7025">
            <w:pPr>
              <w:rPr>
                <w:rFonts w:ascii="Arial" w:hAnsi="Arial" w:cs="Arial"/>
                <w:sz w:val="20"/>
                <w:szCs w:val="20"/>
              </w:rPr>
            </w:pPr>
            <w:r w:rsidRPr="007E68D8">
              <w:rPr>
                <w:rFonts w:ascii="Arial" w:hAnsi="Arial" w:cs="Arial"/>
                <w:sz w:val="20"/>
                <w:szCs w:val="20"/>
              </w:rPr>
              <w:t>Environment</w:t>
            </w:r>
          </w:p>
        </w:tc>
        <w:tc>
          <w:tcPr>
            <w:tcW w:w="1715" w:type="dxa"/>
          </w:tcPr>
          <w:p w14:paraId="132F3698" w14:textId="77777777" w:rsidR="001B7025" w:rsidRPr="007E68D8" w:rsidRDefault="001B7025" w:rsidP="001B7025">
            <w:pPr>
              <w:rPr>
                <w:rFonts w:ascii="Arial" w:hAnsi="Arial" w:cs="Arial"/>
                <w:sz w:val="20"/>
                <w:szCs w:val="20"/>
              </w:rPr>
            </w:pPr>
          </w:p>
        </w:tc>
        <w:tc>
          <w:tcPr>
            <w:tcW w:w="1715" w:type="dxa"/>
          </w:tcPr>
          <w:p w14:paraId="154E1F97" w14:textId="77777777" w:rsidR="001B7025" w:rsidRPr="007E68D8" w:rsidRDefault="001B7025" w:rsidP="001B7025">
            <w:pPr>
              <w:rPr>
                <w:rFonts w:ascii="Arial" w:hAnsi="Arial" w:cs="Arial"/>
                <w:sz w:val="20"/>
                <w:szCs w:val="20"/>
              </w:rPr>
            </w:pPr>
          </w:p>
        </w:tc>
        <w:tc>
          <w:tcPr>
            <w:tcW w:w="1715" w:type="dxa"/>
          </w:tcPr>
          <w:p w14:paraId="711EAA6F" w14:textId="77777777" w:rsidR="001B7025" w:rsidRPr="007E68D8" w:rsidRDefault="001B7025" w:rsidP="001B7025">
            <w:pPr>
              <w:rPr>
                <w:rFonts w:ascii="Arial" w:hAnsi="Arial" w:cs="Arial"/>
                <w:sz w:val="20"/>
                <w:szCs w:val="20"/>
              </w:rPr>
            </w:pPr>
          </w:p>
        </w:tc>
        <w:tc>
          <w:tcPr>
            <w:tcW w:w="1716" w:type="dxa"/>
          </w:tcPr>
          <w:p w14:paraId="407D6893" w14:textId="77777777" w:rsidR="001B7025" w:rsidRPr="007E68D8" w:rsidRDefault="001B7025" w:rsidP="001B7025">
            <w:pPr>
              <w:rPr>
                <w:rFonts w:ascii="Arial" w:hAnsi="Arial" w:cs="Arial"/>
                <w:sz w:val="20"/>
                <w:szCs w:val="20"/>
              </w:rPr>
            </w:pPr>
          </w:p>
        </w:tc>
      </w:tr>
      <w:tr w:rsidR="001B7025" w14:paraId="0C6E9FB0" w14:textId="77777777" w:rsidTr="000A2240">
        <w:tc>
          <w:tcPr>
            <w:tcW w:w="2155" w:type="dxa"/>
          </w:tcPr>
          <w:p w14:paraId="72165BD5" w14:textId="107C07B8" w:rsidR="001B7025" w:rsidRPr="007E68D8" w:rsidRDefault="001B7025" w:rsidP="001B7025">
            <w:pPr>
              <w:rPr>
                <w:rFonts w:ascii="Arial" w:hAnsi="Arial" w:cs="Arial"/>
                <w:sz w:val="20"/>
                <w:szCs w:val="20"/>
              </w:rPr>
            </w:pPr>
            <w:r w:rsidRPr="007E68D8">
              <w:rPr>
                <w:rFonts w:ascii="Arial" w:hAnsi="Arial" w:cs="Arial"/>
                <w:sz w:val="20"/>
                <w:szCs w:val="20"/>
              </w:rPr>
              <w:t>Gender</w:t>
            </w:r>
          </w:p>
        </w:tc>
        <w:tc>
          <w:tcPr>
            <w:tcW w:w="1715" w:type="dxa"/>
          </w:tcPr>
          <w:p w14:paraId="5ECDFF13" w14:textId="77777777" w:rsidR="001B7025" w:rsidRPr="007E68D8" w:rsidRDefault="001B7025" w:rsidP="001B7025">
            <w:pPr>
              <w:rPr>
                <w:rFonts w:ascii="Arial" w:hAnsi="Arial" w:cs="Arial"/>
                <w:sz w:val="20"/>
                <w:szCs w:val="20"/>
              </w:rPr>
            </w:pPr>
          </w:p>
        </w:tc>
        <w:tc>
          <w:tcPr>
            <w:tcW w:w="1715" w:type="dxa"/>
          </w:tcPr>
          <w:p w14:paraId="1FBF701E" w14:textId="77777777" w:rsidR="001B7025" w:rsidRPr="007E68D8" w:rsidRDefault="001B7025" w:rsidP="001B7025">
            <w:pPr>
              <w:rPr>
                <w:rFonts w:ascii="Arial" w:hAnsi="Arial" w:cs="Arial"/>
                <w:sz w:val="20"/>
                <w:szCs w:val="20"/>
              </w:rPr>
            </w:pPr>
          </w:p>
        </w:tc>
        <w:tc>
          <w:tcPr>
            <w:tcW w:w="1715" w:type="dxa"/>
          </w:tcPr>
          <w:p w14:paraId="0E3CFE2D" w14:textId="77777777" w:rsidR="001B7025" w:rsidRPr="007E68D8" w:rsidRDefault="001B7025" w:rsidP="001B7025">
            <w:pPr>
              <w:rPr>
                <w:rFonts w:ascii="Arial" w:hAnsi="Arial" w:cs="Arial"/>
                <w:sz w:val="20"/>
                <w:szCs w:val="20"/>
              </w:rPr>
            </w:pPr>
          </w:p>
        </w:tc>
        <w:tc>
          <w:tcPr>
            <w:tcW w:w="1716" w:type="dxa"/>
          </w:tcPr>
          <w:p w14:paraId="54EFBE91" w14:textId="77777777" w:rsidR="001B7025" w:rsidRPr="007E68D8" w:rsidRDefault="001B7025" w:rsidP="001B7025">
            <w:pPr>
              <w:rPr>
                <w:rFonts w:ascii="Arial" w:hAnsi="Arial" w:cs="Arial"/>
                <w:sz w:val="20"/>
                <w:szCs w:val="20"/>
              </w:rPr>
            </w:pPr>
          </w:p>
        </w:tc>
      </w:tr>
      <w:tr w:rsidR="001B7025" w14:paraId="635729CB" w14:textId="77777777" w:rsidTr="000A2240">
        <w:tc>
          <w:tcPr>
            <w:tcW w:w="2155" w:type="dxa"/>
          </w:tcPr>
          <w:p w14:paraId="0AF0E2B4" w14:textId="1A2E3068" w:rsidR="001B7025" w:rsidRPr="007E68D8" w:rsidRDefault="001B7025" w:rsidP="001B7025">
            <w:pPr>
              <w:rPr>
                <w:rFonts w:ascii="Arial" w:hAnsi="Arial" w:cs="Arial"/>
                <w:sz w:val="20"/>
                <w:szCs w:val="20"/>
              </w:rPr>
            </w:pPr>
            <w:r w:rsidRPr="007E68D8">
              <w:rPr>
                <w:rFonts w:ascii="Arial" w:hAnsi="Arial" w:cs="Arial"/>
                <w:sz w:val="20"/>
                <w:szCs w:val="20"/>
              </w:rPr>
              <w:t>Climate Change</w:t>
            </w:r>
          </w:p>
        </w:tc>
        <w:tc>
          <w:tcPr>
            <w:tcW w:w="1715" w:type="dxa"/>
          </w:tcPr>
          <w:p w14:paraId="5635DCF8" w14:textId="77777777" w:rsidR="001B7025" w:rsidRPr="007E68D8" w:rsidRDefault="001B7025" w:rsidP="001B7025">
            <w:pPr>
              <w:rPr>
                <w:rFonts w:ascii="Arial" w:hAnsi="Arial" w:cs="Arial"/>
                <w:sz w:val="20"/>
                <w:szCs w:val="20"/>
              </w:rPr>
            </w:pPr>
          </w:p>
        </w:tc>
        <w:tc>
          <w:tcPr>
            <w:tcW w:w="1715" w:type="dxa"/>
          </w:tcPr>
          <w:p w14:paraId="6B6AFE2B" w14:textId="77777777" w:rsidR="001B7025" w:rsidRPr="007E68D8" w:rsidRDefault="001B7025" w:rsidP="001B7025">
            <w:pPr>
              <w:rPr>
                <w:rFonts w:ascii="Arial" w:hAnsi="Arial" w:cs="Arial"/>
                <w:sz w:val="20"/>
                <w:szCs w:val="20"/>
              </w:rPr>
            </w:pPr>
          </w:p>
        </w:tc>
        <w:tc>
          <w:tcPr>
            <w:tcW w:w="1715" w:type="dxa"/>
          </w:tcPr>
          <w:p w14:paraId="02A59CEE" w14:textId="77777777" w:rsidR="001B7025" w:rsidRPr="007E68D8" w:rsidRDefault="001B7025" w:rsidP="001B7025">
            <w:pPr>
              <w:rPr>
                <w:rFonts w:ascii="Arial" w:hAnsi="Arial" w:cs="Arial"/>
                <w:sz w:val="20"/>
                <w:szCs w:val="20"/>
              </w:rPr>
            </w:pPr>
          </w:p>
        </w:tc>
        <w:tc>
          <w:tcPr>
            <w:tcW w:w="1716" w:type="dxa"/>
          </w:tcPr>
          <w:p w14:paraId="2681F9C1" w14:textId="77777777" w:rsidR="001B7025" w:rsidRPr="007E68D8" w:rsidRDefault="001B7025" w:rsidP="001B7025">
            <w:pPr>
              <w:rPr>
                <w:rFonts w:ascii="Arial" w:hAnsi="Arial" w:cs="Arial"/>
                <w:sz w:val="20"/>
                <w:szCs w:val="20"/>
              </w:rPr>
            </w:pPr>
          </w:p>
        </w:tc>
      </w:tr>
      <w:tr w:rsidR="001B7025" w14:paraId="091462FC" w14:textId="77777777" w:rsidTr="000A2240">
        <w:tc>
          <w:tcPr>
            <w:tcW w:w="2155" w:type="dxa"/>
          </w:tcPr>
          <w:p w14:paraId="21EB48EF" w14:textId="7711C1A0" w:rsidR="001B7025" w:rsidRPr="007E68D8" w:rsidRDefault="001B7025" w:rsidP="001B7025">
            <w:pPr>
              <w:rPr>
                <w:rFonts w:ascii="Arial" w:hAnsi="Arial" w:cs="Arial"/>
                <w:sz w:val="20"/>
                <w:szCs w:val="20"/>
              </w:rPr>
            </w:pPr>
            <w:r w:rsidRPr="007E68D8">
              <w:rPr>
                <w:rFonts w:ascii="Arial" w:hAnsi="Arial" w:cs="Arial"/>
                <w:sz w:val="20"/>
                <w:szCs w:val="20"/>
              </w:rPr>
              <w:t>Governance</w:t>
            </w:r>
          </w:p>
        </w:tc>
        <w:tc>
          <w:tcPr>
            <w:tcW w:w="1715" w:type="dxa"/>
          </w:tcPr>
          <w:p w14:paraId="5A59B9C9" w14:textId="77777777" w:rsidR="001B7025" w:rsidRPr="007E68D8" w:rsidRDefault="001B7025" w:rsidP="001B7025">
            <w:pPr>
              <w:rPr>
                <w:rFonts w:ascii="Arial" w:hAnsi="Arial" w:cs="Arial"/>
                <w:sz w:val="20"/>
                <w:szCs w:val="20"/>
              </w:rPr>
            </w:pPr>
          </w:p>
        </w:tc>
        <w:tc>
          <w:tcPr>
            <w:tcW w:w="1715" w:type="dxa"/>
          </w:tcPr>
          <w:p w14:paraId="3F39405E" w14:textId="77777777" w:rsidR="001B7025" w:rsidRPr="007E68D8" w:rsidRDefault="001B7025" w:rsidP="001B7025">
            <w:pPr>
              <w:rPr>
                <w:rFonts w:ascii="Arial" w:hAnsi="Arial" w:cs="Arial"/>
                <w:sz w:val="20"/>
                <w:szCs w:val="20"/>
              </w:rPr>
            </w:pPr>
          </w:p>
        </w:tc>
        <w:tc>
          <w:tcPr>
            <w:tcW w:w="1715" w:type="dxa"/>
          </w:tcPr>
          <w:p w14:paraId="126722A7" w14:textId="77777777" w:rsidR="001B7025" w:rsidRPr="007E68D8" w:rsidRDefault="001B7025" w:rsidP="001B7025">
            <w:pPr>
              <w:rPr>
                <w:rFonts w:ascii="Arial" w:hAnsi="Arial" w:cs="Arial"/>
                <w:sz w:val="20"/>
                <w:szCs w:val="20"/>
              </w:rPr>
            </w:pPr>
          </w:p>
        </w:tc>
        <w:tc>
          <w:tcPr>
            <w:tcW w:w="1716" w:type="dxa"/>
          </w:tcPr>
          <w:p w14:paraId="19A9259B" w14:textId="77777777" w:rsidR="001B7025" w:rsidRPr="007E68D8" w:rsidRDefault="001B7025" w:rsidP="001B7025">
            <w:pPr>
              <w:rPr>
                <w:rFonts w:ascii="Arial" w:hAnsi="Arial" w:cs="Arial"/>
                <w:sz w:val="20"/>
                <w:szCs w:val="20"/>
              </w:rPr>
            </w:pPr>
          </w:p>
        </w:tc>
      </w:tr>
    </w:tbl>
    <w:p w14:paraId="2CBA3C87" w14:textId="604A88C7" w:rsidR="001B7025" w:rsidRPr="00250788" w:rsidRDefault="00250788" w:rsidP="001B7025">
      <w:pPr>
        <w:rPr>
          <w:rFonts w:ascii="Arial" w:hAnsi="Arial" w:cs="Arial"/>
          <w:sz w:val="20"/>
          <w:szCs w:val="20"/>
        </w:rPr>
      </w:pPr>
      <w:r w:rsidRPr="00250788">
        <w:rPr>
          <w:rFonts w:ascii="Arial" w:hAnsi="Arial" w:cs="Arial"/>
          <w:sz w:val="20"/>
          <w:szCs w:val="20"/>
        </w:rPr>
        <w:t>* In this example, the student chooses urban development in Lao PDR as the topic</w:t>
      </w:r>
    </w:p>
    <w:p w14:paraId="08137D5E" w14:textId="08AC13BC" w:rsidR="001B7025" w:rsidRDefault="001B7025" w:rsidP="007E68D8">
      <w:pPr>
        <w:jc w:val="both"/>
        <w:rPr>
          <w:rFonts w:ascii="Arial" w:hAnsi="Arial" w:cs="Arial"/>
        </w:rPr>
      </w:pPr>
      <w:proofErr w:type="gramStart"/>
      <w:r>
        <w:rPr>
          <w:rFonts w:ascii="Arial" w:hAnsi="Arial" w:cs="Arial"/>
        </w:rPr>
        <w:t>Therefore</w:t>
      </w:r>
      <w:proofErr w:type="gramEnd"/>
      <w:r>
        <w:rPr>
          <w:rFonts w:ascii="Arial" w:hAnsi="Arial" w:cs="Arial"/>
        </w:rPr>
        <w:t xml:space="preserve"> a student can chose a topic such as </w:t>
      </w:r>
      <w:r w:rsidR="00205446">
        <w:rPr>
          <w:rFonts w:ascii="Arial" w:hAnsi="Arial" w:cs="Arial"/>
        </w:rPr>
        <w:t>agricultural transformation in Viet Nam or lower secondary education in Cambodia, development of road transportation in Lao PDR, or climate change mitigation and adaptation efforts in Myanmar, for example.</w:t>
      </w:r>
    </w:p>
    <w:p w14:paraId="6067707B" w14:textId="718F0991" w:rsidR="001B7025" w:rsidRDefault="001B7025" w:rsidP="007E68D8">
      <w:pPr>
        <w:jc w:val="both"/>
        <w:rPr>
          <w:rFonts w:ascii="Arial" w:hAnsi="Arial" w:cs="Arial"/>
        </w:rPr>
      </w:pPr>
      <w:r>
        <w:rPr>
          <w:rFonts w:ascii="Arial" w:hAnsi="Arial" w:cs="Arial"/>
        </w:rPr>
        <w:t xml:space="preserve">Once the student has </w:t>
      </w:r>
      <w:r w:rsidR="00205446">
        <w:rPr>
          <w:rFonts w:ascii="Arial" w:hAnsi="Arial" w:cs="Arial"/>
        </w:rPr>
        <w:t xml:space="preserve">decided on the topic and located the actual article, please send the copy of the article to my e-mail </w:t>
      </w:r>
      <w:r w:rsidR="007E68D8">
        <w:rPr>
          <w:rFonts w:ascii="Arial" w:hAnsi="Arial" w:cs="Arial"/>
        </w:rPr>
        <w:t xml:space="preserve">below. </w:t>
      </w:r>
      <w:r w:rsidR="007E68D8">
        <w:rPr>
          <w:rFonts w:ascii="Arial" w:hAnsi="Arial" w:cs="Arial"/>
        </w:rPr>
        <w:t>Once the article is approved students may proceed with the write-up.</w:t>
      </w:r>
    </w:p>
    <w:p w14:paraId="39F7DEB2" w14:textId="78DA6A42" w:rsidR="00205446" w:rsidRDefault="00152B16" w:rsidP="007E68D8">
      <w:pPr>
        <w:jc w:val="center"/>
        <w:rPr>
          <w:rFonts w:ascii="Arial" w:hAnsi="Arial" w:cs="Arial"/>
        </w:rPr>
      </w:pPr>
      <w:hyperlink r:id="rId8" w:history="1">
        <w:r w:rsidRPr="001A33BF">
          <w:rPr>
            <w:rStyle w:val="Hyperlink"/>
            <w:rFonts w:ascii="Arial" w:hAnsi="Arial" w:cs="Arial"/>
          </w:rPr>
          <w:t>januar_be@econ.tu.ac.th</w:t>
        </w:r>
      </w:hyperlink>
      <w:r w:rsidR="00205446">
        <w:rPr>
          <w:rFonts w:ascii="Arial" w:hAnsi="Arial" w:cs="Arial"/>
        </w:rPr>
        <w:t xml:space="preserve"> with the subject</w:t>
      </w:r>
      <w:r w:rsidR="00786972">
        <w:rPr>
          <w:rFonts w:ascii="Arial" w:hAnsi="Arial" w:cs="Arial"/>
        </w:rPr>
        <w:t>:</w:t>
      </w:r>
      <w:r w:rsidR="00205446">
        <w:rPr>
          <w:rFonts w:ascii="Arial" w:hAnsi="Arial" w:cs="Arial"/>
        </w:rPr>
        <w:t xml:space="preserve"> EE361_article</w:t>
      </w:r>
    </w:p>
    <w:p w14:paraId="4347C1B8" w14:textId="638AAB83" w:rsidR="00152B16" w:rsidRPr="00152B16" w:rsidRDefault="00152B16" w:rsidP="001B7025">
      <w:pPr>
        <w:rPr>
          <w:rFonts w:ascii="Arial" w:hAnsi="Arial" w:cs="Arial"/>
          <w:b/>
          <w:bCs/>
        </w:rPr>
      </w:pPr>
      <w:r w:rsidRPr="00152B16">
        <w:rPr>
          <w:rFonts w:ascii="Arial" w:hAnsi="Arial" w:cs="Arial"/>
          <w:b/>
          <w:bCs/>
        </w:rPr>
        <w:t>Structure and Format</w:t>
      </w:r>
    </w:p>
    <w:p w14:paraId="7C6ABCEE" w14:textId="25B24BBA" w:rsidR="007E68D8" w:rsidRDefault="007E68D8" w:rsidP="007E68D8">
      <w:pPr>
        <w:jc w:val="both"/>
        <w:rPr>
          <w:rFonts w:ascii="Arial" w:eastAsiaTheme="minorEastAsia" w:hAnsi="Arial" w:cs="Arial"/>
          <w:color w:val="333333"/>
          <w:lang w:eastAsia="en-ID"/>
        </w:rPr>
      </w:pPr>
      <w:r>
        <w:rPr>
          <w:rFonts w:ascii="Arial" w:eastAsiaTheme="minorEastAsia" w:hAnsi="Arial" w:cs="Arial"/>
          <w:color w:val="333333"/>
          <w:lang w:eastAsia="en-ID"/>
        </w:rPr>
        <w:t xml:space="preserve">The structure of the write-up is as follows: </w:t>
      </w:r>
      <w:r w:rsidRPr="00E8186B">
        <w:rPr>
          <w:rFonts w:ascii="Arial" w:eastAsiaTheme="minorEastAsia" w:hAnsi="Arial" w:cs="Arial"/>
          <w:color w:val="333333"/>
          <w:lang w:eastAsia="en-ID"/>
        </w:rPr>
        <w:t>(</w:t>
      </w:r>
      <w:proofErr w:type="spellStart"/>
      <w:r w:rsidRPr="00E8186B">
        <w:rPr>
          <w:rFonts w:ascii="Arial" w:eastAsiaTheme="minorEastAsia" w:hAnsi="Arial" w:cs="Arial"/>
          <w:color w:val="333333"/>
          <w:lang w:eastAsia="en-ID"/>
        </w:rPr>
        <w:t>i</w:t>
      </w:r>
      <w:proofErr w:type="spellEnd"/>
      <w:r w:rsidRPr="00E8186B">
        <w:rPr>
          <w:rFonts w:ascii="Arial" w:eastAsiaTheme="minorEastAsia" w:hAnsi="Arial" w:cs="Arial"/>
          <w:color w:val="333333"/>
          <w:lang w:eastAsia="en-ID"/>
        </w:rPr>
        <w:t>)</w:t>
      </w:r>
      <w:r>
        <w:rPr>
          <w:rFonts w:ascii="Arial" w:eastAsiaTheme="minorEastAsia" w:hAnsi="Arial" w:cs="Arial"/>
          <w:color w:val="333333"/>
          <w:lang w:eastAsia="en-ID"/>
        </w:rPr>
        <w:t xml:space="preserve"> a discussion of the main ideas, (ii) a critique on the merits and shortcomings of the article (ii) a discussion of how the article relates to the course.</w:t>
      </w:r>
    </w:p>
    <w:p w14:paraId="440FEED2" w14:textId="413F3B8A" w:rsidR="007E68D8" w:rsidRDefault="007E68D8" w:rsidP="007E68D8">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 (see next page for details):</w:t>
      </w:r>
    </w:p>
    <w:p w14:paraId="31DC0655" w14:textId="6F77DC09" w:rsidR="007E68D8" w:rsidRPr="007E68D8" w:rsidRDefault="007E68D8" w:rsidP="007E68D8">
      <w:pPr>
        <w:pStyle w:val="ListParagraph"/>
        <w:numPr>
          <w:ilvl w:val="0"/>
          <w:numId w:val="2"/>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64412F84" w14:textId="085EE211" w:rsidR="007E68D8" w:rsidRDefault="007E68D8" w:rsidP="007E68D8">
      <w:pPr>
        <w:pStyle w:val="ListParagraph"/>
        <w:numPr>
          <w:ilvl w:val="0"/>
          <w:numId w:val="2"/>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3B1350D0" w14:textId="2A76E433" w:rsidR="007E68D8" w:rsidRDefault="007E68D8" w:rsidP="007E68D8">
      <w:pPr>
        <w:pStyle w:val="ListParagraph"/>
        <w:numPr>
          <w:ilvl w:val="0"/>
          <w:numId w:val="2"/>
        </w:numPr>
        <w:jc w:val="both"/>
        <w:rPr>
          <w:rFonts w:ascii="Arial" w:eastAsiaTheme="minorEastAsia" w:hAnsi="Arial" w:cs="Arial"/>
          <w:color w:val="333333"/>
          <w:lang w:eastAsia="en-ID"/>
        </w:rPr>
      </w:pPr>
      <w:r>
        <w:rPr>
          <w:rFonts w:ascii="Arial" w:eastAsiaTheme="minorEastAsia" w:hAnsi="Arial" w:cs="Arial"/>
          <w:color w:val="333333"/>
          <w:lang w:eastAsia="en-ID"/>
        </w:rPr>
        <w:t>Length of writeup minimum 2 pages, maximum 3 pages</w:t>
      </w:r>
    </w:p>
    <w:p w14:paraId="2E1D3931" w14:textId="2A979B48" w:rsidR="009C36B2" w:rsidRDefault="009C36B2" w:rsidP="007E68D8">
      <w:pPr>
        <w:pStyle w:val="ListParagraph"/>
        <w:numPr>
          <w:ilvl w:val="0"/>
          <w:numId w:val="2"/>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152CD327" w14:textId="45A93F8D" w:rsidR="009C36B2" w:rsidRPr="007E68D8" w:rsidRDefault="009C36B2" w:rsidP="007E68D8">
      <w:pPr>
        <w:pStyle w:val="ListParagraph"/>
        <w:numPr>
          <w:ilvl w:val="0"/>
          <w:numId w:val="2"/>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49DA0433" w14:textId="7324778D" w:rsidR="00786972" w:rsidRDefault="00786972">
      <w:pPr>
        <w:rPr>
          <w:rFonts w:ascii="Arial" w:eastAsiaTheme="minorEastAsia" w:hAnsi="Arial" w:cs="Arial"/>
          <w:b/>
          <w:bCs/>
          <w:color w:val="333333"/>
          <w:lang w:eastAsia="en-ID"/>
        </w:rPr>
      </w:pPr>
      <w:r>
        <w:rPr>
          <w:rFonts w:ascii="Arial" w:eastAsiaTheme="minorEastAsia" w:hAnsi="Arial" w:cs="Arial"/>
          <w:b/>
          <w:bCs/>
          <w:color w:val="333333"/>
          <w:lang w:eastAsia="en-ID"/>
        </w:rPr>
        <w:lastRenderedPageBreak/>
        <w:t>Correspondence and Review</w:t>
      </w:r>
    </w:p>
    <w:p w14:paraId="590B5621" w14:textId="0CF3A314" w:rsidR="00786972" w:rsidRDefault="00786972">
      <w:pPr>
        <w:rPr>
          <w:rFonts w:ascii="Arial" w:eastAsiaTheme="minorEastAsia" w:hAnsi="Arial" w:cs="Arial"/>
          <w:color w:val="333333"/>
          <w:lang w:eastAsia="en-ID"/>
        </w:rPr>
      </w:pPr>
      <w:r w:rsidRPr="00786972">
        <w:rPr>
          <w:rFonts w:ascii="Arial" w:eastAsiaTheme="minorEastAsia" w:hAnsi="Arial" w:cs="Arial"/>
          <w:color w:val="333333"/>
          <w:lang w:eastAsia="en-ID"/>
        </w:rPr>
        <w:t xml:space="preserve">Throughout the course </w:t>
      </w:r>
      <w:r>
        <w:rPr>
          <w:rFonts w:ascii="Arial" w:eastAsiaTheme="minorEastAsia" w:hAnsi="Arial" w:cs="Arial"/>
          <w:color w:val="333333"/>
          <w:lang w:eastAsia="en-ID"/>
        </w:rPr>
        <w:t>students are welcome to submit the draft writeup (could be in either Word or pdf format) for feedback and comments through e-mail. To ensure that I do not miss any e-mails, please put the following in the subject of your e-mail:</w:t>
      </w:r>
    </w:p>
    <w:p w14:paraId="15C4EBA6" w14:textId="14282FCA"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EE361_feedback</w:t>
      </w:r>
    </w:p>
    <w:p w14:paraId="64BE0A5C" w14:textId="457102CC" w:rsidR="00786972" w:rsidRPr="00786972" w:rsidRDefault="00786972" w:rsidP="00786972">
      <w:pPr>
        <w:rPr>
          <w:rFonts w:ascii="Arial" w:eastAsiaTheme="minorEastAsia" w:hAnsi="Arial" w:cs="Arial"/>
          <w:color w:val="333333"/>
          <w:lang w:eastAsia="en-ID"/>
        </w:rPr>
      </w:pPr>
    </w:p>
    <w:p w14:paraId="7B7792E0" w14:textId="41C021B3" w:rsidR="00786972" w:rsidRPr="00786972" w:rsidRDefault="00786972">
      <w:pPr>
        <w:rPr>
          <w:rFonts w:ascii="Arial" w:eastAsiaTheme="minorEastAsia" w:hAnsi="Arial" w:cs="Arial"/>
          <w:b/>
          <w:bCs/>
          <w:color w:val="333333"/>
          <w:lang w:eastAsia="en-ID"/>
        </w:rPr>
      </w:pPr>
      <w:r w:rsidRPr="00786972">
        <w:rPr>
          <w:rFonts w:ascii="Arial" w:eastAsiaTheme="minorEastAsia" w:hAnsi="Arial" w:cs="Arial"/>
          <w:b/>
          <w:bCs/>
          <w:color w:val="333333"/>
          <w:lang w:eastAsia="en-ID"/>
        </w:rPr>
        <w:t>Submission</w:t>
      </w:r>
    </w:p>
    <w:p w14:paraId="265F18D1" w14:textId="263F1C8D" w:rsidR="005362E8" w:rsidRDefault="00786972">
      <w:pPr>
        <w:rPr>
          <w:rFonts w:ascii="Arial" w:eastAsiaTheme="minorEastAsia" w:hAnsi="Arial" w:cs="Arial"/>
          <w:color w:val="333333"/>
          <w:lang w:eastAsia="en-ID"/>
        </w:rPr>
      </w:pPr>
      <w:r>
        <w:rPr>
          <w:rFonts w:ascii="Arial" w:eastAsiaTheme="minorEastAsia" w:hAnsi="Arial" w:cs="Arial"/>
          <w:color w:val="333333"/>
          <w:lang w:eastAsia="en-ID"/>
        </w:rPr>
        <w:t xml:space="preserve">Submission is due at the last day of class, which is </w:t>
      </w:r>
      <w:r w:rsidRPr="00786972">
        <w:rPr>
          <w:rFonts w:ascii="Arial" w:eastAsiaTheme="minorEastAsia" w:hAnsi="Arial" w:cs="Arial"/>
          <w:b/>
          <w:bCs/>
          <w:color w:val="333333"/>
          <w:lang w:eastAsia="en-ID"/>
        </w:rPr>
        <w:t>19 May 2021</w:t>
      </w:r>
      <w:r>
        <w:rPr>
          <w:rFonts w:ascii="Arial" w:eastAsiaTheme="minorEastAsia" w:hAnsi="Arial" w:cs="Arial"/>
          <w:b/>
          <w:bCs/>
          <w:color w:val="333333"/>
          <w:lang w:eastAsia="en-ID"/>
        </w:rPr>
        <w:t xml:space="preserve"> </w:t>
      </w:r>
      <w:r w:rsidRPr="00786972">
        <w:rPr>
          <w:rFonts w:ascii="Arial" w:eastAsiaTheme="minorEastAsia" w:hAnsi="Arial" w:cs="Arial"/>
          <w:color w:val="333333"/>
          <w:lang w:eastAsia="en-ID"/>
        </w:rPr>
        <w:t>in pdf format</w:t>
      </w:r>
      <w:r>
        <w:rPr>
          <w:rFonts w:ascii="Arial" w:eastAsiaTheme="minorEastAsia" w:hAnsi="Arial" w:cs="Arial"/>
          <w:color w:val="333333"/>
          <w:lang w:eastAsia="en-ID"/>
        </w:rPr>
        <w:t>. In the e-mail submission of the final write-up please put the following in the subject of your e-mail:</w:t>
      </w:r>
    </w:p>
    <w:p w14:paraId="2D871100" w14:textId="0B7D5DF8"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EE361_final article</w:t>
      </w:r>
    </w:p>
    <w:p w14:paraId="1049B7EA" w14:textId="77777777" w:rsidR="00786972" w:rsidRDefault="00786972" w:rsidP="007E68D8">
      <w:pPr>
        <w:spacing w:after="0" w:line="240" w:lineRule="auto"/>
        <w:ind w:right="120"/>
        <w:jc w:val="center"/>
        <w:rPr>
          <w:rFonts w:ascii="Arial" w:eastAsiaTheme="minorEastAsia" w:hAnsi="Arial" w:cs="Arial"/>
          <w:b/>
          <w:bCs/>
          <w:color w:val="333333"/>
          <w:lang w:eastAsia="en-ID"/>
        </w:rPr>
      </w:pPr>
    </w:p>
    <w:p w14:paraId="52C3BBC0" w14:textId="77777777" w:rsidR="00786972" w:rsidRDefault="00786972" w:rsidP="007E68D8">
      <w:pPr>
        <w:spacing w:after="0" w:line="240" w:lineRule="auto"/>
        <w:ind w:right="120"/>
        <w:jc w:val="center"/>
        <w:rPr>
          <w:rFonts w:ascii="Arial" w:eastAsiaTheme="minorEastAsia" w:hAnsi="Arial" w:cs="Arial"/>
          <w:b/>
          <w:bCs/>
          <w:color w:val="333333"/>
          <w:lang w:eastAsia="en-ID"/>
        </w:rPr>
      </w:pPr>
    </w:p>
    <w:p w14:paraId="6E6912FC" w14:textId="77777777" w:rsidR="00786972" w:rsidRDefault="00786972">
      <w:pPr>
        <w:rPr>
          <w:rFonts w:ascii="Arial" w:eastAsiaTheme="minorEastAsia" w:hAnsi="Arial" w:cs="Arial"/>
          <w:b/>
          <w:bCs/>
          <w:color w:val="333333"/>
          <w:lang w:eastAsia="en-ID"/>
        </w:rPr>
      </w:pPr>
      <w:r>
        <w:rPr>
          <w:rFonts w:ascii="Arial" w:eastAsiaTheme="minorEastAsia" w:hAnsi="Arial" w:cs="Arial"/>
          <w:b/>
          <w:bCs/>
          <w:color w:val="333333"/>
          <w:lang w:eastAsia="en-ID"/>
        </w:rPr>
        <w:br w:type="page"/>
      </w:r>
    </w:p>
    <w:p w14:paraId="280D0960" w14:textId="5B7B52CE" w:rsidR="007E68D8" w:rsidRDefault="007E68D8" w:rsidP="00EB227A">
      <w:pPr>
        <w:spacing w:after="0" w:line="360" w:lineRule="auto"/>
        <w:ind w:right="120"/>
        <w:jc w:val="center"/>
        <w:rPr>
          <w:rFonts w:ascii="Arial" w:eastAsiaTheme="minorEastAsia" w:hAnsi="Arial" w:cs="Arial"/>
          <w:color w:val="333333"/>
          <w:lang w:eastAsia="en-ID"/>
        </w:rPr>
      </w:pPr>
      <w:r w:rsidRPr="00786972">
        <w:rPr>
          <w:rFonts w:ascii="Arial" w:eastAsiaTheme="minorEastAsia" w:hAnsi="Arial" w:cs="Arial"/>
          <w:color w:val="333333"/>
          <w:lang w:eastAsia="en-ID"/>
        </w:rPr>
        <w:lastRenderedPageBreak/>
        <w:t>EE361/EE363 ECONOMICS OF CLMV COUNTRIES</w:t>
      </w:r>
    </w:p>
    <w:p w14:paraId="7557A722" w14:textId="12AF6156" w:rsidR="00786972" w:rsidRDefault="00786972" w:rsidP="00EB227A">
      <w:pPr>
        <w:spacing w:after="0" w:line="360" w:lineRule="auto"/>
        <w:ind w:right="120"/>
        <w:jc w:val="center"/>
        <w:rPr>
          <w:rFonts w:ascii="Arial" w:eastAsiaTheme="minorEastAsia" w:hAnsi="Arial" w:cs="Arial"/>
          <w:color w:val="333333"/>
          <w:lang w:eastAsia="en-ID"/>
        </w:rPr>
      </w:pPr>
    </w:p>
    <w:p w14:paraId="252490D7" w14:textId="3EB3CC3F" w:rsidR="00786972" w:rsidRPr="00786972" w:rsidRDefault="00786972" w:rsidP="00EB227A">
      <w:pPr>
        <w:spacing w:after="0" w:line="360" w:lineRule="auto"/>
        <w:ind w:right="120"/>
        <w:jc w:val="center"/>
        <w:rPr>
          <w:rFonts w:ascii="Arial" w:eastAsiaTheme="minorEastAsia" w:hAnsi="Arial" w:cs="Arial"/>
          <w:b/>
          <w:bCs/>
          <w:color w:val="333333"/>
          <w:lang w:eastAsia="en-ID"/>
        </w:rPr>
      </w:pPr>
      <w:r w:rsidRPr="00786972">
        <w:rPr>
          <w:rFonts w:ascii="Arial" w:eastAsiaTheme="minorEastAsia" w:hAnsi="Arial" w:cs="Arial"/>
          <w:b/>
          <w:bCs/>
          <w:color w:val="333333"/>
          <w:lang w:eastAsia="en-ID"/>
        </w:rPr>
        <w:t>ARTICLE REVIEW</w:t>
      </w:r>
    </w:p>
    <w:p w14:paraId="024E2E28" w14:textId="77777777" w:rsidR="00786972" w:rsidRDefault="00786972" w:rsidP="00EB227A">
      <w:pPr>
        <w:spacing w:after="0" w:line="360" w:lineRule="auto"/>
        <w:rPr>
          <w:rFonts w:ascii="Arial" w:eastAsiaTheme="minorEastAsia" w:hAnsi="Arial" w:cs="Arial"/>
          <w:color w:val="333333"/>
          <w:lang w:eastAsia="en-ID"/>
        </w:rPr>
      </w:pPr>
    </w:p>
    <w:p w14:paraId="0C4D71E7" w14:textId="7AC2BA89"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Article</w:t>
      </w: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t xml:space="preserve">: </w:t>
      </w:r>
      <w:r>
        <w:rPr>
          <w:rFonts w:ascii="Arial" w:eastAsiaTheme="minorEastAsia" w:hAnsi="Arial" w:cs="Arial"/>
          <w:color w:val="333333"/>
          <w:lang w:eastAsia="en-ID"/>
        </w:rPr>
        <w:t>[</w:t>
      </w:r>
      <w:r>
        <w:rPr>
          <w:rFonts w:ascii="Arial" w:eastAsiaTheme="minorEastAsia" w:hAnsi="Arial" w:cs="Arial"/>
          <w:color w:val="333333"/>
          <w:lang w:eastAsia="en-ID"/>
        </w:rPr>
        <w:t xml:space="preserve">Title </w:t>
      </w:r>
      <w:r>
        <w:rPr>
          <w:rFonts w:ascii="Arial" w:eastAsiaTheme="minorEastAsia" w:hAnsi="Arial" w:cs="Arial"/>
          <w:color w:val="333333"/>
          <w:lang w:eastAsia="en-ID"/>
        </w:rPr>
        <w:t xml:space="preserve">of article, date published and </w:t>
      </w:r>
      <w:r>
        <w:rPr>
          <w:rFonts w:ascii="Arial" w:eastAsiaTheme="minorEastAsia" w:hAnsi="Arial" w:cs="Arial"/>
          <w:color w:val="333333"/>
          <w:lang w:eastAsia="en-ID"/>
        </w:rPr>
        <w:t>source]</w:t>
      </w:r>
    </w:p>
    <w:p w14:paraId="351D81C7" w14:textId="2AB7AC30"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Name/ID Number</w:t>
      </w:r>
      <w:r>
        <w:rPr>
          <w:rFonts w:ascii="Arial" w:eastAsiaTheme="minorEastAsia" w:hAnsi="Arial" w:cs="Arial"/>
          <w:color w:val="333333"/>
          <w:lang w:eastAsia="en-ID"/>
        </w:rPr>
        <w:tab/>
        <w:t>: [Your Name, ID number]</w:t>
      </w:r>
    </w:p>
    <w:p w14:paraId="3230DA52" w14:textId="635582EE" w:rsidR="007E68D8" w:rsidRDefault="007E68D8" w:rsidP="00EB227A">
      <w:pPr>
        <w:spacing w:after="0" w:line="360" w:lineRule="auto"/>
        <w:rPr>
          <w:rFonts w:ascii="Arial" w:eastAsiaTheme="minorEastAsia" w:hAnsi="Arial" w:cs="Arial"/>
          <w:color w:val="333333"/>
          <w:lang w:eastAsia="en-ID"/>
        </w:rPr>
      </w:pPr>
    </w:p>
    <w:p w14:paraId="194186E3" w14:textId="77777777" w:rsidR="000A2240" w:rsidRPr="000A2240" w:rsidRDefault="000A2240" w:rsidP="00EB227A">
      <w:pPr>
        <w:spacing w:after="0" w:line="360" w:lineRule="auto"/>
        <w:rPr>
          <w:rFonts w:ascii="Arial" w:eastAsiaTheme="minorEastAsia" w:hAnsi="Arial" w:cs="Arial"/>
          <w:b/>
          <w:bCs/>
          <w:color w:val="333333"/>
          <w:lang w:eastAsia="en-ID"/>
        </w:rPr>
      </w:pPr>
      <w:r w:rsidRPr="000A2240">
        <w:rPr>
          <w:rFonts w:ascii="Arial" w:eastAsiaTheme="minorEastAsia" w:hAnsi="Arial" w:cs="Arial"/>
          <w:b/>
          <w:bCs/>
          <w:color w:val="333333"/>
          <w:lang w:eastAsia="en-ID"/>
        </w:rPr>
        <w:t>Background</w:t>
      </w:r>
    </w:p>
    <w:p w14:paraId="3A961008" w14:textId="615B128D" w:rsidR="000A2240"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Explain what the topic is about</w:t>
      </w:r>
      <w:r>
        <w:rPr>
          <w:rFonts w:ascii="Arial" w:eastAsiaTheme="minorEastAsia" w:hAnsi="Arial" w:cs="Arial"/>
          <w:color w:val="333333"/>
          <w:lang w:eastAsia="en-ID"/>
        </w:rPr>
        <w:t xml:space="preserve"> (example: urban development in Lao PDR</w:t>
      </w:r>
      <w:r w:rsidR="00EB227A">
        <w:rPr>
          <w:rFonts w:ascii="Arial" w:eastAsiaTheme="minorEastAsia" w:hAnsi="Arial" w:cs="Arial"/>
          <w:color w:val="333333"/>
          <w:lang w:eastAsia="en-ID"/>
        </w:rPr>
        <w:t xml:space="preserve">: </w:t>
      </w:r>
      <w:r w:rsidR="00EB227A">
        <w:rPr>
          <w:rFonts w:ascii="Arial" w:eastAsiaTheme="minorEastAsia" w:hAnsi="Arial" w:cs="Arial"/>
          <w:color w:val="333333"/>
          <w:lang w:eastAsia="en-ID"/>
        </w:rPr>
        <w:t xml:space="preserve">(example: </w:t>
      </w:r>
      <w:r w:rsidR="00EB227A">
        <w:rPr>
          <w:rFonts w:ascii="Arial" w:eastAsiaTheme="minorEastAsia" w:hAnsi="Arial" w:cs="Arial"/>
          <w:color w:val="333333"/>
          <w:lang w:eastAsia="en-ID"/>
        </w:rPr>
        <w:t>c</w:t>
      </w:r>
      <w:r w:rsidR="00EB227A">
        <w:rPr>
          <w:rFonts w:ascii="Arial" w:eastAsiaTheme="minorEastAsia" w:hAnsi="Arial" w:cs="Arial"/>
          <w:color w:val="333333"/>
          <w:lang w:eastAsia="en-ID"/>
        </w:rPr>
        <w:t>ities in Lao PDR are growing rapidly with increased foreign aid, development of hydropower projects and rural-urban migration.</w:t>
      </w:r>
    </w:p>
    <w:p w14:paraId="7DE3838F" w14:textId="521CBC1E" w:rsidR="00EB227A" w:rsidRP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 xml:space="preserve">Why is the topic important? </w:t>
      </w:r>
      <w:r w:rsidRPr="00EB227A">
        <w:rPr>
          <w:rFonts w:ascii="Arial" w:eastAsiaTheme="minorEastAsia" w:hAnsi="Arial" w:cs="Arial"/>
          <w:color w:val="333333"/>
          <w:lang w:eastAsia="en-ID"/>
        </w:rPr>
        <w:t xml:space="preserve">(Example: </w:t>
      </w:r>
      <w:r>
        <w:rPr>
          <w:rFonts w:ascii="Arial" w:eastAsiaTheme="minorEastAsia" w:hAnsi="Arial" w:cs="Arial"/>
          <w:color w:val="333333"/>
          <w:lang w:eastAsia="en-ID"/>
        </w:rPr>
        <w:t xml:space="preserve">Since Lao PDR is a landlocked country, development of urban areas is important because they serve as markets for the surrounding rural areas and play important role as links to the outside world. Therefore Lao PDR cities will need to be competitive, </w:t>
      </w:r>
      <w:proofErr w:type="gramStart"/>
      <w:r>
        <w:rPr>
          <w:rFonts w:ascii="Arial" w:eastAsiaTheme="minorEastAsia" w:hAnsi="Arial" w:cs="Arial"/>
          <w:color w:val="333333"/>
          <w:lang w:eastAsia="en-ID"/>
        </w:rPr>
        <w:t>liveable,  and</w:t>
      </w:r>
      <w:proofErr w:type="gramEnd"/>
      <w:r>
        <w:rPr>
          <w:rFonts w:ascii="Arial" w:eastAsiaTheme="minorEastAsia" w:hAnsi="Arial" w:cs="Arial"/>
          <w:color w:val="333333"/>
          <w:lang w:eastAsia="en-ID"/>
        </w:rPr>
        <w:t xml:space="preserve"> sustain their economic growth. </w:t>
      </w:r>
    </w:p>
    <w:p w14:paraId="635C2743" w14:textId="77777777" w:rsidR="00EB227A" w:rsidRDefault="00EB227A" w:rsidP="00EB227A">
      <w:pPr>
        <w:spacing w:after="0" w:line="360" w:lineRule="auto"/>
        <w:jc w:val="both"/>
        <w:rPr>
          <w:rFonts w:ascii="Arial" w:eastAsiaTheme="minorEastAsia" w:hAnsi="Arial" w:cs="Arial"/>
          <w:b/>
          <w:bCs/>
          <w:color w:val="333333"/>
          <w:lang w:eastAsia="en-ID"/>
        </w:rPr>
      </w:pPr>
    </w:p>
    <w:p w14:paraId="50C06BA2" w14:textId="60E2441E" w:rsidR="00EB227A" w:rsidRPr="00EB227A" w:rsidRDefault="00EB227A" w:rsidP="00EB227A">
      <w:pPr>
        <w:spacing w:after="0" w:line="360" w:lineRule="auto"/>
        <w:jc w:val="both"/>
        <w:rPr>
          <w:rFonts w:ascii="Arial" w:eastAsiaTheme="minorEastAsia" w:hAnsi="Arial" w:cs="Arial"/>
          <w:b/>
          <w:bCs/>
          <w:color w:val="333333"/>
          <w:lang w:eastAsia="en-ID"/>
        </w:rPr>
      </w:pPr>
      <w:r w:rsidRPr="00EB227A">
        <w:rPr>
          <w:rFonts w:ascii="Arial" w:eastAsiaTheme="minorEastAsia" w:hAnsi="Arial" w:cs="Arial"/>
          <w:b/>
          <w:bCs/>
          <w:color w:val="333333"/>
          <w:lang w:eastAsia="en-ID"/>
        </w:rPr>
        <w:t>Key Issues Discussed</w:t>
      </w:r>
    </w:p>
    <w:p w14:paraId="75EE9DFF" w14:textId="77777777" w:rsidR="00EB227A"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are the key issues/ideas discussed</w:t>
      </w:r>
      <w:r w:rsidR="00EB227A" w:rsidRPr="00EB227A">
        <w:rPr>
          <w:rFonts w:ascii="Arial" w:eastAsiaTheme="minorEastAsia" w:hAnsi="Arial" w:cs="Arial"/>
          <w:i/>
          <w:iCs/>
          <w:color w:val="333333"/>
          <w:lang w:eastAsia="en-ID"/>
        </w:rPr>
        <w:t>?</w:t>
      </w:r>
      <w:r w:rsidR="00EB227A">
        <w:rPr>
          <w:rFonts w:ascii="Arial" w:eastAsiaTheme="minorEastAsia" w:hAnsi="Arial" w:cs="Arial"/>
          <w:color w:val="333333"/>
          <w:lang w:eastAsia="en-ID"/>
        </w:rPr>
        <w:t xml:space="preserve"> (Example: P</w:t>
      </w:r>
      <w:r>
        <w:rPr>
          <w:rFonts w:ascii="Arial" w:eastAsiaTheme="minorEastAsia" w:hAnsi="Arial" w:cs="Arial"/>
          <w:color w:val="333333"/>
          <w:lang w:eastAsia="en-ID"/>
        </w:rPr>
        <w:t xml:space="preserve">rovision of physical infrastructure such as roads, water supply, and electricity is lagging behind. </w:t>
      </w:r>
      <w:proofErr w:type="gramStart"/>
      <w:r>
        <w:rPr>
          <w:rFonts w:ascii="Arial" w:eastAsiaTheme="minorEastAsia" w:hAnsi="Arial" w:cs="Arial"/>
          <w:color w:val="333333"/>
          <w:lang w:eastAsia="en-ID"/>
        </w:rPr>
        <w:t>Furthermore</w:t>
      </w:r>
      <w:proofErr w:type="gramEnd"/>
      <w:r>
        <w:rPr>
          <w:rFonts w:ascii="Arial" w:eastAsiaTheme="minorEastAsia" w:hAnsi="Arial" w:cs="Arial"/>
          <w:color w:val="333333"/>
          <w:lang w:eastAsia="en-ID"/>
        </w:rPr>
        <w:t xml:space="preserve"> the human and institutional capacity to manage cities is lagging. There is a need for more investments in physical infrastructure and human </w:t>
      </w:r>
      <w:r w:rsidR="00EB227A">
        <w:rPr>
          <w:rFonts w:ascii="Arial" w:eastAsiaTheme="minorEastAsia" w:hAnsi="Arial" w:cs="Arial"/>
          <w:color w:val="333333"/>
          <w:lang w:eastAsia="en-ID"/>
        </w:rPr>
        <w:t xml:space="preserve">capacity development. </w:t>
      </w:r>
    </w:p>
    <w:p w14:paraId="2F47E784" w14:textId="285FEF42"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What are proposed suggestions to address the issues:</w:t>
      </w:r>
      <w:r>
        <w:rPr>
          <w:rFonts w:ascii="Arial" w:eastAsiaTheme="minorEastAsia" w:hAnsi="Arial" w:cs="Arial"/>
          <w:color w:val="333333"/>
          <w:lang w:eastAsia="en-ID"/>
        </w:rPr>
        <w:t xml:space="preserve"> (Example: Government has therefore to embark on policies to attract foreign investment and prioritize training for city officials, while at the same time pursue a more balanced rural and urban development strategy).</w:t>
      </w:r>
    </w:p>
    <w:p w14:paraId="036A6DD4" w14:textId="22D82BDD"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did the article conclude</w:t>
      </w:r>
      <w:r w:rsidR="00250788">
        <w:rPr>
          <w:rFonts w:ascii="Arial" w:eastAsiaTheme="minorEastAsia" w:hAnsi="Arial" w:cs="Arial"/>
          <w:i/>
          <w:iCs/>
          <w:color w:val="333333"/>
          <w:lang w:eastAsia="en-ID"/>
        </w:rPr>
        <w:t xml:space="preserve">? </w:t>
      </w:r>
      <w:r w:rsidR="00250788">
        <w:rPr>
          <w:rFonts w:ascii="Arial" w:eastAsiaTheme="minorEastAsia" w:hAnsi="Arial" w:cs="Arial"/>
          <w:color w:val="333333"/>
          <w:lang w:eastAsia="en-ID"/>
        </w:rPr>
        <w:t xml:space="preserve">(Example: Urban areas play an important role in lao PDR’s economic development. Government will need to focus its efforts to </w:t>
      </w:r>
      <w:proofErr w:type="gramStart"/>
      <w:r w:rsidR="00250788">
        <w:rPr>
          <w:rFonts w:ascii="Arial" w:eastAsiaTheme="minorEastAsia" w:hAnsi="Arial" w:cs="Arial"/>
          <w:color w:val="333333"/>
          <w:lang w:eastAsia="en-ID"/>
        </w:rPr>
        <w:t xml:space="preserve">attract </w:t>
      </w:r>
      <w:r>
        <w:rPr>
          <w:rFonts w:ascii="Arial" w:eastAsiaTheme="minorEastAsia" w:hAnsi="Arial" w:cs="Arial"/>
          <w:color w:val="333333"/>
          <w:lang w:eastAsia="en-ID"/>
        </w:rPr>
        <w:t xml:space="preserve"> </w:t>
      </w:r>
      <w:r w:rsidR="00250788">
        <w:rPr>
          <w:rFonts w:ascii="Arial" w:eastAsiaTheme="minorEastAsia" w:hAnsi="Arial" w:cs="Arial"/>
          <w:color w:val="333333"/>
          <w:lang w:eastAsia="en-ID"/>
        </w:rPr>
        <w:t>foreign</w:t>
      </w:r>
      <w:proofErr w:type="gramEnd"/>
      <w:r w:rsidR="00250788">
        <w:rPr>
          <w:rFonts w:ascii="Arial" w:eastAsiaTheme="minorEastAsia" w:hAnsi="Arial" w:cs="Arial"/>
          <w:color w:val="333333"/>
          <w:lang w:eastAsia="en-ID"/>
        </w:rPr>
        <w:t xml:space="preserve"> investments, pursue a national strategi in balancing rural and urban growth)</w:t>
      </w:r>
    </w:p>
    <w:p w14:paraId="5A17818B" w14:textId="000429A6" w:rsidR="00250788" w:rsidRDefault="00250788" w:rsidP="00250788">
      <w:pPr>
        <w:spacing w:after="0" w:line="360" w:lineRule="auto"/>
        <w:jc w:val="both"/>
        <w:rPr>
          <w:rFonts w:ascii="Arial" w:eastAsiaTheme="minorEastAsia" w:hAnsi="Arial" w:cs="Arial"/>
          <w:color w:val="333333"/>
          <w:lang w:eastAsia="en-ID"/>
        </w:rPr>
      </w:pPr>
    </w:p>
    <w:p w14:paraId="3ABE8046" w14:textId="2F18EE84" w:rsidR="00250788" w:rsidRPr="00250788" w:rsidRDefault="00250788" w:rsidP="00250788">
      <w:pPr>
        <w:spacing w:after="0" w:line="360" w:lineRule="auto"/>
        <w:jc w:val="both"/>
        <w:rPr>
          <w:rFonts w:ascii="Arial" w:eastAsiaTheme="minorEastAsia" w:hAnsi="Arial" w:cs="Arial"/>
          <w:b/>
          <w:bCs/>
          <w:color w:val="333333"/>
          <w:lang w:eastAsia="en-ID"/>
        </w:rPr>
      </w:pPr>
      <w:r w:rsidRPr="00250788">
        <w:rPr>
          <w:rFonts w:ascii="Arial" w:eastAsiaTheme="minorEastAsia" w:hAnsi="Arial" w:cs="Arial"/>
          <w:b/>
          <w:bCs/>
          <w:color w:val="333333"/>
          <w:lang w:eastAsia="en-ID"/>
        </w:rPr>
        <w:t>Merits and Shortcomings</w:t>
      </w:r>
      <w:r>
        <w:rPr>
          <w:rFonts w:ascii="Arial" w:eastAsiaTheme="minorEastAsia" w:hAnsi="Arial" w:cs="Arial"/>
          <w:b/>
          <w:bCs/>
          <w:color w:val="333333"/>
          <w:lang w:eastAsia="en-ID"/>
        </w:rPr>
        <w:t xml:space="preserve"> of the Article</w:t>
      </w:r>
    </w:p>
    <w:p w14:paraId="0856A857" w14:textId="55E3E1B0" w:rsidR="00250788" w:rsidRPr="00250788" w:rsidRDefault="00250788" w:rsidP="00250788">
      <w:pPr>
        <w:pStyle w:val="ListParagraph"/>
        <w:numPr>
          <w:ilvl w:val="0"/>
          <w:numId w:val="2"/>
        </w:numPr>
        <w:spacing w:after="0" w:line="360" w:lineRule="auto"/>
        <w:jc w:val="both"/>
        <w:rPr>
          <w:rFonts w:ascii="Arial" w:eastAsiaTheme="minorEastAsia" w:hAnsi="Arial" w:cs="Arial"/>
          <w:i/>
          <w:iCs/>
          <w:color w:val="333333"/>
          <w:lang w:eastAsia="en-ID"/>
        </w:rPr>
      </w:pPr>
      <w:r>
        <w:rPr>
          <w:rFonts w:ascii="Arial" w:eastAsiaTheme="minorEastAsia" w:hAnsi="Arial" w:cs="Arial"/>
          <w:color w:val="333333"/>
          <w:lang w:eastAsia="en-ID"/>
        </w:rPr>
        <w:t>What were the strengths of the article? [</w:t>
      </w:r>
      <w:r w:rsidRPr="00250788">
        <w:rPr>
          <w:rFonts w:ascii="Arial" w:eastAsiaTheme="minorEastAsia" w:hAnsi="Arial" w:cs="Arial"/>
          <w:i/>
          <w:iCs/>
          <w:color w:val="333333"/>
          <w:lang w:eastAsia="en-ID"/>
        </w:rPr>
        <w:t xml:space="preserve">was the article relevant? was it timely? </w:t>
      </w:r>
      <w:proofErr w:type="gramStart"/>
      <w:r>
        <w:rPr>
          <w:rFonts w:ascii="Arial" w:eastAsiaTheme="minorEastAsia" w:hAnsi="Arial" w:cs="Arial"/>
          <w:i/>
          <w:iCs/>
          <w:color w:val="333333"/>
          <w:lang w:eastAsia="en-ID"/>
        </w:rPr>
        <w:t>w</w:t>
      </w:r>
      <w:r w:rsidRPr="00250788">
        <w:rPr>
          <w:rFonts w:ascii="Arial" w:eastAsiaTheme="minorEastAsia" w:hAnsi="Arial" w:cs="Arial"/>
          <w:i/>
          <w:iCs/>
          <w:color w:val="333333"/>
          <w:lang w:eastAsia="en-ID"/>
        </w:rPr>
        <w:t>ere</w:t>
      </w:r>
      <w:proofErr w:type="gramEnd"/>
      <w:r w:rsidRPr="00250788">
        <w:rPr>
          <w:rFonts w:ascii="Arial" w:eastAsiaTheme="minorEastAsia" w:hAnsi="Arial" w:cs="Arial"/>
          <w:i/>
          <w:iCs/>
          <w:color w:val="333333"/>
          <w:lang w:eastAsia="en-ID"/>
        </w:rPr>
        <w:t xml:space="preserve"> the facts correct? did the article present options? Were the issues/challenges spelled out well?</w:t>
      </w:r>
      <w:r>
        <w:rPr>
          <w:rFonts w:ascii="Arial" w:eastAsiaTheme="minorEastAsia" w:hAnsi="Arial" w:cs="Arial"/>
          <w:color w:val="333333"/>
          <w:lang w:eastAsia="en-ID"/>
        </w:rPr>
        <w:t xml:space="preserve"> </w:t>
      </w:r>
      <w:r w:rsidRPr="00250788">
        <w:rPr>
          <w:rFonts w:ascii="Arial" w:eastAsiaTheme="minorEastAsia" w:hAnsi="Arial" w:cs="Arial"/>
          <w:i/>
          <w:iCs/>
          <w:color w:val="333333"/>
          <w:lang w:eastAsia="en-ID"/>
        </w:rPr>
        <w:t xml:space="preserve">was the link between the issues and proposed actions clear? </w:t>
      </w:r>
      <w:r>
        <w:rPr>
          <w:rFonts w:ascii="Arial" w:eastAsiaTheme="minorEastAsia" w:hAnsi="Arial" w:cs="Arial"/>
          <w:i/>
          <w:iCs/>
          <w:color w:val="333333"/>
          <w:lang w:eastAsia="en-ID"/>
        </w:rPr>
        <w:t>was the methodology/approach appropriate? did the conclusion flow from the main text?</w:t>
      </w:r>
    </w:p>
    <w:p w14:paraId="295967E9" w14:textId="532E7A10" w:rsidR="00250788" w:rsidRPr="00250788" w:rsidRDefault="00250788" w:rsidP="00250788">
      <w:pPr>
        <w:pStyle w:val="ListParagraph"/>
        <w:numPr>
          <w:ilvl w:val="0"/>
          <w:numId w:val="2"/>
        </w:numPr>
        <w:spacing w:after="0" w:line="360" w:lineRule="auto"/>
        <w:jc w:val="both"/>
        <w:rPr>
          <w:rFonts w:ascii="Arial" w:eastAsiaTheme="minorEastAsia" w:hAnsi="Arial" w:cs="Arial"/>
          <w:color w:val="333333"/>
          <w:lang w:eastAsia="en-ID"/>
        </w:rPr>
      </w:pPr>
      <w:r>
        <w:rPr>
          <w:rFonts w:ascii="Arial" w:eastAsiaTheme="minorEastAsia" w:hAnsi="Arial" w:cs="Arial"/>
          <w:color w:val="333333"/>
          <w:lang w:eastAsia="en-ID"/>
        </w:rPr>
        <w:t xml:space="preserve">What were the weaknesses? </w:t>
      </w:r>
    </w:p>
    <w:p w14:paraId="43DFE941" w14:textId="279AB33A" w:rsidR="00250788" w:rsidRPr="009C36B2" w:rsidRDefault="009C36B2" w:rsidP="00250788">
      <w:pPr>
        <w:spacing w:after="0" w:line="360" w:lineRule="auto"/>
        <w:jc w:val="both"/>
        <w:rPr>
          <w:rFonts w:ascii="Arial" w:eastAsiaTheme="minorEastAsia" w:hAnsi="Arial" w:cs="Arial"/>
          <w:b/>
          <w:bCs/>
          <w:color w:val="333333"/>
          <w:lang w:eastAsia="en-ID"/>
        </w:rPr>
      </w:pPr>
      <w:r w:rsidRPr="009C36B2">
        <w:rPr>
          <w:rFonts w:ascii="Arial" w:eastAsiaTheme="minorEastAsia" w:hAnsi="Arial" w:cs="Arial"/>
          <w:b/>
          <w:bCs/>
          <w:color w:val="333333"/>
          <w:lang w:eastAsia="en-ID"/>
        </w:rPr>
        <w:lastRenderedPageBreak/>
        <w:t>How the Article Relates to the Course</w:t>
      </w:r>
    </w:p>
    <w:p w14:paraId="628CC7F7" w14:textId="07A37055" w:rsidR="000A2240"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Pr>
          <w:rFonts w:ascii="Arial" w:eastAsiaTheme="minorEastAsia" w:hAnsi="Arial" w:cs="Arial"/>
          <w:color w:val="333333"/>
          <w:lang w:eastAsia="en-ID"/>
        </w:rPr>
        <w:t xml:space="preserve">Explain what you have learned from the course </w:t>
      </w:r>
      <w:r w:rsidRPr="009C36B2">
        <w:rPr>
          <w:rFonts w:ascii="Arial" w:eastAsiaTheme="minorEastAsia" w:hAnsi="Arial" w:cs="Arial"/>
          <w:i/>
          <w:iCs/>
          <w:color w:val="333333"/>
          <w:lang w:eastAsia="en-ID"/>
        </w:rPr>
        <w:t>[in this case discuss what the main issues in urban development are, particularly as it applies to lao PDR]</w:t>
      </w:r>
    </w:p>
    <w:p w14:paraId="241918DD" w14:textId="66811120" w:rsidR="009C36B2"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Pr>
          <w:rFonts w:ascii="Arial" w:eastAsiaTheme="minorEastAsia" w:hAnsi="Arial" w:cs="Arial"/>
          <w:color w:val="333333"/>
          <w:lang w:eastAsia="en-ID"/>
        </w:rPr>
        <w:t>Indicate the usefulness of the article in enhancing your understanding of the issue [</w:t>
      </w:r>
      <w:r w:rsidRPr="009C36B2">
        <w:rPr>
          <w:rFonts w:ascii="Arial" w:eastAsiaTheme="minorEastAsia" w:hAnsi="Arial" w:cs="Arial"/>
          <w:i/>
          <w:iCs/>
          <w:color w:val="333333"/>
          <w:lang w:eastAsia="en-ID"/>
        </w:rPr>
        <w:t>in this case whether it reinforced</w:t>
      </w:r>
      <w:r>
        <w:rPr>
          <w:rFonts w:ascii="Arial" w:eastAsiaTheme="minorEastAsia" w:hAnsi="Arial" w:cs="Arial"/>
          <w:i/>
          <w:iCs/>
          <w:color w:val="333333"/>
          <w:lang w:eastAsia="en-ID"/>
        </w:rPr>
        <w:t>/</w:t>
      </w:r>
      <w:proofErr w:type="gramStart"/>
      <w:r>
        <w:rPr>
          <w:rFonts w:ascii="Arial" w:eastAsiaTheme="minorEastAsia" w:hAnsi="Arial" w:cs="Arial"/>
          <w:i/>
          <w:iCs/>
          <w:color w:val="333333"/>
          <w:lang w:eastAsia="en-ID"/>
        </w:rPr>
        <w:t xml:space="preserve">complemented </w:t>
      </w:r>
      <w:r w:rsidRPr="009C36B2">
        <w:rPr>
          <w:rFonts w:ascii="Arial" w:eastAsiaTheme="minorEastAsia" w:hAnsi="Arial" w:cs="Arial"/>
          <w:i/>
          <w:iCs/>
          <w:color w:val="333333"/>
          <w:lang w:eastAsia="en-ID"/>
        </w:rPr>
        <w:t xml:space="preserve"> your</w:t>
      </w:r>
      <w:proofErr w:type="gramEnd"/>
      <w:r w:rsidRPr="009C36B2">
        <w:rPr>
          <w:rFonts w:ascii="Arial" w:eastAsiaTheme="minorEastAsia" w:hAnsi="Arial" w:cs="Arial"/>
          <w:i/>
          <w:iCs/>
          <w:color w:val="333333"/>
          <w:lang w:eastAsia="en-ID"/>
        </w:rPr>
        <w:t xml:space="preserve"> knowledge of the issue/country</w:t>
      </w:r>
      <w:r>
        <w:rPr>
          <w:rFonts w:ascii="Arial" w:eastAsiaTheme="minorEastAsia" w:hAnsi="Arial" w:cs="Arial"/>
          <w:i/>
          <w:iCs/>
          <w:color w:val="333333"/>
          <w:lang w:eastAsia="en-ID"/>
        </w:rPr>
        <w:t xml:space="preserve"> or whether it was contradictory to what you have learned]</w:t>
      </w:r>
    </w:p>
    <w:p w14:paraId="007AE55A" w14:textId="317FA602" w:rsidR="009C36B2" w:rsidRPr="009C36B2"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sidRPr="009C36B2">
        <w:rPr>
          <w:rFonts w:ascii="Arial" w:eastAsiaTheme="minorEastAsia" w:hAnsi="Arial" w:cs="Arial"/>
          <w:color w:val="333333"/>
          <w:lang w:eastAsia="en-ID"/>
        </w:rPr>
        <w:t>Indicate what you have learned from the article</w:t>
      </w:r>
      <w:r>
        <w:rPr>
          <w:rFonts w:ascii="Arial" w:eastAsiaTheme="minorEastAsia" w:hAnsi="Arial" w:cs="Arial"/>
          <w:color w:val="333333"/>
          <w:lang w:eastAsia="en-ID"/>
        </w:rPr>
        <w:t xml:space="preserve"> </w:t>
      </w:r>
      <w:r w:rsidRPr="009C36B2">
        <w:rPr>
          <w:rFonts w:ascii="Arial" w:eastAsiaTheme="minorEastAsia" w:hAnsi="Arial" w:cs="Arial"/>
          <w:i/>
          <w:iCs/>
          <w:color w:val="333333"/>
          <w:lang w:eastAsia="en-ID"/>
        </w:rPr>
        <w:t>[was it useful, if yes, how?]</w:t>
      </w:r>
    </w:p>
    <w:p w14:paraId="14171C8A" w14:textId="0036225C" w:rsidR="000A2240" w:rsidRDefault="000A2240" w:rsidP="00EB227A">
      <w:pPr>
        <w:spacing w:after="0" w:line="360" w:lineRule="auto"/>
        <w:rPr>
          <w:rFonts w:ascii="Arial" w:eastAsiaTheme="minorEastAsia" w:hAnsi="Arial" w:cs="Arial"/>
          <w:color w:val="333333"/>
          <w:lang w:eastAsia="en-ID"/>
        </w:rPr>
      </w:pP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r>
    </w:p>
    <w:p w14:paraId="49B821D9" w14:textId="77777777" w:rsidR="007E68D8" w:rsidRDefault="007E68D8" w:rsidP="00EB227A">
      <w:pPr>
        <w:spacing w:after="0" w:line="360" w:lineRule="auto"/>
        <w:rPr>
          <w:rFonts w:ascii="Arial" w:eastAsiaTheme="minorEastAsia" w:hAnsi="Arial" w:cs="Arial"/>
          <w:color w:val="333333"/>
          <w:lang w:eastAsia="en-ID"/>
        </w:rPr>
      </w:pPr>
    </w:p>
    <w:p w14:paraId="262E968C" w14:textId="77777777" w:rsidR="007E68D8" w:rsidRDefault="007E68D8" w:rsidP="00EB227A">
      <w:pPr>
        <w:spacing w:after="0" w:line="360" w:lineRule="auto"/>
        <w:rPr>
          <w:rFonts w:ascii="Arial" w:eastAsiaTheme="minorEastAsia" w:hAnsi="Arial" w:cs="Arial"/>
          <w:color w:val="333333"/>
          <w:lang w:eastAsia="en-ID"/>
        </w:rPr>
      </w:pPr>
    </w:p>
    <w:p w14:paraId="18C5CF92" w14:textId="5D107592" w:rsidR="005362E8" w:rsidRDefault="005362E8" w:rsidP="00EB227A">
      <w:pPr>
        <w:spacing w:after="0" w:line="360" w:lineRule="auto"/>
        <w:rPr>
          <w:rFonts w:ascii="Arial" w:eastAsiaTheme="minorEastAsia" w:hAnsi="Arial" w:cs="Arial"/>
          <w:color w:val="333333"/>
          <w:lang w:eastAsia="en-ID"/>
        </w:rPr>
      </w:pPr>
    </w:p>
    <w:p w14:paraId="772FF348" w14:textId="05951A0E" w:rsidR="005362E8" w:rsidRDefault="005362E8" w:rsidP="00EB227A">
      <w:pPr>
        <w:spacing w:after="0" w:line="360" w:lineRule="auto"/>
        <w:rPr>
          <w:rFonts w:ascii="Arial" w:eastAsiaTheme="minorEastAsia" w:hAnsi="Arial" w:cs="Arial"/>
          <w:color w:val="333333"/>
          <w:lang w:eastAsia="en-ID"/>
        </w:rPr>
      </w:pPr>
    </w:p>
    <w:p w14:paraId="4415392B" w14:textId="77777777" w:rsidR="005362E8" w:rsidRDefault="005362E8" w:rsidP="00EB227A">
      <w:pPr>
        <w:spacing w:after="0" w:line="360" w:lineRule="auto"/>
      </w:pPr>
    </w:p>
    <w:sectPr w:rsidR="005362E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434DE7" w14:textId="77777777" w:rsidR="007F7C50" w:rsidRDefault="007F7C50" w:rsidP="001B7025">
      <w:pPr>
        <w:spacing w:after="0" w:line="240" w:lineRule="auto"/>
      </w:pPr>
      <w:r>
        <w:separator/>
      </w:r>
    </w:p>
  </w:endnote>
  <w:endnote w:type="continuationSeparator" w:id="0">
    <w:p w14:paraId="42B666A0" w14:textId="77777777" w:rsidR="007F7C50" w:rsidRDefault="007F7C50" w:rsidP="001B7025">
      <w:pPr>
        <w:spacing w:after="0" w:line="240" w:lineRule="auto"/>
      </w:pPr>
      <w:r>
        <w:continuationSeparator/>
      </w:r>
    </w:p>
  </w:endnote>
  <w:endnote w:id="1">
    <w:p w14:paraId="090A9D94" w14:textId="76F82512" w:rsidR="001B7025" w:rsidRPr="001B7025" w:rsidRDefault="001B7025">
      <w:pPr>
        <w:pStyle w:val="EndnoteText"/>
        <w:rPr>
          <w:lang w:val="en-US"/>
        </w:rPr>
      </w:pPr>
      <w:r>
        <w:rPr>
          <w:rStyle w:val="EndnoteReference"/>
        </w:rPr>
        <w:endnoteRef/>
      </w:r>
      <w:r>
        <w:t xml:space="preserve"> </w:t>
      </w:r>
      <w:r>
        <w:rPr>
          <w:lang w:val="en-US"/>
        </w:rPr>
        <w:t xml:space="preserve">Some examples of journals: Journal of </w:t>
      </w:r>
      <w:proofErr w:type="spellStart"/>
      <w:r>
        <w:rPr>
          <w:lang w:val="en-US"/>
        </w:rPr>
        <w:t>Souheast</w:t>
      </w:r>
      <w:proofErr w:type="spellEnd"/>
      <w:r>
        <w:rPr>
          <w:lang w:val="en-US"/>
        </w:rPr>
        <w:t xml:space="preserve"> Asian Studies, Journal of Development Economics; example of </w:t>
      </w:r>
      <w:proofErr w:type="gramStart"/>
      <w:r>
        <w:rPr>
          <w:lang w:val="en-US"/>
        </w:rPr>
        <w:t>magazines :</w:t>
      </w:r>
      <w:proofErr w:type="gramEnd"/>
      <w:r>
        <w:rPr>
          <w:lang w:val="en-US"/>
        </w:rPr>
        <w:t xml:space="preserve"> The Economist, Time, Newsweek, Atlantic Monthly; example of newspaper: Wall Street Journal, The Bangkok Post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4812037"/>
      <w:docPartObj>
        <w:docPartGallery w:val="Page Numbers (Bottom of Page)"/>
        <w:docPartUnique/>
      </w:docPartObj>
    </w:sdtPr>
    <w:sdtEndPr>
      <w:rPr>
        <w:noProof/>
      </w:rPr>
    </w:sdtEndPr>
    <w:sdtContent>
      <w:p w14:paraId="19FBD3CE" w14:textId="33124177" w:rsidR="00786972" w:rsidRDefault="007869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8B049" w14:textId="77777777" w:rsidR="00786972" w:rsidRDefault="00786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A9444A" w14:textId="77777777" w:rsidR="007F7C50" w:rsidRDefault="007F7C50" w:rsidP="001B7025">
      <w:pPr>
        <w:spacing w:after="0" w:line="240" w:lineRule="auto"/>
      </w:pPr>
      <w:r>
        <w:separator/>
      </w:r>
    </w:p>
  </w:footnote>
  <w:footnote w:type="continuationSeparator" w:id="0">
    <w:p w14:paraId="3063BE8C" w14:textId="77777777" w:rsidR="007F7C50" w:rsidRDefault="007F7C50" w:rsidP="001B7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48D00BCA"/>
    <w:multiLevelType w:val="hybridMultilevel"/>
    <w:tmpl w:val="7C928232"/>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CE"/>
    <w:rsid w:val="000A2240"/>
    <w:rsid w:val="00152B16"/>
    <w:rsid w:val="001B7025"/>
    <w:rsid w:val="00205446"/>
    <w:rsid w:val="00250788"/>
    <w:rsid w:val="005362E8"/>
    <w:rsid w:val="00786972"/>
    <w:rsid w:val="007E68D8"/>
    <w:rsid w:val="007F7C50"/>
    <w:rsid w:val="009C36B2"/>
    <w:rsid w:val="00A53ACE"/>
    <w:rsid w:val="00EB22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BB6C"/>
  <w15:chartTrackingRefBased/>
  <w15:docId w15:val="{5973FD5E-0215-41A4-B940-451B4D47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B70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025"/>
    <w:rPr>
      <w:sz w:val="20"/>
      <w:szCs w:val="20"/>
    </w:rPr>
  </w:style>
  <w:style w:type="character" w:styleId="EndnoteReference">
    <w:name w:val="endnote reference"/>
    <w:basedOn w:val="DefaultParagraphFont"/>
    <w:uiPriority w:val="99"/>
    <w:semiHidden/>
    <w:unhideWhenUsed/>
    <w:rsid w:val="001B7025"/>
    <w:rPr>
      <w:vertAlign w:val="superscript"/>
    </w:rPr>
  </w:style>
  <w:style w:type="paragraph" w:styleId="ListParagraph">
    <w:name w:val="List Paragraph"/>
    <w:basedOn w:val="Normal"/>
    <w:uiPriority w:val="34"/>
    <w:qFormat/>
    <w:rsid w:val="001B7025"/>
    <w:pPr>
      <w:ind w:left="720"/>
      <w:contextualSpacing/>
    </w:pPr>
  </w:style>
  <w:style w:type="table" w:styleId="TableGrid">
    <w:name w:val="Table Grid"/>
    <w:basedOn w:val="TableNormal"/>
    <w:uiPriority w:val="39"/>
    <w:rsid w:val="001B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446"/>
    <w:rPr>
      <w:color w:val="0563C1" w:themeColor="hyperlink"/>
      <w:u w:val="single"/>
    </w:rPr>
  </w:style>
  <w:style w:type="character" w:styleId="UnresolvedMention">
    <w:name w:val="Unresolved Mention"/>
    <w:basedOn w:val="DefaultParagraphFont"/>
    <w:uiPriority w:val="99"/>
    <w:semiHidden/>
    <w:unhideWhenUsed/>
    <w:rsid w:val="00205446"/>
    <w:rPr>
      <w:color w:val="605E5C"/>
      <w:shd w:val="clear" w:color="auto" w:fill="E1DFDD"/>
    </w:rPr>
  </w:style>
  <w:style w:type="paragraph" w:styleId="Header">
    <w:name w:val="header"/>
    <w:basedOn w:val="Normal"/>
    <w:link w:val="HeaderChar"/>
    <w:uiPriority w:val="99"/>
    <w:unhideWhenUsed/>
    <w:rsid w:val="0078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72"/>
  </w:style>
  <w:style w:type="paragraph" w:styleId="Footer">
    <w:name w:val="footer"/>
    <w:basedOn w:val="Normal"/>
    <w:link w:val="FooterChar"/>
    <w:uiPriority w:val="99"/>
    <w:unhideWhenUsed/>
    <w:rsid w:val="0078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uar_be@econ.tu.ac.t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3090-0B39-4D4B-B018-44611061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2</cp:revision>
  <dcterms:created xsi:type="dcterms:W3CDTF">2021-02-09T23:50:00Z</dcterms:created>
  <dcterms:modified xsi:type="dcterms:W3CDTF">2021-02-10T01:40:00Z</dcterms:modified>
</cp:coreProperties>
</file>