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AC2" w:rsidRPr="00CC4AC2" w:rsidRDefault="00CC4AC2" w:rsidP="00CC4AC2">
      <w:pPr>
        <w:jc w:val="right"/>
      </w:pPr>
      <w:r w:rsidRPr="00CC4AC2">
        <w:t>6104640153</w:t>
      </w:r>
    </w:p>
    <w:p w:rsidR="00CC4AC2" w:rsidRPr="00CC4AC2" w:rsidRDefault="00CC4AC2" w:rsidP="00CC4AC2">
      <w:pPr>
        <w:jc w:val="right"/>
      </w:pPr>
      <w:proofErr w:type="spellStart"/>
      <w:r w:rsidRPr="00CC4AC2">
        <w:t>Natchalin</w:t>
      </w:r>
      <w:proofErr w:type="spellEnd"/>
      <w:r w:rsidRPr="00CC4AC2">
        <w:t xml:space="preserve"> </w:t>
      </w:r>
      <w:proofErr w:type="spellStart"/>
      <w:r w:rsidRPr="00CC4AC2">
        <w:t>Iwsakul</w:t>
      </w:r>
      <w:proofErr w:type="spellEnd"/>
    </w:p>
    <w:p w:rsidR="00CC4AC2" w:rsidRDefault="00CC4AC2">
      <w:pPr>
        <w:rPr>
          <w:u w:val="single"/>
        </w:rPr>
      </w:pPr>
    </w:p>
    <w:p w:rsidR="000D1118" w:rsidRDefault="00F95702">
      <w:pPr>
        <w:rPr>
          <w:u w:val="single"/>
        </w:rPr>
      </w:pPr>
      <w:r w:rsidRPr="00F95702">
        <w:rPr>
          <w:u w:val="single"/>
        </w:rPr>
        <w:t>Assignment 4</w:t>
      </w:r>
    </w:p>
    <w:p w:rsidR="00F95702" w:rsidRDefault="00F95702">
      <w:pPr>
        <w:rPr>
          <w:u w:val="single"/>
        </w:rPr>
      </w:pPr>
      <w:bookmarkStart w:id="0" w:name="_GoBack"/>
      <w:bookmarkEnd w:id="0"/>
    </w:p>
    <w:p w:rsidR="00F95702" w:rsidRDefault="00F95702" w:rsidP="00F95702">
      <w:pPr>
        <w:pStyle w:val="ListParagraph"/>
        <w:numPr>
          <w:ilvl w:val="0"/>
          <w:numId w:val="1"/>
        </w:numPr>
      </w:pPr>
      <w:r>
        <w:t xml:space="preserve">Estimate model (1) using Panel Least Squares estimation method and PGLS assuming </w:t>
      </w:r>
      <w:proofErr w:type="spellStart"/>
      <w:r>
        <w:t>Heteroskedasticity</w:t>
      </w:r>
      <w:proofErr w:type="spellEnd"/>
      <w:r>
        <w:t xml:space="preserve">, and test whether there exists </w:t>
      </w:r>
      <w:proofErr w:type="spellStart"/>
      <w:r>
        <w:t>Heteroskedasticity</w:t>
      </w:r>
      <w:proofErr w:type="spellEnd"/>
      <w:r>
        <w:t xml:space="preserve"> problem.</w:t>
      </w:r>
    </w:p>
    <w:p w:rsidR="00F95702" w:rsidRPr="00F95702" w:rsidRDefault="00F95702" w:rsidP="00F95702">
      <w:pPr>
        <w:ind w:left="360"/>
      </w:pPr>
      <w:r>
        <w:rPr>
          <w:noProof/>
        </w:rPr>
        <w:drawing>
          <wp:anchor distT="0" distB="0" distL="114300" distR="114300" simplePos="0" relativeHeight="251660288" behindDoc="1" locked="0" layoutInCell="1" allowOverlap="1" wp14:anchorId="3AEE20B2" wp14:editId="5C691259">
            <wp:simplePos x="0" y="0"/>
            <wp:positionH relativeFrom="column">
              <wp:posOffset>9525</wp:posOffset>
            </wp:positionH>
            <wp:positionV relativeFrom="paragraph">
              <wp:posOffset>-1832</wp:posOffset>
            </wp:positionV>
            <wp:extent cx="4768313" cy="35623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8313" cy="35623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5702" w:rsidRDefault="00F95702">
      <w:pPr>
        <w:rPr>
          <w:u w:val="single"/>
        </w:rPr>
      </w:pPr>
    </w:p>
    <w:p w:rsidR="00F95702" w:rsidRDefault="00F95702">
      <w:pPr>
        <w:rPr>
          <w:u w:val="single"/>
        </w:rPr>
      </w:pPr>
    </w:p>
    <w:p w:rsidR="00F95702" w:rsidRDefault="00F95702">
      <w:pPr>
        <w:rPr>
          <w:u w:val="single"/>
        </w:rPr>
      </w:pPr>
    </w:p>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411539" w:rsidP="00F95702">
      <w:r>
        <w:rPr>
          <w:noProof/>
          <w:u w:val="single"/>
        </w:rPr>
        <w:drawing>
          <wp:anchor distT="0" distB="0" distL="114300" distR="114300" simplePos="0" relativeHeight="251661312" behindDoc="1" locked="0" layoutInCell="1" allowOverlap="1" wp14:anchorId="04A6B8DF" wp14:editId="0B0EEC27">
            <wp:simplePos x="0" y="0"/>
            <wp:positionH relativeFrom="margin">
              <wp:align>left</wp:align>
            </wp:positionH>
            <wp:positionV relativeFrom="paragraph">
              <wp:posOffset>8255</wp:posOffset>
            </wp:positionV>
            <wp:extent cx="4686300" cy="190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6300" cy="190500"/>
                    </a:xfrm>
                    <a:prstGeom prst="rect">
                      <a:avLst/>
                    </a:prstGeom>
                    <a:noFill/>
                    <a:ln>
                      <a:noFill/>
                    </a:ln>
                  </pic:spPr>
                </pic:pic>
              </a:graphicData>
            </a:graphic>
          </wp:anchor>
        </w:drawing>
      </w:r>
    </w:p>
    <w:p w:rsidR="00F95702" w:rsidRPr="00F95702" w:rsidRDefault="00411539" w:rsidP="00F95702">
      <w:r>
        <w:rPr>
          <w:noProof/>
          <w:u w:val="single"/>
        </w:rPr>
        <w:drawing>
          <wp:anchor distT="0" distB="0" distL="114300" distR="114300" simplePos="0" relativeHeight="251659264" behindDoc="1" locked="0" layoutInCell="1" allowOverlap="1" wp14:anchorId="2D05EAC7" wp14:editId="570CB04E">
            <wp:simplePos x="0" y="0"/>
            <wp:positionH relativeFrom="margin">
              <wp:posOffset>57150</wp:posOffset>
            </wp:positionH>
            <wp:positionV relativeFrom="paragraph">
              <wp:posOffset>8890</wp:posOffset>
            </wp:positionV>
            <wp:extent cx="4686300" cy="32850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3285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Pr="00F95702" w:rsidRDefault="00F95702" w:rsidP="00F95702"/>
    <w:p w:rsidR="00F95702" w:rsidRDefault="00F95702" w:rsidP="00F95702"/>
    <w:p w:rsidR="00F95702" w:rsidRDefault="00F95702" w:rsidP="00F95702">
      <w:pPr>
        <w:tabs>
          <w:tab w:val="left" w:pos="8160"/>
        </w:tabs>
      </w:pPr>
      <w:r>
        <w:tab/>
      </w:r>
    </w:p>
    <w:p w:rsidR="00F95702" w:rsidRDefault="00411539" w:rsidP="00F95702">
      <w:pPr>
        <w:tabs>
          <w:tab w:val="left" w:pos="5670"/>
        </w:tabs>
      </w:pPr>
      <w:r>
        <w:t xml:space="preserve">There is a </w:t>
      </w:r>
      <w:proofErr w:type="spellStart"/>
      <w:r>
        <w:t>heteroscedasticity</w:t>
      </w:r>
      <w:proofErr w:type="spellEnd"/>
      <w:r>
        <w:t xml:space="preserve"> as there are changes after run as </w:t>
      </w:r>
      <w:proofErr w:type="spellStart"/>
      <w:r>
        <w:t>heteroscedastic</w:t>
      </w:r>
      <w:proofErr w:type="spellEnd"/>
      <w:r>
        <w:t xml:space="preserve">. Also, the amount of estimated </w:t>
      </w:r>
      <w:proofErr w:type="spellStart"/>
      <w:r>
        <w:t>Covariances</w:t>
      </w:r>
      <w:proofErr w:type="spellEnd"/>
      <w:r>
        <w:t xml:space="preserve"> increase by a lot.</w:t>
      </w:r>
    </w:p>
    <w:p w:rsidR="00411539" w:rsidRDefault="00411539" w:rsidP="00411539">
      <w:pPr>
        <w:pStyle w:val="ListParagraph"/>
        <w:numPr>
          <w:ilvl w:val="0"/>
          <w:numId w:val="1"/>
        </w:numPr>
        <w:tabs>
          <w:tab w:val="left" w:pos="5670"/>
        </w:tabs>
      </w:pPr>
      <w:r>
        <w:t xml:space="preserve">Estimate the above three models including Panel Least Squares model, </w:t>
      </w:r>
      <w:proofErr w:type="gramStart"/>
      <w:r>
        <w:t>Fixed</w:t>
      </w:r>
      <w:proofErr w:type="gramEnd"/>
      <w:r>
        <w:t xml:space="preserve"> effects model, and Random-effects model. Perform fixed effects tests and random effects test, also state null hypothesis of the tests. Then, determine the most appropriated model. Also, give explanation of the choosing criterion (perform the tests), and make interpretation of the estimated models.</w:t>
      </w:r>
    </w:p>
    <w:p w:rsidR="00F53643" w:rsidRDefault="00F53643" w:rsidP="00F53643">
      <w:pPr>
        <w:tabs>
          <w:tab w:val="left" w:pos="5670"/>
        </w:tabs>
        <w:ind w:left="360"/>
      </w:pPr>
      <w:r>
        <w:rPr>
          <w:noProof/>
        </w:rPr>
        <w:drawing>
          <wp:anchor distT="0" distB="0" distL="114300" distR="114300" simplePos="0" relativeHeight="251663360" behindDoc="1" locked="0" layoutInCell="1" allowOverlap="1">
            <wp:simplePos x="0" y="0"/>
            <wp:positionH relativeFrom="column">
              <wp:posOffset>238124</wp:posOffset>
            </wp:positionH>
            <wp:positionV relativeFrom="paragraph">
              <wp:posOffset>3920225</wp:posOffset>
            </wp:positionV>
            <wp:extent cx="5172075" cy="445898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2385" cy="44592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simplePos x="0" y="0"/>
            <wp:positionH relativeFrom="column">
              <wp:posOffset>228600</wp:posOffset>
            </wp:positionH>
            <wp:positionV relativeFrom="paragraph">
              <wp:posOffset>-2540</wp:posOffset>
            </wp:positionV>
            <wp:extent cx="5172075" cy="4029407"/>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3945" cy="404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Default="00F53643" w:rsidP="00F53643"/>
    <w:p w:rsidR="00F53643" w:rsidRDefault="00F53643" w:rsidP="00F53643">
      <w:r>
        <w:rPr>
          <w:noProof/>
        </w:rPr>
        <w:drawing>
          <wp:anchor distT="0" distB="0" distL="114300" distR="114300" simplePos="0" relativeHeight="251668480" behindDoc="1" locked="0" layoutInCell="1" allowOverlap="1" wp14:anchorId="2F9AFD99" wp14:editId="67FF98D1">
            <wp:simplePos x="0" y="0"/>
            <wp:positionH relativeFrom="margin">
              <wp:align>left</wp:align>
            </wp:positionH>
            <wp:positionV relativeFrom="paragraph">
              <wp:posOffset>6001385</wp:posOffset>
            </wp:positionV>
            <wp:extent cx="4876800" cy="3237676"/>
            <wp:effectExtent l="0" t="0" r="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32376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539679A5" wp14:editId="4EC5821C">
            <wp:simplePos x="0" y="0"/>
            <wp:positionH relativeFrom="margin">
              <wp:align>left</wp:align>
            </wp:positionH>
            <wp:positionV relativeFrom="paragraph">
              <wp:posOffset>5381625</wp:posOffset>
            </wp:positionV>
            <wp:extent cx="2000250" cy="2286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0" cy="22860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14:anchorId="0A1D5DD7" wp14:editId="23A5C9A3">
            <wp:simplePos x="0" y="0"/>
            <wp:positionH relativeFrom="margin">
              <wp:align>left</wp:align>
            </wp:positionH>
            <wp:positionV relativeFrom="paragraph">
              <wp:posOffset>5695950</wp:posOffset>
            </wp:positionV>
            <wp:extent cx="1676400" cy="295275"/>
            <wp:effectExtent l="0" t="0" r="0"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295275"/>
                    </a:xfrm>
                    <a:prstGeom prst="rect">
                      <a:avLst/>
                    </a:prstGeom>
                    <a:noFill/>
                    <a:ln>
                      <a:noFill/>
                    </a:ln>
                  </pic:spPr>
                </pic:pic>
              </a:graphicData>
            </a:graphic>
          </wp:anchor>
        </w:drawing>
      </w:r>
      <w:r>
        <w:rPr>
          <w:noProof/>
        </w:rPr>
        <w:drawing>
          <wp:anchor distT="0" distB="0" distL="114300" distR="114300" simplePos="0" relativeHeight="251665408" behindDoc="1" locked="0" layoutInCell="1" allowOverlap="1" wp14:anchorId="2A354576" wp14:editId="58B69223">
            <wp:simplePos x="0" y="0"/>
            <wp:positionH relativeFrom="margin">
              <wp:align>left</wp:align>
            </wp:positionH>
            <wp:positionV relativeFrom="paragraph">
              <wp:posOffset>0</wp:posOffset>
            </wp:positionV>
            <wp:extent cx="2019300" cy="54292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0" cy="542925"/>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14:anchorId="6F11337C" wp14:editId="01F11609">
            <wp:simplePos x="0" y="0"/>
            <wp:positionH relativeFrom="margin">
              <wp:align>left</wp:align>
            </wp:positionH>
            <wp:positionV relativeFrom="paragraph">
              <wp:posOffset>876300</wp:posOffset>
            </wp:positionV>
            <wp:extent cx="5297389" cy="439102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97389" cy="439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Pr="00F53643" w:rsidRDefault="00F53643" w:rsidP="00F53643"/>
    <w:p w:rsidR="00F53643" w:rsidRDefault="00F53643" w:rsidP="00F53643"/>
    <w:p w:rsidR="00F53643" w:rsidRDefault="00F53643" w:rsidP="00F53643">
      <w:pPr>
        <w:jc w:val="right"/>
      </w:pPr>
    </w:p>
    <w:p w:rsidR="00F53643" w:rsidRDefault="00F53643" w:rsidP="00F53643">
      <w:pPr>
        <w:jc w:val="right"/>
      </w:pPr>
    </w:p>
    <w:p w:rsidR="00F53643" w:rsidRDefault="00F53643" w:rsidP="00F53643">
      <w:pPr>
        <w:jc w:val="right"/>
      </w:pPr>
    </w:p>
    <w:p w:rsidR="00F53643" w:rsidRDefault="00F53643" w:rsidP="00F53643">
      <w:pPr>
        <w:jc w:val="right"/>
      </w:pPr>
    </w:p>
    <w:p w:rsidR="00F53643" w:rsidRDefault="00F53643" w:rsidP="00F53643">
      <w:pPr>
        <w:jc w:val="right"/>
      </w:pPr>
    </w:p>
    <w:p w:rsidR="00F53643" w:rsidRDefault="00F53643" w:rsidP="00F53643">
      <w:pPr>
        <w:jc w:val="right"/>
      </w:pPr>
    </w:p>
    <w:p w:rsidR="00F53643" w:rsidRDefault="00F53643" w:rsidP="00F53643">
      <w:pPr>
        <w:tabs>
          <w:tab w:val="left" w:pos="1200"/>
        </w:tabs>
      </w:pPr>
      <w:r>
        <w:tab/>
        <w:t xml:space="preserve">The </w:t>
      </w:r>
      <w:proofErr w:type="spellStart"/>
      <w:r>
        <w:t>Hausman</w:t>
      </w:r>
      <w:proofErr w:type="spellEnd"/>
      <w:r>
        <w:t xml:space="preserve"> test shows that </w:t>
      </w:r>
      <w:r w:rsidR="00CF229F">
        <w:t xml:space="preserve">it fails to reject the Null hypothesis which is </w:t>
      </w:r>
      <w:r w:rsidR="00CF229F">
        <w:rPr>
          <w:rFonts w:cstheme="minorHAnsi"/>
        </w:rPr>
        <w:t>β</w:t>
      </w:r>
      <w:r w:rsidR="00CF229F">
        <w:rPr>
          <w:vertAlign w:val="subscript"/>
        </w:rPr>
        <w:t>re</w:t>
      </w:r>
      <w:r w:rsidR="00CF229F">
        <w:t>=</w:t>
      </w:r>
      <w:r w:rsidR="00CF229F" w:rsidRPr="00CF229F">
        <w:rPr>
          <w:rFonts w:cstheme="minorHAnsi"/>
        </w:rPr>
        <w:t xml:space="preserve"> </w:t>
      </w:r>
      <w:r w:rsidR="00CF229F">
        <w:rPr>
          <w:rFonts w:cstheme="minorHAnsi"/>
        </w:rPr>
        <w:t>β</w:t>
      </w:r>
      <w:r w:rsidR="00CF229F">
        <w:rPr>
          <w:vertAlign w:val="subscript"/>
        </w:rPr>
        <w:t>FE</w:t>
      </w:r>
      <w:r w:rsidR="00CF229F">
        <w:t>. Thus, Fixed Effects Estimation is more appropriated for this model.</w:t>
      </w:r>
    </w:p>
    <w:p w:rsidR="00CF229F" w:rsidRDefault="00CF229F" w:rsidP="00F53643">
      <w:pPr>
        <w:tabs>
          <w:tab w:val="left" w:pos="1200"/>
        </w:tabs>
      </w:pPr>
    </w:p>
    <w:p w:rsidR="00CF229F" w:rsidRDefault="00CF229F" w:rsidP="00F53643">
      <w:pPr>
        <w:tabs>
          <w:tab w:val="left" w:pos="1200"/>
        </w:tabs>
      </w:pPr>
      <w:r>
        <w:rPr>
          <w:noProof/>
        </w:rPr>
        <w:drawing>
          <wp:anchor distT="0" distB="0" distL="114300" distR="114300" simplePos="0" relativeHeight="251670528" behindDoc="1" locked="0" layoutInCell="1" allowOverlap="1" wp14:anchorId="247D82D8" wp14:editId="7E115828">
            <wp:simplePos x="0" y="0"/>
            <wp:positionH relativeFrom="column">
              <wp:posOffset>0</wp:posOffset>
            </wp:positionH>
            <wp:positionV relativeFrom="paragraph">
              <wp:posOffset>0</wp:posOffset>
            </wp:positionV>
            <wp:extent cx="5172075" cy="445898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2385" cy="445924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Pr="00CF229F" w:rsidRDefault="00CF229F" w:rsidP="00CF229F"/>
    <w:p w:rsidR="00CF229F" w:rsidRDefault="00CF229F" w:rsidP="00CF229F"/>
    <w:p w:rsidR="00CF229F" w:rsidRDefault="00CF229F" w:rsidP="00CF229F">
      <w:pPr>
        <w:tabs>
          <w:tab w:val="left" w:pos="3285"/>
        </w:tabs>
      </w:pPr>
      <w:r>
        <w:t xml:space="preserve"> This is the Fixed Effects model where it uses average cross-sectional group mean overtime to get rid </w:t>
      </w:r>
      <w:proofErr w:type="spellStart"/>
      <w:r>
        <w:t>off</w:t>
      </w:r>
      <w:proofErr w:type="spellEnd"/>
      <w:r>
        <w:t xml:space="preserve"> </w:t>
      </w:r>
      <w:r>
        <w:rPr>
          <w:rFonts w:cstheme="minorHAnsi"/>
        </w:rPr>
        <w:t>α</w:t>
      </w:r>
      <w:proofErr w:type="spellStart"/>
      <w:r>
        <w:rPr>
          <w:vertAlign w:val="subscript"/>
        </w:rPr>
        <w:t>i</w:t>
      </w:r>
      <w:proofErr w:type="spellEnd"/>
      <w:r>
        <w:t xml:space="preserve">. It means that </w:t>
      </w:r>
      <w:r>
        <w:rPr>
          <w:rFonts w:cstheme="minorHAnsi"/>
        </w:rPr>
        <w:t>α</w:t>
      </w:r>
      <w:proofErr w:type="spellStart"/>
      <w:r>
        <w:rPr>
          <w:vertAlign w:val="subscript"/>
        </w:rPr>
        <w:t>i</w:t>
      </w:r>
      <w:proofErr w:type="spellEnd"/>
      <w:r>
        <w:t xml:space="preserve"> is highly correlated with X’s in the model. Thus, getting rid of it is better than not.</w:t>
      </w:r>
    </w:p>
    <w:p w:rsidR="00CF229F" w:rsidRPr="00CC4AC2" w:rsidRDefault="00CF229F" w:rsidP="00CF229F">
      <w:pPr>
        <w:tabs>
          <w:tab w:val="left" w:pos="3285"/>
        </w:tabs>
      </w:pPr>
      <w:r>
        <w:t xml:space="preserve">From FE model, </w:t>
      </w:r>
      <w:r>
        <w:t xml:space="preserve">x2 and x3 are </w:t>
      </w:r>
      <w:r>
        <w:t xml:space="preserve">only two betas that </w:t>
      </w:r>
      <w:r>
        <w:t>shown as not significant (P-value of T-stat is less than 0.05)</w:t>
      </w:r>
      <w:r>
        <w:t xml:space="preserve">. The overall test is shown to be significant at F-test = 87.61. And, the Fixed Effects test (F-test in the bottom) is shown significant at </w:t>
      </w:r>
      <w:proofErr w:type="spellStart"/>
      <w:r>
        <w:t>Prob</w:t>
      </w:r>
      <w:proofErr w:type="spellEnd"/>
      <w:r>
        <w:t xml:space="preserve">&gt;F = 0.000 which means </w:t>
      </w:r>
      <w:r w:rsidR="00CC4AC2">
        <w:t>it rejects the Null hypothesis (H</w:t>
      </w:r>
      <w:r w:rsidR="00CC4AC2">
        <w:rPr>
          <w:vertAlign w:val="subscript"/>
        </w:rPr>
        <w:t>0</w:t>
      </w:r>
      <w:r w:rsidR="00CC4AC2">
        <w:t xml:space="preserve">: </w:t>
      </w:r>
      <w:r w:rsidR="00CC4AC2">
        <w:rPr>
          <w:rFonts w:cstheme="minorHAnsi"/>
        </w:rPr>
        <w:t>α</w:t>
      </w:r>
      <w:r w:rsidR="00CC4AC2">
        <w:rPr>
          <w:vertAlign w:val="subscript"/>
        </w:rPr>
        <w:t xml:space="preserve">1 </w:t>
      </w:r>
      <w:r w:rsidR="00CC4AC2">
        <w:t xml:space="preserve">= </w:t>
      </w:r>
      <w:r w:rsidR="00CC4AC2">
        <w:rPr>
          <w:rFonts w:cstheme="minorHAnsi"/>
        </w:rPr>
        <w:t>α</w:t>
      </w:r>
      <w:r w:rsidR="00CC4AC2">
        <w:rPr>
          <w:vertAlign w:val="subscript"/>
        </w:rPr>
        <w:t xml:space="preserve">2 </w:t>
      </w:r>
      <w:r w:rsidR="00CC4AC2">
        <w:t>=…=</w:t>
      </w:r>
      <w:r w:rsidR="00CC4AC2" w:rsidRPr="00CC4AC2">
        <w:rPr>
          <w:rFonts w:cstheme="minorHAnsi"/>
        </w:rPr>
        <w:t xml:space="preserve"> </w:t>
      </w:r>
      <w:r w:rsidR="00CC4AC2">
        <w:rPr>
          <w:rFonts w:cstheme="minorHAnsi"/>
        </w:rPr>
        <w:t>α</w:t>
      </w:r>
      <w:r w:rsidR="00CC4AC2">
        <w:rPr>
          <w:vertAlign w:val="subscript"/>
        </w:rPr>
        <w:t xml:space="preserve">n </w:t>
      </w:r>
      <w:r w:rsidR="00CC4AC2">
        <w:t xml:space="preserve">= </w:t>
      </w:r>
      <w:r w:rsidR="00CC4AC2">
        <w:rPr>
          <w:rFonts w:cstheme="minorHAnsi"/>
        </w:rPr>
        <w:t>α</w:t>
      </w:r>
      <w:r w:rsidR="00CC4AC2">
        <w:t>). Thus, Fixed Effects can be used.</w:t>
      </w:r>
    </w:p>
    <w:sectPr w:rsidR="00CF229F" w:rsidRPr="00CC4AC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F06" w:rsidRDefault="006E4F06" w:rsidP="00F53643">
      <w:pPr>
        <w:spacing w:after="0" w:line="240" w:lineRule="auto"/>
      </w:pPr>
      <w:r>
        <w:separator/>
      </w:r>
    </w:p>
  </w:endnote>
  <w:endnote w:type="continuationSeparator" w:id="0">
    <w:p w:rsidR="006E4F06" w:rsidRDefault="006E4F06" w:rsidP="00F53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643" w:rsidRDefault="00F53643">
    <w:pPr>
      <w:pStyle w:val="Footer"/>
    </w:pPr>
  </w:p>
  <w:p w:rsidR="00F53643" w:rsidRDefault="00F536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F06" w:rsidRDefault="006E4F06" w:rsidP="00F53643">
      <w:pPr>
        <w:spacing w:after="0" w:line="240" w:lineRule="auto"/>
      </w:pPr>
      <w:r>
        <w:separator/>
      </w:r>
    </w:p>
  </w:footnote>
  <w:footnote w:type="continuationSeparator" w:id="0">
    <w:p w:rsidR="006E4F06" w:rsidRDefault="006E4F06" w:rsidP="00F5364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B57EC"/>
    <w:multiLevelType w:val="hybridMultilevel"/>
    <w:tmpl w:val="7EF04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702"/>
    <w:rsid w:val="000D1118"/>
    <w:rsid w:val="00411539"/>
    <w:rsid w:val="006E4F06"/>
    <w:rsid w:val="00CC4AC2"/>
    <w:rsid w:val="00CF229F"/>
    <w:rsid w:val="00F53643"/>
    <w:rsid w:val="00F9570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3A4A3-0924-435F-BF50-8C8D01C6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702"/>
    <w:pPr>
      <w:ind w:left="720"/>
      <w:contextualSpacing/>
    </w:pPr>
  </w:style>
  <w:style w:type="paragraph" w:styleId="Header">
    <w:name w:val="header"/>
    <w:basedOn w:val="Normal"/>
    <w:link w:val="HeaderChar"/>
    <w:uiPriority w:val="99"/>
    <w:unhideWhenUsed/>
    <w:rsid w:val="00F536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643"/>
  </w:style>
  <w:style w:type="paragraph" w:styleId="Footer">
    <w:name w:val="footer"/>
    <w:basedOn w:val="Normal"/>
    <w:link w:val="FooterChar"/>
    <w:uiPriority w:val="99"/>
    <w:unhideWhenUsed/>
    <w:rsid w:val="00F536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2020-09-19T13:03:00Z</dcterms:created>
  <dcterms:modified xsi:type="dcterms:W3CDTF">2020-09-19T13:53:00Z</dcterms:modified>
</cp:coreProperties>
</file>