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F27A2" w14:textId="5CD2D680" w:rsidR="00597BEB" w:rsidRDefault="00597BEB" w:rsidP="0022264C">
      <w:pPr>
        <w:spacing w:after="0" w:line="24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  <w:bookmarkStart w:id="0" w:name="_Hlk63835636"/>
      <w:r>
        <w:rPr>
          <w:noProof/>
        </w:rPr>
        <w:drawing>
          <wp:inline distT="0" distB="0" distL="0" distR="0" wp14:anchorId="1F7BDE3F" wp14:editId="6E09D706">
            <wp:extent cx="3350620" cy="900752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imary Logo on White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294" b="32664"/>
                    <a:stretch/>
                  </pic:blipFill>
                  <pic:spPr bwMode="auto">
                    <a:xfrm>
                      <a:off x="0" y="0"/>
                      <a:ext cx="3350620" cy="9007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408249" w14:textId="77777777" w:rsidR="00597BEB" w:rsidRDefault="00597BEB" w:rsidP="0022264C">
      <w:pPr>
        <w:spacing w:after="0" w:line="24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</w:p>
    <w:p w14:paraId="675286DF" w14:textId="77777777" w:rsidR="00597BEB" w:rsidRDefault="00597BEB" w:rsidP="0022264C">
      <w:pPr>
        <w:spacing w:after="0" w:line="24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</w:p>
    <w:p w14:paraId="13CC4AF8" w14:textId="7681A98D" w:rsidR="0022264C" w:rsidRDefault="0022264C" w:rsidP="0022264C">
      <w:pPr>
        <w:spacing w:after="0" w:line="24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7D0E01">
        <w:rPr>
          <w:rFonts w:ascii="Arial" w:eastAsiaTheme="minorEastAsia" w:hAnsi="Arial" w:cs="Arial"/>
          <w:b/>
          <w:bCs/>
          <w:color w:val="333333"/>
          <w:lang w:eastAsia="en-ID"/>
        </w:rPr>
        <w:t>EE</w:t>
      </w:r>
      <w:r>
        <w:rPr>
          <w:rFonts w:ascii="Arial" w:eastAsiaTheme="minorEastAsia" w:hAnsi="Arial" w:cs="Arial"/>
          <w:b/>
          <w:bCs/>
          <w:color w:val="333333"/>
          <w:lang w:eastAsia="en-ID"/>
        </w:rPr>
        <w:t>463</w:t>
      </w:r>
      <w:r w:rsidRPr="007D0E01">
        <w:rPr>
          <w:rFonts w:ascii="Arial" w:eastAsiaTheme="minorEastAsia" w:hAnsi="Arial" w:cs="Arial"/>
          <w:b/>
          <w:bCs/>
          <w:color w:val="333333"/>
          <w:lang w:eastAsia="en-ID"/>
        </w:rPr>
        <w:t xml:space="preserve"> </w:t>
      </w:r>
      <w:r>
        <w:rPr>
          <w:rFonts w:ascii="Arial" w:eastAsiaTheme="minorEastAsia" w:hAnsi="Arial" w:cs="Arial"/>
          <w:b/>
          <w:bCs/>
          <w:color w:val="333333"/>
          <w:lang w:eastAsia="en-ID"/>
        </w:rPr>
        <w:t>GLOBALIZATION AND INTERNATIONAL DEVELOPMENT</w:t>
      </w:r>
    </w:p>
    <w:bookmarkEnd w:id="0"/>
    <w:p w14:paraId="1F64D3CD" w14:textId="31102BD3" w:rsidR="0022264C" w:rsidRPr="002F1A92" w:rsidRDefault="0022264C" w:rsidP="0022264C">
      <w:pPr>
        <w:spacing w:after="0" w:line="24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 xml:space="preserve">Semester </w:t>
      </w:r>
      <w:r w:rsidR="0016219D">
        <w:rPr>
          <w:rFonts w:ascii="Arial" w:eastAsiaTheme="minorEastAsia" w:hAnsi="Arial" w:cs="Arial"/>
          <w:color w:val="333333"/>
          <w:lang w:eastAsia="en-ID"/>
        </w:rPr>
        <w:t>1</w:t>
      </w:r>
      <w:r>
        <w:rPr>
          <w:rFonts w:ascii="Arial" w:eastAsiaTheme="minorEastAsia" w:hAnsi="Arial" w:cs="Arial"/>
          <w:color w:val="333333"/>
          <w:lang w:eastAsia="en-ID"/>
        </w:rPr>
        <w:t>/202</w:t>
      </w:r>
      <w:r w:rsidR="0016219D">
        <w:rPr>
          <w:rFonts w:ascii="Arial" w:eastAsiaTheme="minorEastAsia" w:hAnsi="Arial" w:cs="Arial"/>
          <w:color w:val="333333"/>
          <w:lang w:eastAsia="en-ID"/>
        </w:rPr>
        <w:t>2</w:t>
      </w:r>
      <w:r>
        <w:rPr>
          <w:rFonts w:ascii="Arial" w:eastAsiaTheme="minorEastAsia" w:hAnsi="Arial" w:cs="Arial"/>
          <w:color w:val="333333"/>
          <w:lang w:eastAsia="en-ID"/>
        </w:rPr>
        <w:t xml:space="preserve"> (</w:t>
      </w:r>
      <w:r w:rsidR="0016219D">
        <w:rPr>
          <w:rFonts w:ascii="Arial" w:eastAsiaTheme="minorEastAsia" w:hAnsi="Arial" w:cs="Arial"/>
          <w:color w:val="333333"/>
          <w:lang w:eastAsia="en-ID"/>
        </w:rPr>
        <w:t>9</w:t>
      </w:r>
      <w:r w:rsidR="00AD2280">
        <w:rPr>
          <w:rFonts w:ascii="Arial" w:eastAsiaTheme="minorEastAsia" w:hAnsi="Arial" w:cs="Arial"/>
          <w:color w:val="333333"/>
          <w:lang w:eastAsia="en-ID"/>
        </w:rPr>
        <w:t xml:space="preserve"> </w:t>
      </w:r>
      <w:r w:rsidR="0016219D">
        <w:rPr>
          <w:rFonts w:ascii="Arial" w:eastAsiaTheme="minorEastAsia" w:hAnsi="Arial" w:cs="Arial"/>
          <w:color w:val="333333"/>
          <w:lang w:eastAsia="en-ID"/>
        </w:rPr>
        <w:t>August</w:t>
      </w:r>
      <w:r>
        <w:rPr>
          <w:rFonts w:ascii="Arial" w:eastAsiaTheme="minorEastAsia" w:hAnsi="Arial" w:cs="Arial"/>
          <w:color w:val="333333"/>
          <w:lang w:eastAsia="en-ID"/>
        </w:rPr>
        <w:t xml:space="preserve">  – </w:t>
      </w:r>
      <w:r w:rsidR="0016219D">
        <w:rPr>
          <w:rFonts w:ascii="Arial" w:eastAsiaTheme="minorEastAsia" w:hAnsi="Arial" w:cs="Arial"/>
          <w:color w:val="333333"/>
          <w:lang w:eastAsia="en-ID"/>
        </w:rPr>
        <w:t>26</w:t>
      </w:r>
      <w:r>
        <w:rPr>
          <w:rFonts w:ascii="Arial" w:eastAsiaTheme="minorEastAsia" w:hAnsi="Arial" w:cs="Arial"/>
          <w:color w:val="333333"/>
          <w:lang w:eastAsia="en-ID"/>
        </w:rPr>
        <w:t xml:space="preserve"> </w:t>
      </w:r>
      <w:r w:rsidR="0016219D">
        <w:rPr>
          <w:rFonts w:ascii="Arial" w:eastAsiaTheme="minorEastAsia" w:hAnsi="Arial" w:cs="Arial"/>
          <w:color w:val="333333"/>
          <w:lang w:eastAsia="en-ID"/>
        </w:rPr>
        <w:t>November</w:t>
      </w:r>
      <w:r>
        <w:rPr>
          <w:rFonts w:ascii="Arial" w:eastAsiaTheme="minorEastAsia" w:hAnsi="Arial" w:cs="Arial"/>
          <w:color w:val="333333"/>
          <w:lang w:eastAsia="en-ID"/>
        </w:rPr>
        <w:t xml:space="preserve"> 202</w:t>
      </w:r>
      <w:r w:rsidR="00AD2280">
        <w:rPr>
          <w:rFonts w:ascii="Arial" w:eastAsiaTheme="minorEastAsia" w:hAnsi="Arial" w:cs="Arial"/>
          <w:color w:val="333333"/>
          <w:lang w:eastAsia="en-ID"/>
        </w:rPr>
        <w:t>2</w:t>
      </w:r>
      <w:r>
        <w:rPr>
          <w:rFonts w:ascii="Arial" w:eastAsiaTheme="minorEastAsia" w:hAnsi="Arial" w:cs="Arial"/>
          <w:color w:val="333333"/>
          <w:lang w:eastAsia="en-ID"/>
        </w:rPr>
        <w:t>)</w:t>
      </w:r>
    </w:p>
    <w:p w14:paraId="7A1E32CA" w14:textId="77777777" w:rsidR="0022264C" w:rsidRDefault="0022264C" w:rsidP="0022264C"/>
    <w:p w14:paraId="738F6EFC" w14:textId="35AB6763" w:rsidR="0022264C" w:rsidRPr="00A53ACE" w:rsidRDefault="00104DD7" w:rsidP="0022264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Guidelines on </w:t>
      </w:r>
      <w:r w:rsidR="000D39BE">
        <w:rPr>
          <w:rFonts w:ascii="Arial" w:hAnsi="Arial" w:cs="Arial"/>
          <w:b/>
          <w:bCs/>
        </w:rPr>
        <w:t>Article Review</w:t>
      </w:r>
    </w:p>
    <w:p w14:paraId="60A1A046" w14:textId="24708722" w:rsidR="0022264C" w:rsidRDefault="0022264C" w:rsidP="0022264C">
      <w:pPr>
        <w:pStyle w:val="ListParagraph"/>
        <w:numPr>
          <w:ilvl w:val="0"/>
          <w:numId w:val="3"/>
        </w:numPr>
        <w:ind w:hanging="720"/>
        <w:rPr>
          <w:rFonts w:ascii="Arial" w:hAnsi="Arial" w:cs="Arial"/>
          <w:b/>
          <w:bCs/>
        </w:rPr>
      </w:pPr>
      <w:r w:rsidRPr="006051B7">
        <w:rPr>
          <w:rFonts w:ascii="Arial" w:hAnsi="Arial" w:cs="Arial"/>
          <w:b/>
          <w:bCs/>
        </w:rPr>
        <w:t>Objective</w:t>
      </w:r>
      <w:r w:rsidR="000D39BE">
        <w:rPr>
          <w:rFonts w:ascii="Arial" w:hAnsi="Arial" w:cs="Arial"/>
          <w:b/>
          <w:bCs/>
        </w:rPr>
        <w:t>s</w:t>
      </w:r>
      <w:r w:rsidRPr="006051B7">
        <w:rPr>
          <w:rFonts w:ascii="Arial" w:hAnsi="Arial" w:cs="Arial"/>
          <w:b/>
          <w:bCs/>
        </w:rPr>
        <w:t xml:space="preserve"> and Topic</w:t>
      </w:r>
    </w:p>
    <w:p w14:paraId="338E7878" w14:textId="77777777" w:rsidR="0022264C" w:rsidRPr="006051B7" w:rsidRDefault="0022264C" w:rsidP="0022264C">
      <w:pPr>
        <w:pStyle w:val="ListParagraph"/>
        <w:rPr>
          <w:rFonts w:ascii="Arial" w:hAnsi="Arial" w:cs="Arial"/>
          <w:b/>
          <w:bCs/>
        </w:rPr>
      </w:pPr>
    </w:p>
    <w:p w14:paraId="7BB061AA" w14:textId="10167387" w:rsidR="0022264C" w:rsidRPr="006051B7" w:rsidRDefault="0022264C" w:rsidP="0022264C">
      <w:pPr>
        <w:pStyle w:val="ListParagraph"/>
        <w:numPr>
          <w:ilvl w:val="0"/>
          <w:numId w:val="4"/>
        </w:numPr>
        <w:ind w:left="0" w:firstLine="0"/>
        <w:jc w:val="both"/>
        <w:rPr>
          <w:rFonts w:ascii="Arial" w:hAnsi="Arial" w:cs="Arial"/>
        </w:rPr>
      </w:pPr>
      <w:r w:rsidRPr="006051B7">
        <w:rPr>
          <w:rFonts w:ascii="Arial" w:hAnsi="Arial" w:cs="Arial"/>
        </w:rPr>
        <w:t>The objective</w:t>
      </w:r>
      <w:r w:rsidR="000D39BE">
        <w:rPr>
          <w:rFonts w:ascii="Arial" w:hAnsi="Arial" w:cs="Arial"/>
        </w:rPr>
        <w:t>s</w:t>
      </w:r>
      <w:r w:rsidRPr="006051B7">
        <w:rPr>
          <w:rFonts w:ascii="Arial" w:hAnsi="Arial" w:cs="Arial"/>
        </w:rPr>
        <w:t xml:space="preserve"> of </w:t>
      </w:r>
      <w:r w:rsidR="000D39BE">
        <w:rPr>
          <w:rFonts w:ascii="Arial" w:hAnsi="Arial" w:cs="Arial"/>
        </w:rPr>
        <w:t xml:space="preserve">the article review are </w:t>
      </w:r>
      <w:r w:rsidRPr="006051B7">
        <w:rPr>
          <w:rFonts w:ascii="Arial" w:hAnsi="Arial" w:cs="Arial"/>
        </w:rPr>
        <w:t>to hone students’ skills in critically assessing the contents of an article in a reputable journal</w:t>
      </w:r>
      <w:r>
        <w:rPr>
          <w:rFonts w:ascii="Arial" w:hAnsi="Arial" w:cs="Arial"/>
        </w:rPr>
        <w:t xml:space="preserve"> or </w:t>
      </w:r>
      <w:r w:rsidRPr="006051B7">
        <w:rPr>
          <w:rFonts w:ascii="Arial" w:hAnsi="Arial" w:cs="Arial"/>
        </w:rPr>
        <w:t xml:space="preserve">magazine and provide student insights on the merits and shortcomings of the article based on </w:t>
      </w:r>
      <w:r>
        <w:rPr>
          <w:rFonts w:ascii="Arial" w:hAnsi="Arial" w:cs="Arial"/>
        </w:rPr>
        <w:t xml:space="preserve">students’ </w:t>
      </w:r>
      <w:r w:rsidRPr="006051B7">
        <w:rPr>
          <w:rFonts w:ascii="Arial" w:hAnsi="Arial" w:cs="Arial"/>
        </w:rPr>
        <w:t xml:space="preserve">knowledge gained from the course. </w:t>
      </w:r>
    </w:p>
    <w:p w14:paraId="389FC14D" w14:textId="77777777" w:rsidR="0022264C" w:rsidRPr="006051B7" w:rsidRDefault="0022264C" w:rsidP="0022264C">
      <w:pPr>
        <w:pStyle w:val="ListParagraph"/>
        <w:ind w:left="0"/>
        <w:jc w:val="both"/>
        <w:rPr>
          <w:rFonts w:ascii="Arial" w:hAnsi="Arial" w:cs="Arial"/>
        </w:rPr>
      </w:pPr>
    </w:p>
    <w:p w14:paraId="0AA0857A" w14:textId="77777777" w:rsidR="0022264C" w:rsidRDefault="0022264C" w:rsidP="0022264C">
      <w:pPr>
        <w:pStyle w:val="ListParagraph"/>
        <w:numPr>
          <w:ilvl w:val="0"/>
          <w:numId w:val="4"/>
        </w:numPr>
        <w:ind w:left="0" w:firstLine="0"/>
        <w:jc w:val="both"/>
        <w:rPr>
          <w:rFonts w:ascii="Arial" w:hAnsi="Arial" w:cs="Arial"/>
        </w:rPr>
      </w:pPr>
      <w:r w:rsidRPr="00C00DA0">
        <w:rPr>
          <w:rFonts w:ascii="Arial" w:hAnsi="Arial" w:cs="Arial"/>
        </w:rPr>
        <w:t>The article</w:t>
      </w:r>
      <w:r w:rsidRPr="00C00DA0">
        <w:rPr>
          <w:rStyle w:val="FootnoteReference"/>
          <w:rFonts w:ascii="Arial" w:hAnsi="Arial" w:cs="Arial"/>
        </w:rPr>
        <w:footnoteReference w:id="1"/>
      </w:r>
      <w:r w:rsidRPr="00C00DA0">
        <w:rPr>
          <w:rFonts w:ascii="Arial" w:hAnsi="Arial" w:cs="Arial"/>
        </w:rPr>
        <w:t xml:space="preserve"> should be recent (not more than 2 years old). </w:t>
      </w:r>
      <w:r>
        <w:rPr>
          <w:rFonts w:ascii="Arial" w:hAnsi="Arial" w:cs="Arial"/>
        </w:rPr>
        <w:t xml:space="preserve">It </w:t>
      </w:r>
      <w:r w:rsidRPr="006051B7">
        <w:rPr>
          <w:rFonts w:ascii="Arial" w:hAnsi="Arial" w:cs="Arial"/>
        </w:rPr>
        <w:t>will need to discuss an issue in any of the key development sectors (agriculture, health, education, transport, urban development, trade) or cross-cutting areas (environment, climate change, gender, governance) in</w:t>
      </w:r>
      <w:r>
        <w:rPr>
          <w:rFonts w:ascii="Arial" w:hAnsi="Arial" w:cs="Arial"/>
        </w:rPr>
        <w:t xml:space="preserve"> a particular country or region</w:t>
      </w:r>
      <w:r w:rsidRPr="006051B7">
        <w:rPr>
          <w:rFonts w:ascii="Arial" w:hAnsi="Arial" w:cs="Arial"/>
        </w:rPr>
        <w:t xml:space="preserve">. </w:t>
      </w:r>
    </w:p>
    <w:p w14:paraId="4B2D60E0" w14:textId="77777777" w:rsidR="0022264C" w:rsidRPr="0022264C" w:rsidRDefault="0022264C" w:rsidP="0022264C">
      <w:pPr>
        <w:pStyle w:val="ListParagraph"/>
        <w:rPr>
          <w:rFonts w:ascii="Arial" w:hAnsi="Arial" w:cs="Arial"/>
        </w:rPr>
      </w:pPr>
    </w:p>
    <w:p w14:paraId="6BC5D232" w14:textId="14F1BEFA" w:rsidR="0022264C" w:rsidRDefault="0022264C" w:rsidP="0022264C">
      <w:pPr>
        <w:pStyle w:val="ListParagraph"/>
        <w:numPr>
          <w:ilvl w:val="0"/>
          <w:numId w:val="4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Once the student has decided on the topic and located the actual article, please send the copy of the article to my e-mail below. Once the article is approved students may proceed with the write-up.</w:t>
      </w:r>
    </w:p>
    <w:p w14:paraId="1F1DC034" w14:textId="454BDBA8" w:rsidR="0022264C" w:rsidRDefault="00000000" w:rsidP="0022264C">
      <w:pPr>
        <w:jc w:val="center"/>
        <w:rPr>
          <w:rFonts w:ascii="Arial" w:hAnsi="Arial" w:cs="Arial"/>
        </w:rPr>
      </w:pPr>
      <w:hyperlink r:id="rId9" w:history="1">
        <w:r w:rsidR="0016219D" w:rsidRPr="00B666AF">
          <w:rPr>
            <w:rStyle w:val="Hyperlink"/>
            <w:rFonts w:ascii="Arial" w:hAnsi="Arial" w:cs="Arial"/>
          </w:rPr>
          <w:t>januar@econ.tu.ac.th</w:t>
        </w:r>
      </w:hyperlink>
      <w:r w:rsidR="0022264C">
        <w:rPr>
          <w:rFonts w:ascii="Arial" w:hAnsi="Arial" w:cs="Arial"/>
        </w:rPr>
        <w:t xml:space="preserve"> with the subject: EE463_article</w:t>
      </w:r>
    </w:p>
    <w:p w14:paraId="2150EE57" w14:textId="77777777" w:rsidR="0022264C" w:rsidRPr="00A3609D" w:rsidRDefault="0022264C" w:rsidP="0022264C">
      <w:pPr>
        <w:pStyle w:val="ListParagraph"/>
        <w:numPr>
          <w:ilvl w:val="0"/>
          <w:numId w:val="3"/>
        </w:numPr>
        <w:ind w:left="0" w:firstLine="0"/>
        <w:jc w:val="both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A3609D">
        <w:rPr>
          <w:rFonts w:ascii="Arial" w:hAnsi="Arial" w:cs="Arial"/>
          <w:b/>
          <w:bCs/>
        </w:rPr>
        <w:t xml:space="preserve">Structure and Format </w:t>
      </w:r>
    </w:p>
    <w:p w14:paraId="38D4431E" w14:textId="77777777" w:rsidR="0022264C" w:rsidRDefault="0022264C" w:rsidP="0022264C">
      <w:pPr>
        <w:pStyle w:val="ListParagraph"/>
        <w:ind w:left="0"/>
        <w:jc w:val="both"/>
        <w:rPr>
          <w:rFonts w:ascii="Arial" w:hAnsi="Arial" w:cs="Arial"/>
          <w:b/>
          <w:bCs/>
        </w:rPr>
      </w:pPr>
    </w:p>
    <w:p w14:paraId="421FA2A0" w14:textId="1816DCEA" w:rsidR="0022264C" w:rsidRPr="006051B7" w:rsidRDefault="00104DD7" w:rsidP="0022264C">
      <w:pPr>
        <w:pStyle w:val="ListParagraph"/>
        <w:ind w:left="0"/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4</w:t>
      </w:r>
      <w:r w:rsidR="0022264C" w:rsidRPr="006051B7">
        <w:rPr>
          <w:rFonts w:ascii="Arial" w:eastAsiaTheme="minorEastAsia" w:hAnsi="Arial" w:cs="Arial"/>
          <w:color w:val="333333"/>
          <w:lang w:eastAsia="en-ID"/>
        </w:rPr>
        <w:t>.</w:t>
      </w:r>
      <w:r w:rsidR="0022264C" w:rsidRPr="006051B7">
        <w:rPr>
          <w:rFonts w:ascii="Arial" w:eastAsiaTheme="minorEastAsia" w:hAnsi="Arial" w:cs="Arial"/>
          <w:color w:val="333333"/>
          <w:lang w:eastAsia="en-ID"/>
        </w:rPr>
        <w:tab/>
        <w:t>The structure of the write-up is as follows: (</w:t>
      </w:r>
      <w:proofErr w:type="spellStart"/>
      <w:r w:rsidR="0022264C" w:rsidRPr="006051B7">
        <w:rPr>
          <w:rFonts w:ascii="Arial" w:eastAsiaTheme="minorEastAsia" w:hAnsi="Arial" w:cs="Arial"/>
          <w:color w:val="333333"/>
          <w:lang w:eastAsia="en-ID"/>
        </w:rPr>
        <w:t>i</w:t>
      </w:r>
      <w:proofErr w:type="spellEnd"/>
      <w:r w:rsidR="0022264C" w:rsidRPr="006051B7">
        <w:rPr>
          <w:rFonts w:ascii="Arial" w:eastAsiaTheme="minorEastAsia" w:hAnsi="Arial" w:cs="Arial"/>
          <w:color w:val="333333"/>
          <w:lang w:eastAsia="en-ID"/>
        </w:rPr>
        <w:t xml:space="preserve">) </w:t>
      </w:r>
      <w:r w:rsidR="00AD2280">
        <w:rPr>
          <w:rFonts w:ascii="Arial" w:eastAsiaTheme="minorEastAsia" w:hAnsi="Arial" w:cs="Arial"/>
          <w:color w:val="333333"/>
          <w:lang w:eastAsia="en-ID"/>
        </w:rPr>
        <w:t>background introduction</w:t>
      </w:r>
      <w:r>
        <w:rPr>
          <w:rFonts w:ascii="Arial" w:eastAsiaTheme="minorEastAsia" w:hAnsi="Arial" w:cs="Arial"/>
          <w:color w:val="333333"/>
          <w:lang w:eastAsia="en-ID"/>
        </w:rPr>
        <w:t xml:space="preserve">; (ii) </w:t>
      </w:r>
      <w:r w:rsidR="0022264C" w:rsidRPr="006051B7">
        <w:rPr>
          <w:rFonts w:ascii="Arial" w:eastAsiaTheme="minorEastAsia" w:hAnsi="Arial" w:cs="Arial"/>
          <w:color w:val="333333"/>
          <w:lang w:eastAsia="en-ID"/>
        </w:rPr>
        <w:t xml:space="preserve">a discussion of the </w:t>
      </w:r>
      <w:r w:rsidR="00AD2280">
        <w:rPr>
          <w:rFonts w:ascii="Arial" w:eastAsiaTheme="minorEastAsia" w:hAnsi="Arial" w:cs="Arial"/>
          <w:color w:val="333333"/>
          <w:lang w:eastAsia="en-ID"/>
        </w:rPr>
        <w:t xml:space="preserve">key issues </w:t>
      </w:r>
      <w:r w:rsidR="0022264C" w:rsidRPr="006051B7">
        <w:rPr>
          <w:rFonts w:ascii="Arial" w:eastAsiaTheme="minorEastAsia" w:hAnsi="Arial" w:cs="Arial"/>
          <w:color w:val="333333"/>
          <w:lang w:eastAsia="en-ID"/>
        </w:rPr>
        <w:t>(ii</w:t>
      </w:r>
      <w:r>
        <w:rPr>
          <w:rFonts w:ascii="Arial" w:eastAsiaTheme="minorEastAsia" w:hAnsi="Arial" w:cs="Arial"/>
          <w:color w:val="333333"/>
          <w:lang w:eastAsia="en-ID"/>
        </w:rPr>
        <w:t>i</w:t>
      </w:r>
      <w:r w:rsidR="0022264C" w:rsidRPr="006051B7">
        <w:rPr>
          <w:rFonts w:ascii="Arial" w:eastAsiaTheme="minorEastAsia" w:hAnsi="Arial" w:cs="Arial"/>
          <w:color w:val="333333"/>
          <w:lang w:eastAsia="en-ID"/>
        </w:rPr>
        <w:t xml:space="preserve">) a critique on the </w:t>
      </w:r>
      <w:r w:rsidR="000D39BE">
        <w:rPr>
          <w:rFonts w:ascii="Arial" w:eastAsiaTheme="minorEastAsia" w:hAnsi="Arial" w:cs="Arial"/>
          <w:color w:val="333333"/>
          <w:lang w:eastAsia="en-ID"/>
        </w:rPr>
        <w:t>strengths</w:t>
      </w:r>
      <w:r w:rsidR="0022264C" w:rsidRPr="006051B7">
        <w:rPr>
          <w:rFonts w:ascii="Arial" w:eastAsiaTheme="minorEastAsia" w:hAnsi="Arial" w:cs="Arial"/>
          <w:color w:val="333333"/>
          <w:lang w:eastAsia="en-ID"/>
        </w:rPr>
        <w:t xml:space="preserve"> and </w:t>
      </w:r>
      <w:r w:rsidR="000D39BE">
        <w:rPr>
          <w:rFonts w:ascii="Arial" w:eastAsiaTheme="minorEastAsia" w:hAnsi="Arial" w:cs="Arial"/>
          <w:color w:val="333333"/>
          <w:lang w:eastAsia="en-ID"/>
        </w:rPr>
        <w:t>limitations</w:t>
      </w:r>
      <w:r w:rsidR="0022264C" w:rsidRPr="006051B7">
        <w:rPr>
          <w:rFonts w:ascii="Arial" w:eastAsiaTheme="minorEastAsia" w:hAnsi="Arial" w:cs="Arial"/>
          <w:color w:val="333333"/>
          <w:lang w:eastAsia="en-ID"/>
        </w:rPr>
        <w:t xml:space="preserve"> of the article (i</w:t>
      </w:r>
      <w:r>
        <w:rPr>
          <w:rFonts w:ascii="Arial" w:eastAsiaTheme="minorEastAsia" w:hAnsi="Arial" w:cs="Arial"/>
          <w:color w:val="333333"/>
          <w:lang w:eastAsia="en-ID"/>
        </w:rPr>
        <w:t>v</w:t>
      </w:r>
      <w:r w:rsidR="0022264C" w:rsidRPr="006051B7">
        <w:rPr>
          <w:rFonts w:ascii="Arial" w:eastAsiaTheme="minorEastAsia" w:hAnsi="Arial" w:cs="Arial"/>
          <w:color w:val="333333"/>
          <w:lang w:eastAsia="en-ID"/>
        </w:rPr>
        <w:t>) a discussion of how the article relates to the course.</w:t>
      </w:r>
    </w:p>
    <w:p w14:paraId="52AEADF7" w14:textId="4B99C9B3" w:rsidR="0022264C" w:rsidRDefault="00104DD7" w:rsidP="0022264C">
      <w:pPr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5</w:t>
      </w:r>
      <w:r w:rsidR="0022264C">
        <w:rPr>
          <w:rFonts w:ascii="Arial" w:eastAsiaTheme="minorEastAsia" w:hAnsi="Arial" w:cs="Arial"/>
          <w:color w:val="333333"/>
          <w:lang w:eastAsia="en-ID"/>
        </w:rPr>
        <w:t>.</w:t>
      </w:r>
      <w:r w:rsidR="0022264C">
        <w:rPr>
          <w:rFonts w:ascii="Arial" w:eastAsiaTheme="minorEastAsia" w:hAnsi="Arial" w:cs="Arial"/>
          <w:color w:val="333333"/>
          <w:lang w:eastAsia="en-ID"/>
        </w:rPr>
        <w:tab/>
        <w:t>The following format will apply (important, please make sure students understand this requirement):</w:t>
      </w:r>
    </w:p>
    <w:p w14:paraId="1254AE68" w14:textId="77777777" w:rsidR="0022264C" w:rsidRPr="00A3609D" w:rsidRDefault="0022264C" w:rsidP="0022264C">
      <w:pPr>
        <w:pStyle w:val="ListParagraph"/>
        <w:numPr>
          <w:ilvl w:val="0"/>
          <w:numId w:val="6"/>
        </w:numPr>
        <w:ind w:left="1260" w:hanging="54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A3609D">
        <w:rPr>
          <w:rFonts w:ascii="Arial" w:eastAsiaTheme="minorEastAsia" w:hAnsi="Arial" w:cs="Arial"/>
          <w:color w:val="333333"/>
          <w:lang w:eastAsia="en-ID"/>
        </w:rPr>
        <w:t>Typed in Arial 11 point with left and right justifications</w:t>
      </w:r>
    </w:p>
    <w:p w14:paraId="55B37ECE" w14:textId="77777777" w:rsidR="0022264C" w:rsidRPr="00A3609D" w:rsidRDefault="0022264C" w:rsidP="0022264C">
      <w:pPr>
        <w:pStyle w:val="ListParagraph"/>
        <w:numPr>
          <w:ilvl w:val="0"/>
          <w:numId w:val="6"/>
        </w:numPr>
        <w:ind w:left="1260" w:hanging="54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A3609D">
        <w:rPr>
          <w:rFonts w:ascii="Arial" w:eastAsiaTheme="minorEastAsia" w:hAnsi="Arial" w:cs="Arial"/>
          <w:color w:val="333333"/>
          <w:lang w:eastAsia="en-ID"/>
        </w:rPr>
        <w:t>Line spacing at 1.5</w:t>
      </w:r>
    </w:p>
    <w:p w14:paraId="6214996C" w14:textId="77777777" w:rsidR="0022264C" w:rsidRPr="00A3609D" w:rsidRDefault="0022264C" w:rsidP="0022264C">
      <w:pPr>
        <w:pStyle w:val="ListParagraph"/>
        <w:numPr>
          <w:ilvl w:val="0"/>
          <w:numId w:val="6"/>
        </w:numPr>
        <w:ind w:left="1260" w:hanging="54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A3609D">
        <w:rPr>
          <w:rFonts w:ascii="Arial" w:eastAsiaTheme="minorEastAsia" w:hAnsi="Arial" w:cs="Arial"/>
          <w:color w:val="333333"/>
          <w:lang w:eastAsia="en-ID"/>
        </w:rPr>
        <w:t xml:space="preserve">Length of writeup minimum </w:t>
      </w:r>
      <w:r>
        <w:rPr>
          <w:rFonts w:ascii="Arial" w:eastAsiaTheme="minorEastAsia" w:hAnsi="Arial" w:cs="Arial"/>
          <w:color w:val="333333"/>
          <w:lang w:eastAsia="en-ID"/>
        </w:rPr>
        <w:t>3</w:t>
      </w:r>
      <w:r w:rsidRPr="00A3609D">
        <w:rPr>
          <w:rFonts w:ascii="Arial" w:eastAsiaTheme="minorEastAsia" w:hAnsi="Arial" w:cs="Arial"/>
          <w:color w:val="333333"/>
          <w:lang w:eastAsia="en-ID"/>
        </w:rPr>
        <w:t xml:space="preserve"> pages, maximum </w:t>
      </w:r>
      <w:r>
        <w:rPr>
          <w:rFonts w:ascii="Arial" w:eastAsiaTheme="minorEastAsia" w:hAnsi="Arial" w:cs="Arial"/>
          <w:color w:val="333333"/>
          <w:lang w:eastAsia="en-ID"/>
        </w:rPr>
        <w:t>4</w:t>
      </w:r>
      <w:r w:rsidRPr="00A3609D">
        <w:rPr>
          <w:rFonts w:ascii="Arial" w:eastAsiaTheme="minorEastAsia" w:hAnsi="Arial" w:cs="Arial"/>
          <w:color w:val="333333"/>
          <w:lang w:eastAsia="en-ID"/>
        </w:rPr>
        <w:t xml:space="preserve"> pages</w:t>
      </w:r>
    </w:p>
    <w:p w14:paraId="168591F0" w14:textId="77777777" w:rsidR="000D39BE" w:rsidRDefault="0022264C" w:rsidP="000D39BE">
      <w:pPr>
        <w:pStyle w:val="ListParagraph"/>
        <w:numPr>
          <w:ilvl w:val="0"/>
          <w:numId w:val="6"/>
        </w:numPr>
        <w:ind w:left="1260" w:hanging="54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A3609D">
        <w:rPr>
          <w:rFonts w:ascii="Arial" w:eastAsiaTheme="minorEastAsia" w:hAnsi="Arial" w:cs="Arial"/>
          <w:color w:val="333333"/>
          <w:lang w:eastAsia="en-ID"/>
        </w:rPr>
        <w:t>Margins: 1.00” (left, right, up, down)</w:t>
      </w:r>
    </w:p>
    <w:p w14:paraId="25B666AD" w14:textId="765E30DD" w:rsidR="0022264C" w:rsidRPr="000D39BE" w:rsidRDefault="0022264C" w:rsidP="000D39BE">
      <w:pPr>
        <w:pStyle w:val="ListParagraph"/>
        <w:numPr>
          <w:ilvl w:val="0"/>
          <w:numId w:val="6"/>
        </w:numPr>
        <w:ind w:left="1260" w:hanging="54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0D39BE">
        <w:rPr>
          <w:rFonts w:ascii="Arial" w:eastAsiaTheme="minorEastAsia" w:hAnsi="Arial" w:cs="Arial"/>
          <w:color w:val="333333"/>
          <w:lang w:eastAsia="en-ID"/>
        </w:rPr>
        <w:t xml:space="preserve">Provide page numbering </w:t>
      </w:r>
    </w:p>
    <w:p w14:paraId="618DB55D" w14:textId="3A8AE911" w:rsidR="0022264C" w:rsidRPr="006051B7" w:rsidRDefault="00104DD7" w:rsidP="0022264C">
      <w:pPr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22264C">
        <w:rPr>
          <w:rFonts w:ascii="Arial" w:hAnsi="Arial" w:cs="Arial"/>
        </w:rPr>
        <w:t>.</w:t>
      </w:r>
      <w:r w:rsidR="0022264C">
        <w:rPr>
          <w:rFonts w:ascii="Arial" w:hAnsi="Arial" w:cs="Arial"/>
        </w:rPr>
        <w:tab/>
        <w:t>N</w:t>
      </w:r>
      <w:r w:rsidR="0022264C" w:rsidRPr="006051B7">
        <w:rPr>
          <w:rFonts w:ascii="Arial" w:hAnsi="Arial" w:cs="Arial"/>
        </w:rPr>
        <w:t xml:space="preserve">ote that it is </w:t>
      </w:r>
      <w:r w:rsidR="0022264C" w:rsidRPr="006051B7">
        <w:rPr>
          <w:rFonts w:ascii="Arial" w:hAnsi="Arial" w:cs="Arial"/>
          <w:u w:val="single"/>
        </w:rPr>
        <w:t xml:space="preserve">important </w:t>
      </w:r>
      <w:r w:rsidR="0022264C" w:rsidRPr="006051B7">
        <w:rPr>
          <w:rFonts w:ascii="Arial" w:hAnsi="Arial" w:cs="Arial"/>
        </w:rPr>
        <w:t>to follow the format</w:t>
      </w:r>
      <w:r w:rsidR="0022264C">
        <w:rPr>
          <w:rFonts w:ascii="Arial" w:hAnsi="Arial" w:cs="Arial"/>
        </w:rPr>
        <w:t xml:space="preserve"> provided</w:t>
      </w:r>
      <w:r w:rsidR="0022264C" w:rsidRPr="006051B7">
        <w:rPr>
          <w:rFonts w:ascii="Arial" w:hAnsi="Arial" w:cs="Arial"/>
        </w:rPr>
        <w:t xml:space="preserve">; if not followed, </w:t>
      </w:r>
      <w:r w:rsidR="0022264C" w:rsidRPr="006051B7">
        <w:rPr>
          <w:rFonts w:ascii="Arial" w:hAnsi="Arial" w:cs="Arial"/>
          <w:u w:val="single"/>
        </w:rPr>
        <w:t>points will be deducted from the overall score</w:t>
      </w:r>
      <w:r w:rsidR="0022264C">
        <w:rPr>
          <w:rFonts w:ascii="Arial" w:hAnsi="Arial" w:cs="Arial"/>
          <w:u w:val="single"/>
        </w:rPr>
        <w:t>.</w:t>
      </w:r>
    </w:p>
    <w:p w14:paraId="00261CF5" w14:textId="1087A23E" w:rsidR="00597BEB" w:rsidRDefault="00597BEB" w:rsidP="0022264C">
      <w:pPr>
        <w:rPr>
          <w:rFonts w:ascii="Arial" w:eastAsiaTheme="minorEastAsia" w:hAnsi="Arial" w:cs="Arial"/>
          <w:b/>
          <w:bCs/>
          <w:color w:val="333333"/>
          <w:lang w:eastAsia="en-ID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E67D7C6" wp14:editId="10AF87A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3350620" cy="900752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imary Logo on White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294" b="32664"/>
                    <a:stretch/>
                  </pic:blipFill>
                  <pic:spPr bwMode="auto">
                    <a:xfrm>
                      <a:off x="0" y="0"/>
                      <a:ext cx="3350620" cy="9007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73ABAC" w14:textId="3EC97C15" w:rsidR="0022264C" w:rsidRDefault="0022264C" w:rsidP="0022264C">
      <w:pPr>
        <w:rPr>
          <w:rFonts w:ascii="Arial" w:eastAsiaTheme="minorEastAsia" w:hAnsi="Arial" w:cs="Arial"/>
          <w:b/>
          <w:bCs/>
          <w:color w:val="333333"/>
          <w:lang w:eastAsia="en-ID"/>
        </w:rPr>
      </w:pPr>
    </w:p>
    <w:p w14:paraId="52AA09F8" w14:textId="1E66F0E4" w:rsidR="00597BEB" w:rsidRDefault="00597BEB" w:rsidP="0022264C">
      <w:pPr>
        <w:rPr>
          <w:rFonts w:ascii="Arial" w:eastAsiaTheme="minorEastAsia" w:hAnsi="Arial" w:cs="Arial"/>
          <w:b/>
          <w:bCs/>
          <w:color w:val="333333"/>
          <w:lang w:eastAsia="en-ID"/>
        </w:rPr>
      </w:pPr>
    </w:p>
    <w:p w14:paraId="6E342049" w14:textId="60C778F8" w:rsidR="00597BEB" w:rsidRDefault="00597BEB" w:rsidP="0022264C">
      <w:pPr>
        <w:rPr>
          <w:rFonts w:ascii="Arial" w:eastAsiaTheme="minorEastAsia" w:hAnsi="Arial" w:cs="Arial"/>
          <w:b/>
          <w:bCs/>
          <w:color w:val="333333"/>
          <w:lang w:eastAsia="en-ID"/>
        </w:rPr>
      </w:pPr>
    </w:p>
    <w:p w14:paraId="348D94C4" w14:textId="77777777" w:rsidR="0022264C" w:rsidRPr="00A3609D" w:rsidRDefault="0022264C" w:rsidP="0022264C">
      <w:pPr>
        <w:pStyle w:val="ListParagraph"/>
        <w:numPr>
          <w:ilvl w:val="0"/>
          <w:numId w:val="3"/>
        </w:numPr>
        <w:ind w:hanging="720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A3609D">
        <w:rPr>
          <w:rFonts w:ascii="Arial" w:eastAsiaTheme="minorEastAsia" w:hAnsi="Arial" w:cs="Arial"/>
          <w:b/>
          <w:bCs/>
          <w:color w:val="333333"/>
          <w:lang w:eastAsia="en-ID"/>
        </w:rPr>
        <w:t>Correspondence and Review</w:t>
      </w:r>
    </w:p>
    <w:p w14:paraId="3690EE48" w14:textId="1F476C34" w:rsidR="0022264C" w:rsidRDefault="00104DD7" w:rsidP="0022264C">
      <w:pPr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7</w:t>
      </w:r>
      <w:r w:rsidR="0022264C">
        <w:rPr>
          <w:rFonts w:ascii="Arial" w:eastAsiaTheme="minorEastAsia" w:hAnsi="Arial" w:cs="Arial"/>
          <w:color w:val="333333"/>
          <w:lang w:eastAsia="en-ID"/>
        </w:rPr>
        <w:t>.</w:t>
      </w:r>
      <w:r w:rsidR="0022264C">
        <w:rPr>
          <w:rFonts w:ascii="Arial" w:eastAsiaTheme="minorEastAsia" w:hAnsi="Arial" w:cs="Arial"/>
          <w:color w:val="333333"/>
          <w:lang w:eastAsia="en-ID"/>
        </w:rPr>
        <w:tab/>
        <w:t>Students are welcome to submit the draft writeup (in Word) for feedback and comments through e-mail. To ensure that I do not miss any e-mails, please put the following in the subject of your e-mail:</w:t>
      </w:r>
    </w:p>
    <w:p w14:paraId="71121A24" w14:textId="258E418B" w:rsidR="0022264C" w:rsidRDefault="0022264C" w:rsidP="0022264C">
      <w:pPr>
        <w:jc w:val="center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Subject: EE463_feedback</w:t>
      </w:r>
    </w:p>
    <w:p w14:paraId="5E81DD0C" w14:textId="5CA87BF2" w:rsidR="0022264C" w:rsidRDefault="00104DD7" w:rsidP="0022264C">
      <w:pPr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8</w:t>
      </w:r>
      <w:r w:rsidR="003560F2">
        <w:rPr>
          <w:rFonts w:ascii="Arial" w:eastAsiaTheme="minorEastAsia" w:hAnsi="Arial" w:cs="Arial"/>
          <w:color w:val="333333"/>
          <w:lang w:eastAsia="en-ID"/>
        </w:rPr>
        <w:t xml:space="preserve">. </w:t>
      </w:r>
      <w:r w:rsidR="003560F2">
        <w:rPr>
          <w:rFonts w:ascii="Arial" w:eastAsiaTheme="minorEastAsia" w:hAnsi="Arial" w:cs="Arial"/>
          <w:color w:val="333333"/>
          <w:lang w:eastAsia="en-ID"/>
        </w:rPr>
        <w:tab/>
        <w:t>Students are encouraged to send their drafts through e-mail for feedback.</w:t>
      </w:r>
    </w:p>
    <w:p w14:paraId="0252ECBB" w14:textId="77777777" w:rsidR="003560F2" w:rsidRPr="00786972" w:rsidRDefault="003560F2" w:rsidP="0022264C">
      <w:pPr>
        <w:rPr>
          <w:rFonts w:ascii="Arial" w:eastAsiaTheme="minorEastAsia" w:hAnsi="Arial" w:cs="Arial"/>
          <w:color w:val="333333"/>
          <w:lang w:eastAsia="en-ID"/>
        </w:rPr>
      </w:pPr>
    </w:p>
    <w:p w14:paraId="370A0CDF" w14:textId="77777777" w:rsidR="0022264C" w:rsidRPr="00A3609D" w:rsidRDefault="0022264C" w:rsidP="0022264C">
      <w:pPr>
        <w:pStyle w:val="ListParagraph"/>
        <w:numPr>
          <w:ilvl w:val="0"/>
          <w:numId w:val="3"/>
        </w:numPr>
        <w:ind w:hanging="720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A3609D">
        <w:rPr>
          <w:rFonts w:ascii="Arial" w:eastAsiaTheme="minorEastAsia" w:hAnsi="Arial" w:cs="Arial"/>
          <w:b/>
          <w:bCs/>
          <w:color w:val="333333"/>
          <w:lang w:eastAsia="en-ID"/>
        </w:rPr>
        <w:t>Submission</w:t>
      </w:r>
    </w:p>
    <w:p w14:paraId="179C95FD" w14:textId="11ED4EC4" w:rsidR="0022264C" w:rsidRDefault="00104DD7" w:rsidP="0022264C">
      <w:pPr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9</w:t>
      </w:r>
      <w:r w:rsidR="0022264C">
        <w:rPr>
          <w:rFonts w:ascii="Arial" w:eastAsiaTheme="minorEastAsia" w:hAnsi="Arial" w:cs="Arial"/>
          <w:color w:val="333333"/>
          <w:lang w:eastAsia="en-ID"/>
        </w:rPr>
        <w:tab/>
        <w:t xml:space="preserve">Submission is due </w:t>
      </w:r>
      <w:r w:rsidR="0016219D">
        <w:rPr>
          <w:rFonts w:ascii="Arial" w:eastAsiaTheme="minorEastAsia" w:hAnsi="Arial" w:cs="Arial"/>
          <w:color w:val="333333"/>
          <w:lang w:eastAsia="en-ID"/>
        </w:rPr>
        <w:t xml:space="preserve">at the end of the semester, </w:t>
      </w:r>
      <w:r w:rsidR="0016219D">
        <w:rPr>
          <w:rFonts w:ascii="Arial" w:eastAsiaTheme="minorEastAsia" w:hAnsi="Arial" w:cs="Arial"/>
          <w:b/>
          <w:bCs/>
          <w:color w:val="333333"/>
          <w:lang w:eastAsia="en-ID"/>
        </w:rPr>
        <w:t>26 November</w:t>
      </w:r>
      <w:r w:rsidR="0022264C" w:rsidRPr="00786972">
        <w:rPr>
          <w:rFonts w:ascii="Arial" w:eastAsiaTheme="minorEastAsia" w:hAnsi="Arial" w:cs="Arial"/>
          <w:b/>
          <w:bCs/>
          <w:color w:val="333333"/>
          <w:lang w:eastAsia="en-ID"/>
        </w:rPr>
        <w:t xml:space="preserve"> 202</w:t>
      </w:r>
      <w:r w:rsidR="00AD2280">
        <w:rPr>
          <w:rFonts w:ascii="Arial" w:eastAsiaTheme="minorEastAsia" w:hAnsi="Arial" w:cs="Arial"/>
          <w:b/>
          <w:bCs/>
          <w:color w:val="333333"/>
          <w:lang w:eastAsia="en-ID"/>
        </w:rPr>
        <w:t>2</w:t>
      </w:r>
      <w:r w:rsidR="0022264C">
        <w:rPr>
          <w:rFonts w:ascii="Arial" w:eastAsiaTheme="minorEastAsia" w:hAnsi="Arial" w:cs="Arial"/>
          <w:b/>
          <w:bCs/>
          <w:color w:val="333333"/>
          <w:lang w:eastAsia="en-ID"/>
        </w:rPr>
        <w:t xml:space="preserve"> </w:t>
      </w:r>
      <w:r w:rsidR="0022264C" w:rsidRPr="00786972">
        <w:rPr>
          <w:rFonts w:ascii="Arial" w:eastAsiaTheme="minorEastAsia" w:hAnsi="Arial" w:cs="Arial"/>
          <w:color w:val="333333"/>
          <w:lang w:eastAsia="en-ID"/>
        </w:rPr>
        <w:t>in pdf format</w:t>
      </w:r>
      <w:r w:rsidR="0022264C">
        <w:rPr>
          <w:rFonts w:ascii="Arial" w:eastAsiaTheme="minorEastAsia" w:hAnsi="Arial" w:cs="Arial"/>
          <w:color w:val="333333"/>
          <w:lang w:eastAsia="en-ID"/>
        </w:rPr>
        <w:t>. In the e-mail submission of the final write-up please put the following in the subject of your e-mail:</w:t>
      </w:r>
    </w:p>
    <w:p w14:paraId="6D32CF9E" w14:textId="2A2F3140" w:rsidR="0022264C" w:rsidRDefault="0022264C" w:rsidP="0022264C">
      <w:pPr>
        <w:jc w:val="center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Subject: EE463_final article</w:t>
      </w:r>
    </w:p>
    <w:p w14:paraId="5153CFE4" w14:textId="77777777" w:rsidR="0022264C" w:rsidRDefault="0022264C" w:rsidP="0022264C">
      <w:pPr>
        <w:spacing w:after="0" w:line="24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</w:p>
    <w:p w14:paraId="175B4276" w14:textId="77777777" w:rsidR="0022264C" w:rsidRPr="00A3609D" w:rsidRDefault="0022264C" w:rsidP="0022264C">
      <w:pPr>
        <w:pStyle w:val="ListParagraph"/>
        <w:numPr>
          <w:ilvl w:val="0"/>
          <w:numId w:val="3"/>
        </w:numPr>
        <w:ind w:hanging="720"/>
        <w:rPr>
          <w:rFonts w:ascii="Arial" w:eastAsiaTheme="minorEastAsia" w:hAnsi="Arial" w:cs="Arial"/>
          <w:b/>
          <w:bCs/>
          <w:lang w:eastAsia="en-ID"/>
        </w:rPr>
      </w:pPr>
      <w:r w:rsidRPr="00A3609D">
        <w:rPr>
          <w:rFonts w:ascii="Arial" w:eastAsiaTheme="minorEastAsia" w:hAnsi="Arial" w:cs="Arial"/>
          <w:b/>
          <w:bCs/>
          <w:lang w:eastAsia="en-ID"/>
        </w:rPr>
        <w:t>Evaluation</w:t>
      </w:r>
    </w:p>
    <w:p w14:paraId="23115A2C" w14:textId="58CD825A" w:rsidR="0022264C" w:rsidRPr="00C00DA0" w:rsidRDefault="0022264C" w:rsidP="0022264C">
      <w:pPr>
        <w:rPr>
          <w:rFonts w:ascii="Arial" w:eastAsiaTheme="minorEastAsia" w:hAnsi="Arial" w:cs="Arial"/>
          <w:lang w:eastAsia="en-ID"/>
        </w:rPr>
      </w:pPr>
      <w:r>
        <w:rPr>
          <w:rFonts w:ascii="Arial" w:eastAsiaTheme="minorEastAsia" w:hAnsi="Arial" w:cs="Arial"/>
          <w:lang w:eastAsia="en-ID"/>
        </w:rPr>
        <w:t>1</w:t>
      </w:r>
      <w:r w:rsidR="00104DD7">
        <w:rPr>
          <w:rFonts w:ascii="Arial" w:eastAsiaTheme="minorEastAsia" w:hAnsi="Arial" w:cs="Arial"/>
          <w:lang w:eastAsia="en-ID"/>
        </w:rPr>
        <w:t>0</w:t>
      </w:r>
      <w:r>
        <w:rPr>
          <w:rFonts w:ascii="Arial" w:eastAsiaTheme="minorEastAsia" w:hAnsi="Arial" w:cs="Arial"/>
          <w:lang w:eastAsia="en-ID"/>
        </w:rPr>
        <w:t>.</w:t>
      </w:r>
      <w:r>
        <w:rPr>
          <w:rFonts w:ascii="Arial" w:eastAsiaTheme="minorEastAsia" w:hAnsi="Arial" w:cs="Arial"/>
          <w:lang w:eastAsia="en-ID"/>
        </w:rPr>
        <w:tab/>
      </w:r>
      <w:r w:rsidRPr="00C00DA0">
        <w:rPr>
          <w:rFonts w:ascii="Arial" w:eastAsiaTheme="minorEastAsia" w:hAnsi="Arial" w:cs="Arial"/>
          <w:lang w:eastAsia="en-ID"/>
        </w:rPr>
        <w:t>The final will be based on the following criteria:</w:t>
      </w:r>
    </w:p>
    <w:p w14:paraId="6BBD1164" w14:textId="77777777" w:rsidR="0022264C" w:rsidRPr="00A3609D" w:rsidRDefault="0022264C" w:rsidP="0022264C">
      <w:pPr>
        <w:pStyle w:val="ListParagraph"/>
        <w:numPr>
          <w:ilvl w:val="0"/>
          <w:numId w:val="5"/>
        </w:numPr>
        <w:ind w:left="1260" w:hanging="540"/>
        <w:rPr>
          <w:rFonts w:ascii="Arial" w:eastAsiaTheme="minorEastAsia" w:hAnsi="Arial" w:cs="Arial"/>
          <w:lang w:eastAsia="en-ID"/>
        </w:rPr>
      </w:pPr>
      <w:r w:rsidRPr="00A3609D">
        <w:rPr>
          <w:rFonts w:ascii="Arial" w:eastAsiaTheme="minorEastAsia" w:hAnsi="Arial" w:cs="Arial"/>
          <w:lang w:eastAsia="en-ID"/>
        </w:rPr>
        <w:t>Relevance with course objective and content</w:t>
      </w:r>
      <w:r w:rsidRPr="00A3609D">
        <w:rPr>
          <w:rFonts w:ascii="Arial" w:eastAsiaTheme="minorEastAsia" w:hAnsi="Arial" w:cs="Arial"/>
          <w:lang w:eastAsia="en-ID"/>
        </w:rPr>
        <w:tab/>
      </w:r>
      <w:r w:rsidRPr="00A3609D">
        <w:rPr>
          <w:rFonts w:ascii="Arial" w:eastAsiaTheme="minorEastAsia" w:hAnsi="Arial" w:cs="Arial"/>
          <w:lang w:eastAsia="en-ID"/>
        </w:rPr>
        <w:tab/>
      </w:r>
    </w:p>
    <w:p w14:paraId="4F510723" w14:textId="738B6D92" w:rsidR="0022264C" w:rsidRPr="00104DD7" w:rsidRDefault="0022264C" w:rsidP="00104DD7">
      <w:pPr>
        <w:pStyle w:val="ListParagraph"/>
        <w:numPr>
          <w:ilvl w:val="0"/>
          <w:numId w:val="5"/>
        </w:numPr>
        <w:ind w:left="1260" w:hanging="540"/>
        <w:rPr>
          <w:rFonts w:ascii="Arial" w:eastAsiaTheme="minorEastAsia" w:hAnsi="Arial" w:cs="Arial"/>
          <w:lang w:eastAsia="en-ID"/>
        </w:rPr>
      </w:pPr>
      <w:r w:rsidRPr="00A3609D">
        <w:rPr>
          <w:rFonts w:ascii="Arial" w:eastAsiaTheme="minorEastAsia" w:hAnsi="Arial" w:cs="Arial"/>
          <w:lang w:eastAsia="en-ID"/>
        </w:rPr>
        <w:t>Overall presentation (compliance with structure</w:t>
      </w:r>
      <w:r>
        <w:rPr>
          <w:rFonts w:ascii="Arial" w:eastAsiaTheme="minorEastAsia" w:hAnsi="Arial" w:cs="Arial"/>
          <w:lang w:eastAsia="en-ID"/>
        </w:rPr>
        <w:t xml:space="preserve"> </w:t>
      </w:r>
      <w:r w:rsidRPr="00A3609D">
        <w:rPr>
          <w:rFonts w:ascii="Arial" w:eastAsiaTheme="minorEastAsia" w:hAnsi="Arial" w:cs="Arial"/>
          <w:lang w:eastAsia="en-ID"/>
        </w:rPr>
        <w:t>and format, page numbering, use of headings</w:t>
      </w:r>
      <w:r w:rsidR="00104DD7">
        <w:rPr>
          <w:rFonts w:ascii="Arial" w:eastAsiaTheme="minorEastAsia" w:hAnsi="Arial" w:cs="Arial"/>
          <w:lang w:eastAsia="en-ID"/>
        </w:rPr>
        <w:t>; includes m</w:t>
      </w:r>
      <w:r w:rsidR="00104DD7" w:rsidRPr="00A3609D">
        <w:rPr>
          <w:rFonts w:ascii="Arial" w:eastAsiaTheme="minorEastAsia" w:hAnsi="Arial" w:cs="Arial"/>
          <w:lang w:eastAsia="en-ID"/>
        </w:rPr>
        <w:t>echanics and flow (use of punctuations, transitions</w:t>
      </w:r>
      <w:r w:rsidR="00104DD7">
        <w:rPr>
          <w:rFonts w:ascii="Arial" w:eastAsiaTheme="minorEastAsia" w:hAnsi="Arial" w:cs="Arial"/>
          <w:lang w:eastAsia="en-ID"/>
        </w:rPr>
        <w:t xml:space="preserve"> </w:t>
      </w:r>
      <w:r w:rsidR="00104DD7" w:rsidRPr="00A3609D">
        <w:rPr>
          <w:rFonts w:ascii="Arial" w:eastAsiaTheme="minorEastAsia" w:hAnsi="Arial" w:cs="Arial"/>
          <w:lang w:eastAsia="en-ID"/>
        </w:rPr>
        <w:t>grammar, flow of logic)</w:t>
      </w:r>
      <w:r w:rsidRPr="00104DD7">
        <w:rPr>
          <w:rFonts w:ascii="Arial" w:eastAsiaTheme="minorEastAsia" w:hAnsi="Arial" w:cs="Arial"/>
          <w:lang w:eastAsia="en-ID"/>
        </w:rPr>
        <w:tab/>
      </w:r>
      <w:r w:rsidRPr="00104DD7">
        <w:rPr>
          <w:rFonts w:ascii="Arial" w:eastAsiaTheme="minorEastAsia" w:hAnsi="Arial" w:cs="Arial"/>
          <w:lang w:eastAsia="en-ID"/>
        </w:rPr>
        <w:tab/>
      </w:r>
    </w:p>
    <w:p w14:paraId="728BB370" w14:textId="77777777" w:rsidR="0022264C" w:rsidRPr="00A3609D" w:rsidRDefault="0022264C" w:rsidP="0022264C">
      <w:pPr>
        <w:pStyle w:val="ListParagraph"/>
        <w:numPr>
          <w:ilvl w:val="0"/>
          <w:numId w:val="5"/>
        </w:numPr>
        <w:ind w:left="1260" w:hanging="540"/>
        <w:rPr>
          <w:rFonts w:ascii="Arial" w:eastAsiaTheme="minorEastAsia" w:hAnsi="Arial" w:cs="Arial"/>
          <w:lang w:eastAsia="en-ID"/>
        </w:rPr>
      </w:pPr>
      <w:r w:rsidRPr="00A3609D">
        <w:rPr>
          <w:rFonts w:ascii="Arial" w:eastAsiaTheme="minorEastAsia" w:hAnsi="Arial" w:cs="Arial"/>
          <w:lang w:eastAsia="en-ID"/>
        </w:rPr>
        <w:t>Analysis and student’s insights</w:t>
      </w:r>
      <w:r w:rsidRPr="00A3609D">
        <w:rPr>
          <w:rFonts w:ascii="Arial" w:eastAsiaTheme="minorEastAsia" w:hAnsi="Arial" w:cs="Arial"/>
          <w:lang w:eastAsia="en-ID"/>
        </w:rPr>
        <w:tab/>
      </w:r>
      <w:r w:rsidRPr="00A3609D">
        <w:rPr>
          <w:rFonts w:ascii="Arial" w:eastAsiaTheme="minorEastAsia" w:hAnsi="Arial" w:cs="Arial"/>
          <w:lang w:eastAsia="en-ID"/>
        </w:rPr>
        <w:tab/>
      </w:r>
      <w:r w:rsidRPr="00A3609D">
        <w:rPr>
          <w:rFonts w:ascii="Arial" w:eastAsiaTheme="minorEastAsia" w:hAnsi="Arial" w:cs="Arial"/>
          <w:lang w:eastAsia="en-ID"/>
        </w:rPr>
        <w:tab/>
      </w:r>
      <w:r w:rsidRPr="00A3609D">
        <w:rPr>
          <w:rFonts w:ascii="Arial" w:eastAsiaTheme="minorEastAsia" w:hAnsi="Arial" w:cs="Arial"/>
          <w:lang w:eastAsia="en-ID"/>
        </w:rPr>
        <w:tab/>
      </w:r>
    </w:p>
    <w:p w14:paraId="4B99B124" w14:textId="29A7A701" w:rsidR="0022264C" w:rsidRPr="0022264C" w:rsidRDefault="0022264C" w:rsidP="0022264C">
      <w:pPr>
        <w:pStyle w:val="ListParagraph"/>
        <w:numPr>
          <w:ilvl w:val="0"/>
          <w:numId w:val="5"/>
        </w:numPr>
        <w:ind w:left="1260" w:hanging="540"/>
        <w:rPr>
          <w:rFonts w:ascii="Arial" w:eastAsiaTheme="minorEastAsia" w:hAnsi="Arial" w:cs="Arial"/>
          <w:lang w:eastAsia="en-ID"/>
        </w:rPr>
      </w:pPr>
      <w:r w:rsidRPr="0022264C">
        <w:rPr>
          <w:rFonts w:ascii="Arial" w:eastAsiaTheme="minorEastAsia" w:hAnsi="Arial" w:cs="Arial"/>
          <w:lang w:eastAsia="en-ID"/>
        </w:rPr>
        <w:t>Completeness (use of data/charts/graphs, discussion of background, key issues, merits and shortcomings, and conclusion)</w:t>
      </w:r>
    </w:p>
    <w:p w14:paraId="692C0A64" w14:textId="77777777" w:rsidR="0016219D" w:rsidRDefault="0022264C">
      <w:pPr>
        <w:rPr>
          <w:rFonts w:ascii="Arial" w:eastAsiaTheme="minorEastAsia" w:hAnsi="Arial" w:cs="Arial"/>
          <w:lang w:eastAsia="en-ID"/>
        </w:rPr>
        <w:sectPr w:rsidR="0016219D">
          <w:footerReference w:type="default" r:id="rId10"/>
          <w:pgSz w:w="11906" w:h="16838"/>
          <w:pgMar w:top="1440" w:right="1440" w:bottom="1440" w:left="1440" w:header="720" w:footer="720" w:gutter="0"/>
          <w:cols w:space="720"/>
          <w:docGrid w:linePitch="360"/>
        </w:sectPr>
      </w:pPr>
      <w:r>
        <w:rPr>
          <w:rFonts w:ascii="Arial" w:eastAsiaTheme="minorEastAsia" w:hAnsi="Arial" w:cs="Arial"/>
          <w:lang w:eastAsia="en-ID"/>
        </w:rPr>
        <w:br w:type="page"/>
      </w:r>
    </w:p>
    <w:p w14:paraId="07C80EC6" w14:textId="77777777" w:rsidR="0022264C" w:rsidRDefault="0022264C">
      <w:pPr>
        <w:rPr>
          <w:rFonts w:ascii="Arial" w:eastAsiaTheme="minorEastAsia" w:hAnsi="Arial" w:cs="Arial"/>
          <w:lang w:eastAsia="en-ID"/>
        </w:rPr>
      </w:pPr>
    </w:p>
    <w:p w14:paraId="2E58749B" w14:textId="622D8805" w:rsidR="005C5DE8" w:rsidRDefault="005C5DE8" w:rsidP="0022264C">
      <w:pPr>
        <w:spacing w:after="0" w:line="36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FACULTY OF ECONOMICS, THAMMASAT UNIVERSITY</w:t>
      </w:r>
    </w:p>
    <w:p w14:paraId="280D0960" w14:textId="6D248D95" w:rsidR="007E68D8" w:rsidRDefault="007E68D8" w:rsidP="00EB227A">
      <w:pPr>
        <w:spacing w:after="0" w:line="36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  <w:r w:rsidRPr="00786972">
        <w:rPr>
          <w:rFonts w:ascii="Arial" w:eastAsiaTheme="minorEastAsia" w:hAnsi="Arial" w:cs="Arial"/>
          <w:color w:val="333333"/>
          <w:lang w:eastAsia="en-ID"/>
        </w:rPr>
        <w:t>EE</w:t>
      </w:r>
      <w:r w:rsidR="005C5DE8">
        <w:rPr>
          <w:rFonts w:ascii="Arial" w:eastAsiaTheme="minorEastAsia" w:hAnsi="Arial" w:cs="Arial"/>
          <w:color w:val="333333"/>
          <w:lang w:eastAsia="en-ID"/>
        </w:rPr>
        <w:t>4</w:t>
      </w:r>
      <w:r w:rsidRPr="00786972">
        <w:rPr>
          <w:rFonts w:ascii="Arial" w:eastAsiaTheme="minorEastAsia" w:hAnsi="Arial" w:cs="Arial"/>
          <w:color w:val="333333"/>
          <w:lang w:eastAsia="en-ID"/>
        </w:rPr>
        <w:t xml:space="preserve">63 </w:t>
      </w:r>
      <w:r w:rsidR="005C5DE8">
        <w:rPr>
          <w:rFonts w:ascii="Arial" w:eastAsiaTheme="minorEastAsia" w:hAnsi="Arial" w:cs="Arial"/>
          <w:color w:val="333333"/>
          <w:lang w:eastAsia="en-ID"/>
        </w:rPr>
        <w:t>GLOBALIZATION AND INTERNATIONAL DEVELOPMENT</w:t>
      </w:r>
    </w:p>
    <w:p w14:paraId="28596B3E" w14:textId="705AF98D" w:rsidR="005C5DE8" w:rsidRDefault="005C5DE8" w:rsidP="00EB227A">
      <w:pPr>
        <w:spacing w:after="0" w:line="36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</w:p>
    <w:p w14:paraId="252490D7" w14:textId="0ED5D198" w:rsidR="00786972" w:rsidRPr="00786972" w:rsidRDefault="000D39BE" w:rsidP="00EB227A">
      <w:pPr>
        <w:spacing w:after="0" w:line="36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  <w:r>
        <w:rPr>
          <w:rFonts w:ascii="Arial" w:eastAsiaTheme="minorEastAsia" w:hAnsi="Arial" w:cs="Arial"/>
          <w:b/>
          <w:bCs/>
          <w:color w:val="333333"/>
          <w:lang w:eastAsia="en-ID"/>
        </w:rPr>
        <w:t>ARTICLE REVIEW</w:t>
      </w:r>
    </w:p>
    <w:p w14:paraId="024E2E28" w14:textId="77777777" w:rsidR="00786972" w:rsidRDefault="00786972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0C4D71E7" w14:textId="6B72F38C" w:rsidR="00786972" w:rsidRDefault="00786972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  <w:r w:rsidRPr="000A2240">
        <w:rPr>
          <w:rFonts w:ascii="Arial" w:eastAsiaTheme="minorEastAsia" w:hAnsi="Arial" w:cs="Arial"/>
          <w:b/>
          <w:bCs/>
          <w:color w:val="333333"/>
          <w:lang w:eastAsia="en-ID"/>
        </w:rPr>
        <w:t>Article</w:t>
      </w:r>
      <w:r>
        <w:rPr>
          <w:rFonts w:ascii="Arial" w:eastAsiaTheme="minorEastAsia" w:hAnsi="Arial" w:cs="Arial"/>
          <w:color w:val="333333"/>
          <w:lang w:eastAsia="en-ID"/>
        </w:rPr>
        <w:tab/>
      </w:r>
      <w:r>
        <w:rPr>
          <w:rFonts w:ascii="Arial" w:eastAsiaTheme="minorEastAsia" w:hAnsi="Arial" w:cs="Arial"/>
          <w:color w:val="333333"/>
          <w:lang w:eastAsia="en-ID"/>
        </w:rPr>
        <w:tab/>
      </w:r>
      <w:r>
        <w:rPr>
          <w:rFonts w:ascii="Arial" w:eastAsiaTheme="minorEastAsia" w:hAnsi="Arial" w:cs="Arial"/>
          <w:color w:val="333333"/>
          <w:lang w:eastAsia="en-ID"/>
        </w:rPr>
        <w:tab/>
        <w:t xml:space="preserve">: </w:t>
      </w:r>
    </w:p>
    <w:p w14:paraId="351D81C7" w14:textId="7C55642C" w:rsidR="00786972" w:rsidRDefault="00786972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  <w:r w:rsidRPr="000A2240">
        <w:rPr>
          <w:rFonts w:ascii="Arial" w:eastAsiaTheme="minorEastAsia" w:hAnsi="Arial" w:cs="Arial"/>
          <w:b/>
          <w:bCs/>
          <w:color w:val="333333"/>
          <w:lang w:eastAsia="en-ID"/>
        </w:rPr>
        <w:t>Name/ID Number</w:t>
      </w:r>
      <w:r>
        <w:rPr>
          <w:rFonts w:ascii="Arial" w:eastAsiaTheme="minorEastAsia" w:hAnsi="Arial" w:cs="Arial"/>
          <w:color w:val="333333"/>
          <w:lang w:eastAsia="en-ID"/>
        </w:rPr>
        <w:tab/>
        <w:t xml:space="preserve">: </w:t>
      </w:r>
    </w:p>
    <w:p w14:paraId="3230DA52" w14:textId="635582EE" w:rsidR="007E68D8" w:rsidRDefault="007E68D8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194186E3" w14:textId="77777777" w:rsidR="000A2240" w:rsidRPr="000A2240" w:rsidRDefault="000A2240" w:rsidP="00EB227A">
      <w:pPr>
        <w:spacing w:after="0" w:line="360" w:lineRule="auto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0A2240">
        <w:rPr>
          <w:rFonts w:ascii="Arial" w:eastAsiaTheme="minorEastAsia" w:hAnsi="Arial" w:cs="Arial"/>
          <w:b/>
          <w:bCs/>
          <w:color w:val="333333"/>
          <w:lang w:eastAsia="en-ID"/>
        </w:rPr>
        <w:t>Background</w:t>
      </w:r>
    </w:p>
    <w:p w14:paraId="3A961008" w14:textId="0E62D373" w:rsidR="000A2240" w:rsidRDefault="000A2240" w:rsidP="00EB227A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EB227A">
        <w:rPr>
          <w:rFonts w:ascii="Arial" w:eastAsiaTheme="minorEastAsia" w:hAnsi="Arial" w:cs="Arial"/>
          <w:i/>
          <w:iCs/>
          <w:color w:val="333333"/>
          <w:lang w:eastAsia="en-ID"/>
        </w:rPr>
        <w:t>Explain what the topic is about</w:t>
      </w:r>
      <w:r>
        <w:rPr>
          <w:rFonts w:ascii="Arial" w:eastAsiaTheme="minorEastAsia" w:hAnsi="Arial" w:cs="Arial"/>
          <w:color w:val="333333"/>
          <w:lang w:eastAsia="en-ID"/>
        </w:rPr>
        <w:t xml:space="preserve"> (example:</w:t>
      </w:r>
      <w:r w:rsidR="005C5DE8">
        <w:rPr>
          <w:rFonts w:ascii="Arial" w:eastAsiaTheme="minorEastAsia" w:hAnsi="Arial" w:cs="Arial"/>
          <w:color w:val="333333"/>
          <w:lang w:eastAsia="en-ID"/>
        </w:rPr>
        <w:t xml:space="preserve"> The rise of 4 Asian Tigers-South Korea, Taiwan, Hong Kong and Singapore</w:t>
      </w:r>
      <w:r w:rsidR="008E70A3">
        <w:rPr>
          <w:rFonts w:ascii="Arial" w:eastAsiaTheme="minorEastAsia" w:hAnsi="Arial" w:cs="Arial"/>
          <w:color w:val="333333"/>
          <w:lang w:eastAsia="en-ID"/>
        </w:rPr>
        <w:t>. These countries started our relatively poor in the 1950s but were able to catch up with advanced industrialized countries by the beginning of the millennium</w:t>
      </w:r>
      <w:r w:rsidR="005C5DE8">
        <w:rPr>
          <w:rFonts w:ascii="Arial" w:eastAsiaTheme="minorEastAsia" w:hAnsi="Arial" w:cs="Arial"/>
          <w:color w:val="333333"/>
          <w:lang w:eastAsia="en-ID"/>
        </w:rPr>
        <w:t>)</w:t>
      </w:r>
      <w:r w:rsidR="00EB227A">
        <w:rPr>
          <w:rFonts w:ascii="Arial" w:eastAsiaTheme="minorEastAsia" w:hAnsi="Arial" w:cs="Arial"/>
          <w:color w:val="333333"/>
          <w:lang w:eastAsia="en-ID"/>
        </w:rPr>
        <w:t>.</w:t>
      </w:r>
    </w:p>
    <w:p w14:paraId="5B7F63F4" w14:textId="5345EBC2" w:rsidR="0013611A" w:rsidRPr="00104DD7" w:rsidRDefault="00EB227A" w:rsidP="00104DD7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lang w:eastAsia="en-ID"/>
        </w:rPr>
      </w:pPr>
      <w:r>
        <w:rPr>
          <w:rFonts w:ascii="Arial" w:eastAsiaTheme="minorEastAsia" w:hAnsi="Arial" w:cs="Arial"/>
          <w:i/>
          <w:iCs/>
          <w:color w:val="333333"/>
          <w:lang w:eastAsia="en-ID"/>
        </w:rPr>
        <w:t xml:space="preserve">Why is the topic important? </w:t>
      </w:r>
      <w:r w:rsidRPr="00EB227A">
        <w:rPr>
          <w:rFonts w:ascii="Arial" w:eastAsiaTheme="minorEastAsia" w:hAnsi="Arial" w:cs="Arial"/>
          <w:color w:val="333333"/>
          <w:lang w:eastAsia="en-ID"/>
        </w:rPr>
        <w:t>(</w:t>
      </w:r>
      <w:r w:rsidR="005C5DE8">
        <w:rPr>
          <w:rFonts w:ascii="Arial" w:eastAsiaTheme="minorEastAsia" w:hAnsi="Arial" w:cs="Arial"/>
          <w:color w:val="333333"/>
          <w:lang w:eastAsia="en-ID"/>
        </w:rPr>
        <w:t>e</w:t>
      </w:r>
      <w:r w:rsidRPr="00EB227A">
        <w:rPr>
          <w:rFonts w:ascii="Arial" w:eastAsiaTheme="minorEastAsia" w:hAnsi="Arial" w:cs="Arial"/>
          <w:color w:val="333333"/>
          <w:lang w:eastAsia="en-ID"/>
        </w:rPr>
        <w:t>xample:</w:t>
      </w:r>
      <w:r w:rsidR="005C5DE8">
        <w:rPr>
          <w:rFonts w:ascii="Arial" w:eastAsiaTheme="minorEastAsia" w:hAnsi="Arial" w:cs="Arial"/>
          <w:color w:val="333333"/>
          <w:lang w:eastAsia="en-ID"/>
        </w:rPr>
        <w:t xml:space="preserve"> The 4 Asian Tigers pursued an export-orientation based strategy to develop their industries</w:t>
      </w:r>
      <w:r>
        <w:rPr>
          <w:rFonts w:ascii="Arial" w:eastAsiaTheme="minorEastAsia" w:hAnsi="Arial" w:cs="Arial"/>
          <w:color w:val="333333"/>
          <w:lang w:eastAsia="en-ID"/>
        </w:rPr>
        <w:t xml:space="preserve">. </w:t>
      </w:r>
      <w:r w:rsidR="008E70A3">
        <w:rPr>
          <w:rFonts w:ascii="Arial" w:eastAsiaTheme="minorEastAsia" w:hAnsi="Arial" w:cs="Arial"/>
          <w:color w:val="333333"/>
          <w:lang w:eastAsia="en-ID"/>
        </w:rPr>
        <w:t>Although t</w:t>
      </w:r>
      <w:r w:rsidR="005C5DE8">
        <w:rPr>
          <w:rFonts w:ascii="Arial" w:eastAsiaTheme="minorEastAsia" w:hAnsi="Arial" w:cs="Arial"/>
          <w:color w:val="333333"/>
          <w:lang w:eastAsia="en-ID"/>
        </w:rPr>
        <w:t>hese efforts were state led</w:t>
      </w:r>
      <w:r w:rsidR="008E70A3">
        <w:rPr>
          <w:rFonts w:ascii="Arial" w:eastAsiaTheme="minorEastAsia" w:hAnsi="Arial" w:cs="Arial"/>
          <w:color w:val="333333"/>
          <w:lang w:eastAsia="en-ID"/>
        </w:rPr>
        <w:t xml:space="preserve">, nevertheless the private sector was able to catch up on the global stage and allowed the countries to sustain economic growth over a period of 30 years. Lessons </w:t>
      </w:r>
      <w:r w:rsidR="008E70A3" w:rsidRPr="00C00DA0">
        <w:rPr>
          <w:rFonts w:ascii="Arial" w:eastAsiaTheme="minorEastAsia" w:hAnsi="Arial" w:cs="Arial"/>
          <w:lang w:eastAsia="en-ID"/>
        </w:rPr>
        <w:t>learned may be useful for other developing countries).</w:t>
      </w:r>
    </w:p>
    <w:p w14:paraId="635C2743" w14:textId="77777777" w:rsidR="00EB227A" w:rsidRPr="00C00DA0" w:rsidRDefault="00EB227A" w:rsidP="00EB227A">
      <w:pPr>
        <w:spacing w:after="0" w:line="360" w:lineRule="auto"/>
        <w:jc w:val="both"/>
        <w:rPr>
          <w:rFonts w:ascii="Arial" w:eastAsiaTheme="minorEastAsia" w:hAnsi="Arial" w:cs="Arial"/>
          <w:b/>
          <w:bCs/>
          <w:lang w:eastAsia="en-ID"/>
        </w:rPr>
      </w:pPr>
    </w:p>
    <w:p w14:paraId="50C06BA2" w14:textId="60E2441E" w:rsidR="00EB227A" w:rsidRPr="00EB227A" w:rsidRDefault="00EB227A" w:rsidP="00EB227A">
      <w:pPr>
        <w:spacing w:after="0" w:line="360" w:lineRule="auto"/>
        <w:jc w:val="both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EB227A">
        <w:rPr>
          <w:rFonts w:ascii="Arial" w:eastAsiaTheme="minorEastAsia" w:hAnsi="Arial" w:cs="Arial"/>
          <w:b/>
          <w:bCs/>
          <w:color w:val="333333"/>
          <w:lang w:eastAsia="en-ID"/>
        </w:rPr>
        <w:t>Key Issues Discussed</w:t>
      </w:r>
    </w:p>
    <w:p w14:paraId="75EE9DFF" w14:textId="30C877DA" w:rsidR="00EB227A" w:rsidRDefault="000A2240" w:rsidP="00EB227A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EB227A">
        <w:rPr>
          <w:rFonts w:ascii="Arial" w:eastAsiaTheme="minorEastAsia" w:hAnsi="Arial" w:cs="Arial"/>
          <w:i/>
          <w:iCs/>
          <w:color w:val="333333"/>
          <w:lang w:eastAsia="en-ID"/>
        </w:rPr>
        <w:t>What are the key issues/ideas discussed</w:t>
      </w:r>
      <w:r w:rsidR="00EB227A" w:rsidRPr="00EB227A">
        <w:rPr>
          <w:rFonts w:ascii="Arial" w:eastAsiaTheme="minorEastAsia" w:hAnsi="Arial" w:cs="Arial"/>
          <w:i/>
          <w:iCs/>
          <w:color w:val="333333"/>
          <w:lang w:eastAsia="en-ID"/>
        </w:rPr>
        <w:t>?</w:t>
      </w:r>
      <w:r w:rsidR="00EB227A">
        <w:rPr>
          <w:rFonts w:ascii="Arial" w:eastAsiaTheme="minorEastAsia" w:hAnsi="Arial" w:cs="Arial"/>
          <w:color w:val="333333"/>
          <w:lang w:eastAsia="en-ID"/>
        </w:rPr>
        <w:t xml:space="preserve"> (Example:</w:t>
      </w:r>
      <w:r w:rsidR="008E70A3">
        <w:rPr>
          <w:rFonts w:ascii="Arial" w:eastAsiaTheme="minorEastAsia" w:hAnsi="Arial" w:cs="Arial"/>
          <w:color w:val="333333"/>
          <w:lang w:eastAsia="en-ID"/>
        </w:rPr>
        <w:t xml:space="preserve"> Domestic factors such as culture, government role, public-private partnerships, investment in human capital ; external factors such as oil price increases, huge US market for foreign products, and how these factors converged to create a conducive environment for business development)</w:t>
      </w:r>
    </w:p>
    <w:p w14:paraId="2F47E784" w14:textId="5EC8CE9E" w:rsidR="00EB227A" w:rsidRDefault="00EB227A" w:rsidP="00EB227A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i/>
          <w:iCs/>
          <w:color w:val="333333"/>
          <w:lang w:eastAsia="en-ID"/>
        </w:rPr>
        <w:t>What are proposed suggestions to address the issues:</w:t>
      </w:r>
      <w:r>
        <w:rPr>
          <w:rFonts w:ascii="Arial" w:eastAsiaTheme="minorEastAsia" w:hAnsi="Arial" w:cs="Arial"/>
          <w:color w:val="333333"/>
          <w:lang w:eastAsia="en-ID"/>
        </w:rPr>
        <w:t xml:space="preserve"> (Example:</w:t>
      </w:r>
      <w:r w:rsidR="008E70A3">
        <w:rPr>
          <w:rFonts w:ascii="Arial" w:eastAsiaTheme="minorEastAsia" w:hAnsi="Arial" w:cs="Arial"/>
          <w:color w:val="333333"/>
          <w:lang w:eastAsia="en-ID"/>
        </w:rPr>
        <w:t xml:space="preserve"> government industrial strategy, shift from import substitution to market based approaches</w:t>
      </w:r>
      <w:r>
        <w:rPr>
          <w:rFonts w:ascii="Arial" w:eastAsiaTheme="minorEastAsia" w:hAnsi="Arial" w:cs="Arial"/>
          <w:color w:val="333333"/>
          <w:lang w:eastAsia="en-ID"/>
        </w:rPr>
        <w:t>).</w:t>
      </w:r>
    </w:p>
    <w:p w14:paraId="2166DE70" w14:textId="51FB31A6" w:rsidR="001C59C4" w:rsidRPr="001C59C4" w:rsidRDefault="00EB227A" w:rsidP="001C59C4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eastAsiaTheme="minorEastAsia" w:hAnsi="Arial" w:cs="Arial"/>
          <w:color w:val="333333"/>
          <w:lang w:eastAsia="en-ID"/>
        </w:rPr>
      </w:pPr>
      <w:r w:rsidRPr="00EB227A">
        <w:rPr>
          <w:rFonts w:ascii="Arial" w:eastAsiaTheme="minorEastAsia" w:hAnsi="Arial" w:cs="Arial"/>
          <w:i/>
          <w:iCs/>
          <w:color w:val="333333"/>
          <w:lang w:eastAsia="en-ID"/>
        </w:rPr>
        <w:t>What did the article conclude</w:t>
      </w:r>
      <w:r w:rsidR="00250788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? </w:t>
      </w:r>
      <w:r w:rsidR="00250788">
        <w:rPr>
          <w:rFonts w:ascii="Arial" w:eastAsiaTheme="minorEastAsia" w:hAnsi="Arial" w:cs="Arial"/>
          <w:color w:val="333333"/>
          <w:lang w:eastAsia="en-ID"/>
        </w:rPr>
        <w:t>(Example:</w:t>
      </w:r>
      <w:r w:rsidR="008E70A3">
        <w:rPr>
          <w:rFonts w:ascii="Arial" w:eastAsiaTheme="minorEastAsia" w:hAnsi="Arial" w:cs="Arial"/>
          <w:color w:val="333333"/>
          <w:lang w:eastAsia="en-ID"/>
        </w:rPr>
        <w:t xml:space="preserve"> success of the 4 Asian Tigers was a mix of government policies, ability to mobilize the private sector, existence of huge US Market</w:t>
      </w:r>
      <w:r w:rsidR="00250788">
        <w:rPr>
          <w:rFonts w:ascii="Arial" w:eastAsiaTheme="minorEastAsia" w:hAnsi="Arial" w:cs="Arial"/>
          <w:color w:val="333333"/>
          <w:lang w:eastAsia="en-ID"/>
        </w:rPr>
        <w:t>)</w:t>
      </w:r>
    </w:p>
    <w:p w14:paraId="5A17818B" w14:textId="000429A6" w:rsidR="00250788" w:rsidRDefault="00250788" w:rsidP="00250788">
      <w:pPr>
        <w:spacing w:after="0" w:line="360" w:lineRule="auto"/>
        <w:jc w:val="both"/>
        <w:rPr>
          <w:rFonts w:ascii="Arial" w:eastAsiaTheme="minorEastAsia" w:hAnsi="Arial" w:cs="Arial"/>
          <w:color w:val="333333"/>
          <w:lang w:eastAsia="en-ID"/>
        </w:rPr>
      </w:pPr>
    </w:p>
    <w:p w14:paraId="3ABE8046" w14:textId="628FE4AF" w:rsidR="00250788" w:rsidRPr="00250788" w:rsidRDefault="000D39BE" w:rsidP="00250788">
      <w:pPr>
        <w:spacing w:after="0" w:line="360" w:lineRule="auto"/>
        <w:jc w:val="both"/>
        <w:rPr>
          <w:rFonts w:ascii="Arial" w:eastAsiaTheme="minorEastAsia" w:hAnsi="Arial" w:cs="Arial"/>
          <w:b/>
          <w:bCs/>
          <w:color w:val="333333"/>
          <w:lang w:eastAsia="en-ID"/>
        </w:rPr>
      </w:pPr>
      <w:r>
        <w:rPr>
          <w:rFonts w:ascii="Arial" w:eastAsiaTheme="minorEastAsia" w:hAnsi="Arial" w:cs="Arial"/>
          <w:b/>
          <w:bCs/>
          <w:color w:val="333333"/>
          <w:lang w:eastAsia="en-ID"/>
        </w:rPr>
        <w:t>Strengths and Limitations</w:t>
      </w:r>
      <w:r w:rsidR="00250788">
        <w:rPr>
          <w:rFonts w:ascii="Arial" w:eastAsiaTheme="minorEastAsia" w:hAnsi="Arial" w:cs="Arial"/>
          <w:b/>
          <w:bCs/>
          <w:color w:val="333333"/>
          <w:lang w:eastAsia="en-ID"/>
        </w:rPr>
        <w:t xml:space="preserve"> of the Article</w:t>
      </w:r>
    </w:p>
    <w:p w14:paraId="0856A857" w14:textId="4DA3559C" w:rsidR="00250788" w:rsidRPr="00250788" w:rsidRDefault="00250788" w:rsidP="0025078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eastAsiaTheme="minorEastAsia" w:hAnsi="Arial" w:cs="Arial"/>
          <w:i/>
          <w:iCs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 xml:space="preserve">What were the strengths of the article? </w:t>
      </w:r>
      <w:r w:rsidRPr="00250788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was the article relevant? was it timely? </w:t>
      </w:r>
      <w:r>
        <w:rPr>
          <w:rFonts w:ascii="Arial" w:eastAsiaTheme="minorEastAsia" w:hAnsi="Arial" w:cs="Arial"/>
          <w:i/>
          <w:iCs/>
          <w:color w:val="333333"/>
          <w:lang w:eastAsia="en-ID"/>
        </w:rPr>
        <w:t>w</w:t>
      </w:r>
      <w:r w:rsidRPr="00250788">
        <w:rPr>
          <w:rFonts w:ascii="Arial" w:eastAsiaTheme="minorEastAsia" w:hAnsi="Arial" w:cs="Arial"/>
          <w:i/>
          <w:iCs/>
          <w:color w:val="333333"/>
          <w:lang w:eastAsia="en-ID"/>
        </w:rPr>
        <w:t>ere the facts correct? did the article present options? Were the issues/challenges spelled out well?</w:t>
      </w:r>
      <w:r>
        <w:rPr>
          <w:rFonts w:ascii="Arial" w:eastAsiaTheme="minorEastAsia" w:hAnsi="Arial" w:cs="Arial"/>
          <w:color w:val="333333"/>
          <w:lang w:eastAsia="en-ID"/>
        </w:rPr>
        <w:t xml:space="preserve"> </w:t>
      </w:r>
      <w:r w:rsidRPr="00250788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was the link between the issues and proposed actions clear? </w:t>
      </w:r>
      <w:r>
        <w:rPr>
          <w:rFonts w:ascii="Arial" w:eastAsiaTheme="minorEastAsia" w:hAnsi="Arial" w:cs="Arial"/>
          <w:i/>
          <w:iCs/>
          <w:color w:val="333333"/>
          <w:lang w:eastAsia="en-ID"/>
        </w:rPr>
        <w:t>was the methodology/approach appropriate? did the conclusion flow from the main text?</w:t>
      </w:r>
    </w:p>
    <w:p w14:paraId="295967E9" w14:textId="20C4C35F" w:rsidR="00250788" w:rsidRPr="0013611A" w:rsidRDefault="00250788" w:rsidP="0025078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lastRenderedPageBreak/>
        <w:t>What were the weaknesses?</w:t>
      </w:r>
      <w:r w:rsidR="0013611A">
        <w:rPr>
          <w:rFonts w:ascii="Arial" w:eastAsiaTheme="minorEastAsia" w:hAnsi="Arial" w:cs="Arial"/>
          <w:color w:val="333333"/>
          <w:lang w:eastAsia="en-ID"/>
        </w:rPr>
        <w:t xml:space="preserve"> </w:t>
      </w:r>
      <w:r w:rsidR="0013611A">
        <w:rPr>
          <w:rFonts w:ascii="Arial" w:eastAsiaTheme="minorEastAsia" w:hAnsi="Arial" w:cs="Arial"/>
          <w:i/>
          <w:iCs/>
          <w:color w:val="333333"/>
          <w:lang w:eastAsia="en-ID"/>
        </w:rPr>
        <w:t>w</w:t>
      </w:r>
      <w:r w:rsidR="0013611A" w:rsidRPr="0013611A">
        <w:rPr>
          <w:rFonts w:ascii="Arial" w:eastAsiaTheme="minorEastAsia" w:hAnsi="Arial" w:cs="Arial"/>
          <w:i/>
          <w:iCs/>
          <w:color w:val="333333"/>
          <w:lang w:eastAsia="en-ID"/>
        </w:rPr>
        <w:t>as the analysis partial or complete</w:t>
      </w:r>
      <w:r w:rsidR="0013611A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? was the author biased? were data current or dated/obsolete? was the overall flow and logic difficult to understand? did the article lack focus? </w:t>
      </w:r>
    </w:p>
    <w:p w14:paraId="2675FF61" w14:textId="77777777" w:rsidR="00104DD7" w:rsidRDefault="00104DD7" w:rsidP="00250788">
      <w:pPr>
        <w:spacing w:after="0" w:line="360" w:lineRule="auto"/>
        <w:jc w:val="both"/>
        <w:rPr>
          <w:rFonts w:ascii="Arial" w:eastAsiaTheme="minorEastAsia" w:hAnsi="Arial" w:cs="Arial"/>
          <w:b/>
          <w:bCs/>
          <w:color w:val="333333"/>
          <w:lang w:eastAsia="en-ID"/>
        </w:rPr>
      </w:pPr>
    </w:p>
    <w:p w14:paraId="43DFE941" w14:textId="2B563D2F" w:rsidR="00250788" w:rsidRPr="009C36B2" w:rsidRDefault="009C36B2" w:rsidP="00250788">
      <w:pPr>
        <w:spacing w:after="0" w:line="360" w:lineRule="auto"/>
        <w:jc w:val="both"/>
        <w:rPr>
          <w:rFonts w:ascii="Arial" w:eastAsiaTheme="minorEastAsia" w:hAnsi="Arial" w:cs="Arial"/>
          <w:b/>
          <w:bCs/>
          <w:color w:val="333333"/>
          <w:lang w:eastAsia="en-ID"/>
        </w:rPr>
      </w:pPr>
      <w:r w:rsidRPr="009C36B2">
        <w:rPr>
          <w:rFonts w:ascii="Arial" w:eastAsiaTheme="minorEastAsia" w:hAnsi="Arial" w:cs="Arial"/>
          <w:b/>
          <w:bCs/>
          <w:color w:val="333333"/>
          <w:lang w:eastAsia="en-ID"/>
        </w:rPr>
        <w:t>How the Article Relates to the Course</w:t>
      </w:r>
    </w:p>
    <w:p w14:paraId="628CC7F7" w14:textId="0832EE61" w:rsidR="000A2240" w:rsidRDefault="009C36B2" w:rsidP="009C36B2">
      <w:pPr>
        <w:pStyle w:val="ListParagraph"/>
        <w:numPr>
          <w:ilvl w:val="0"/>
          <w:numId w:val="2"/>
        </w:numPr>
        <w:spacing w:after="0" w:line="360" w:lineRule="auto"/>
        <w:contextualSpacing w:val="0"/>
        <w:rPr>
          <w:rFonts w:ascii="Arial" w:eastAsiaTheme="minorEastAsia" w:hAnsi="Arial" w:cs="Arial"/>
          <w:i/>
          <w:iCs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 xml:space="preserve">Explain what you have learned from the </w:t>
      </w:r>
      <w:r w:rsidR="0013611A">
        <w:rPr>
          <w:rFonts w:ascii="Arial" w:eastAsiaTheme="minorEastAsia" w:hAnsi="Arial" w:cs="Arial"/>
          <w:color w:val="333333"/>
          <w:lang w:eastAsia="en-ID"/>
        </w:rPr>
        <w:t xml:space="preserve">article, that relates to the </w:t>
      </w:r>
      <w:r>
        <w:rPr>
          <w:rFonts w:ascii="Arial" w:eastAsiaTheme="minorEastAsia" w:hAnsi="Arial" w:cs="Arial"/>
          <w:color w:val="333333"/>
          <w:lang w:eastAsia="en-ID"/>
        </w:rPr>
        <w:t>course</w:t>
      </w:r>
      <w:r w:rsidR="0013611A">
        <w:rPr>
          <w:rFonts w:ascii="Arial" w:eastAsiaTheme="minorEastAsia" w:hAnsi="Arial" w:cs="Arial"/>
          <w:color w:val="333333"/>
          <w:lang w:eastAsia="en-ID"/>
        </w:rPr>
        <w:t>.</w:t>
      </w:r>
      <w:r w:rsidR="0013611A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 You could refer to one of the topics/modules discussed in class and discuss whether the article complemented your knowledge of the subject area</w:t>
      </w:r>
      <w:r>
        <w:rPr>
          <w:rFonts w:ascii="Arial" w:eastAsiaTheme="minorEastAsia" w:hAnsi="Arial" w:cs="Arial"/>
          <w:color w:val="333333"/>
          <w:lang w:eastAsia="en-ID"/>
        </w:rPr>
        <w:t xml:space="preserve"> </w:t>
      </w:r>
    </w:p>
    <w:p w14:paraId="241918DD" w14:textId="66811120" w:rsidR="009C36B2" w:rsidRDefault="009C36B2" w:rsidP="009C36B2">
      <w:pPr>
        <w:pStyle w:val="ListParagraph"/>
        <w:numPr>
          <w:ilvl w:val="0"/>
          <w:numId w:val="2"/>
        </w:numPr>
        <w:spacing w:after="0" w:line="360" w:lineRule="auto"/>
        <w:contextualSpacing w:val="0"/>
        <w:rPr>
          <w:rFonts w:ascii="Arial" w:eastAsiaTheme="minorEastAsia" w:hAnsi="Arial" w:cs="Arial"/>
          <w:i/>
          <w:iCs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>Indicate the usefulness of the article in enhancing your understanding of the issue [</w:t>
      </w:r>
      <w:r w:rsidRPr="009C36B2">
        <w:rPr>
          <w:rFonts w:ascii="Arial" w:eastAsiaTheme="minorEastAsia" w:hAnsi="Arial" w:cs="Arial"/>
          <w:i/>
          <w:iCs/>
          <w:color w:val="333333"/>
          <w:lang w:eastAsia="en-ID"/>
        </w:rPr>
        <w:t>in this case whether it reinforced</w:t>
      </w:r>
      <w:r>
        <w:rPr>
          <w:rFonts w:ascii="Arial" w:eastAsiaTheme="minorEastAsia" w:hAnsi="Arial" w:cs="Arial"/>
          <w:i/>
          <w:iCs/>
          <w:color w:val="333333"/>
          <w:lang w:eastAsia="en-ID"/>
        </w:rPr>
        <w:t xml:space="preserve">/complemented </w:t>
      </w:r>
      <w:r w:rsidRPr="009C36B2">
        <w:rPr>
          <w:rFonts w:ascii="Arial" w:eastAsiaTheme="minorEastAsia" w:hAnsi="Arial" w:cs="Arial"/>
          <w:i/>
          <w:iCs/>
          <w:color w:val="333333"/>
          <w:lang w:eastAsia="en-ID"/>
        </w:rPr>
        <w:t xml:space="preserve"> your knowledge of the issue/country</w:t>
      </w:r>
      <w:r>
        <w:rPr>
          <w:rFonts w:ascii="Arial" w:eastAsiaTheme="minorEastAsia" w:hAnsi="Arial" w:cs="Arial"/>
          <w:i/>
          <w:iCs/>
          <w:color w:val="333333"/>
          <w:lang w:eastAsia="en-ID"/>
        </w:rPr>
        <w:t xml:space="preserve"> or whether it was contradictory to what you have learned]</w:t>
      </w:r>
    </w:p>
    <w:p w14:paraId="007AE55A" w14:textId="317FA602" w:rsidR="009C36B2" w:rsidRPr="009C36B2" w:rsidRDefault="009C36B2" w:rsidP="009C36B2">
      <w:pPr>
        <w:pStyle w:val="ListParagraph"/>
        <w:numPr>
          <w:ilvl w:val="0"/>
          <w:numId w:val="2"/>
        </w:numPr>
        <w:spacing w:after="0" w:line="360" w:lineRule="auto"/>
        <w:contextualSpacing w:val="0"/>
        <w:rPr>
          <w:rFonts w:ascii="Arial" w:eastAsiaTheme="minorEastAsia" w:hAnsi="Arial" w:cs="Arial"/>
          <w:i/>
          <w:iCs/>
          <w:color w:val="333333"/>
          <w:lang w:eastAsia="en-ID"/>
        </w:rPr>
      </w:pPr>
      <w:r w:rsidRPr="009C36B2">
        <w:rPr>
          <w:rFonts w:ascii="Arial" w:eastAsiaTheme="minorEastAsia" w:hAnsi="Arial" w:cs="Arial"/>
          <w:color w:val="333333"/>
          <w:lang w:eastAsia="en-ID"/>
        </w:rPr>
        <w:t>Indicate what you have learned from the article</w:t>
      </w:r>
      <w:r>
        <w:rPr>
          <w:rFonts w:ascii="Arial" w:eastAsiaTheme="minorEastAsia" w:hAnsi="Arial" w:cs="Arial"/>
          <w:color w:val="333333"/>
          <w:lang w:eastAsia="en-ID"/>
        </w:rPr>
        <w:t xml:space="preserve"> </w:t>
      </w:r>
      <w:r w:rsidRPr="009C36B2">
        <w:rPr>
          <w:rFonts w:ascii="Arial" w:eastAsiaTheme="minorEastAsia" w:hAnsi="Arial" w:cs="Arial"/>
          <w:i/>
          <w:iCs/>
          <w:color w:val="333333"/>
          <w:lang w:eastAsia="en-ID"/>
        </w:rPr>
        <w:t>[was it useful, if yes, how?]</w:t>
      </w:r>
    </w:p>
    <w:p w14:paraId="14171C8A" w14:textId="0036225C" w:rsidR="000A2240" w:rsidRDefault="000A2240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ab/>
      </w:r>
      <w:r>
        <w:rPr>
          <w:rFonts w:ascii="Arial" w:eastAsiaTheme="minorEastAsia" w:hAnsi="Arial" w:cs="Arial"/>
          <w:color w:val="333333"/>
          <w:lang w:eastAsia="en-ID"/>
        </w:rPr>
        <w:tab/>
      </w:r>
      <w:r>
        <w:rPr>
          <w:rFonts w:ascii="Arial" w:eastAsiaTheme="minorEastAsia" w:hAnsi="Arial" w:cs="Arial"/>
          <w:color w:val="333333"/>
          <w:lang w:eastAsia="en-ID"/>
        </w:rPr>
        <w:tab/>
      </w:r>
    </w:p>
    <w:p w14:paraId="49B821D9" w14:textId="77777777" w:rsidR="007E68D8" w:rsidRDefault="007E68D8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262E968C" w14:textId="77777777" w:rsidR="007E68D8" w:rsidRDefault="007E68D8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18C5CF92" w14:textId="5D107592" w:rsidR="005362E8" w:rsidRDefault="005362E8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772FF348" w14:textId="05951A0E" w:rsidR="005362E8" w:rsidRDefault="005362E8" w:rsidP="00EB227A">
      <w:pPr>
        <w:spacing w:after="0" w:line="360" w:lineRule="auto"/>
        <w:rPr>
          <w:rFonts w:ascii="Arial" w:eastAsiaTheme="minorEastAsia" w:hAnsi="Arial" w:cs="Arial"/>
          <w:color w:val="333333"/>
          <w:lang w:eastAsia="en-ID"/>
        </w:rPr>
      </w:pPr>
    </w:p>
    <w:p w14:paraId="4415392B" w14:textId="77777777" w:rsidR="005362E8" w:rsidRDefault="005362E8" w:rsidP="00EB227A">
      <w:pPr>
        <w:spacing w:after="0" w:line="360" w:lineRule="auto"/>
      </w:pPr>
    </w:p>
    <w:sectPr w:rsidR="005362E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5C250" w14:textId="77777777" w:rsidR="00A10EBB" w:rsidRDefault="00A10EBB" w:rsidP="001B7025">
      <w:pPr>
        <w:spacing w:after="0" w:line="240" w:lineRule="auto"/>
      </w:pPr>
      <w:r>
        <w:separator/>
      </w:r>
    </w:p>
  </w:endnote>
  <w:endnote w:type="continuationSeparator" w:id="0">
    <w:p w14:paraId="676217F5" w14:textId="77777777" w:rsidR="00A10EBB" w:rsidRDefault="00A10EBB" w:rsidP="001B7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8B049" w14:textId="77777777" w:rsidR="00786972" w:rsidRDefault="007869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041DC" w14:textId="77777777" w:rsidR="00A10EBB" w:rsidRDefault="00A10EBB" w:rsidP="001B7025">
      <w:pPr>
        <w:spacing w:after="0" w:line="240" w:lineRule="auto"/>
      </w:pPr>
      <w:r>
        <w:separator/>
      </w:r>
    </w:p>
  </w:footnote>
  <w:footnote w:type="continuationSeparator" w:id="0">
    <w:p w14:paraId="7CF3D1D7" w14:textId="77777777" w:rsidR="00A10EBB" w:rsidRDefault="00A10EBB" w:rsidP="001B7025">
      <w:pPr>
        <w:spacing w:after="0" w:line="240" w:lineRule="auto"/>
      </w:pPr>
      <w:r>
        <w:continuationSeparator/>
      </w:r>
    </w:p>
  </w:footnote>
  <w:footnote w:id="1">
    <w:p w14:paraId="5BF0882D" w14:textId="4B224C5F" w:rsidR="0022264C" w:rsidRPr="001B7025" w:rsidRDefault="0022264C" w:rsidP="0022264C">
      <w:pPr>
        <w:pStyle w:val="End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Some examples of journals: Journal of Sou</w:t>
      </w:r>
      <w:r w:rsidR="00AD2280">
        <w:rPr>
          <w:lang w:val="en-US"/>
        </w:rPr>
        <w:t>t</w:t>
      </w:r>
      <w:r>
        <w:rPr>
          <w:lang w:val="en-US"/>
        </w:rPr>
        <w:t>heast Asian Studies, Journal of Development Economics; example of magazines : The Economist, Time, Newsweek, Atlantic Monthly; example of newspaper: Wall Street Journal, The Bangkok Post. The article should be recent, not more than 2 years old.</w:t>
      </w:r>
    </w:p>
    <w:p w14:paraId="35A50595" w14:textId="77777777" w:rsidR="0022264C" w:rsidRPr="00DA6713" w:rsidRDefault="0022264C" w:rsidP="0022264C">
      <w:pPr>
        <w:pStyle w:val="FootnoteText"/>
        <w:rPr>
          <w:lang w:val="en-U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C7319"/>
    <w:multiLevelType w:val="hybridMultilevel"/>
    <w:tmpl w:val="C6E61FDC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AE67E3"/>
    <w:multiLevelType w:val="hybridMultilevel"/>
    <w:tmpl w:val="7B1C86B6"/>
    <w:lvl w:ilvl="0" w:tplc="3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9AF3059"/>
    <w:multiLevelType w:val="hybridMultilevel"/>
    <w:tmpl w:val="11C64258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EF33CF"/>
    <w:multiLevelType w:val="hybridMultilevel"/>
    <w:tmpl w:val="98F0A9A6"/>
    <w:lvl w:ilvl="0" w:tplc="D58E688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D00BCA"/>
    <w:multiLevelType w:val="hybridMultilevel"/>
    <w:tmpl w:val="7C928232"/>
    <w:lvl w:ilvl="0" w:tplc="D58E688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1839FF"/>
    <w:multiLevelType w:val="hybridMultilevel"/>
    <w:tmpl w:val="5ADAE234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2173240">
    <w:abstractNumId w:val="4"/>
  </w:num>
  <w:num w:numId="2" w16cid:durableId="167452767">
    <w:abstractNumId w:val="3"/>
  </w:num>
  <w:num w:numId="3" w16cid:durableId="1117288344">
    <w:abstractNumId w:val="5"/>
  </w:num>
  <w:num w:numId="4" w16cid:durableId="387341304">
    <w:abstractNumId w:val="0"/>
  </w:num>
  <w:num w:numId="5" w16cid:durableId="1771773303">
    <w:abstractNumId w:val="2"/>
  </w:num>
  <w:num w:numId="6" w16cid:durableId="8873032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ACE"/>
    <w:rsid w:val="00046396"/>
    <w:rsid w:val="000A2240"/>
    <w:rsid w:val="000D39BE"/>
    <w:rsid w:val="00104DD7"/>
    <w:rsid w:val="0013611A"/>
    <w:rsid w:val="00152B16"/>
    <w:rsid w:val="0016219D"/>
    <w:rsid w:val="001B7025"/>
    <w:rsid w:val="001C59C4"/>
    <w:rsid w:val="00205446"/>
    <w:rsid w:val="0022264C"/>
    <w:rsid w:val="00250788"/>
    <w:rsid w:val="00337AA2"/>
    <w:rsid w:val="00344FDB"/>
    <w:rsid w:val="003560F2"/>
    <w:rsid w:val="004A13F8"/>
    <w:rsid w:val="004B2AB0"/>
    <w:rsid w:val="005362E8"/>
    <w:rsid w:val="00581840"/>
    <w:rsid w:val="00597BEB"/>
    <w:rsid w:val="005C5DE8"/>
    <w:rsid w:val="0061598A"/>
    <w:rsid w:val="00620F3B"/>
    <w:rsid w:val="006732D6"/>
    <w:rsid w:val="006B4580"/>
    <w:rsid w:val="006B5C41"/>
    <w:rsid w:val="006E0FB5"/>
    <w:rsid w:val="00785804"/>
    <w:rsid w:val="00786972"/>
    <w:rsid w:val="007E68D8"/>
    <w:rsid w:val="007F7C50"/>
    <w:rsid w:val="008E70A3"/>
    <w:rsid w:val="00990845"/>
    <w:rsid w:val="009C36B2"/>
    <w:rsid w:val="009E7959"/>
    <w:rsid w:val="00A10EBB"/>
    <w:rsid w:val="00A53ACE"/>
    <w:rsid w:val="00AD2280"/>
    <w:rsid w:val="00AD2D10"/>
    <w:rsid w:val="00B56408"/>
    <w:rsid w:val="00BD10C7"/>
    <w:rsid w:val="00C00DA0"/>
    <w:rsid w:val="00CC6BF5"/>
    <w:rsid w:val="00DA6713"/>
    <w:rsid w:val="00EB227A"/>
    <w:rsid w:val="00EB5FDB"/>
    <w:rsid w:val="00F130FB"/>
    <w:rsid w:val="00F41D4E"/>
    <w:rsid w:val="00FC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5BB6C"/>
  <w15:chartTrackingRefBased/>
  <w15:docId w15:val="{5973FD5E-0215-41A4-B940-451B4D47C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3A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1B702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B702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B7025"/>
    <w:rPr>
      <w:vertAlign w:val="superscript"/>
    </w:rPr>
  </w:style>
  <w:style w:type="paragraph" w:styleId="ListParagraph">
    <w:name w:val="List Paragraph"/>
    <w:basedOn w:val="Normal"/>
    <w:uiPriority w:val="34"/>
    <w:qFormat/>
    <w:rsid w:val="001B7025"/>
    <w:pPr>
      <w:ind w:left="720"/>
      <w:contextualSpacing/>
    </w:pPr>
  </w:style>
  <w:style w:type="table" w:styleId="TableGrid">
    <w:name w:val="Table Grid"/>
    <w:basedOn w:val="TableNormal"/>
    <w:uiPriority w:val="39"/>
    <w:rsid w:val="001B70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054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544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869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972"/>
  </w:style>
  <w:style w:type="paragraph" w:styleId="Footer">
    <w:name w:val="footer"/>
    <w:basedOn w:val="Normal"/>
    <w:link w:val="FooterChar"/>
    <w:uiPriority w:val="99"/>
    <w:unhideWhenUsed/>
    <w:rsid w:val="007869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972"/>
  </w:style>
  <w:style w:type="paragraph" w:styleId="FootnoteText">
    <w:name w:val="footnote text"/>
    <w:basedOn w:val="Normal"/>
    <w:link w:val="FootnoteTextChar"/>
    <w:uiPriority w:val="99"/>
    <w:semiHidden/>
    <w:unhideWhenUsed/>
    <w:rsid w:val="00DA671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671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A67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anuar@econ.tu.ac.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13090-0B39-4D4B-B018-44611061A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3</cp:revision>
  <cp:lastPrinted>2021-02-11T03:04:00Z</cp:lastPrinted>
  <dcterms:created xsi:type="dcterms:W3CDTF">2022-08-24T12:52:00Z</dcterms:created>
  <dcterms:modified xsi:type="dcterms:W3CDTF">2022-08-24T13:58:00Z</dcterms:modified>
</cp:coreProperties>
</file>