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5D0" w:rsidRDefault="0046160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6160D">
        <w:rPr>
          <w:rFonts w:ascii="Times New Roman" w:hAnsi="Times New Roman" w:cs="Times New Roman"/>
          <w:b/>
          <w:bCs/>
          <w:sz w:val="24"/>
          <w:szCs w:val="24"/>
        </w:rPr>
        <w:t>Due date is this coming Friday</w:t>
      </w:r>
    </w:p>
    <w:p w:rsidR="0046160D" w:rsidRPr="0046160D" w:rsidRDefault="0046160D" w:rsidP="004616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6160D">
        <w:rPr>
          <w:rFonts w:ascii="Times New Roman" w:hAnsi="Times New Roman" w:cs="Times New Roman"/>
          <w:sz w:val="24"/>
          <w:szCs w:val="24"/>
        </w:rPr>
        <w:t xml:space="preserve">During the </w:t>
      </w:r>
      <w:r>
        <w:rPr>
          <w:rFonts w:ascii="Times New Roman" w:hAnsi="Times New Roman" w:cs="Times New Roman"/>
          <w:sz w:val="24"/>
          <w:szCs w:val="24"/>
        </w:rPr>
        <w:t>good time, should government tax more and spend more? Use the Keynesian model to explain the situation as well as drawing all of the important graphs.</w:t>
      </w:r>
      <w:bookmarkStart w:id="0" w:name="_GoBack"/>
      <w:bookmarkEnd w:id="0"/>
    </w:p>
    <w:sectPr w:rsidR="0046160D" w:rsidRPr="004616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E8366D"/>
    <w:multiLevelType w:val="hybridMultilevel"/>
    <w:tmpl w:val="EC087E2C"/>
    <w:lvl w:ilvl="0" w:tplc="1D5A76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60D"/>
    <w:rsid w:val="0046160D"/>
    <w:rsid w:val="00F4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16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16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Monthien</dc:creator>
  <cp:lastModifiedBy>Monthien</cp:lastModifiedBy>
  <cp:revision>1</cp:revision>
  <dcterms:created xsi:type="dcterms:W3CDTF">2013-11-27T03:23:00Z</dcterms:created>
  <dcterms:modified xsi:type="dcterms:W3CDTF">2013-11-27T03:46:00Z</dcterms:modified>
</cp:coreProperties>
</file>