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66C604" w14:textId="77777777" w:rsidR="00C41145" w:rsidRPr="00E54D9A" w:rsidRDefault="00842327" w:rsidP="00237B04">
      <w:pPr>
        <w:pStyle w:val="Title"/>
        <w:jc w:val="left"/>
        <w:rPr>
          <w:sz w:val="48"/>
          <w:szCs w:val="48"/>
          <w:u w:val="none"/>
        </w:rPr>
      </w:pPr>
      <w:r>
        <w:rPr>
          <w:noProof/>
          <w:lang w:eastAsia="en-US" w:bidi="ar-SA"/>
        </w:rPr>
        <mc:AlternateContent>
          <mc:Choice Requires="wps">
            <w:drawing>
              <wp:anchor distT="0" distB="0" distL="114935" distR="114935" simplePos="0" relativeHeight="251660288" behindDoc="0" locked="0" layoutInCell="1" allowOverlap="1" wp14:anchorId="7B6106FB" wp14:editId="5455CB76">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DF798" w14:textId="77777777" w:rsidR="00BF268F" w:rsidRDefault="00A951D7" w:rsidP="00C41145">
                            <w:r>
                              <w:rPr>
                                <w:rFonts w:eastAsia="Times New Roman" w:cs="Angsana New"/>
                                <w:lang w:val="de-DE"/>
                              </w:rPr>
                              <w:pict w14:anchorId="4F296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65pt;height:72.65pt" filled="t">
                                  <v:fill color2="black"/>
                                  <v:imagedata r:id="rId9"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6.95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" stroked="f">
                <v:textbox inset="0,0,0,0">
                  <w:txbxContent>
                    <w:p w14:paraId="3DDDF798" w14:textId="77777777" w:rsidR="004754D0" w:rsidRDefault="004754D0" w:rsidP="00C41145">
                      <w:r w:rsidRPr="00DA2D33">
                        <w:rPr>
                          <w:rFonts w:eastAsia="Times New Roman" w:cs="Angsana New"/>
                          <w:lang w:val="de-DE"/>
                        </w:rPr>
                        <w:object w:dxaOrig="7651" w:dyaOrig="7651" w14:anchorId="4F296BFF">
                          <v:shape id="_x0000_i1026" type="#_x0000_t75" style="width:72.65pt;height:72.65pt" o:ole="" filled="t">
                            <v:fill color2="black"/>
                            <v:imagedata r:id="rId11" o:title=""/>
                          </v:shape>
                          <o:OLEObject Type="Embed" ProgID="Microsoft" ShapeID="_x0000_i1026" DrawAspect="Content" ObjectID="_1403628951" r:id="rId12"/>
                        </w:object>
                      </w:r>
                    </w:p>
                  </w:txbxContent>
                </v:textbox>
                <w10:wrap type="square"/>
              </v:shape>
            </w:pict>
          </mc:Fallback>
        </mc:AlternateContent>
      </w:r>
      <w:r>
        <w:rPr>
          <w:noProof/>
          <w:lang w:eastAsia="en-US" w:bidi="ar-SA"/>
        </w:rPr>
        <mc:AlternateContent>
          <mc:Choice Requires="wps">
            <w:drawing>
              <wp:anchor distT="0" distB="0" distL="114935" distR="114935" simplePos="0" relativeHeight="251661312" behindDoc="1" locked="0" layoutInCell="1" allowOverlap="1" wp14:anchorId="7A6B4681" wp14:editId="007CBE80">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990D5" w14:textId="77777777" w:rsidR="00BF268F" w:rsidRDefault="00A951D7" w:rsidP="00C41145">
                            <w:pPr>
                              <w:jc w:val="center"/>
                            </w:pPr>
                            <w:r>
                              <w:rPr>
                                <w:rFonts w:eastAsia="Times New Roman" w:cs="Angsana New"/>
                                <w:lang w:val="de-DE"/>
                              </w:rPr>
                              <w:pict w14:anchorId="03210702">
                                <v:shape id="_x0000_i1028" type="#_x0000_t75" style="width:56pt;height:71.35pt" filled="t">
                                  <v:fill color2="black"/>
                                  <v:imagedata r:id="rId13"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" stroked="f">
                <v:textbox inset="0,0,0,0">
                  <w:txbxContent>
                    <w:p w14:paraId="7D9990D5" w14:textId="77777777" w:rsidR="004754D0" w:rsidRDefault="004754D0" w:rsidP="00C41145">
                      <w:pPr>
                        <w:jc w:val="center"/>
                      </w:pPr>
                      <w:r w:rsidRPr="00DA2D33">
                        <w:rPr>
                          <w:rFonts w:eastAsia="Times New Roman" w:cs="Angsana New"/>
                          <w:lang w:val="de-DE"/>
                        </w:rPr>
                        <w:object w:dxaOrig="3599" w:dyaOrig="4500" w14:anchorId="03210702">
                          <v:shape id="_x0000_i1028" type="#_x0000_t75" style="width:56pt;height:71.35pt" o:ole="" filled="t">
                            <v:fill color2="black"/>
                            <v:imagedata r:id="rId15" o:title=""/>
                          </v:shape>
                          <o:OLEObject Type="Embed" ProgID="Microsoft" ShapeID="_x0000_i1028" DrawAspect="Content" ObjectID="_1403628952" r:id="rId16"/>
                        </w:object>
                      </w:r>
                    </w:p>
                  </w:txbxContent>
                </v:textbox>
                <w10:wrap type="square"/>
              </v:shape>
            </w:pict>
          </mc:Fallback>
        </mc:AlternateContent>
      </w:r>
    </w:p>
    <w:p w14:paraId="6DC75C7F" w14:textId="77777777" w:rsidR="00C41145" w:rsidRPr="00E54D9A" w:rsidRDefault="00C41145" w:rsidP="00C41145">
      <w:pPr>
        <w:pStyle w:val="Title"/>
        <w:rPr>
          <w:sz w:val="48"/>
          <w:szCs w:val="48"/>
          <w:u w:val="none"/>
        </w:rPr>
      </w:pPr>
      <w:r w:rsidRPr="00E54D9A">
        <w:rPr>
          <w:sz w:val="48"/>
          <w:szCs w:val="48"/>
          <w:u w:val="none"/>
        </w:rPr>
        <w:t>B.E. International Program</w:t>
      </w:r>
    </w:p>
    <w:p w14:paraId="14345433" w14:textId="77777777" w:rsidR="00C41145" w:rsidRPr="00E54D9A" w:rsidRDefault="00C41145" w:rsidP="00C41145">
      <w:pPr>
        <w:pStyle w:val="Title"/>
        <w:jc w:val="left"/>
        <w:rPr>
          <w:b w:val="0"/>
          <w:bCs w:val="0"/>
          <w:sz w:val="36"/>
          <w:szCs w:val="36"/>
          <w:u w:val="none"/>
        </w:rPr>
      </w:pPr>
      <w:r w:rsidRPr="00E54D9A">
        <w:rPr>
          <w:b w:val="0"/>
          <w:bCs w:val="0"/>
          <w:sz w:val="36"/>
          <w:szCs w:val="36"/>
          <w:u w:val="none"/>
        </w:rPr>
        <w:t xml:space="preserve">Faculty of Economics, </w:t>
      </w:r>
      <w:proofErr w:type="spellStart"/>
      <w:r w:rsidRPr="00E54D9A">
        <w:rPr>
          <w:b w:val="0"/>
          <w:bCs w:val="0"/>
          <w:sz w:val="36"/>
          <w:szCs w:val="36"/>
          <w:u w:val="none"/>
        </w:rPr>
        <w:t>Thammasat</w:t>
      </w:r>
      <w:proofErr w:type="spellEnd"/>
      <w:r w:rsidRPr="00E54D9A">
        <w:rPr>
          <w:b w:val="0"/>
          <w:bCs w:val="0"/>
          <w:sz w:val="36"/>
          <w:szCs w:val="36"/>
          <w:u w:val="none"/>
        </w:rPr>
        <w:t xml:space="preserve"> University</w:t>
      </w:r>
    </w:p>
    <w:p w14:paraId="368ED6E9" w14:textId="77777777" w:rsidR="00C41145" w:rsidRPr="00E54D9A" w:rsidRDefault="00C41145" w:rsidP="00C41145"/>
    <w:p w14:paraId="20D76CD5" w14:textId="77777777" w:rsidR="00C41145" w:rsidRPr="00E54D9A" w:rsidRDefault="00842327" w:rsidP="00C41145">
      <w:pPr>
        <w:pStyle w:val="Footer"/>
      </w:pPr>
      <w:r>
        <w:rPr>
          <w:noProof/>
          <w:lang w:bidi="ar-SA"/>
        </w:rPr>
        <mc:AlternateContent>
          <mc:Choice Requires="wps">
            <w:drawing>
              <wp:anchor distT="4294967293" distB="4294967293" distL="114300" distR="114300" simplePos="0" relativeHeight="251662336" behindDoc="0" locked="0" layoutInCell="1" allowOverlap="1" wp14:anchorId="4CA4DCE3" wp14:editId="6BBAC6A2">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14:paraId="0376E619" w14:textId="77777777" w:rsidR="00C41145" w:rsidRPr="00E54D9A" w:rsidRDefault="00C41145" w:rsidP="00C41145">
      <w:pPr>
        <w:spacing w:after="0" w:line="360" w:lineRule="auto"/>
        <w:jc w:val="center"/>
        <w:rPr>
          <w:rFonts w:ascii="Times New Roman" w:hAnsi="Times New Roman" w:cs="Times New Roman"/>
          <w:color w:val="000000"/>
          <w:sz w:val="28"/>
        </w:rPr>
      </w:pPr>
      <w:r w:rsidRPr="00E54D9A">
        <w:rPr>
          <w:rFonts w:ascii="Times New Roman" w:hAnsi="Times New Roman" w:cs="Times New Roman"/>
          <w:color w:val="000000"/>
          <w:sz w:val="28"/>
        </w:rPr>
        <w:t>Course Outline</w:t>
      </w:r>
    </w:p>
    <w:p w14:paraId="036601D6" w14:textId="77777777" w:rsidR="00C41145" w:rsidRPr="00E54D9A" w:rsidRDefault="00190BE1" w:rsidP="00C41145">
      <w:pPr>
        <w:pStyle w:val="Heading2"/>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EE 48</w:t>
      </w:r>
      <w:r w:rsidR="00A33449" w:rsidRPr="00E54D9A">
        <w:rPr>
          <w:rFonts w:ascii="Times New Roman" w:hAnsi="Times New Roman" w:cs="Times New Roman"/>
          <w:color w:val="auto"/>
          <w:sz w:val="28"/>
          <w:szCs w:val="28"/>
        </w:rPr>
        <w:t>2</w:t>
      </w:r>
      <w:r w:rsidR="00C41145" w:rsidRPr="00E54D9A">
        <w:rPr>
          <w:rFonts w:ascii="Times New Roman" w:hAnsi="Times New Roman" w:cs="Times New Roman"/>
          <w:color w:val="auto"/>
          <w:sz w:val="28"/>
          <w:szCs w:val="28"/>
        </w:rPr>
        <w:t xml:space="preserve"> </w:t>
      </w:r>
      <w:r>
        <w:rPr>
          <w:rFonts w:ascii="Times New Roman" w:hAnsi="Times New Roman" w:cs="Times New Roman"/>
          <w:color w:val="auto"/>
          <w:sz w:val="28"/>
          <w:szCs w:val="28"/>
        </w:rPr>
        <w:t>Public Policy and Industrialization</w:t>
      </w:r>
    </w:p>
    <w:p w14:paraId="7B611D6B" w14:textId="386DC009" w:rsidR="00C41145" w:rsidRPr="00E54D9A" w:rsidRDefault="00115840" w:rsidP="00C41145">
      <w:pPr>
        <w:spacing w:after="0" w:line="360" w:lineRule="auto"/>
        <w:jc w:val="center"/>
        <w:rPr>
          <w:rFonts w:ascii="Times New Roman" w:hAnsi="Times New Roman" w:cs="Times New Roman"/>
          <w:color w:val="000000"/>
          <w:sz w:val="28"/>
        </w:rPr>
      </w:pPr>
      <w:r>
        <w:rPr>
          <w:rFonts w:ascii="Times New Roman" w:hAnsi="Times New Roman" w:cs="Times New Roman"/>
          <w:color w:val="000000"/>
          <w:sz w:val="28"/>
        </w:rPr>
        <w:t>Semester 2</w:t>
      </w:r>
      <w:r w:rsidR="00C41145" w:rsidRPr="00E54D9A">
        <w:rPr>
          <w:rFonts w:ascii="Times New Roman" w:hAnsi="Times New Roman" w:cs="Times New Roman"/>
          <w:color w:val="000000"/>
          <w:sz w:val="28"/>
        </w:rPr>
        <w:t>/</w:t>
      </w:r>
      <w:r w:rsidR="002D51D8" w:rsidRPr="00E54D9A">
        <w:rPr>
          <w:rFonts w:ascii="Times New Roman" w:hAnsi="Times New Roman" w:cs="Times New Roman"/>
          <w:color w:val="000000"/>
          <w:sz w:val="28"/>
        </w:rPr>
        <w:t>201</w:t>
      </w:r>
      <w:r w:rsidR="00124338">
        <w:rPr>
          <w:rFonts w:ascii="Times New Roman" w:hAnsi="Times New Roman" w:cs="Times New Roman"/>
          <w:color w:val="000000"/>
          <w:sz w:val="28"/>
        </w:rPr>
        <w:t>6</w:t>
      </w:r>
      <w:r>
        <w:rPr>
          <w:rFonts w:ascii="Times New Roman" w:hAnsi="Times New Roman" w:cs="Times New Roman"/>
          <w:color w:val="000000"/>
          <w:sz w:val="28"/>
        </w:rPr>
        <w:t xml:space="preserve"> (January 16 – May 13, </w:t>
      </w:r>
      <w:r w:rsidR="002D51D8" w:rsidRPr="00E54D9A">
        <w:rPr>
          <w:rFonts w:ascii="Times New Roman" w:hAnsi="Times New Roman" w:cs="Times New Roman"/>
          <w:color w:val="000000"/>
          <w:sz w:val="28"/>
        </w:rPr>
        <w:t>201</w:t>
      </w:r>
      <w:r>
        <w:rPr>
          <w:rFonts w:ascii="Times New Roman" w:hAnsi="Times New Roman" w:cs="Times New Roman"/>
          <w:color w:val="000000"/>
          <w:sz w:val="28"/>
        </w:rPr>
        <w:t>7</w:t>
      </w:r>
      <w:r w:rsidR="00C41145" w:rsidRPr="00E54D9A">
        <w:rPr>
          <w:rFonts w:ascii="Times New Roman" w:hAnsi="Times New Roman" w:cs="Times New Roman"/>
          <w:color w:val="000000"/>
          <w:sz w:val="28"/>
        </w:rPr>
        <w:t>)</w:t>
      </w:r>
    </w:p>
    <w:p w14:paraId="57B2984B" w14:textId="77777777" w:rsidR="00C41145" w:rsidRPr="00E54D9A" w:rsidRDefault="00C41145" w:rsidP="00C41145">
      <w:pPr>
        <w:spacing w:after="0" w:line="360" w:lineRule="auto"/>
        <w:rPr>
          <w:rFonts w:ascii="Times New Roman" w:hAnsi="Times New Roman" w:cs="Times New Roman"/>
          <w:color w:val="000000"/>
          <w:sz w:val="28"/>
        </w:rPr>
      </w:pPr>
    </w:p>
    <w:p w14:paraId="798949FD" w14:textId="67603A44" w:rsidR="00C41145" w:rsidRPr="00E54D9A" w:rsidRDefault="00AD3C9E" w:rsidP="00295AE8">
      <w:pPr>
        <w:tabs>
          <w:tab w:val="left" w:pos="2552"/>
        </w:tabs>
        <w:spacing w:line="240" w:lineRule="auto"/>
        <w:rPr>
          <w:rFonts w:ascii="Times New Roman" w:hAnsi="Times New Roman" w:cs="Times New Roman"/>
          <w:color w:val="000000"/>
          <w:sz w:val="24"/>
          <w:szCs w:val="24"/>
        </w:rPr>
      </w:pPr>
      <w:r>
        <w:rPr>
          <w:rFonts w:ascii="Times New Roman" w:hAnsi="Times New Roman" w:cs="Times New Roman"/>
          <w:b/>
          <w:bCs/>
          <w:color w:val="000000"/>
          <w:sz w:val="28"/>
        </w:rPr>
        <w:t>Number of credits:</w:t>
      </w:r>
      <w:r w:rsidR="00C41145" w:rsidRPr="00E54D9A">
        <w:rPr>
          <w:rFonts w:ascii="Times New Roman" w:hAnsi="Times New Roman" w:cs="Times New Roman"/>
          <w:b/>
          <w:bCs/>
          <w:color w:val="000000"/>
          <w:sz w:val="28"/>
        </w:rPr>
        <w:t xml:space="preserve">    </w:t>
      </w:r>
      <w:r w:rsidR="00C41145" w:rsidRPr="00E54D9A">
        <w:rPr>
          <w:rFonts w:ascii="Times New Roman" w:hAnsi="Times New Roman" w:cs="Times New Roman"/>
          <w:b/>
          <w:bCs/>
          <w:color w:val="000000"/>
          <w:sz w:val="28"/>
        </w:rPr>
        <w:tab/>
      </w:r>
      <w:r w:rsidR="00C41145" w:rsidRPr="00E54D9A">
        <w:rPr>
          <w:rFonts w:ascii="Times New Roman" w:hAnsi="Times New Roman" w:cs="Times New Roman"/>
          <w:color w:val="000000"/>
          <w:sz w:val="24"/>
          <w:szCs w:val="24"/>
        </w:rPr>
        <w:t xml:space="preserve"> 3 credits</w:t>
      </w:r>
    </w:p>
    <w:p w14:paraId="79447266" w14:textId="0AE0A268" w:rsidR="00AD3C9E" w:rsidRDefault="00C41145" w:rsidP="00C41145">
      <w:pPr>
        <w:rPr>
          <w:rFonts w:ascii="Times New Roman" w:hAnsi="Times New Roman" w:cs="Times New Roman"/>
          <w:sz w:val="24"/>
          <w:szCs w:val="24"/>
        </w:rPr>
      </w:pPr>
      <w:r w:rsidRPr="00E54D9A">
        <w:rPr>
          <w:rFonts w:ascii="Times New Roman" w:hAnsi="Times New Roman" w:cs="Times New Roman"/>
          <w:b/>
          <w:bCs/>
          <w:color w:val="000000"/>
          <w:sz w:val="28"/>
        </w:rPr>
        <w:t>Lecture Time</w:t>
      </w:r>
      <w:r w:rsidR="00AD3C9E">
        <w:rPr>
          <w:rFonts w:ascii="Times New Roman" w:hAnsi="Times New Roman" w:cs="Times New Roman"/>
          <w:b/>
          <w:bCs/>
          <w:color w:val="000000"/>
          <w:sz w:val="28"/>
        </w:rPr>
        <w:t>:</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sidR="00190BE1">
        <w:rPr>
          <w:rFonts w:ascii="Times New Roman" w:hAnsi="Times New Roman" w:cs="Times New Roman"/>
          <w:sz w:val="24"/>
          <w:szCs w:val="24"/>
        </w:rPr>
        <w:t>Tuesdays and Thursdays</w:t>
      </w:r>
      <w:r w:rsidRPr="00E54D9A">
        <w:rPr>
          <w:rFonts w:ascii="Times New Roman" w:hAnsi="Times New Roman" w:cs="Times New Roman"/>
          <w:sz w:val="24"/>
          <w:szCs w:val="24"/>
        </w:rPr>
        <w:t xml:space="preserve">, </w:t>
      </w:r>
      <w:r w:rsidR="00115840">
        <w:rPr>
          <w:rFonts w:ascii="Times New Roman" w:hAnsi="Times New Roman" w:cs="Times New Roman"/>
          <w:sz w:val="24"/>
          <w:szCs w:val="24"/>
        </w:rPr>
        <w:t>9</w:t>
      </w:r>
      <w:r w:rsidR="00DF5D25">
        <w:rPr>
          <w:rFonts w:ascii="Times New Roman" w:hAnsi="Times New Roman" w:cs="Times New Roman"/>
          <w:sz w:val="24"/>
          <w:szCs w:val="24"/>
        </w:rPr>
        <w:t>:</w:t>
      </w:r>
      <w:r w:rsidR="00115840">
        <w:rPr>
          <w:rFonts w:ascii="Times New Roman" w:hAnsi="Times New Roman" w:cs="Times New Roman"/>
          <w:sz w:val="24"/>
          <w:szCs w:val="24"/>
        </w:rPr>
        <w:t>3</w:t>
      </w:r>
      <w:r w:rsidR="008D533D" w:rsidRPr="00E54D9A">
        <w:rPr>
          <w:rFonts w:ascii="Times New Roman" w:hAnsi="Times New Roman" w:cs="Times New Roman"/>
          <w:sz w:val="24"/>
          <w:szCs w:val="24"/>
        </w:rPr>
        <w:t>0 – 1</w:t>
      </w:r>
      <w:r w:rsidR="00115840">
        <w:rPr>
          <w:rFonts w:ascii="Times New Roman" w:hAnsi="Times New Roman" w:cs="Times New Roman"/>
          <w:sz w:val="24"/>
          <w:szCs w:val="24"/>
        </w:rPr>
        <w:t>1</w:t>
      </w:r>
      <w:r w:rsidR="00DF5D25">
        <w:rPr>
          <w:rFonts w:ascii="Times New Roman" w:hAnsi="Times New Roman" w:cs="Times New Roman"/>
          <w:sz w:val="24"/>
          <w:szCs w:val="24"/>
        </w:rPr>
        <w:t>:</w:t>
      </w:r>
      <w:r w:rsidR="00115840">
        <w:rPr>
          <w:rFonts w:ascii="Times New Roman" w:hAnsi="Times New Roman" w:cs="Times New Roman"/>
          <w:sz w:val="24"/>
          <w:szCs w:val="24"/>
        </w:rPr>
        <w:t>0</w:t>
      </w:r>
      <w:r w:rsidR="00190BE1">
        <w:rPr>
          <w:rFonts w:ascii="Times New Roman" w:hAnsi="Times New Roman" w:cs="Times New Roman"/>
          <w:sz w:val="24"/>
          <w:szCs w:val="24"/>
        </w:rPr>
        <w:t>0</w:t>
      </w:r>
    </w:p>
    <w:p w14:paraId="22E85976" w14:textId="57241050" w:rsidR="00C41145" w:rsidRPr="00E54D9A" w:rsidRDefault="00AD3C9E" w:rsidP="00C41145">
      <w:pPr>
        <w:rPr>
          <w:sz w:val="24"/>
          <w:szCs w:val="24"/>
        </w:rPr>
      </w:pPr>
      <w:r w:rsidRPr="00E54D9A">
        <w:rPr>
          <w:rFonts w:ascii="Times New Roman" w:hAnsi="Times New Roman" w:cs="Times New Roman"/>
          <w:b/>
          <w:bCs/>
          <w:color w:val="000000"/>
          <w:sz w:val="28"/>
        </w:rPr>
        <w:t xml:space="preserve">Lecture </w:t>
      </w:r>
      <w:r>
        <w:rPr>
          <w:rFonts w:ascii="Times New Roman" w:hAnsi="Times New Roman" w:cs="Times New Roman"/>
          <w:b/>
          <w:bCs/>
          <w:color w:val="000000"/>
          <w:sz w:val="28"/>
        </w:rPr>
        <w:t>Venue:</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Pr>
          <w:rFonts w:ascii="Times New Roman" w:hAnsi="Times New Roman" w:cs="Times New Roman"/>
          <w:sz w:val="24"/>
          <w:szCs w:val="24"/>
        </w:rPr>
        <w:t>Room 206, Faculty of Economics</w:t>
      </w:r>
      <w:r w:rsidR="00DF5D25">
        <w:rPr>
          <w:rFonts w:ascii="Times New Roman" w:hAnsi="Times New Roman" w:cs="Times New Roman"/>
          <w:sz w:val="24"/>
          <w:szCs w:val="24"/>
        </w:rPr>
        <w:t xml:space="preserve"> </w:t>
      </w:r>
    </w:p>
    <w:p w14:paraId="528768FB" w14:textId="1D92BD88" w:rsidR="00C41145" w:rsidRPr="00E54D9A" w:rsidRDefault="00AD3C9E" w:rsidP="00295AE8">
      <w:pPr>
        <w:spacing w:after="120"/>
        <w:rPr>
          <w:rFonts w:ascii="Times New Roman" w:hAnsi="Times New Roman"/>
          <w:sz w:val="24"/>
          <w:szCs w:val="24"/>
        </w:rPr>
      </w:pPr>
      <w:r>
        <w:rPr>
          <w:rFonts w:ascii="Times New Roman" w:hAnsi="Times New Roman" w:cs="Times New Roman"/>
          <w:b/>
          <w:bCs/>
          <w:color w:val="000000"/>
          <w:sz w:val="28"/>
        </w:rPr>
        <w:t>Instructor:</w:t>
      </w:r>
      <w:r w:rsidR="00C41145" w:rsidRPr="00E54D9A">
        <w:rPr>
          <w:rFonts w:ascii="Times New Roman" w:hAnsi="Times New Roman" w:cs="Times New Roman"/>
          <w:b/>
          <w:bCs/>
          <w:color w:val="000000"/>
          <w:sz w:val="28"/>
        </w:rPr>
        <w:tab/>
      </w:r>
      <w:r w:rsidR="00C41145" w:rsidRPr="00E54D9A">
        <w:rPr>
          <w:rFonts w:ascii="Times New Roman" w:hAnsi="Times New Roman" w:cs="Times New Roman"/>
          <w:b/>
          <w:bCs/>
          <w:color w:val="000000"/>
          <w:sz w:val="24"/>
          <w:szCs w:val="24"/>
        </w:rPr>
        <w:t xml:space="preserve"> </w:t>
      </w:r>
      <w:r w:rsidR="00C41145" w:rsidRPr="00E54D9A">
        <w:rPr>
          <w:rFonts w:ascii="Times New Roman" w:hAnsi="Times New Roman" w:cs="Times New Roman"/>
          <w:sz w:val="24"/>
          <w:szCs w:val="24"/>
        </w:rPr>
        <w:t xml:space="preserve">                   </w:t>
      </w:r>
      <w:r w:rsidR="00124338">
        <w:rPr>
          <w:rFonts w:ascii="Times New Roman" w:hAnsi="Times New Roman" w:cs="Times New Roman"/>
          <w:sz w:val="24"/>
          <w:szCs w:val="24"/>
        </w:rPr>
        <w:t>Dr. Paul Vandenberg</w:t>
      </w:r>
      <w:r w:rsidR="00C41145" w:rsidRPr="00E54D9A">
        <w:rPr>
          <w:sz w:val="24"/>
          <w:szCs w:val="24"/>
        </w:rPr>
        <w:t xml:space="preserve">    </w:t>
      </w:r>
    </w:p>
    <w:p w14:paraId="2FD3585A" w14:textId="77777777" w:rsidR="00C41145" w:rsidRPr="00124338" w:rsidRDefault="00124338" w:rsidP="00295AE8">
      <w:pPr>
        <w:spacing w:after="0" w:line="240" w:lineRule="auto"/>
        <w:ind w:left="1440" w:firstLine="720"/>
        <w:rPr>
          <w:rFonts w:ascii="Times New Roman" w:hAnsi="Times New Roman" w:cs="Times New Roman"/>
          <w:sz w:val="24"/>
          <w:szCs w:val="24"/>
        </w:rPr>
      </w:pPr>
      <w:r>
        <w:rPr>
          <w:rFonts w:ascii="Times New Roman" w:hAnsi="Times New Roman" w:cs="Times New Roman"/>
          <w:color w:val="000000"/>
          <w:sz w:val="24"/>
          <w:szCs w:val="24"/>
        </w:rPr>
        <w:t xml:space="preserve">        </w:t>
      </w:r>
      <w:r w:rsidR="00C41145" w:rsidRPr="00124338">
        <w:rPr>
          <w:rFonts w:ascii="Times New Roman" w:hAnsi="Times New Roman" w:cs="Times New Roman"/>
          <w:color w:val="000000"/>
          <w:sz w:val="24"/>
          <w:szCs w:val="24"/>
        </w:rPr>
        <w:t xml:space="preserve">Office:  </w:t>
      </w:r>
      <w:r w:rsidR="00C41145" w:rsidRPr="00124338">
        <w:rPr>
          <w:rFonts w:ascii="Times New Roman" w:hAnsi="Times New Roman" w:cs="Times New Roman"/>
          <w:sz w:val="24"/>
          <w:szCs w:val="24"/>
        </w:rPr>
        <w:t xml:space="preserve">Room </w:t>
      </w:r>
      <w:r w:rsidRPr="00124338">
        <w:rPr>
          <w:rFonts w:ascii="Times New Roman" w:hAnsi="Times New Roman" w:cs="Times New Roman"/>
          <w:sz w:val="24"/>
          <w:szCs w:val="24"/>
        </w:rPr>
        <w:t>416 (near faculty lounge)</w:t>
      </w:r>
      <w:r>
        <w:rPr>
          <w:rFonts w:ascii="Times New Roman" w:hAnsi="Times New Roman" w:cs="Times New Roman"/>
          <w:sz w:val="24"/>
          <w:szCs w:val="24"/>
        </w:rPr>
        <w:t xml:space="preserve"> </w:t>
      </w:r>
      <w:r w:rsidR="00C41145" w:rsidRPr="00124338">
        <w:rPr>
          <w:rFonts w:ascii="Times New Roman" w:hAnsi="Times New Roman" w:cs="Times New Roman"/>
          <w:sz w:val="24"/>
          <w:szCs w:val="24"/>
        </w:rPr>
        <w:t>Faculty of Economics</w:t>
      </w:r>
    </w:p>
    <w:p w14:paraId="59F12F23" w14:textId="77777777"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sz w:val="24"/>
          <w:szCs w:val="24"/>
        </w:rPr>
        <w:t>E</w:t>
      </w:r>
      <w:r w:rsidRPr="00124338">
        <w:rPr>
          <w:rFonts w:ascii="Times New Roman" w:hAnsi="Times New Roman" w:cs="Times New Roman"/>
          <w:sz w:val="24"/>
          <w:szCs w:val="24"/>
          <w:cs/>
        </w:rPr>
        <w:t>-</w:t>
      </w:r>
      <w:r w:rsidRPr="00124338">
        <w:rPr>
          <w:rFonts w:ascii="Times New Roman" w:hAnsi="Times New Roman" w:cs="Times New Roman"/>
          <w:sz w:val="24"/>
          <w:szCs w:val="24"/>
        </w:rPr>
        <w:t>mail</w:t>
      </w:r>
      <w:r w:rsidRPr="00124338">
        <w:rPr>
          <w:rFonts w:ascii="Times New Roman" w:hAnsi="Times New Roman" w:cs="Times New Roman"/>
          <w:sz w:val="24"/>
          <w:szCs w:val="24"/>
          <w:cs/>
        </w:rPr>
        <w:t>:</w:t>
      </w:r>
      <w:r w:rsidRPr="00124338">
        <w:rPr>
          <w:rFonts w:ascii="Times New Roman" w:hAnsi="Times New Roman" w:cs="Times New Roman"/>
          <w:sz w:val="24"/>
          <w:szCs w:val="24"/>
        </w:rPr>
        <w:t xml:space="preserve"> </w:t>
      </w:r>
      <w:hyperlink r:id="rId17" w:history="1">
        <w:r w:rsidR="00124338" w:rsidRPr="001F5B45">
          <w:rPr>
            <w:rStyle w:val="Hyperlink"/>
            <w:rFonts w:ascii="Times New Roman" w:hAnsi="Times New Roman" w:cs="Times New Roman"/>
            <w:sz w:val="24"/>
            <w:szCs w:val="24"/>
          </w:rPr>
          <w:t>paul@econ.tu.ac.th</w:t>
        </w:r>
      </w:hyperlink>
      <w:hyperlink r:id="rId18" w:history="1"/>
      <w:hyperlink r:id="rId19" w:history="1"/>
    </w:p>
    <w:p w14:paraId="14AA45A2" w14:textId="745A245E"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color w:val="000000"/>
          <w:sz w:val="24"/>
          <w:szCs w:val="24"/>
        </w:rPr>
        <w:t xml:space="preserve">Office hours: </w:t>
      </w:r>
      <w:r w:rsidR="00115840">
        <w:rPr>
          <w:rFonts w:ascii="Times New Roman" w:hAnsi="Times New Roman" w:cs="Times New Roman"/>
          <w:color w:val="000000"/>
          <w:sz w:val="24"/>
          <w:szCs w:val="24"/>
        </w:rPr>
        <w:t>B</w:t>
      </w:r>
      <w:r w:rsidR="00AD3C9E">
        <w:rPr>
          <w:rFonts w:ascii="Times New Roman" w:hAnsi="Times New Roman" w:cs="Times New Roman"/>
          <w:color w:val="000000"/>
          <w:sz w:val="24"/>
          <w:szCs w:val="24"/>
        </w:rPr>
        <w:t xml:space="preserve">y </w:t>
      </w:r>
      <w:r w:rsidR="00115840">
        <w:rPr>
          <w:rFonts w:ascii="Times New Roman" w:hAnsi="Times New Roman" w:cs="Times New Roman"/>
          <w:color w:val="000000"/>
          <w:sz w:val="24"/>
          <w:szCs w:val="24"/>
        </w:rPr>
        <w:t xml:space="preserve">email </w:t>
      </w:r>
      <w:r w:rsidR="00AD3C9E">
        <w:rPr>
          <w:rFonts w:ascii="Times New Roman" w:hAnsi="Times New Roman" w:cs="Times New Roman"/>
          <w:color w:val="000000"/>
          <w:sz w:val="24"/>
          <w:szCs w:val="24"/>
        </w:rPr>
        <w:t>appointment</w:t>
      </w:r>
    </w:p>
    <w:p w14:paraId="5E428751" w14:textId="03EFD81E" w:rsidR="00C41145" w:rsidRPr="00AD3C9E" w:rsidRDefault="00C41145" w:rsidP="00AD3C9E">
      <w:pPr>
        <w:spacing w:after="0" w:line="240" w:lineRule="auto"/>
        <w:ind w:left="1418" w:hanging="1418"/>
        <w:rPr>
          <w:rFonts w:ascii="Times New Roman" w:hAnsi="Times New Roman" w:cs="Times New Roman"/>
          <w:sz w:val="24"/>
          <w:szCs w:val="24"/>
          <w:cs/>
        </w:rPr>
      </w:pPr>
      <w:r w:rsidRPr="00124338">
        <w:rPr>
          <w:rFonts w:ascii="Times New Roman" w:hAnsi="Times New Roman" w:cs="Times New Roman"/>
          <w:bCs/>
          <w:sz w:val="24"/>
          <w:szCs w:val="24"/>
        </w:rPr>
        <w:t xml:space="preserve">             </w:t>
      </w:r>
      <w:r w:rsidR="00124338">
        <w:rPr>
          <w:rFonts w:ascii="Times New Roman" w:hAnsi="Times New Roman" w:cs="Times New Roman"/>
          <w:bCs/>
          <w:sz w:val="24"/>
          <w:szCs w:val="24"/>
        </w:rPr>
        <w:t xml:space="preserve">                               </w:t>
      </w:r>
    </w:p>
    <w:p w14:paraId="394E0BF0" w14:textId="56199288" w:rsidR="00C41145" w:rsidRPr="00E54D9A" w:rsidRDefault="00AD3C9E" w:rsidP="00C41145">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Description</w:t>
      </w:r>
      <w:r w:rsidR="00C41145" w:rsidRPr="00E54D9A">
        <w:rPr>
          <w:rFonts w:ascii="Times New Roman" w:hAnsi="Times New Roman" w:cs="Times New Roman"/>
          <w:b/>
          <w:bCs/>
          <w:color w:val="000000"/>
          <w:sz w:val="28"/>
        </w:rPr>
        <w:t> </w:t>
      </w:r>
    </w:p>
    <w:p w14:paraId="022CC40B" w14:textId="77777777" w:rsidR="005A3ED4" w:rsidRDefault="00190BE1" w:rsidP="00E54D9A">
      <w:pPr>
        <w:spacing w:line="240" w:lineRule="auto"/>
        <w:contextualSpacing/>
        <w:jc w:val="both"/>
        <w:rPr>
          <w:rFonts w:ascii="Times New Roman" w:hAnsi="Times New Roman" w:cs="Times New Roman"/>
          <w:color w:val="000000"/>
          <w:sz w:val="24"/>
          <w:szCs w:val="24"/>
        </w:rPr>
      </w:pPr>
      <w:bookmarkStart w:id="0" w:name="top"/>
      <w:bookmarkEnd w:id="0"/>
      <w:r>
        <w:rPr>
          <w:rFonts w:ascii="Times New Roman" w:hAnsi="Times New Roman" w:cs="Times New Roman"/>
          <w:color w:val="000000"/>
          <w:sz w:val="24"/>
          <w:szCs w:val="24"/>
        </w:rPr>
        <w:t xml:space="preserve">Industrial development strategy theories, the importance of industrial sector and industrial development for Thailand and other Asian countries, the evolution of industrial policy in Thailand and elsewhere, the role of government in the industrial sector, laws related to the industrial sector. </w:t>
      </w:r>
    </w:p>
    <w:p w14:paraId="0A6982E9" w14:textId="77777777" w:rsidR="005A3ED4" w:rsidRDefault="005A3ED4" w:rsidP="00E54D9A">
      <w:pPr>
        <w:spacing w:line="240" w:lineRule="auto"/>
        <w:contextualSpacing/>
        <w:jc w:val="both"/>
        <w:rPr>
          <w:rFonts w:ascii="Times New Roman" w:hAnsi="Times New Roman" w:cs="Times New Roman"/>
          <w:color w:val="000000"/>
          <w:sz w:val="24"/>
          <w:szCs w:val="24"/>
        </w:rPr>
      </w:pPr>
    </w:p>
    <w:p w14:paraId="0CCFDEDF" w14:textId="3AE863A9" w:rsidR="00C41145" w:rsidRPr="00E54D9A" w:rsidRDefault="005A3ED4" w:rsidP="00E54D9A">
      <w:pPr>
        <w:spacing w:line="240" w:lineRule="auto"/>
        <w:contextualSpacing/>
        <w:jc w:val="both"/>
        <w:rPr>
          <w:rFonts w:ascii="Times New Roman" w:hAnsi="Times New Roman"/>
          <w:sz w:val="24"/>
          <w:szCs w:val="24"/>
        </w:rPr>
      </w:pPr>
      <w:r>
        <w:rPr>
          <w:rFonts w:ascii="Times New Roman" w:hAnsi="Times New Roman" w:cs="Times New Roman"/>
          <w:color w:val="000000"/>
          <w:sz w:val="24"/>
          <w:szCs w:val="24"/>
        </w:rPr>
        <w:t>Prerequisite: EE 312</w:t>
      </w:r>
      <w:r w:rsidR="005874A4">
        <w:rPr>
          <w:rFonts w:ascii="Times New Roman" w:hAnsi="Times New Roman" w:cs="Times New Roman"/>
          <w:color w:val="000000"/>
          <w:sz w:val="24"/>
          <w:szCs w:val="24"/>
        </w:rPr>
        <w:tab/>
      </w:r>
      <w:r w:rsidR="005874A4">
        <w:rPr>
          <w:rFonts w:ascii="Times New Roman" w:hAnsi="Times New Roman" w:cs="Times New Roman"/>
          <w:color w:val="000000"/>
          <w:sz w:val="24"/>
          <w:szCs w:val="24"/>
        </w:rPr>
        <w:tab/>
        <w:t>Moodle Code: 5981</w:t>
      </w:r>
    </w:p>
    <w:p w14:paraId="1DA5BA4A" w14:textId="77777777" w:rsidR="00670A2F" w:rsidRPr="00E54D9A" w:rsidRDefault="00670A2F" w:rsidP="00C41145">
      <w:pPr>
        <w:spacing w:line="240" w:lineRule="auto"/>
        <w:contextualSpacing/>
        <w:jc w:val="both"/>
        <w:rPr>
          <w:rFonts w:ascii="Times New Roman" w:hAnsi="Times New Roman"/>
          <w:sz w:val="24"/>
          <w:szCs w:val="24"/>
        </w:rPr>
      </w:pPr>
    </w:p>
    <w:p w14:paraId="79E876AF" w14:textId="2CFB0FF2" w:rsidR="00E54D9A" w:rsidRPr="00E54D9A" w:rsidRDefault="00AD3C9E" w:rsidP="00AD3C9E">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Objectives</w:t>
      </w:r>
      <w:r w:rsidR="00E54D9A" w:rsidRPr="00E54D9A">
        <w:rPr>
          <w:rFonts w:ascii="Times New Roman" w:hAnsi="Times New Roman" w:cs="Times New Roman"/>
          <w:b/>
          <w:bCs/>
          <w:color w:val="000000"/>
          <w:sz w:val="28"/>
        </w:rPr>
        <w:t> </w:t>
      </w:r>
    </w:p>
    <w:p w14:paraId="661E0DA9" w14:textId="6BDB5BAD" w:rsidR="00841254"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E54D9A" w:rsidRPr="00AD3C9E">
        <w:rPr>
          <w:rFonts w:ascii="Times New Roman" w:hAnsi="Times New Roman" w:cs="Times New Roman"/>
          <w:color w:val="000000"/>
          <w:sz w:val="24"/>
          <w:szCs w:val="24"/>
        </w:rPr>
        <w:t>Student</w:t>
      </w:r>
      <w:r w:rsidR="00330C2E" w:rsidRPr="00AD3C9E">
        <w:rPr>
          <w:rFonts w:ascii="Times New Roman" w:hAnsi="Times New Roman" w:cs="Times New Roman"/>
          <w:color w:val="000000"/>
          <w:sz w:val="24"/>
          <w:szCs w:val="24"/>
        </w:rPr>
        <w:t xml:space="preserve">s are expected to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5A3ED4" w:rsidRPr="00AD3C9E">
        <w:rPr>
          <w:rFonts w:ascii="Times New Roman" w:hAnsi="Times New Roman" w:cs="Times New Roman"/>
          <w:color w:val="000000"/>
          <w:sz w:val="24"/>
          <w:szCs w:val="24"/>
        </w:rPr>
        <w:t>the objectives, concepts and theories of industrialization and industrial policy</w:t>
      </w:r>
    </w:p>
    <w:p w14:paraId="345A4BE2" w14:textId="5958F8AD" w:rsidR="00C41145"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 </w:t>
      </w:r>
      <w:r w:rsidR="00841254" w:rsidRPr="00AD3C9E">
        <w:rPr>
          <w:rFonts w:ascii="Times New Roman" w:hAnsi="Times New Roman" w:cs="Times New Roman"/>
          <w:color w:val="000000"/>
          <w:sz w:val="24"/>
          <w:szCs w:val="24"/>
        </w:rPr>
        <w:t>Students should</w:t>
      </w:r>
      <w:r w:rsidR="00ED329B" w:rsidRPr="00AD3C9E">
        <w:rPr>
          <w:rFonts w:ascii="Times New Roman" w:hAnsi="Times New Roman" w:cs="Times New Roman"/>
          <w:color w:val="000000"/>
          <w:sz w:val="24"/>
          <w:szCs w:val="24"/>
        </w:rPr>
        <w:t xml:space="preserve"> be able to apply the theoretical concepts in order to</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 xml:space="preserve">the process of </w:t>
      </w:r>
      <w:r w:rsidR="005A3ED4" w:rsidRPr="00AD3C9E">
        <w:rPr>
          <w:rFonts w:ascii="Times New Roman" w:hAnsi="Times New Roman" w:cs="Times New Roman"/>
          <w:color w:val="000000"/>
          <w:sz w:val="24"/>
          <w:szCs w:val="24"/>
        </w:rPr>
        <w:t xml:space="preserve">industrial development in Thailand and other countries. </w:t>
      </w:r>
    </w:p>
    <w:p w14:paraId="23429F96" w14:textId="4DF1092B" w:rsidR="00AD3C9E" w:rsidRPr="00AD3C9E" w:rsidRDefault="00767CE9" w:rsidP="00AD3C9E">
      <w:pPr>
        <w:pStyle w:val="Heading1"/>
        <w:spacing w:after="200"/>
        <w:rPr>
          <w:sz w:val="28"/>
          <w:szCs w:val="28"/>
        </w:rPr>
      </w:pPr>
      <w:r>
        <w:rPr>
          <w:sz w:val="28"/>
          <w:szCs w:val="28"/>
        </w:rPr>
        <w:t>Textbook</w:t>
      </w:r>
    </w:p>
    <w:p w14:paraId="54544774" w14:textId="3F3101FE" w:rsidR="00587E40" w:rsidRDefault="00767CE9" w:rsidP="00AD3C9E">
      <w:pPr>
        <w:rPr>
          <w:rFonts w:ascii="Times New Roman" w:hAnsi="Times New Roman" w:cs="Times New Roman"/>
          <w:sz w:val="24"/>
          <w:szCs w:val="24"/>
        </w:rPr>
      </w:pPr>
      <w:r>
        <w:rPr>
          <w:rFonts w:ascii="Times New Roman" w:hAnsi="Times New Roman" w:cs="Times New Roman"/>
          <w:sz w:val="24"/>
          <w:szCs w:val="24"/>
        </w:rPr>
        <w:t>There is no</w:t>
      </w:r>
      <w:r w:rsidRPr="00767CE9">
        <w:rPr>
          <w:rFonts w:ascii="Times New Roman" w:hAnsi="Times New Roman" w:cs="Times New Roman"/>
          <w:sz w:val="24"/>
          <w:szCs w:val="24"/>
        </w:rPr>
        <w:t xml:space="preserve"> textbook for the course. </w:t>
      </w:r>
      <w:r>
        <w:rPr>
          <w:rFonts w:ascii="Times New Roman" w:hAnsi="Times New Roman" w:cs="Times New Roman"/>
          <w:sz w:val="24"/>
          <w:szCs w:val="24"/>
        </w:rPr>
        <w:t>Read</w:t>
      </w:r>
      <w:r w:rsidR="00042C83">
        <w:rPr>
          <w:rFonts w:ascii="Times New Roman" w:hAnsi="Times New Roman" w:cs="Times New Roman"/>
          <w:sz w:val="24"/>
          <w:szCs w:val="24"/>
        </w:rPr>
        <w:t>ings are indicated in</w:t>
      </w:r>
      <w:r>
        <w:rPr>
          <w:rFonts w:ascii="Times New Roman" w:hAnsi="Times New Roman" w:cs="Times New Roman"/>
          <w:sz w:val="24"/>
          <w:szCs w:val="24"/>
        </w:rPr>
        <w:t xml:space="preserve"> the lecture schedule</w:t>
      </w:r>
      <w:r w:rsidR="00191C45">
        <w:rPr>
          <w:rFonts w:ascii="Times New Roman" w:hAnsi="Times New Roman" w:cs="Times New Roman"/>
          <w:sz w:val="24"/>
          <w:szCs w:val="24"/>
        </w:rPr>
        <w:t xml:space="preserve"> and provided on Moodle</w:t>
      </w:r>
      <w:r>
        <w:rPr>
          <w:rFonts w:ascii="Times New Roman" w:hAnsi="Times New Roman" w:cs="Times New Roman"/>
          <w:sz w:val="24"/>
          <w:szCs w:val="24"/>
        </w:rPr>
        <w:t xml:space="preserve">. </w:t>
      </w:r>
      <w:r w:rsidR="00DB5785">
        <w:rPr>
          <w:rFonts w:ascii="Times New Roman" w:hAnsi="Times New Roman" w:cs="Times New Roman"/>
          <w:sz w:val="24"/>
          <w:szCs w:val="24"/>
        </w:rPr>
        <w:t xml:space="preserve"> </w:t>
      </w:r>
      <w:r w:rsidR="00587E40">
        <w:rPr>
          <w:rFonts w:ascii="Times New Roman" w:hAnsi="Times New Roman" w:cs="Times New Roman"/>
          <w:sz w:val="24"/>
          <w:szCs w:val="24"/>
        </w:rPr>
        <w:br w:type="page"/>
      </w:r>
    </w:p>
    <w:p w14:paraId="40460302" w14:textId="77777777" w:rsidR="00C41145" w:rsidRPr="00E54D9A" w:rsidRDefault="00C9775D" w:rsidP="00A4203B">
      <w:pPr>
        <w:tabs>
          <w:tab w:val="left" w:pos="709"/>
          <w:tab w:val="left" w:pos="1134"/>
        </w:tabs>
        <w:spacing w:after="120" w:line="240" w:lineRule="auto"/>
        <w:rPr>
          <w:rFonts w:ascii="Times New Roman" w:hAnsi="Times New Roman" w:cs="Times New Roman"/>
          <w:b/>
          <w:bCs/>
          <w:sz w:val="28"/>
        </w:rPr>
      </w:pPr>
      <w:r>
        <w:rPr>
          <w:rFonts w:ascii="Times New Roman" w:hAnsi="Times New Roman" w:cs="Times New Roman"/>
          <w:b/>
          <w:bCs/>
          <w:sz w:val="28"/>
        </w:rPr>
        <w:lastRenderedPageBreak/>
        <w:t>Lecture Schedule</w:t>
      </w:r>
    </w:p>
    <w:tbl>
      <w:tblPr>
        <w:tblStyle w:val="TableGrid"/>
        <w:tblW w:w="5000" w:type="pct"/>
        <w:tblLayout w:type="fixed"/>
        <w:tblLook w:val="04A0" w:firstRow="1" w:lastRow="0" w:firstColumn="1" w:lastColumn="0" w:noHBand="0" w:noVBand="1"/>
      </w:tblPr>
      <w:tblGrid>
        <w:gridCol w:w="1459"/>
        <w:gridCol w:w="6029"/>
        <w:gridCol w:w="1754"/>
      </w:tblGrid>
      <w:tr w:rsidR="00A4203B" w:rsidRPr="00E54D9A" w14:paraId="4BE2680F" w14:textId="77777777" w:rsidTr="00587E40">
        <w:tc>
          <w:tcPr>
            <w:tcW w:w="789" w:type="pct"/>
          </w:tcPr>
          <w:p w14:paraId="58EE43B5" w14:textId="77777777" w:rsidR="00A4203B" w:rsidRPr="00E54D9A" w:rsidRDefault="00A4203B" w:rsidP="007B7988">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Week</w:t>
            </w:r>
          </w:p>
        </w:tc>
        <w:tc>
          <w:tcPr>
            <w:tcW w:w="3262" w:type="pct"/>
          </w:tcPr>
          <w:p w14:paraId="47A86ABE" w14:textId="34B5C0D9" w:rsidR="00A4203B" w:rsidRPr="00E54D9A" w:rsidRDefault="00A71526" w:rsidP="00CB7030">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Topic</w:t>
            </w:r>
            <w:r w:rsidR="00C006F6">
              <w:rPr>
                <w:rFonts w:ascii="Times New Roman" w:hAnsi="Times New Roman" w:cs="Times New Roman"/>
                <w:b/>
                <w:bCs/>
                <w:sz w:val="24"/>
                <w:szCs w:val="24"/>
                <w:lang w:val="en-US"/>
              </w:rPr>
              <w:t>s</w:t>
            </w:r>
            <w:r>
              <w:rPr>
                <w:rFonts w:ascii="Times New Roman" w:hAnsi="Times New Roman" w:cs="Times New Roman"/>
                <w:b/>
                <w:bCs/>
                <w:sz w:val="24"/>
                <w:szCs w:val="24"/>
                <w:lang w:val="en-US"/>
              </w:rPr>
              <w:t xml:space="preserve"> and Readings</w:t>
            </w:r>
          </w:p>
        </w:tc>
        <w:tc>
          <w:tcPr>
            <w:tcW w:w="949" w:type="pct"/>
          </w:tcPr>
          <w:p w14:paraId="2313DBC2" w14:textId="752F727B" w:rsidR="00A4203B" w:rsidRPr="00E54D9A" w:rsidRDefault="00767CE9" w:rsidP="00CB7030">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Reading</w:t>
            </w:r>
            <w:r w:rsidR="00042C83">
              <w:rPr>
                <w:rFonts w:ascii="Times New Roman" w:hAnsi="Times New Roman" w:cs="Times New Roman"/>
                <w:b/>
                <w:bCs/>
                <w:sz w:val="24"/>
                <w:szCs w:val="24"/>
              </w:rPr>
              <w:t>s</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for</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Discussion</w:t>
            </w:r>
            <w:proofErr w:type="spellEnd"/>
          </w:p>
        </w:tc>
      </w:tr>
      <w:tr w:rsidR="00A4203B" w:rsidRPr="00E54D9A" w14:paraId="266AFA16" w14:textId="77777777" w:rsidTr="00587E40">
        <w:tc>
          <w:tcPr>
            <w:tcW w:w="789" w:type="pct"/>
          </w:tcPr>
          <w:p w14:paraId="47BEE556"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w:t>
            </w:r>
          </w:p>
          <w:p w14:paraId="0170DE93" w14:textId="7BD3B9AB" w:rsidR="00A4203B" w:rsidRPr="00E54D9A" w:rsidRDefault="00A4203B" w:rsidP="003A5A1C">
            <w:pPr>
              <w:spacing w:before="120" w:after="120"/>
              <w:jc w:val="center"/>
              <w:rPr>
                <w:rFonts w:ascii="Times New Roman" w:hAnsi="Times New Roman" w:cs="Times New Roman"/>
                <w:sz w:val="24"/>
                <w:szCs w:val="24"/>
                <w:lang w:val="en-US"/>
              </w:rPr>
            </w:pPr>
          </w:p>
        </w:tc>
        <w:tc>
          <w:tcPr>
            <w:tcW w:w="3262" w:type="pct"/>
          </w:tcPr>
          <w:p w14:paraId="62176812" w14:textId="33D7B45F" w:rsidR="00A4203B" w:rsidRPr="00AF2243" w:rsidRDefault="00A4203B" w:rsidP="00D67041">
            <w:pPr>
              <w:spacing w:before="120" w:after="120"/>
              <w:rPr>
                <w:rFonts w:ascii="Times New Roman" w:hAnsi="Times New Roman" w:cs="Times New Roman"/>
                <w:b/>
                <w:bCs/>
                <w:sz w:val="24"/>
                <w:szCs w:val="24"/>
                <w:lang w:val="en-US"/>
              </w:rPr>
            </w:pPr>
            <w:r w:rsidRPr="00AF2243">
              <w:rPr>
                <w:rFonts w:ascii="Times New Roman" w:hAnsi="Times New Roman" w:cs="Times New Roman"/>
                <w:b/>
                <w:bCs/>
                <w:sz w:val="24"/>
                <w:szCs w:val="24"/>
                <w:lang w:val="en-US"/>
              </w:rPr>
              <w:t xml:space="preserve">Introduction to </w:t>
            </w:r>
            <w:r w:rsidR="00126A4F">
              <w:rPr>
                <w:rFonts w:ascii="Times New Roman" w:hAnsi="Times New Roman" w:cs="Times New Roman"/>
                <w:b/>
                <w:bCs/>
                <w:sz w:val="24"/>
                <w:szCs w:val="24"/>
                <w:lang w:val="en-US"/>
              </w:rPr>
              <w:t>Industrialization</w:t>
            </w:r>
            <w:r w:rsidR="004754D0">
              <w:rPr>
                <w:rFonts w:ascii="Times New Roman" w:hAnsi="Times New Roman" w:cs="Times New Roman"/>
                <w:b/>
                <w:bCs/>
                <w:sz w:val="24"/>
                <w:szCs w:val="24"/>
                <w:lang w:val="en-US"/>
              </w:rPr>
              <w:t xml:space="preserve"> </w:t>
            </w:r>
            <w:r w:rsidR="004754D0" w:rsidRPr="00F67F27">
              <w:rPr>
                <w:rFonts w:ascii="Times New Roman" w:hAnsi="Times New Roman" w:cs="Times New Roman"/>
                <w:bCs/>
                <w:sz w:val="24"/>
                <w:szCs w:val="24"/>
                <w:lang w:val="en-US"/>
              </w:rPr>
              <w:t>a</w:t>
            </w:r>
            <w:r w:rsidR="00042C83" w:rsidRPr="00F67F27">
              <w:rPr>
                <w:rFonts w:ascii="Times New Roman" w:hAnsi="Times New Roman" w:cs="Times New Roman"/>
                <w:bCs/>
                <w:sz w:val="24"/>
                <w:szCs w:val="24"/>
                <w:lang w:val="en-US"/>
              </w:rPr>
              <w:t>n</w:t>
            </w:r>
            <w:r w:rsidR="004754D0" w:rsidRPr="00F67F27">
              <w:rPr>
                <w:rFonts w:ascii="Times New Roman" w:hAnsi="Times New Roman" w:cs="Times New Roman"/>
                <w:bCs/>
                <w:sz w:val="24"/>
                <w:szCs w:val="24"/>
                <w:lang w:val="en-US"/>
              </w:rPr>
              <w:t>d Course Overview</w:t>
            </w:r>
            <w:r w:rsidR="00126A4F" w:rsidRPr="00F67F27">
              <w:rPr>
                <w:rFonts w:ascii="Times New Roman" w:hAnsi="Times New Roman" w:cs="Times New Roman"/>
                <w:b/>
                <w:bCs/>
                <w:i/>
                <w:sz w:val="24"/>
                <w:szCs w:val="24"/>
                <w:lang w:val="en-US"/>
              </w:rPr>
              <w:t xml:space="preserve"> </w:t>
            </w:r>
          </w:p>
          <w:p w14:paraId="47B30878" w14:textId="77777777" w:rsidR="00157212" w:rsidRDefault="00751CB8"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Vandenberg, P. </w:t>
            </w:r>
            <w:r w:rsidR="006310BA">
              <w:rPr>
                <w:rFonts w:ascii="Times New Roman" w:hAnsi="Times New Roman" w:cs="Times New Roman"/>
                <w:sz w:val="24"/>
                <w:szCs w:val="24"/>
                <w:lang w:val="en-US"/>
              </w:rPr>
              <w:t xml:space="preserve">and K. </w:t>
            </w:r>
            <w:proofErr w:type="spellStart"/>
            <w:r w:rsidR="006310BA">
              <w:rPr>
                <w:rFonts w:ascii="Times New Roman" w:hAnsi="Times New Roman" w:cs="Times New Roman"/>
                <w:sz w:val="24"/>
                <w:szCs w:val="24"/>
                <w:lang w:val="en-US"/>
              </w:rPr>
              <w:t>Kikkawa</w:t>
            </w:r>
            <w:proofErr w:type="spellEnd"/>
            <w:r w:rsidR="006310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2015. </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New Zealand: </w:t>
            </w:r>
            <w:r w:rsidR="006310BA">
              <w:rPr>
                <w:rFonts w:ascii="Times New Roman" w:hAnsi="Times New Roman" w:cs="Times New Roman"/>
                <w:sz w:val="24"/>
                <w:szCs w:val="24"/>
                <w:lang w:val="en-US"/>
              </w:rPr>
              <w:t>A</w:t>
            </w:r>
            <w:r>
              <w:rPr>
                <w:rFonts w:ascii="Times New Roman" w:hAnsi="Times New Roman" w:cs="Times New Roman"/>
                <w:sz w:val="24"/>
                <w:szCs w:val="24"/>
                <w:lang w:val="en-US"/>
              </w:rPr>
              <w:t xml:space="preserve"> Farming and Services Growth </w:t>
            </w:r>
            <w:r w:rsidR="006310BA">
              <w:rPr>
                <w:rFonts w:ascii="Times New Roman" w:hAnsi="Times New Roman" w:cs="Times New Roman"/>
                <w:sz w:val="24"/>
                <w:szCs w:val="24"/>
                <w:lang w:val="en-US"/>
              </w:rPr>
              <w:t>M</w:t>
            </w:r>
            <w:r>
              <w:rPr>
                <w:rFonts w:ascii="Times New Roman" w:hAnsi="Times New Roman" w:cs="Times New Roman"/>
                <w:sz w:val="24"/>
                <w:szCs w:val="24"/>
                <w:lang w:val="en-US"/>
              </w:rPr>
              <w:t>odel for Asia?</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6310BA">
              <w:rPr>
                <w:rFonts w:ascii="Times New Roman" w:hAnsi="Times New Roman" w:cs="Times New Roman"/>
                <w:i/>
                <w:sz w:val="24"/>
                <w:szCs w:val="24"/>
                <w:lang w:val="en-US"/>
              </w:rPr>
              <w:t>Asian Pathways</w:t>
            </w:r>
            <w:r w:rsidR="006310BA">
              <w:rPr>
                <w:rFonts w:ascii="Times New Roman" w:hAnsi="Times New Roman" w:cs="Times New Roman"/>
                <w:sz w:val="24"/>
                <w:szCs w:val="24"/>
                <w:lang w:val="en-US"/>
              </w:rPr>
              <w:t xml:space="preserve"> blog</w:t>
            </w:r>
          </w:p>
          <w:p w14:paraId="23FC7B81" w14:textId="5171D6A2" w:rsidR="00A4203B" w:rsidRPr="00E54D9A" w:rsidRDefault="00157212"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Thailand BOI, 2015. </w:t>
            </w:r>
            <w:r w:rsidRPr="00157212">
              <w:rPr>
                <w:rFonts w:ascii="Times New Roman" w:hAnsi="Times New Roman" w:cs="Times New Roman"/>
                <w:i/>
                <w:sz w:val="24"/>
                <w:szCs w:val="24"/>
                <w:lang w:val="en-US"/>
              </w:rPr>
              <w:t>Thailand’s Food Industry</w:t>
            </w:r>
            <w:r w:rsidR="00751CB8">
              <w:rPr>
                <w:rFonts w:ascii="Times New Roman" w:hAnsi="Times New Roman" w:cs="Times New Roman"/>
                <w:sz w:val="24"/>
                <w:szCs w:val="24"/>
                <w:lang w:val="en-US"/>
              </w:rPr>
              <w:t xml:space="preserve"> </w:t>
            </w:r>
          </w:p>
        </w:tc>
        <w:tc>
          <w:tcPr>
            <w:tcW w:w="949" w:type="pct"/>
          </w:tcPr>
          <w:p w14:paraId="60606312" w14:textId="77777777" w:rsidR="00DD7A9F" w:rsidRDefault="00DD7A9F" w:rsidP="00D67041">
            <w:pPr>
              <w:spacing w:before="120" w:after="120"/>
              <w:rPr>
                <w:rFonts w:ascii="Times New Roman" w:hAnsi="Times New Roman" w:cs="Times New Roman"/>
                <w:sz w:val="24"/>
                <w:szCs w:val="24"/>
              </w:rPr>
            </w:pPr>
          </w:p>
          <w:p w14:paraId="1743DC25" w14:textId="77777777" w:rsidR="00A4203B" w:rsidRDefault="006310BA" w:rsidP="00D67041">
            <w:pPr>
              <w:spacing w:before="120" w:after="120"/>
              <w:rPr>
                <w:rFonts w:ascii="Times New Roman" w:hAnsi="Times New Roman" w:cs="Times New Roman"/>
                <w:sz w:val="24"/>
                <w:szCs w:val="24"/>
              </w:rPr>
            </w:pPr>
            <w:r>
              <w:rPr>
                <w:rFonts w:ascii="Times New Roman" w:hAnsi="Times New Roman" w:cs="Times New Roman"/>
                <w:sz w:val="24"/>
                <w:szCs w:val="24"/>
              </w:rPr>
              <w:t xml:space="preserve">Vandenberg &amp; </w:t>
            </w:r>
            <w:proofErr w:type="spellStart"/>
            <w:r>
              <w:rPr>
                <w:rFonts w:ascii="Times New Roman" w:hAnsi="Times New Roman" w:cs="Times New Roman"/>
                <w:sz w:val="24"/>
                <w:szCs w:val="24"/>
              </w:rPr>
              <w:t>Kikkawa</w:t>
            </w:r>
            <w:proofErr w:type="spellEnd"/>
            <w:r>
              <w:rPr>
                <w:rFonts w:ascii="Times New Roman" w:hAnsi="Times New Roman" w:cs="Times New Roman"/>
                <w:sz w:val="24"/>
                <w:szCs w:val="24"/>
              </w:rPr>
              <w:t xml:space="preserve"> (2015)</w:t>
            </w:r>
          </w:p>
          <w:p w14:paraId="281AC7AD" w14:textId="2161425F" w:rsidR="00157212" w:rsidRPr="00A4203B" w:rsidRDefault="00157212" w:rsidP="00D67041">
            <w:pPr>
              <w:spacing w:before="120" w:after="120"/>
              <w:rPr>
                <w:rFonts w:ascii="Times New Roman" w:hAnsi="Times New Roman" w:cs="Times New Roman"/>
                <w:sz w:val="24"/>
                <w:szCs w:val="24"/>
              </w:rPr>
            </w:pPr>
            <w:r>
              <w:rPr>
                <w:rFonts w:ascii="Times New Roman" w:hAnsi="Times New Roman" w:cs="Times New Roman"/>
                <w:sz w:val="24"/>
                <w:szCs w:val="24"/>
              </w:rPr>
              <w:t>Thailand BOI (2015)</w:t>
            </w:r>
          </w:p>
        </w:tc>
      </w:tr>
      <w:tr w:rsidR="00A4203B" w:rsidRPr="00E54D9A" w14:paraId="57F7B223" w14:textId="77777777" w:rsidTr="00587E40">
        <w:trPr>
          <w:trHeight w:val="230"/>
        </w:trPr>
        <w:tc>
          <w:tcPr>
            <w:tcW w:w="789" w:type="pct"/>
          </w:tcPr>
          <w:p w14:paraId="7108E758"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2</w:t>
            </w:r>
          </w:p>
          <w:p w14:paraId="7DA01480" w14:textId="4B1E0368" w:rsidR="00A4203B" w:rsidRPr="00E54D9A" w:rsidRDefault="00A4203B" w:rsidP="003A5A1C">
            <w:pPr>
              <w:spacing w:before="120" w:after="120"/>
              <w:jc w:val="center"/>
              <w:rPr>
                <w:rFonts w:ascii="Times New Roman" w:hAnsi="Times New Roman" w:cs="Times New Roman"/>
                <w:sz w:val="24"/>
                <w:szCs w:val="24"/>
                <w:lang w:val="en-US"/>
              </w:rPr>
            </w:pPr>
          </w:p>
        </w:tc>
        <w:tc>
          <w:tcPr>
            <w:tcW w:w="3262" w:type="pct"/>
          </w:tcPr>
          <w:p w14:paraId="013F6452" w14:textId="111FA9AE" w:rsidR="00A4203B" w:rsidRPr="0051484B" w:rsidRDefault="00F67F27" w:rsidP="00C2637F">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Basic Concepts of industry</w:t>
            </w:r>
          </w:p>
          <w:p w14:paraId="0BD3F512" w14:textId="48BF2F41" w:rsidR="006333F3" w:rsidRPr="00E54D9A" w:rsidRDefault="00DD7A9F"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R. 2011. ‘Trade and Industrialization after Globalization’s 2</w:t>
            </w:r>
            <w:r w:rsidRPr="00DD7A9F">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Unbundling: How Building and Joining a Supply Chain are Different and Why it Matters’, NBER Working Paper No. 17716</w:t>
            </w:r>
          </w:p>
        </w:tc>
        <w:tc>
          <w:tcPr>
            <w:tcW w:w="949" w:type="pct"/>
          </w:tcPr>
          <w:p w14:paraId="6CC59788" w14:textId="77777777" w:rsidR="00DD7A9F" w:rsidRDefault="00DD7A9F" w:rsidP="00C2637F">
            <w:pPr>
              <w:spacing w:before="120" w:after="120"/>
              <w:rPr>
                <w:rFonts w:ascii="Times New Roman" w:hAnsi="Times New Roman" w:cs="Times New Roman"/>
                <w:sz w:val="24"/>
                <w:szCs w:val="24"/>
                <w:lang w:val="en-US"/>
              </w:rPr>
            </w:pPr>
          </w:p>
          <w:p w14:paraId="5D6D679D" w14:textId="5213B4DE" w:rsidR="00A4203B" w:rsidRDefault="00DD7A9F" w:rsidP="00C2637F">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(2011)</w:t>
            </w:r>
          </w:p>
          <w:p w14:paraId="6984A175" w14:textId="20330555" w:rsidR="00DD7A9F" w:rsidRDefault="00DD7A9F" w:rsidP="00C2637F">
            <w:pPr>
              <w:spacing w:before="120" w:after="120"/>
              <w:rPr>
                <w:rFonts w:ascii="Times New Roman" w:hAnsi="Times New Roman" w:cs="Times New Roman"/>
                <w:sz w:val="24"/>
                <w:szCs w:val="24"/>
                <w:lang w:val="en-US"/>
              </w:rPr>
            </w:pPr>
            <w:proofErr w:type="gramStart"/>
            <w:r>
              <w:rPr>
                <w:rFonts w:ascii="Times New Roman" w:hAnsi="Times New Roman" w:cs="Times New Roman"/>
                <w:sz w:val="24"/>
                <w:szCs w:val="24"/>
                <w:lang w:val="en-US"/>
              </w:rPr>
              <w:t>pp</w:t>
            </w:r>
            <w:proofErr w:type="gramEnd"/>
            <w:r>
              <w:rPr>
                <w:rFonts w:ascii="Times New Roman" w:hAnsi="Times New Roman" w:cs="Times New Roman"/>
                <w:sz w:val="24"/>
                <w:szCs w:val="24"/>
                <w:lang w:val="en-US"/>
              </w:rPr>
              <w:t>. 1-10</w:t>
            </w:r>
          </w:p>
          <w:p w14:paraId="492CD517" w14:textId="77777777" w:rsidR="00900FED" w:rsidRPr="0051484B" w:rsidRDefault="00900FED" w:rsidP="00C2637F">
            <w:pPr>
              <w:spacing w:before="120" w:after="120"/>
              <w:rPr>
                <w:rFonts w:ascii="Times New Roman" w:hAnsi="Times New Roman" w:cs="Times New Roman"/>
                <w:b/>
                <w:bCs/>
                <w:sz w:val="24"/>
                <w:szCs w:val="24"/>
              </w:rPr>
            </w:pPr>
          </w:p>
        </w:tc>
      </w:tr>
      <w:tr w:rsidR="00A4203B" w:rsidRPr="00E54D9A" w14:paraId="6304CF52" w14:textId="77777777" w:rsidTr="00587E40">
        <w:tc>
          <w:tcPr>
            <w:tcW w:w="789" w:type="pct"/>
          </w:tcPr>
          <w:p w14:paraId="5479E04D"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3</w:t>
            </w:r>
          </w:p>
          <w:p w14:paraId="629EBFEA" w14:textId="6AF96D2E" w:rsidR="00A4203B" w:rsidRPr="00E54D9A" w:rsidRDefault="00A4203B" w:rsidP="003A5A1C">
            <w:pPr>
              <w:spacing w:before="120" w:after="120"/>
              <w:jc w:val="center"/>
              <w:rPr>
                <w:rFonts w:ascii="Times New Roman" w:hAnsi="Times New Roman" w:cs="Times New Roman"/>
                <w:sz w:val="24"/>
                <w:szCs w:val="24"/>
                <w:lang w:val="en-US"/>
              </w:rPr>
            </w:pPr>
          </w:p>
        </w:tc>
        <w:tc>
          <w:tcPr>
            <w:tcW w:w="3262" w:type="pct"/>
          </w:tcPr>
          <w:p w14:paraId="7F355AF5" w14:textId="090A4F1F" w:rsidR="00126A4F" w:rsidRDefault="003658E5" w:rsidP="00F669C3">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The </w:t>
            </w:r>
            <w:r w:rsidR="004735B4">
              <w:rPr>
                <w:rFonts w:ascii="Times New Roman" w:hAnsi="Times New Roman" w:cs="Times New Roman"/>
                <w:b/>
                <w:bCs/>
                <w:sz w:val="24"/>
                <w:szCs w:val="24"/>
                <w:lang w:val="en-US"/>
              </w:rPr>
              <w:t>What and the Why of Industrial Policy</w:t>
            </w:r>
          </w:p>
          <w:p w14:paraId="45314432" w14:textId="2CFA086F" w:rsidR="00A4203B" w:rsidRPr="00E54D9A" w:rsidRDefault="004159D5" w:rsidP="00767CE9">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Rodrik</w:t>
            </w:r>
            <w:proofErr w:type="spellEnd"/>
            <w:r>
              <w:rPr>
                <w:rFonts w:ascii="Times New Roman" w:hAnsi="Times New Roman" w:cs="Times New Roman"/>
                <w:sz w:val="24"/>
                <w:szCs w:val="24"/>
                <w:lang w:val="en-US"/>
              </w:rPr>
              <w:t xml:space="preserve">, D. </w:t>
            </w:r>
            <w:r w:rsidR="00097ED6">
              <w:rPr>
                <w:rFonts w:ascii="Times New Roman" w:hAnsi="Times New Roman" w:cs="Times New Roman"/>
                <w:sz w:val="24"/>
                <w:szCs w:val="24"/>
                <w:lang w:val="en-US"/>
              </w:rPr>
              <w:t xml:space="preserve">2004. </w:t>
            </w:r>
            <w:r w:rsidR="00354975">
              <w:rPr>
                <w:rFonts w:ascii="Times New Roman" w:hAnsi="Times New Roman" w:cs="Times New Roman"/>
                <w:sz w:val="24"/>
                <w:szCs w:val="24"/>
                <w:lang w:val="en-US"/>
              </w:rPr>
              <w:t>‘</w:t>
            </w:r>
            <w:r>
              <w:rPr>
                <w:rFonts w:ascii="Times New Roman" w:hAnsi="Times New Roman" w:cs="Times New Roman"/>
                <w:sz w:val="24"/>
                <w:szCs w:val="24"/>
                <w:lang w:val="en-US"/>
              </w:rPr>
              <w:t>Industrial Policy for the 21</w:t>
            </w:r>
            <w:r w:rsidRPr="004159D5">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w:t>
            </w:r>
            <w:r w:rsidR="00354975">
              <w:rPr>
                <w:rFonts w:ascii="Times New Roman" w:hAnsi="Times New Roman" w:cs="Times New Roman"/>
                <w:sz w:val="24"/>
                <w:szCs w:val="24"/>
                <w:lang w:val="en-US"/>
              </w:rPr>
              <w:t>’</w:t>
            </w:r>
            <w:r>
              <w:rPr>
                <w:rFonts w:ascii="Times New Roman" w:hAnsi="Times New Roman" w:cs="Times New Roman"/>
                <w:sz w:val="24"/>
                <w:szCs w:val="24"/>
                <w:lang w:val="en-US"/>
              </w:rPr>
              <w:t>, JFK School of Government, Harvard University</w:t>
            </w:r>
          </w:p>
        </w:tc>
        <w:tc>
          <w:tcPr>
            <w:tcW w:w="949" w:type="pct"/>
          </w:tcPr>
          <w:p w14:paraId="73532F1E" w14:textId="77777777" w:rsidR="00DD7A9F" w:rsidRDefault="00DD7A9F" w:rsidP="00F669C3">
            <w:pPr>
              <w:spacing w:before="120" w:after="120"/>
              <w:rPr>
                <w:rFonts w:ascii="Times New Roman" w:hAnsi="Times New Roman" w:cs="Angsana New"/>
                <w:bCs/>
                <w:sz w:val="24"/>
                <w:szCs w:val="30"/>
              </w:rPr>
            </w:pPr>
          </w:p>
          <w:p w14:paraId="55964191" w14:textId="37A17202" w:rsidR="00654829" w:rsidRDefault="00933157" w:rsidP="00F669C3">
            <w:pPr>
              <w:spacing w:before="120" w:after="120"/>
              <w:rPr>
                <w:rFonts w:ascii="Times New Roman" w:hAnsi="Times New Roman" w:cs="Angsana New"/>
                <w:bCs/>
                <w:sz w:val="24"/>
                <w:szCs w:val="30"/>
              </w:rPr>
            </w:pPr>
            <w:proofErr w:type="spellStart"/>
            <w:r w:rsidRPr="004159D5">
              <w:rPr>
                <w:rFonts w:ascii="Times New Roman" w:hAnsi="Times New Roman" w:cs="Angsana New"/>
                <w:bCs/>
                <w:sz w:val="24"/>
                <w:szCs w:val="30"/>
              </w:rPr>
              <w:t>Rodrik</w:t>
            </w:r>
            <w:proofErr w:type="spellEnd"/>
            <w:r w:rsidR="004159D5">
              <w:rPr>
                <w:rFonts w:ascii="Times New Roman" w:hAnsi="Times New Roman" w:cs="Angsana New"/>
                <w:bCs/>
                <w:sz w:val="24"/>
                <w:szCs w:val="30"/>
              </w:rPr>
              <w:t xml:space="preserve"> (2004)</w:t>
            </w:r>
          </w:p>
          <w:p w14:paraId="0E11FC32" w14:textId="479F7B23" w:rsidR="00654829" w:rsidRPr="004159D5" w:rsidRDefault="00654829" w:rsidP="00F669C3">
            <w:pPr>
              <w:spacing w:before="120" w:after="120"/>
              <w:rPr>
                <w:rFonts w:ascii="Times New Roman" w:hAnsi="Times New Roman" w:cs="Angsana New"/>
                <w:bCs/>
                <w:sz w:val="24"/>
                <w:szCs w:val="30"/>
              </w:rPr>
            </w:pPr>
            <w:r>
              <w:rPr>
                <w:rFonts w:ascii="Times New Roman" w:hAnsi="Times New Roman" w:cs="Angsana New"/>
                <w:bCs/>
                <w:sz w:val="24"/>
                <w:szCs w:val="30"/>
              </w:rPr>
              <w:t>pp. 1-15</w:t>
            </w:r>
          </w:p>
        </w:tc>
      </w:tr>
      <w:tr w:rsidR="008F6716" w:rsidRPr="00E54D9A" w14:paraId="3BBF3A02" w14:textId="77777777" w:rsidTr="00587E40">
        <w:tc>
          <w:tcPr>
            <w:tcW w:w="789" w:type="pct"/>
          </w:tcPr>
          <w:p w14:paraId="4A926FBB" w14:textId="77777777" w:rsidR="008F6716" w:rsidRPr="005A5487" w:rsidRDefault="008F6716"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4</w:t>
            </w:r>
          </w:p>
          <w:p w14:paraId="6ED524D5" w14:textId="21FB9397"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63B11C50" w14:textId="77777777" w:rsidR="008F6716" w:rsidRDefault="007C4BA3" w:rsidP="007C4BA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Trade and Industrial Policy</w:t>
            </w:r>
          </w:p>
          <w:p w14:paraId="4BC1A3C1" w14:textId="076144E0" w:rsidR="00354975" w:rsidRPr="00354975" w:rsidRDefault="00354975" w:rsidP="007C4BA3">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Chang, H-J. ‘</w:t>
            </w:r>
            <w:r w:rsidRPr="00354975">
              <w:rPr>
                <w:rFonts w:ascii="Times New Roman" w:hAnsi="Times New Roman" w:cs="Times New Roman"/>
                <w:sz w:val="24"/>
                <w:szCs w:val="24"/>
                <w:lang w:val="en-US"/>
              </w:rPr>
              <w:t>Industrial Policy: Can we go beyond an unproductive confrontation?</w:t>
            </w:r>
            <w:r>
              <w:rPr>
                <w:rFonts w:ascii="Times New Roman" w:hAnsi="Times New Roman" w:cs="Times New Roman"/>
                <w:sz w:val="24"/>
                <w:szCs w:val="24"/>
                <w:lang w:val="en-US"/>
              </w:rPr>
              <w:t>’</w:t>
            </w:r>
            <w:r w:rsidRPr="00354975">
              <w:rPr>
                <w:rFonts w:ascii="Times New Roman" w:hAnsi="Times New Roman" w:cs="Times New Roman"/>
                <w:sz w:val="24"/>
                <w:szCs w:val="24"/>
                <w:lang w:val="en-US"/>
              </w:rPr>
              <w:t xml:space="preserve"> Paper for the Annual World Bank Conference on Development Economics</w:t>
            </w:r>
          </w:p>
        </w:tc>
        <w:tc>
          <w:tcPr>
            <w:tcW w:w="949" w:type="pct"/>
          </w:tcPr>
          <w:p w14:paraId="594395B2" w14:textId="77777777" w:rsidR="00DD7A9F" w:rsidRDefault="00DD7A9F" w:rsidP="00124338">
            <w:pPr>
              <w:spacing w:before="120" w:after="120"/>
              <w:rPr>
                <w:rFonts w:ascii="Times New Roman" w:hAnsi="Times New Roman" w:cs="Times New Roman"/>
                <w:sz w:val="24"/>
                <w:szCs w:val="24"/>
              </w:rPr>
            </w:pPr>
          </w:p>
          <w:p w14:paraId="2972DDBA" w14:textId="77777777" w:rsidR="008F6716" w:rsidRDefault="00933157" w:rsidP="00124338">
            <w:pPr>
              <w:spacing w:before="120" w:after="120"/>
              <w:rPr>
                <w:rFonts w:ascii="Times New Roman" w:hAnsi="Times New Roman" w:cs="Times New Roman"/>
                <w:sz w:val="24"/>
                <w:szCs w:val="24"/>
              </w:rPr>
            </w:pPr>
            <w:r>
              <w:rPr>
                <w:rFonts w:ascii="Times New Roman" w:hAnsi="Times New Roman" w:cs="Times New Roman"/>
                <w:sz w:val="24"/>
                <w:szCs w:val="24"/>
              </w:rPr>
              <w:t>Chang</w:t>
            </w:r>
            <w:r w:rsidR="00354975">
              <w:rPr>
                <w:rFonts w:ascii="Times New Roman" w:hAnsi="Times New Roman" w:cs="Times New Roman"/>
                <w:sz w:val="24"/>
                <w:szCs w:val="24"/>
              </w:rPr>
              <w:t xml:space="preserve"> (2009)</w:t>
            </w:r>
          </w:p>
          <w:p w14:paraId="5EB408B7" w14:textId="36B0F4C6" w:rsidR="00354975" w:rsidRPr="009B78A4" w:rsidRDefault="00354975" w:rsidP="00124338">
            <w:pPr>
              <w:spacing w:before="120" w:after="120"/>
              <w:rPr>
                <w:rFonts w:ascii="Times New Roman" w:hAnsi="Times New Roman" w:cs="Times New Roman"/>
                <w:sz w:val="24"/>
                <w:szCs w:val="24"/>
              </w:rPr>
            </w:pPr>
            <w:r>
              <w:rPr>
                <w:rFonts w:ascii="Times New Roman" w:hAnsi="Times New Roman" w:cs="Times New Roman"/>
                <w:sz w:val="24"/>
                <w:szCs w:val="24"/>
              </w:rPr>
              <w:t>pp. 1-17</w:t>
            </w:r>
          </w:p>
        </w:tc>
      </w:tr>
      <w:tr w:rsidR="008F6716" w:rsidRPr="00E54D9A" w14:paraId="4877B699" w14:textId="77777777" w:rsidTr="00587E40">
        <w:tc>
          <w:tcPr>
            <w:tcW w:w="789" w:type="pct"/>
          </w:tcPr>
          <w:p w14:paraId="32213D4A"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5</w:t>
            </w:r>
          </w:p>
          <w:p w14:paraId="4038FC33" w14:textId="1767105B"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653012D5" w14:textId="178B81DB" w:rsidR="008F6716" w:rsidRPr="00126A4F" w:rsidRDefault="00BB788A" w:rsidP="00A763B6">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Industrial Policy Doesn’t Work: The Critics</w:t>
            </w:r>
            <w:r w:rsidR="007C4BA3">
              <w:rPr>
                <w:rFonts w:ascii="Times New Roman" w:hAnsi="Times New Roman" w:cs="Times New Roman"/>
                <w:b/>
                <w:sz w:val="24"/>
                <w:szCs w:val="24"/>
                <w:lang w:val="en-US"/>
              </w:rPr>
              <w:t xml:space="preserve"> </w:t>
            </w:r>
          </w:p>
          <w:p w14:paraId="7F6AD452" w14:textId="79F31CBE" w:rsidR="008F6716" w:rsidRPr="00E54D9A" w:rsidRDefault="007F24EB"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Fuller, D. (2002). </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Globalization for Nation Building: Industrial Policy for High-Tech Products in Taiwan.</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Working Paper MIT-IPC 02-002 </w:t>
            </w:r>
          </w:p>
        </w:tc>
        <w:tc>
          <w:tcPr>
            <w:tcW w:w="949" w:type="pct"/>
          </w:tcPr>
          <w:p w14:paraId="10D2BAFD" w14:textId="77777777" w:rsidR="00DD7A9F" w:rsidRDefault="00DD7A9F" w:rsidP="008F6716">
            <w:pPr>
              <w:spacing w:before="120" w:after="120"/>
              <w:rPr>
                <w:rFonts w:ascii="Times New Roman" w:hAnsi="Times New Roman" w:cs="Times New Roman"/>
                <w:bCs/>
                <w:sz w:val="24"/>
                <w:szCs w:val="24"/>
              </w:rPr>
            </w:pPr>
          </w:p>
          <w:p w14:paraId="45BC457E" w14:textId="77777777" w:rsidR="008F6716" w:rsidRDefault="007F24EB" w:rsidP="008F6716">
            <w:pPr>
              <w:spacing w:before="120" w:after="120"/>
              <w:rPr>
                <w:rFonts w:ascii="Times New Roman" w:hAnsi="Times New Roman" w:cs="Times New Roman"/>
                <w:bCs/>
                <w:sz w:val="24"/>
                <w:szCs w:val="24"/>
              </w:rPr>
            </w:pPr>
            <w:r w:rsidRPr="007F24EB">
              <w:rPr>
                <w:rFonts w:ascii="Times New Roman" w:hAnsi="Times New Roman" w:cs="Times New Roman"/>
                <w:bCs/>
                <w:sz w:val="24"/>
                <w:szCs w:val="24"/>
              </w:rPr>
              <w:t>Fuller (2002)</w:t>
            </w:r>
          </w:p>
          <w:p w14:paraId="4060465A" w14:textId="62C2DB5F" w:rsidR="003016BD" w:rsidRPr="007F24EB" w:rsidRDefault="003016BD" w:rsidP="008F6716">
            <w:pPr>
              <w:spacing w:before="120" w:after="120"/>
              <w:rPr>
                <w:rFonts w:ascii="Times New Roman" w:hAnsi="Times New Roman" w:cs="Times New Roman"/>
                <w:bCs/>
                <w:sz w:val="24"/>
                <w:szCs w:val="24"/>
              </w:rPr>
            </w:pPr>
            <w:r>
              <w:rPr>
                <w:rFonts w:ascii="Times New Roman" w:hAnsi="Times New Roman" w:cs="Times New Roman"/>
                <w:bCs/>
                <w:sz w:val="24"/>
                <w:szCs w:val="24"/>
              </w:rPr>
              <w:t>pp. 1-12</w:t>
            </w:r>
          </w:p>
        </w:tc>
      </w:tr>
      <w:tr w:rsidR="008F6716" w:rsidRPr="00E54D9A" w14:paraId="6D85EFF2" w14:textId="77777777" w:rsidTr="00587E40">
        <w:tc>
          <w:tcPr>
            <w:tcW w:w="789" w:type="pct"/>
          </w:tcPr>
          <w:p w14:paraId="33A4E57F" w14:textId="77777777" w:rsidR="008F6716" w:rsidRPr="005A5487" w:rsidRDefault="008F6716" w:rsidP="007527C0">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6</w:t>
            </w:r>
          </w:p>
          <w:p w14:paraId="580511C7" w14:textId="318202B1"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781C90F8" w14:textId="77777777" w:rsidR="008F6716" w:rsidRDefault="00D13FBE" w:rsidP="00D13FBE">
            <w:pPr>
              <w:spacing w:before="120" w:after="120"/>
              <w:rPr>
                <w:rFonts w:ascii="Times New Roman" w:hAnsi="Times New Roman" w:cs="Times New Roman"/>
                <w:b/>
                <w:sz w:val="24"/>
                <w:szCs w:val="24"/>
                <w:lang w:val="en-US"/>
              </w:rPr>
            </w:pPr>
            <w:proofErr w:type="spellStart"/>
            <w:r w:rsidRPr="007905E2">
              <w:rPr>
                <w:rFonts w:ascii="Times New Roman" w:hAnsi="Times New Roman" w:cs="Times New Roman"/>
                <w:b/>
                <w:sz w:val="24"/>
                <w:szCs w:val="24"/>
                <w:lang w:val="en-US"/>
              </w:rPr>
              <w:t>Labour</w:t>
            </w:r>
            <w:proofErr w:type="spellEnd"/>
            <w:r w:rsidRPr="007905E2">
              <w:rPr>
                <w:rFonts w:ascii="Times New Roman" w:hAnsi="Times New Roman" w:cs="Times New Roman"/>
                <w:b/>
                <w:sz w:val="24"/>
                <w:szCs w:val="24"/>
                <w:lang w:val="en-US"/>
              </w:rPr>
              <w:t xml:space="preserve">, </w:t>
            </w:r>
            <w:r w:rsidR="007905E2" w:rsidRPr="007905E2">
              <w:rPr>
                <w:rFonts w:ascii="Times New Roman" w:hAnsi="Times New Roman" w:cs="Times New Roman"/>
                <w:b/>
                <w:sz w:val="24"/>
                <w:szCs w:val="24"/>
                <w:lang w:val="en-US"/>
              </w:rPr>
              <w:t>Skills and Wages</w:t>
            </w:r>
            <w:r w:rsidRPr="007905E2">
              <w:rPr>
                <w:rFonts w:ascii="Times New Roman" w:hAnsi="Times New Roman" w:cs="Times New Roman"/>
                <w:b/>
                <w:sz w:val="24"/>
                <w:szCs w:val="24"/>
                <w:lang w:val="en-US"/>
              </w:rPr>
              <w:t xml:space="preserve"> </w:t>
            </w:r>
          </w:p>
          <w:p w14:paraId="2C62E73D" w14:textId="1B939B73" w:rsidR="00223410" w:rsidRPr="00223410" w:rsidRDefault="00223410" w:rsidP="00223410">
            <w:pPr>
              <w:spacing w:before="120" w:after="120"/>
              <w:rPr>
                <w:rFonts w:ascii="Times New Roman" w:hAnsi="Times New Roman" w:cs="Times New Roman"/>
                <w:sz w:val="24"/>
                <w:szCs w:val="24"/>
                <w:lang w:val="en-US"/>
              </w:rPr>
            </w:pPr>
            <w:r w:rsidRPr="00223410">
              <w:rPr>
                <w:rFonts w:ascii="Times New Roman" w:hAnsi="Times New Roman" w:cs="Times New Roman"/>
                <w:sz w:val="24"/>
                <w:szCs w:val="24"/>
                <w:lang w:val="en-US"/>
              </w:rPr>
              <w:t xml:space="preserve">Ra, Y-S. </w:t>
            </w:r>
            <w:proofErr w:type="gramStart"/>
            <w:r w:rsidRPr="00223410">
              <w:rPr>
                <w:rFonts w:ascii="Times New Roman" w:hAnsi="Times New Roman" w:cs="Times New Roman"/>
                <w:sz w:val="24"/>
                <w:szCs w:val="24"/>
                <w:lang w:val="en-US"/>
              </w:rPr>
              <w:t>and</w:t>
            </w:r>
            <w:proofErr w:type="gramEnd"/>
            <w:r w:rsidRPr="00223410">
              <w:rPr>
                <w:rFonts w:ascii="Times New Roman" w:hAnsi="Times New Roman" w:cs="Times New Roman"/>
                <w:sz w:val="24"/>
                <w:szCs w:val="24"/>
                <w:lang w:val="en-US"/>
              </w:rPr>
              <w:t xml:space="preserve"> K. W. Shim. 2009. </w:t>
            </w:r>
            <w:r>
              <w:rPr>
                <w:rFonts w:ascii="Times New Roman" w:hAnsi="Times New Roman" w:cs="Times New Roman"/>
                <w:sz w:val="24"/>
                <w:szCs w:val="24"/>
                <w:lang w:val="en-US"/>
              </w:rPr>
              <w:t>‘</w:t>
            </w:r>
            <w:r w:rsidRPr="00223410">
              <w:rPr>
                <w:rFonts w:ascii="Times New Roman" w:hAnsi="Times New Roman" w:cs="Times New Roman"/>
                <w:sz w:val="24"/>
                <w:szCs w:val="24"/>
                <w:lang w:val="en-US"/>
              </w:rPr>
              <w:t>The Korean Case Study: Past Experience and New Trends in Training Policies.</w:t>
            </w:r>
            <w:r>
              <w:rPr>
                <w:rFonts w:ascii="Times New Roman" w:hAnsi="Times New Roman" w:cs="Times New Roman"/>
                <w:sz w:val="24"/>
                <w:szCs w:val="24"/>
                <w:lang w:val="en-US"/>
              </w:rPr>
              <w:t>’</w:t>
            </w:r>
            <w:r w:rsidRPr="00223410">
              <w:rPr>
                <w:rFonts w:ascii="Times New Roman" w:hAnsi="Times New Roman" w:cs="Times New Roman"/>
                <w:sz w:val="24"/>
                <w:szCs w:val="24"/>
                <w:lang w:val="en-US"/>
              </w:rPr>
              <w:t xml:space="preserve"> World Bank SP Discussion Paper No. 0931</w:t>
            </w:r>
          </w:p>
        </w:tc>
        <w:tc>
          <w:tcPr>
            <w:tcW w:w="949" w:type="pct"/>
          </w:tcPr>
          <w:p w14:paraId="5E4D2772" w14:textId="77777777" w:rsidR="00436083" w:rsidRDefault="00436083" w:rsidP="00363E82">
            <w:pPr>
              <w:spacing w:before="120" w:after="120"/>
              <w:rPr>
                <w:rFonts w:ascii="Times New Roman" w:hAnsi="Times New Roman" w:cs="Times New Roman"/>
                <w:sz w:val="24"/>
                <w:szCs w:val="24"/>
              </w:rPr>
            </w:pPr>
          </w:p>
          <w:p w14:paraId="0F86C6BA" w14:textId="77777777" w:rsidR="008F6716"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Ra &amp; Shim (2009)</w:t>
            </w:r>
          </w:p>
          <w:p w14:paraId="694DECE5" w14:textId="6CA5981C" w:rsidR="00223410" w:rsidRPr="009B78A4"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pp. 9-22</w:t>
            </w:r>
          </w:p>
        </w:tc>
      </w:tr>
      <w:tr w:rsidR="008F6716" w:rsidRPr="00E54D9A" w14:paraId="623B628D" w14:textId="77777777" w:rsidTr="00587E40">
        <w:tc>
          <w:tcPr>
            <w:tcW w:w="789" w:type="pct"/>
          </w:tcPr>
          <w:p w14:paraId="46530030" w14:textId="4082954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7</w:t>
            </w:r>
          </w:p>
          <w:p w14:paraId="793B1337" w14:textId="74813E42"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715475AC" w14:textId="573E601E" w:rsidR="00042C83" w:rsidRPr="007B60C4" w:rsidRDefault="00042C83" w:rsidP="00124338">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Role play</w:t>
            </w:r>
          </w:p>
          <w:p w14:paraId="5242217B" w14:textId="0EFA4FE5" w:rsidR="008F6716" w:rsidRPr="00042C83" w:rsidRDefault="00042C83" w:rsidP="00767CE9">
            <w:pPr>
              <w:spacing w:before="120" w:after="120"/>
              <w:rPr>
                <w:rFonts w:ascii="Times New Roman" w:hAnsi="Times New Roman" w:cs="Times New Roman"/>
                <w:b/>
                <w:sz w:val="24"/>
                <w:szCs w:val="24"/>
                <w:lang w:val="en-US"/>
              </w:rPr>
            </w:pPr>
            <w:r w:rsidRPr="00042C83">
              <w:rPr>
                <w:rFonts w:ascii="Times New Roman" w:hAnsi="Times New Roman" w:cs="Times New Roman"/>
                <w:b/>
                <w:sz w:val="24"/>
                <w:szCs w:val="24"/>
                <w:lang w:val="en-US"/>
              </w:rPr>
              <w:t>Mid-Term Review</w:t>
            </w:r>
          </w:p>
        </w:tc>
        <w:tc>
          <w:tcPr>
            <w:tcW w:w="949" w:type="pct"/>
          </w:tcPr>
          <w:p w14:paraId="20E73DD2" w14:textId="794EB4EF" w:rsidR="008F6716" w:rsidRPr="00900FED" w:rsidRDefault="00223410" w:rsidP="00767CE9">
            <w:pPr>
              <w:spacing w:before="120" w:after="120"/>
              <w:rPr>
                <w:rFonts w:ascii="Times New Roman" w:hAnsi="Times New Roman" w:cs="Times New Roman"/>
                <w:sz w:val="24"/>
                <w:szCs w:val="24"/>
              </w:rPr>
            </w:pPr>
            <w:r>
              <w:rPr>
                <w:rFonts w:ascii="Times New Roman" w:hAnsi="Times New Roman" w:cs="Times New Roman"/>
                <w:sz w:val="24"/>
                <w:szCs w:val="24"/>
              </w:rPr>
              <w:t>Case</w:t>
            </w:r>
          </w:p>
        </w:tc>
      </w:tr>
      <w:tr w:rsidR="008F6716" w:rsidRPr="00E54D9A" w14:paraId="4FFA2A9C" w14:textId="77777777" w:rsidTr="00587E40">
        <w:tc>
          <w:tcPr>
            <w:tcW w:w="789" w:type="pct"/>
          </w:tcPr>
          <w:p w14:paraId="1B409D15" w14:textId="50333328" w:rsidR="008F6716" w:rsidRPr="00E54D9A" w:rsidRDefault="008F6716" w:rsidP="00CA2205">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315F58">
              <w:rPr>
                <w:rFonts w:ascii="Times New Roman" w:hAnsi="Times New Roman" w:cs="Times New Roman"/>
                <w:b/>
                <w:bCs/>
                <w:sz w:val="24"/>
                <w:szCs w:val="24"/>
                <w:lang w:val="en-US"/>
              </w:rPr>
              <w:t xml:space="preserve"> </w:t>
            </w:r>
          </w:p>
        </w:tc>
        <w:tc>
          <w:tcPr>
            <w:tcW w:w="3262" w:type="pct"/>
          </w:tcPr>
          <w:p w14:paraId="18D6EAA6" w14:textId="5FB35713" w:rsidR="008F6716" w:rsidRPr="00E54D9A" w:rsidRDefault="008F6716" w:rsidP="00124338">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MIDTERM</w:t>
            </w:r>
            <w:r w:rsidR="00363D3A">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9 March 2017</w:t>
            </w:r>
            <w:r w:rsidR="00CA2205">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9:3</w:t>
            </w:r>
            <w:r w:rsidR="00126A4F">
              <w:rPr>
                <w:rFonts w:ascii="Times New Roman" w:hAnsi="Times New Roman" w:cs="Times New Roman"/>
                <w:b/>
                <w:bCs/>
                <w:sz w:val="24"/>
                <w:szCs w:val="24"/>
                <w:lang w:val="en-US"/>
              </w:rPr>
              <w:t xml:space="preserve">0 </w:t>
            </w:r>
            <w:r w:rsidR="00115840">
              <w:rPr>
                <w:rFonts w:ascii="Times New Roman" w:hAnsi="Times New Roman" w:cs="Times New Roman"/>
                <w:b/>
                <w:bCs/>
                <w:sz w:val="24"/>
                <w:szCs w:val="24"/>
                <w:lang w:val="en-US"/>
              </w:rPr>
              <w:t>–</w:t>
            </w:r>
            <w:r w:rsidR="00126A4F">
              <w:rPr>
                <w:rFonts w:ascii="Times New Roman" w:hAnsi="Times New Roman" w:cs="Times New Roman"/>
                <w:b/>
                <w:bCs/>
                <w:sz w:val="24"/>
                <w:szCs w:val="24"/>
                <w:lang w:val="en-US"/>
              </w:rPr>
              <w:t xml:space="preserve"> </w:t>
            </w:r>
            <w:r w:rsidR="00CA2205">
              <w:rPr>
                <w:rFonts w:ascii="Times New Roman" w:hAnsi="Times New Roman" w:cs="Times New Roman"/>
                <w:b/>
                <w:bCs/>
                <w:sz w:val="24"/>
                <w:szCs w:val="24"/>
                <w:lang w:val="en-US"/>
              </w:rPr>
              <w:t>1</w:t>
            </w:r>
            <w:r w:rsidR="00115840">
              <w:rPr>
                <w:rFonts w:ascii="Times New Roman" w:hAnsi="Times New Roman" w:cs="Times New Roman"/>
                <w:b/>
                <w:bCs/>
                <w:sz w:val="24"/>
                <w:szCs w:val="24"/>
                <w:lang w:val="en-US"/>
              </w:rPr>
              <w:t>1:0</w:t>
            </w:r>
            <w:r w:rsidR="00CA2205">
              <w:rPr>
                <w:rFonts w:ascii="Times New Roman" w:hAnsi="Times New Roman" w:cs="Times New Roman"/>
                <w:b/>
                <w:bCs/>
                <w:sz w:val="24"/>
                <w:szCs w:val="24"/>
                <w:lang w:val="en-US"/>
              </w:rPr>
              <w:t>0)</w:t>
            </w:r>
          </w:p>
        </w:tc>
        <w:tc>
          <w:tcPr>
            <w:tcW w:w="949" w:type="pct"/>
          </w:tcPr>
          <w:p w14:paraId="07F4A8BE" w14:textId="77777777" w:rsidR="008F6716" w:rsidRPr="00E54D9A" w:rsidRDefault="008F6716" w:rsidP="00124338">
            <w:pPr>
              <w:spacing w:before="120" w:after="120"/>
              <w:jc w:val="center"/>
              <w:rPr>
                <w:rFonts w:ascii="Times New Roman" w:hAnsi="Times New Roman" w:cs="Times New Roman"/>
                <w:b/>
                <w:bCs/>
                <w:sz w:val="24"/>
                <w:szCs w:val="24"/>
              </w:rPr>
            </w:pPr>
          </w:p>
        </w:tc>
      </w:tr>
      <w:tr w:rsidR="008F6716" w:rsidRPr="00E54D9A" w14:paraId="78DE1134" w14:textId="77777777" w:rsidTr="00587E40">
        <w:tc>
          <w:tcPr>
            <w:tcW w:w="789" w:type="pct"/>
          </w:tcPr>
          <w:p w14:paraId="4B41753E"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9</w:t>
            </w:r>
          </w:p>
          <w:p w14:paraId="293BABCF" w14:textId="27D8A146"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713AE755" w14:textId="76269986" w:rsidR="008F6716" w:rsidRDefault="007C4BA3" w:rsidP="00564CBC">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Global Production Networks and Value Chains</w:t>
            </w:r>
          </w:p>
          <w:p w14:paraId="32DB9D3E" w14:textId="4185BCDC" w:rsidR="00862C43" w:rsidRDefault="00862C43" w:rsidP="00564CBC">
            <w:pPr>
              <w:spacing w:before="120" w:after="120"/>
              <w:rPr>
                <w:rFonts w:ascii="Times New Roman" w:hAnsi="Times New Roman" w:cs="Times New Roman"/>
                <w:sz w:val="24"/>
                <w:szCs w:val="24"/>
                <w:lang w:val="en-US"/>
              </w:rPr>
            </w:pPr>
            <w:r w:rsidRPr="00862C43">
              <w:rPr>
                <w:rFonts w:ascii="Times New Roman" w:hAnsi="Times New Roman" w:cs="Times New Roman"/>
                <w:sz w:val="24"/>
                <w:szCs w:val="24"/>
                <w:lang w:val="en-US"/>
              </w:rPr>
              <w:t xml:space="preserve">Linden, G., K. Kraemer and J. </w:t>
            </w:r>
            <w:proofErr w:type="spellStart"/>
            <w:r w:rsidRPr="00862C43">
              <w:rPr>
                <w:rFonts w:ascii="Times New Roman" w:hAnsi="Times New Roman" w:cs="Times New Roman"/>
                <w:sz w:val="24"/>
                <w:szCs w:val="24"/>
                <w:lang w:val="en-US"/>
              </w:rPr>
              <w:t>Dedrick</w:t>
            </w:r>
            <w:proofErr w:type="spellEnd"/>
            <w:r w:rsidRPr="00862C43">
              <w:rPr>
                <w:rFonts w:ascii="Times New Roman" w:hAnsi="Times New Roman" w:cs="Times New Roman"/>
                <w:sz w:val="24"/>
                <w:szCs w:val="24"/>
                <w:lang w:val="en-US"/>
              </w:rPr>
              <w:t xml:space="preserve">, 2007. </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Who captures value in a global innovation system: the case of Apple’s iPod</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 Personal Computing Industry Center</w:t>
            </w:r>
          </w:p>
          <w:p w14:paraId="098AF855" w14:textId="6456F61B" w:rsidR="00862C43" w:rsidRPr="00862C43" w:rsidRDefault="004159D5" w:rsidP="00564CBC">
            <w:pPr>
              <w:spacing w:before="120" w:after="120"/>
              <w:rPr>
                <w:rFonts w:ascii="Times New Roman" w:hAnsi="Times New Roman" w:cs="Times New Roman"/>
                <w:bCs/>
                <w:sz w:val="24"/>
                <w:szCs w:val="24"/>
              </w:rPr>
            </w:pPr>
            <w:r>
              <w:rPr>
                <w:rFonts w:ascii="Times New Roman" w:hAnsi="Times New Roman" w:cs="Times New Roman"/>
                <w:sz w:val="24"/>
                <w:szCs w:val="24"/>
                <w:lang w:val="en-US"/>
              </w:rPr>
              <w:lastRenderedPageBreak/>
              <w:t xml:space="preserve">Xing, Y. and N </w:t>
            </w:r>
            <w:proofErr w:type="spellStart"/>
            <w:r>
              <w:rPr>
                <w:rFonts w:ascii="Times New Roman" w:hAnsi="Times New Roman" w:cs="Times New Roman"/>
                <w:sz w:val="24"/>
                <w:szCs w:val="24"/>
                <w:lang w:val="en-US"/>
              </w:rPr>
              <w:t>Delert</w:t>
            </w:r>
            <w:proofErr w:type="spellEnd"/>
            <w:r>
              <w:rPr>
                <w:rFonts w:ascii="Times New Roman" w:hAnsi="Times New Roman" w:cs="Times New Roman"/>
                <w:sz w:val="24"/>
                <w:szCs w:val="24"/>
                <w:lang w:val="en-US"/>
              </w:rPr>
              <w:t xml:space="preserve">, 2010. </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How the iPhone W</w:t>
            </w:r>
            <w:r w:rsidR="00862C43">
              <w:rPr>
                <w:rFonts w:ascii="Times New Roman" w:hAnsi="Times New Roman" w:cs="Times New Roman"/>
                <w:sz w:val="24"/>
                <w:szCs w:val="24"/>
                <w:lang w:val="en-US"/>
              </w:rPr>
              <w:t>idens the United States Trade Deficit with the Pe</w:t>
            </w:r>
            <w:r w:rsidR="004C4BE2">
              <w:rPr>
                <w:rFonts w:ascii="Times New Roman" w:hAnsi="Times New Roman" w:cs="Times New Roman"/>
                <w:sz w:val="24"/>
                <w:szCs w:val="24"/>
                <w:lang w:val="en-US"/>
              </w:rPr>
              <w:t>ople’s Republic of China</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w:t>
            </w:r>
            <w:r>
              <w:rPr>
                <w:rFonts w:ascii="Times New Roman" w:hAnsi="Times New Roman" w:cs="Times New Roman"/>
                <w:sz w:val="24"/>
                <w:szCs w:val="24"/>
                <w:lang w:val="en-US"/>
              </w:rPr>
              <w:t xml:space="preserve"> ADBI Wo</w:t>
            </w:r>
            <w:r w:rsidR="00862C43">
              <w:rPr>
                <w:rFonts w:ascii="Times New Roman" w:hAnsi="Times New Roman" w:cs="Times New Roman"/>
                <w:sz w:val="24"/>
                <w:szCs w:val="24"/>
                <w:lang w:val="en-US"/>
              </w:rPr>
              <w:t>rking Paper</w:t>
            </w:r>
            <w:r>
              <w:rPr>
                <w:rFonts w:ascii="Times New Roman" w:hAnsi="Times New Roman" w:cs="Times New Roman"/>
                <w:sz w:val="24"/>
                <w:szCs w:val="24"/>
                <w:lang w:val="en-US"/>
              </w:rPr>
              <w:t xml:space="preserve"> 257</w:t>
            </w:r>
          </w:p>
          <w:p w14:paraId="00D20FEF" w14:textId="77777777" w:rsidR="008F6716" w:rsidRPr="00564CBC" w:rsidRDefault="008F6716" w:rsidP="00767CE9">
            <w:pPr>
              <w:spacing w:before="120" w:after="120"/>
              <w:rPr>
                <w:rFonts w:ascii="Times New Roman" w:hAnsi="Times New Roman" w:cs="Times New Roman"/>
                <w:sz w:val="24"/>
                <w:szCs w:val="24"/>
              </w:rPr>
            </w:pPr>
          </w:p>
        </w:tc>
        <w:tc>
          <w:tcPr>
            <w:tcW w:w="949" w:type="pct"/>
          </w:tcPr>
          <w:p w14:paraId="67F5D4D2" w14:textId="35BBAFFA" w:rsidR="004159D5" w:rsidRDefault="004159D5" w:rsidP="00767CE9">
            <w:pPr>
              <w:spacing w:before="120" w:after="120"/>
              <w:rPr>
                <w:rFonts w:ascii="Times New Roman" w:hAnsi="Times New Roman" w:cs="Times New Roman"/>
                <w:sz w:val="24"/>
                <w:szCs w:val="24"/>
              </w:rPr>
            </w:pPr>
            <w:r>
              <w:rPr>
                <w:rFonts w:ascii="Times New Roman" w:hAnsi="Times New Roman" w:cs="Times New Roman"/>
                <w:sz w:val="24"/>
                <w:szCs w:val="24"/>
              </w:rPr>
              <w:lastRenderedPageBreak/>
              <w:t xml:space="preserve">Linden et al. (2007) </w:t>
            </w:r>
          </w:p>
          <w:p w14:paraId="5CF269AF" w14:textId="27D872DF" w:rsidR="004159D5" w:rsidRDefault="004159D5" w:rsidP="00767CE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or</w:t>
            </w:r>
            <w:proofErr w:type="spellEnd"/>
          </w:p>
          <w:p w14:paraId="19DE1BD2" w14:textId="22E0BA0C" w:rsidR="008F6716" w:rsidRPr="00900FED" w:rsidRDefault="004159D5" w:rsidP="00767CE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Xing</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Delert</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(2010)</w:t>
            </w:r>
          </w:p>
        </w:tc>
      </w:tr>
      <w:tr w:rsidR="008F6716" w:rsidRPr="00E54D9A" w14:paraId="463302C7" w14:textId="77777777" w:rsidTr="00587E40">
        <w:tc>
          <w:tcPr>
            <w:tcW w:w="789" w:type="pct"/>
          </w:tcPr>
          <w:p w14:paraId="7A46EC23"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lastRenderedPageBreak/>
              <w:t>10</w:t>
            </w:r>
          </w:p>
          <w:p w14:paraId="0DDE070F" w14:textId="5EA24736" w:rsidR="008F6716" w:rsidRPr="00E54D9A" w:rsidRDefault="008F6716" w:rsidP="003A5A1C">
            <w:pPr>
              <w:spacing w:before="120" w:after="120"/>
              <w:jc w:val="center"/>
              <w:rPr>
                <w:rFonts w:ascii="Times New Roman" w:hAnsi="Times New Roman" w:cs="Times New Roman"/>
                <w:sz w:val="24"/>
                <w:szCs w:val="24"/>
                <w:lang w:val="en-US"/>
              </w:rPr>
            </w:pPr>
          </w:p>
        </w:tc>
        <w:tc>
          <w:tcPr>
            <w:tcW w:w="3262" w:type="pct"/>
          </w:tcPr>
          <w:p w14:paraId="56AE5399" w14:textId="77777777" w:rsidR="008F6716" w:rsidRDefault="007C4BA3" w:rsidP="00042C8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Manufacturing 4.1</w:t>
            </w:r>
          </w:p>
          <w:p w14:paraId="3C0C9A6E" w14:textId="749C3B2B" w:rsidR="00E91EE0" w:rsidRPr="00E91EE0" w:rsidRDefault="00E91EE0" w:rsidP="00042C83">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Bloem</w:t>
            </w:r>
            <w:proofErr w:type="spellEnd"/>
            <w:r>
              <w:rPr>
                <w:rFonts w:ascii="Times New Roman" w:hAnsi="Times New Roman" w:cs="Times New Roman"/>
                <w:sz w:val="24"/>
                <w:szCs w:val="24"/>
                <w:lang w:val="en-US"/>
              </w:rPr>
              <w:t xml:space="preserve">, J. et al. (2014) </w:t>
            </w:r>
            <w:r w:rsidRPr="00E91EE0">
              <w:rPr>
                <w:rFonts w:ascii="Times New Roman" w:hAnsi="Times New Roman" w:cs="Times New Roman"/>
                <w:i/>
                <w:sz w:val="24"/>
                <w:szCs w:val="24"/>
                <w:lang w:val="en-US"/>
              </w:rPr>
              <w:t>The Fourth Industrial Revolution</w:t>
            </w:r>
            <w:r>
              <w:rPr>
                <w:rFonts w:ascii="Times New Roman" w:hAnsi="Times New Roman" w:cs="Times New Roman"/>
                <w:i/>
                <w:sz w:val="24"/>
                <w:szCs w:val="24"/>
                <w:lang w:val="en-US"/>
              </w:rPr>
              <w:t>: Things to Tighten the Links</w:t>
            </w:r>
            <w:r w:rsidRPr="00E91EE0">
              <w:rPr>
                <w:rFonts w:ascii="Times New Roman" w:hAnsi="Times New Roman" w:cs="Times New Roman"/>
                <w:i/>
                <w:sz w:val="24"/>
                <w:szCs w:val="24"/>
                <w:lang w:val="en-US"/>
              </w:rPr>
              <w:t xml:space="preserve"> between IT and OT</w:t>
            </w:r>
            <w:r w:rsidRPr="00E91E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91EE0">
              <w:rPr>
                <w:rFonts w:ascii="Times New Roman" w:hAnsi="Times New Roman" w:cs="Times New Roman"/>
                <w:sz w:val="24"/>
                <w:szCs w:val="24"/>
                <w:lang w:val="en-US"/>
              </w:rPr>
              <w:t xml:space="preserve">VINT Research Report, </w:t>
            </w:r>
            <w:proofErr w:type="spellStart"/>
            <w:r w:rsidRPr="00E91EE0">
              <w:rPr>
                <w:rFonts w:ascii="Times New Roman" w:hAnsi="Times New Roman" w:cs="Times New Roman"/>
                <w:sz w:val="24"/>
                <w:szCs w:val="24"/>
                <w:lang w:val="en-US"/>
              </w:rPr>
              <w:t>Sogeti</w:t>
            </w:r>
            <w:proofErr w:type="spellEnd"/>
            <w:r w:rsidRPr="00E91EE0">
              <w:rPr>
                <w:rFonts w:ascii="Times New Roman" w:hAnsi="Times New Roman" w:cs="Times New Roman"/>
                <w:sz w:val="24"/>
                <w:szCs w:val="24"/>
                <w:lang w:val="en-US"/>
              </w:rPr>
              <w:t xml:space="preserve">. </w:t>
            </w:r>
          </w:p>
          <w:p w14:paraId="5FCCE4ED" w14:textId="3FF987DD" w:rsidR="0031274C" w:rsidRPr="0031274C" w:rsidRDefault="0031274C" w:rsidP="00042C83">
            <w:pPr>
              <w:spacing w:before="120" w:after="120"/>
              <w:rPr>
                <w:rFonts w:ascii="Times New Roman" w:hAnsi="Times New Roman" w:cs="Times New Roman"/>
                <w:sz w:val="24"/>
                <w:szCs w:val="24"/>
                <w:lang w:val="en-US"/>
              </w:rPr>
            </w:pPr>
          </w:p>
        </w:tc>
        <w:tc>
          <w:tcPr>
            <w:tcW w:w="949" w:type="pct"/>
          </w:tcPr>
          <w:p w14:paraId="08BF50FD" w14:textId="77777777" w:rsidR="00223410" w:rsidRDefault="00223410" w:rsidP="00E2081D">
            <w:pPr>
              <w:spacing w:before="120" w:after="120"/>
              <w:rPr>
                <w:rFonts w:ascii="Times New Roman" w:hAnsi="Times New Roman" w:cs="Times New Roman"/>
                <w:sz w:val="24"/>
                <w:szCs w:val="24"/>
              </w:rPr>
            </w:pPr>
          </w:p>
          <w:p w14:paraId="04300EDA" w14:textId="6D30B5F2" w:rsidR="00436083" w:rsidRDefault="00E91EE0" w:rsidP="00E2081D">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Bloem</w:t>
            </w:r>
            <w:proofErr w:type="spellEnd"/>
            <w:r>
              <w:rPr>
                <w:rFonts w:ascii="Times New Roman" w:hAnsi="Times New Roman" w:cs="Times New Roman"/>
                <w:sz w:val="24"/>
                <w:szCs w:val="24"/>
              </w:rPr>
              <w:t xml:space="preserve"> et al. (2014)</w:t>
            </w:r>
          </w:p>
          <w:p w14:paraId="52774F88" w14:textId="42B67845" w:rsidR="00436083" w:rsidRPr="00363E82" w:rsidRDefault="00436083" w:rsidP="00E2081D">
            <w:pPr>
              <w:spacing w:before="120" w:after="120"/>
              <w:rPr>
                <w:rFonts w:ascii="Times New Roman" w:hAnsi="Times New Roman" w:cs="Times New Roman"/>
                <w:sz w:val="24"/>
                <w:szCs w:val="24"/>
              </w:rPr>
            </w:pPr>
            <w:r>
              <w:rPr>
                <w:rFonts w:ascii="Times New Roman" w:hAnsi="Times New Roman" w:cs="Times New Roman"/>
                <w:sz w:val="24"/>
                <w:szCs w:val="24"/>
              </w:rPr>
              <w:t>pp. 4-19</w:t>
            </w:r>
          </w:p>
        </w:tc>
      </w:tr>
      <w:tr w:rsidR="008F6716" w:rsidRPr="00E54D9A" w14:paraId="156CB6A7" w14:textId="77777777" w:rsidTr="00587E40">
        <w:tc>
          <w:tcPr>
            <w:tcW w:w="789" w:type="pct"/>
          </w:tcPr>
          <w:p w14:paraId="2DFE5520"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11</w:t>
            </w:r>
          </w:p>
          <w:p w14:paraId="11147562" w14:textId="72DA4D21" w:rsidR="008F6716" w:rsidRPr="00E54D9A" w:rsidRDefault="008F6716" w:rsidP="000E32DD">
            <w:pPr>
              <w:spacing w:before="120" w:after="120"/>
              <w:jc w:val="center"/>
              <w:rPr>
                <w:rFonts w:ascii="Times New Roman" w:hAnsi="Times New Roman" w:cs="Times New Roman"/>
                <w:sz w:val="24"/>
                <w:szCs w:val="24"/>
                <w:lang w:val="en-US"/>
              </w:rPr>
            </w:pPr>
          </w:p>
        </w:tc>
        <w:tc>
          <w:tcPr>
            <w:tcW w:w="3262" w:type="pct"/>
          </w:tcPr>
          <w:p w14:paraId="160A7FE5" w14:textId="77777777" w:rsidR="00F72CCF" w:rsidRDefault="00F72CCF" w:rsidP="00F72CCF">
            <w:pPr>
              <w:spacing w:before="120" w:after="120"/>
              <w:rPr>
                <w:rFonts w:ascii="Times New Roman" w:hAnsi="Times New Roman" w:cs="Times New Roman"/>
                <w:b/>
                <w:sz w:val="24"/>
                <w:szCs w:val="24"/>
              </w:rPr>
            </w:pPr>
            <w:r>
              <w:rPr>
                <w:rFonts w:ascii="Times New Roman" w:hAnsi="Times New Roman" w:cs="Times New Roman"/>
                <w:b/>
                <w:sz w:val="24"/>
                <w:szCs w:val="24"/>
              </w:rPr>
              <w:t xml:space="preserve">Manufacturing in </w:t>
            </w:r>
            <w:r w:rsidRPr="00D13FBE">
              <w:rPr>
                <w:rFonts w:ascii="Times New Roman" w:hAnsi="Times New Roman" w:cs="Times New Roman"/>
                <w:b/>
                <w:sz w:val="24"/>
                <w:szCs w:val="24"/>
              </w:rPr>
              <w:t>China</w:t>
            </w:r>
          </w:p>
          <w:p w14:paraId="71070AD9" w14:textId="1E411168" w:rsidR="00F72CCF" w:rsidRPr="00933157" w:rsidRDefault="00F72CCF" w:rsidP="00F72CCF">
            <w:pPr>
              <w:spacing w:before="120" w:after="120"/>
              <w:rPr>
                <w:rFonts w:ascii="Times New Roman" w:hAnsi="Times New Roman" w:cs="Times New Roman"/>
                <w:sz w:val="24"/>
                <w:szCs w:val="24"/>
              </w:rPr>
            </w:pPr>
            <w:r w:rsidRPr="004C4BE2">
              <w:rPr>
                <w:rFonts w:ascii="Times New Roman" w:hAnsi="Times New Roman" w:cs="Times New Roman"/>
                <w:sz w:val="24"/>
                <w:szCs w:val="24"/>
              </w:rPr>
              <w:t xml:space="preserve">Vandenberg, P. 2014. Industrial </w:t>
            </w:r>
            <w:proofErr w:type="spellStart"/>
            <w:r w:rsidRPr="004C4BE2">
              <w:rPr>
                <w:rFonts w:ascii="Times New Roman" w:hAnsi="Times New Roman" w:cs="Times New Roman"/>
                <w:sz w:val="24"/>
                <w:szCs w:val="24"/>
              </w:rPr>
              <w:t>Upgrading</w:t>
            </w:r>
            <w:proofErr w:type="spellEnd"/>
            <w:r w:rsidRPr="004C4BE2">
              <w:rPr>
                <w:rFonts w:ascii="Times New Roman" w:hAnsi="Times New Roman" w:cs="Times New Roman"/>
                <w:sz w:val="24"/>
                <w:szCs w:val="24"/>
              </w:rPr>
              <w:t xml:space="preserve">: Can </w:t>
            </w:r>
            <w:proofErr w:type="spellStart"/>
            <w:r w:rsidRPr="004C4BE2">
              <w:rPr>
                <w:rFonts w:ascii="Times New Roman" w:hAnsi="Times New Roman" w:cs="Times New Roman"/>
                <w:sz w:val="24"/>
                <w:szCs w:val="24"/>
              </w:rPr>
              <w:t>progress</w:t>
            </w:r>
            <w:proofErr w:type="spellEnd"/>
            <w:r w:rsidRPr="004C4BE2">
              <w:rPr>
                <w:rFonts w:ascii="Times New Roman" w:hAnsi="Times New Roman" w:cs="Times New Roman"/>
                <w:sz w:val="24"/>
                <w:szCs w:val="24"/>
              </w:rPr>
              <w:t xml:space="preserve"> </w:t>
            </w:r>
            <w:proofErr w:type="spellStart"/>
            <w:r w:rsidRPr="004C4BE2">
              <w:rPr>
                <w:rFonts w:ascii="Times New Roman" w:hAnsi="Times New Roman" w:cs="Times New Roman"/>
                <w:sz w:val="24"/>
                <w:szCs w:val="24"/>
              </w:rPr>
              <w:t>continue</w:t>
            </w:r>
            <w:proofErr w:type="spellEnd"/>
            <w:r w:rsidRPr="004C4BE2">
              <w:rPr>
                <w:rFonts w:ascii="Times New Roman" w:hAnsi="Times New Roman" w:cs="Times New Roman"/>
                <w:sz w:val="24"/>
                <w:szCs w:val="24"/>
              </w:rPr>
              <w:t>?</w:t>
            </w:r>
            <w:r>
              <w:rPr>
                <w:rFonts w:ascii="Times New Roman" w:hAnsi="Times New Roman" w:cs="Times New Roman"/>
                <w:sz w:val="24"/>
                <w:szCs w:val="24"/>
              </w:rPr>
              <w:t>’</w:t>
            </w:r>
            <w:r w:rsidRPr="004C4BE2">
              <w:rPr>
                <w:rFonts w:ascii="Times New Roman" w:hAnsi="Times New Roman" w:cs="Times New Roman"/>
                <w:sz w:val="24"/>
                <w:szCs w:val="24"/>
              </w:rPr>
              <w:t xml:space="preserve">, in J. </w:t>
            </w:r>
            <w:proofErr w:type="spellStart"/>
            <w:r w:rsidRPr="004C4BE2">
              <w:rPr>
                <w:rFonts w:ascii="Times New Roman" w:hAnsi="Times New Roman" w:cs="Times New Roman"/>
                <w:sz w:val="24"/>
                <w:szCs w:val="24"/>
              </w:rPr>
              <w:t>Zhuang</w:t>
            </w:r>
            <w:proofErr w:type="spellEnd"/>
            <w:r w:rsidRPr="004C4BE2">
              <w:rPr>
                <w:rFonts w:ascii="Times New Roman" w:hAnsi="Times New Roman" w:cs="Times New Roman"/>
                <w:sz w:val="24"/>
                <w:szCs w:val="24"/>
              </w:rPr>
              <w:t xml:space="preserve">, </w:t>
            </w:r>
            <w:r>
              <w:rPr>
                <w:rFonts w:ascii="Times New Roman" w:hAnsi="Times New Roman" w:cs="Times New Roman"/>
                <w:sz w:val="24"/>
                <w:szCs w:val="24"/>
              </w:rPr>
              <w:t>et al.</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4C4BE2">
              <w:rPr>
                <w:rFonts w:ascii="Times New Roman" w:hAnsi="Times New Roman" w:cs="Times New Roman"/>
                <w:i/>
                <w:sz w:val="24"/>
                <w:szCs w:val="24"/>
              </w:rPr>
              <w:t xml:space="preserve">Managing </w:t>
            </w:r>
            <w:proofErr w:type="spellStart"/>
            <w:r w:rsidRPr="004C4BE2">
              <w:rPr>
                <w:rFonts w:ascii="Times New Roman" w:hAnsi="Times New Roman" w:cs="Times New Roman"/>
                <w:i/>
                <w:sz w:val="24"/>
                <w:szCs w:val="24"/>
              </w:rPr>
              <w:t>the</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Middle</w:t>
            </w:r>
            <w:proofErr w:type="spellEnd"/>
            <w:r w:rsidRPr="004C4BE2">
              <w:rPr>
                <w:rFonts w:ascii="Times New Roman" w:hAnsi="Times New Roman" w:cs="Times New Roman"/>
                <w:i/>
                <w:sz w:val="24"/>
                <w:szCs w:val="24"/>
              </w:rPr>
              <w:t xml:space="preserve">-Income Transition: </w:t>
            </w:r>
            <w:proofErr w:type="spellStart"/>
            <w:r w:rsidRPr="004C4BE2">
              <w:rPr>
                <w:rFonts w:ascii="Times New Roman" w:hAnsi="Times New Roman" w:cs="Times New Roman"/>
                <w:i/>
                <w:sz w:val="24"/>
                <w:szCs w:val="24"/>
              </w:rPr>
              <w:t>Challenges</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Facing</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the</w:t>
            </w:r>
            <w:proofErr w:type="spellEnd"/>
            <w:r w:rsidRPr="004C4BE2">
              <w:rPr>
                <w:rFonts w:ascii="Times New Roman" w:hAnsi="Times New Roman" w:cs="Times New Roman"/>
                <w:i/>
                <w:sz w:val="24"/>
                <w:szCs w:val="24"/>
              </w:rPr>
              <w:t xml:space="preserve"> PRC.</w:t>
            </w:r>
            <w:r w:rsidRPr="004C4BE2">
              <w:rPr>
                <w:rFonts w:ascii="Times New Roman" w:hAnsi="Times New Roman" w:cs="Times New Roman"/>
                <w:sz w:val="24"/>
                <w:szCs w:val="24"/>
              </w:rPr>
              <w:t xml:space="preserve"> </w:t>
            </w:r>
            <w:r>
              <w:rPr>
                <w:rFonts w:ascii="Times New Roman" w:hAnsi="Times New Roman" w:cs="Times New Roman"/>
                <w:sz w:val="24"/>
                <w:szCs w:val="24"/>
              </w:rPr>
              <w:t>pp. 348-378</w:t>
            </w:r>
          </w:p>
          <w:p w14:paraId="2CBE65B2" w14:textId="4900ECAF" w:rsidR="00933157" w:rsidRPr="00933157" w:rsidRDefault="00933157" w:rsidP="00042C83">
            <w:pPr>
              <w:spacing w:before="120" w:after="120"/>
              <w:rPr>
                <w:rFonts w:ascii="Times New Roman" w:hAnsi="Times New Roman" w:cs="Times New Roman"/>
                <w:sz w:val="24"/>
                <w:szCs w:val="24"/>
              </w:rPr>
            </w:pPr>
          </w:p>
        </w:tc>
        <w:tc>
          <w:tcPr>
            <w:tcW w:w="949" w:type="pct"/>
          </w:tcPr>
          <w:p w14:paraId="2E92B4F4" w14:textId="77777777" w:rsidR="00223410" w:rsidRDefault="00223410" w:rsidP="00767CE9">
            <w:pPr>
              <w:spacing w:before="120" w:after="120"/>
              <w:rPr>
                <w:rFonts w:ascii="Times New Roman" w:hAnsi="Times New Roman" w:cs="Times New Roman"/>
                <w:sz w:val="24"/>
                <w:szCs w:val="24"/>
              </w:rPr>
            </w:pPr>
          </w:p>
          <w:p w14:paraId="57ECFE1D" w14:textId="77777777" w:rsidR="00F72CCF" w:rsidRDefault="00F72CCF" w:rsidP="00F72CCF">
            <w:pPr>
              <w:spacing w:before="120" w:after="120"/>
              <w:rPr>
                <w:rFonts w:ascii="Times New Roman" w:hAnsi="Times New Roman" w:cs="Times New Roman"/>
                <w:sz w:val="24"/>
                <w:szCs w:val="24"/>
              </w:rPr>
            </w:pPr>
            <w:r>
              <w:rPr>
                <w:rFonts w:ascii="Times New Roman" w:hAnsi="Times New Roman" w:cs="Times New Roman"/>
                <w:sz w:val="24"/>
                <w:szCs w:val="24"/>
              </w:rPr>
              <w:t>Vandenberg (2014)</w:t>
            </w:r>
          </w:p>
          <w:p w14:paraId="2185EBC3" w14:textId="39DD7321" w:rsidR="00C006F6" w:rsidRDefault="00F72CCF" w:rsidP="00F72CCF">
            <w:pPr>
              <w:spacing w:before="120" w:after="120"/>
              <w:rPr>
                <w:rFonts w:ascii="Times New Roman" w:hAnsi="Times New Roman" w:cs="Times New Roman"/>
                <w:sz w:val="24"/>
                <w:szCs w:val="24"/>
              </w:rPr>
            </w:pPr>
            <w:r>
              <w:rPr>
                <w:rFonts w:ascii="Times New Roman" w:hAnsi="Times New Roman" w:cs="Times New Roman"/>
                <w:sz w:val="24"/>
                <w:szCs w:val="24"/>
              </w:rPr>
              <w:t>pp. 359-378</w:t>
            </w:r>
          </w:p>
          <w:p w14:paraId="60EA3E81" w14:textId="41457AD4" w:rsidR="00F72CCF" w:rsidRPr="00363E82" w:rsidRDefault="00F72CCF" w:rsidP="00767CE9">
            <w:pPr>
              <w:spacing w:before="120" w:after="120"/>
              <w:rPr>
                <w:rFonts w:ascii="Times New Roman" w:hAnsi="Times New Roman" w:cs="Times New Roman"/>
                <w:sz w:val="24"/>
                <w:szCs w:val="24"/>
              </w:rPr>
            </w:pPr>
          </w:p>
        </w:tc>
      </w:tr>
      <w:tr w:rsidR="008F6716" w:rsidRPr="00E54D9A" w14:paraId="45254F1C" w14:textId="77777777" w:rsidTr="00587E40">
        <w:tc>
          <w:tcPr>
            <w:tcW w:w="789" w:type="pct"/>
          </w:tcPr>
          <w:p w14:paraId="06A7EBB4" w14:textId="5E42A795"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12</w:t>
            </w:r>
          </w:p>
          <w:p w14:paraId="730A135B" w14:textId="3BCDD16A" w:rsidR="00F72CCF" w:rsidRPr="00541316" w:rsidRDefault="00F72CCF" w:rsidP="00F72CCF">
            <w:pPr>
              <w:spacing w:before="120" w:after="120"/>
              <w:jc w:val="center"/>
              <w:rPr>
                <w:rFonts w:ascii="Times New Roman" w:hAnsi="Times New Roman" w:cs="Times New Roman"/>
                <w:sz w:val="24"/>
                <w:szCs w:val="24"/>
                <w:lang w:val="en-US"/>
              </w:rPr>
            </w:pPr>
          </w:p>
        </w:tc>
        <w:tc>
          <w:tcPr>
            <w:tcW w:w="3262" w:type="pct"/>
          </w:tcPr>
          <w:p w14:paraId="620DBBDF" w14:textId="4843E5DC" w:rsidR="00D13FBE" w:rsidRPr="00770176" w:rsidRDefault="00D13FBE" w:rsidP="00D13FBE">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East Asia’s experience</w:t>
            </w:r>
            <w:r w:rsidR="00F72CCF">
              <w:rPr>
                <w:rFonts w:ascii="Times New Roman" w:hAnsi="Times New Roman" w:cs="Times New Roman"/>
                <w:b/>
                <w:bCs/>
                <w:sz w:val="24"/>
                <w:szCs w:val="24"/>
                <w:lang w:val="en-US"/>
              </w:rPr>
              <w:t xml:space="preserve"> – Taiwan, Korea and Hong Kong</w:t>
            </w:r>
          </w:p>
          <w:p w14:paraId="6873FAF4" w14:textId="5E4BFFA3" w:rsidR="008F6716" w:rsidRPr="00D13FBE" w:rsidRDefault="00CD19B7" w:rsidP="00042C83">
            <w:pPr>
              <w:spacing w:before="120" w:after="120"/>
              <w:rPr>
                <w:rFonts w:ascii="Times New Roman" w:hAnsi="Times New Roman" w:cs="Times New Roman"/>
                <w:b/>
                <w:sz w:val="24"/>
                <w:szCs w:val="24"/>
                <w:lang w:val="en-US"/>
              </w:rPr>
            </w:pPr>
            <w:r w:rsidRPr="0031274C">
              <w:rPr>
                <w:rFonts w:ascii="Times New Roman" w:hAnsi="Times New Roman" w:cs="Times New Roman"/>
                <w:sz w:val="24"/>
                <w:szCs w:val="24"/>
                <w:lang w:val="en-US"/>
              </w:rPr>
              <w:t>Wad, P. 20</w:t>
            </w:r>
            <w:r>
              <w:rPr>
                <w:rFonts w:ascii="Times New Roman" w:hAnsi="Times New Roman" w:cs="Times New Roman"/>
                <w:sz w:val="24"/>
                <w:szCs w:val="24"/>
                <w:lang w:val="en-US"/>
              </w:rPr>
              <w:t xml:space="preserve">09. ‘The automobile industry in </w:t>
            </w:r>
            <w:r w:rsidRPr="0031274C">
              <w:rPr>
                <w:rFonts w:ascii="Times New Roman" w:hAnsi="Times New Roman" w:cs="Times New Roman"/>
                <w:sz w:val="24"/>
                <w:szCs w:val="24"/>
                <w:lang w:val="en-US"/>
              </w:rPr>
              <w:t>Southeast Asia: Malaysia and Thailand</w:t>
            </w:r>
            <w:r>
              <w:rPr>
                <w:rFonts w:ascii="Times New Roman" w:hAnsi="Times New Roman" w:cs="Times New Roman"/>
                <w:sz w:val="24"/>
                <w:szCs w:val="24"/>
                <w:lang w:val="en-US"/>
              </w:rPr>
              <w:t>’</w:t>
            </w:r>
            <w:r w:rsidRPr="0031274C">
              <w:rPr>
                <w:rFonts w:ascii="Times New Roman" w:hAnsi="Times New Roman" w:cs="Times New Roman"/>
                <w:sz w:val="24"/>
                <w:szCs w:val="24"/>
                <w:lang w:val="en-US"/>
              </w:rPr>
              <w:t xml:space="preserve">, </w:t>
            </w:r>
            <w:r w:rsidRPr="004C4BE2">
              <w:rPr>
                <w:rFonts w:ascii="Times New Roman" w:hAnsi="Times New Roman" w:cs="Times New Roman"/>
                <w:i/>
                <w:sz w:val="24"/>
                <w:szCs w:val="24"/>
                <w:lang w:val="en-US"/>
              </w:rPr>
              <w:t>Journal of the Asia Pacific Economy</w:t>
            </w:r>
            <w:r>
              <w:rPr>
                <w:rFonts w:ascii="Times New Roman" w:hAnsi="Times New Roman" w:cs="Times New Roman"/>
                <w:sz w:val="24"/>
                <w:szCs w:val="24"/>
                <w:lang w:val="en-US"/>
              </w:rPr>
              <w:t>. 14(2), pp. 172-193</w:t>
            </w:r>
          </w:p>
        </w:tc>
        <w:tc>
          <w:tcPr>
            <w:tcW w:w="949" w:type="pct"/>
          </w:tcPr>
          <w:p w14:paraId="4D34D393" w14:textId="77777777" w:rsidR="00223410" w:rsidRDefault="00223410" w:rsidP="00767CE9">
            <w:pPr>
              <w:spacing w:before="120" w:after="120"/>
              <w:rPr>
                <w:rFonts w:ascii="Times New Roman" w:hAnsi="Times New Roman" w:cs="Times New Roman"/>
                <w:sz w:val="24"/>
                <w:szCs w:val="24"/>
              </w:rPr>
            </w:pPr>
          </w:p>
          <w:p w14:paraId="4757C6EE" w14:textId="77777777" w:rsidR="008F6716" w:rsidRDefault="00CD19B7" w:rsidP="00767CE9">
            <w:pPr>
              <w:spacing w:before="120" w:after="120"/>
              <w:rPr>
                <w:rFonts w:ascii="Times New Roman" w:hAnsi="Times New Roman" w:cs="Times New Roman"/>
                <w:sz w:val="24"/>
                <w:szCs w:val="24"/>
              </w:rPr>
            </w:pPr>
            <w:r>
              <w:rPr>
                <w:rFonts w:ascii="Times New Roman" w:hAnsi="Times New Roman" w:cs="Times New Roman"/>
                <w:sz w:val="24"/>
                <w:szCs w:val="24"/>
              </w:rPr>
              <w:t>Wad (2009)</w:t>
            </w:r>
          </w:p>
          <w:p w14:paraId="7BCEBC93" w14:textId="0D7775FA" w:rsidR="00DB5785" w:rsidRPr="006407B1" w:rsidRDefault="00DB5785" w:rsidP="00767CE9">
            <w:pPr>
              <w:spacing w:before="120" w:after="120"/>
              <w:rPr>
                <w:rFonts w:ascii="Times New Roman" w:hAnsi="Times New Roman" w:cs="Times New Roman"/>
                <w:b/>
                <w:bCs/>
                <w:sz w:val="24"/>
                <w:szCs w:val="24"/>
              </w:rPr>
            </w:pPr>
            <w:r>
              <w:rPr>
                <w:rFonts w:ascii="Times New Roman" w:hAnsi="Times New Roman" w:cs="Times New Roman"/>
                <w:sz w:val="24"/>
                <w:szCs w:val="24"/>
              </w:rPr>
              <w:t>pp. 172-191</w:t>
            </w:r>
          </w:p>
        </w:tc>
      </w:tr>
      <w:tr w:rsidR="00D13FBE" w:rsidRPr="00216411" w14:paraId="0EB516E4" w14:textId="77777777" w:rsidTr="00587E40">
        <w:tc>
          <w:tcPr>
            <w:tcW w:w="789" w:type="pct"/>
          </w:tcPr>
          <w:p w14:paraId="4358BAD1" w14:textId="77777777"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13</w:t>
            </w:r>
          </w:p>
          <w:p w14:paraId="3E03AF01" w14:textId="61E7B509" w:rsidR="00D13FBE" w:rsidRDefault="00D13FBE" w:rsidP="000E32DD">
            <w:pPr>
              <w:spacing w:before="120" w:after="120"/>
              <w:jc w:val="center"/>
              <w:rPr>
                <w:rFonts w:ascii="Times New Roman" w:hAnsi="Times New Roman" w:cs="Times New Roman"/>
                <w:sz w:val="24"/>
                <w:szCs w:val="24"/>
              </w:rPr>
            </w:pPr>
          </w:p>
        </w:tc>
        <w:tc>
          <w:tcPr>
            <w:tcW w:w="3262" w:type="pct"/>
          </w:tcPr>
          <w:p w14:paraId="62510938" w14:textId="77777777" w:rsidR="00D13FBE" w:rsidRDefault="00D13FBE" w:rsidP="00042C83">
            <w:pPr>
              <w:spacing w:before="120" w:after="120"/>
              <w:rPr>
                <w:rFonts w:ascii="Times New Roman" w:hAnsi="Times New Roman" w:cs="Times New Roman"/>
                <w:b/>
                <w:sz w:val="24"/>
                <w:szCs w:val="24"/>
                <w:lang w:val="en-US"/>
              </w:rPr>
            </w:pPr>
            <w:r w:rsidRPr="00D13FBE">
              <w:rPr>
                <w:rFonts w:ascii="Times New Roman" w:hAnsi="Times New Roman" w:cs="Times New Roman"/>
                <w:b/>
                <w:sz w:val="24"/>
                <w:szCs w:val="24"/>
                <w:lang w:val="en-US"/>
              </w:rPr>
              <w:t>Thailand, ASEAN and the Middle-Income Trap</w:t>
            </w:r>
          </w:p>
          <w:p w14:paraId="0753587D" w14:textId="11D373EC" w:rsidR="00933157" w:rsidRPr="00933157" w:rsidRDefault="00933157" w:rsidP="00042C83">
            <w:pPr>
              <w:spacing w:before="120" w:after="120"/>
              <w:rPr>
                <w:rFonts w:ascii="Times New Roman" w:hAnsi="Times New Roman" w:cs="Times New Roman"/>
                <w:sz w:val="24"/>
                <w:szCs w:val="24"/>
              </w:rPr>
            </w:pPr>
            <w:r w:rsidRPr="00933157">
              <w:rPr>
                <w:rFonts w:ascii="Times New Roman" w:hAnsi="Times New Roman" w:cs="Times New Roman"/>
                <w:sz w:val="24"/>
                <w:szCs w:val="24"/>
                <w:lang w:val="en-US"/>
              </w:rPr>
              <w:t xml:space="preserve">L. </w:t>
            </w:r>
            <w:proofErr w:type="spellStart"/>
            <w:r w:rsidRPr="00933157">
              <w:rPr>
                <w:rFonts w:ascii="Times New Roman" w:hAnsi="Times New Roman" w:cs="Times New Roman"/>
                <w:sz w:val="24"/>
                <w:szCs w:val="24"/>
                <w:lang w:val="en-US"/>
              </w:rPr>
              <w:t>Lauridsen</w:t>
            </w:r>
            <w:proofErr w:type="spellEnd"/>
            <w:r w:rsidRPr="00933157">
              <w:rPr>
                <w:rFonts w:ascii="Times New Roman" w:hAnsi="Times New Roman" w:cs="Times New Roman"/>
                <w:sz w:val="24"/>
                <w:szCs w:val="24"/>
                <w:lang w:val="en-US"/>
              </w:rPr>
              <w:t xml:space="preserve"> 2009. </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The policies and politics of industrial upgrading in Thailand during the </w:t>
            </w:r>
            <w:proofErr w:type="spellStart"/>
            <w:r w:rsidRPr="00933157">
              <w:rPr>
                <w:rFonts w:ascii="Times New Roman" w:hAnsi="Times New Roman" w:cs="Times New Roman"/>
                <w:sz w:val="24"/>
                <w:szCs w:val="24"/>
                <w:lang w:val="en-US"/>
              </w:rPr>
              <w:t>Thaksin</w:t>
            </w:r>
            <w:proofErr w:type="spellEnd"/>
            <w:r w:rsidRPr="00933157">
              <w:rPr>
                <w:rFonts w:ascii="Times New Roman" w:hAnsi="Times New Roman" w:cs="Times New Roman"/>
                <w:sz w:val="24"/>
                <w:szCs w:val="24"/>
                <w:lang w:val="en-US"/>
              </w:rPr>
              <w:t xml:space="preserve"> era (2001-2006)</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 </w:t>
            </w:r>
            <w:r w:rsidRPr="00933157">
              <w:rPr>
                <w:rFonts w:ascii="Times New Roman" w:hAnsi="Times New Roman" w:cs="Times New Roman"/>
                <w:i/>
                <w:sz w:val="24"/>
                <w:szCs w:val="24"/>
                <w:lang w:val="en-US"/>
              </w:rPr>
              <w:t>Asian Politics and Policy</w:t>
            </w:r>
            <w:r w:rsidRPr="00933157">
              <w:rPr>
                <w:rFonts w:ascii="Times New Roman" w:hAnsi="Times New Roman" w:cs="Times New Roman"/>
                <w:sz w:val="24"/>
                <w:szCs w:val="24"/>
                <w:lang w:val="en-US"/>
              </w:rPr>
              <w:t>, 3(1), pp. 409-434</w:t>
            </w:r>
          </w:p>
        </w:tc>
        <w:tc>
          <w:tcPr>
            <w:tcW w:w="949" w:type="pct"/>
          </w:tcPr>
          <w:p w14:paraId="7EA58D8F" w14:textId="77777777" w:rsidR="00223410" w:rsidRDefault="00223410" w:rsidP="00EF6069">
            <w:pPr>
              <w:spacing w:before="120" w:after="120"/>
              <w:rPr>
                <w:rFonts w:ascii="Times New Roman" w:hAnsi="Times New Roman" w:cs="Times New Roman"/>
                <w:sz w:val="24"/>
                <w:szCs w:val="24"/>
              </w:rPr>
            </w:pPr>
          </w:p>
          <w:p w14:paraId="57FACE64" w14:textId="77777777" w:rsidR="00D13FBE" w:rsidRDefault="007905E2"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Lauridsen</w:t>
            </w:r>
            <w:proofErr w:type="spellEnd"/>
            <w:r w:rsidR="00933157">
              <w:rPr>
                <w:rFonts w:ascii="Times New Roman" w:hAnsi="Times New Roman" w:cs="Times New Roman"/>
                <w:sz w:val="24"/>
                <w:szCs w:val="24"/>
              </w:rPr>
              <w:t xml:space="preserve"> (2009)</w:t>
            </w:r>
          </w:p>
          <w:p w14:paraId="23765C06" w14:textId="58B64DDD" w:rsidR="00282A45" w:rsidRPr="007F50A8" w:rsidRDefault="00282A45"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skip</w:t>
            </w:r>
            <w:proofErr w:type="spellEnd"/>
            <w:r>
              <w:rPr>
                <w:rFonts w:ascii="Times New Roman" w:hAnsi="Times New Roman" w:cs="Times New Roman"/>
                <w:sz w:val="24"/>
                <w:szCs w:val="24"/>
              </w:rPr>
              <w:t xml:space="preserve"> 411-413</w:t>
            </w:r>
          </w:p>
        </w:tc>
      </w:tr>
      <w:tr w:rsidR="00D13FBE" w:rsidRPr="00E54D9A" w14:paraId="1D8A6874" w14:textId="77777777" w:rsidTr="00587E40">
        <w:tc>
          <w:tcPr>
            <w:tcW w:w="789" w:type="pct"/>
          </w:tcPr>
          <w:p w14:paraId="543BF1F5" w14:textId="77777777"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14</w:t>
            </w:r>
          </w:p>
          <w:p w14:paraId="1ABE28A3" w14:textId="7EDCF1F7" w:rsidR="00D13FBE" w:rsidRPr="00216411" w:rsidRDefault="00D13FBE" w:rsidP="000E32DD">
            <w:pPr>
              <w:spacing w:before="120" w:after="120"/>
              <w:jc w:val="center"/>
              <w:rPr>
                <w:rFonts w:ascii="Times New Roman" w:hAnsi="Times New Roman" w:cs="Times New Roman"/>
                <w:sz w:val="24"/>
                <w:szCs w:val="24"/>
              </w:rPr>
            </w:pPr>
          </w:p>
        </w:tc>
        <w:tc>
          <w:tcPr>
            <w:tcW w:w="3262" w:type="pct"/>
          </w:tcPr>
          <w:p w14:paraId="7729AE04" w14:textId="223E7BA5" w:rsidR="004C4BE2" w:rsidRPr="004C4BE2" w:rsidRDefault="00F72CCF" w:rsidP="00042C83">
            <w:pPr>
              <w:spacing w:before="120" w:after="120"/>
              <w:rPr>
                <w:rFonts w:ascii="Times New Roman" w:hAnsi="Times New Roman" w:cs="Times New Roman"/>
                <w:sz w:val="24"/>
                <w:szCs w:val="24"/>
                <w:lang w:val="en-US"/>
              </w:rPr>
            </w:pPr>
            <w:r w:rsidRPr="00D13FBE">
              <w:rPr>
                <w:rFonts w:ascii="Times New Roman" w:hAnsi="Times New Roman" w:cs="Times New Roman"/>
                <w:b/>
                <w:sz w:val="24"/>
                <w:szCs w:val="24"/>
              </w:rPr>
              <w:t xml:space="preserve">Student </w:t>
            </w:r>
            <w:proofErr w:type="spellStart"/>
            <w:r w:rsidRPr="00D13FBE">
              <w:rPr>
                <w:rFonts w:ascii="Times New Roman" w:hAnsi="Times New Roman" w:cs="Times New Roman"/>
                <w:b/>
                <w:sz w:val="24"/>
                <w:szCs w:val="24"/>
              </w:rPr>
              <w:t>Presentations</w:t>
            </w:r>
            <w:proofErr w:type="spellEnd"/>
          </w:p>
        </w:tc>
        <w:tc>
          <w:tcPr>
            <w:tcW w:w="949" w:type="pct"/>
          </w:tcPr>
          <w:p w14:paraId="30349B04" w14:textId="77777777" w:rsidR="00223410" w:rsidRDefault="00223410" w:rsidP="00767CE9">
            <w:pPr>
              <w:spacing w:before="120" w:after="120"/>
              <w:rPr>
                <w:rFonts w:ascii="Times New Roman" w:hAnsi="Times New Roman" w:cs="Times New Roman"/>
                <w:sz w:val="24"/>
                <w:szCs w:val="24"/>
              </w:rPr>
            </w:pPr>
          </w:p>
          <w:p w14:paraId="179DD894" w14:textId="30BCD966" w:rsidR="00B3043D" w:rsidRPr="00363E82" w:rsidRDefault="00B3043D" w:rsidP="00767CE9">
            <w:pPr>
              <w:spacing w:before="120" w:after="120"/>
              <w:rPr>
                <w:rFonts w:ascii="Times New Roman" w:hAnsi="Times New Roman" w:cs="Times New Roman"/>
                <w:sz w:val="24"/>
                <w:szCs w:val="24"/>
              </w:rPr>
            </w:pPr>
          </w:p>
        </w:tc>
      </w:tr>
      <w:tr w:rsidR="00D13FBE" w:rsidRPr="00E54D9A" w14:paraId="0A41C0E3" w14:textId="77777777" w:rsidTr="00587E40">
        <w:tc>
          <w:tcPr>
            <w:tcW w:w="789" w:type="pct"/>
          </w:tcPr>
          <w:p w14:paraId="61D5F6F1" w14:textId="77777777" w:rsidR="00D13FBE" w:rsidRPr="005A5487" w:rsidRDefault="00D13FBE"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15</w:t>
            </w:r>
          </w:p>
          <w:p w14:paraId="686F5C5B" w14:textId="5CEFD9FA" w:rsidR="00D13FBE" w:rsidRPr="00E54D9A" w:rsidRDefault="00D13FBE" w:rsidP="000E32DD">
            <w:pPr>
              <w:spacing w:before="120" w:after="120"/>
              <w:jc w:val="center"/>
              <w:rPr>
                <w:rFonts w:ascii="Times New Roman" w:hAnsi="Times New Roman" w:cs="Times New Roman"/>
                <w:sz w:val="24"/>
                <w:szCs w:val="24"/>
              </w:rPr>
            </w:pPr>
          </w:p>
        </w:tc>
        <w:tc>
          <w:tcPr>
            <w:tcW w:w="3262" w:type="pct"/>
          </w:tcPr>
          <w:p w14:paraId="05279606" w14:textId="77777777" w:rsidR="00F72CCF" w:rsidRPr="00F67F27" w:rsidRDefault="00F72CCF" w:rsidP="00F72CCF">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Student Presentations</w:t>
            </w:r>
          </w:p>
          <w:p w14:paraId="1F35296A" w14:textId="58FAA2A5" w:rsidR="00D13FBE" w:rsidRPr="00D13FBE" w:rsidRDefault="00D13FBE" w:rsidP="00042C83">
            <w:pPr>
              <w:spacing w:before="120" w:after="120"/>
              <w:rPr>
                <w:rFonts w:ascii="Times New Roman" w:hAnsi="Times New Roman" w:cs="Times New Roman"/>
                <w:b/>
                <w:sz w:val="24"/>
                <w:szCs w:val="24"/>
              </w:rPr>
            </w:pPr>
          </w:p>
        </w:tc>
        <w:tc>
          <w:tcPr>
            <w:tcW w:w="949" w:type="pct"/>
          </w:tcPr>
          <w:p w14:paraId="55827EA7" w14:textId="6D2BA9DD" w:rsidR="00D13FBE" w:rsidRPr="007F50A8" w:rsidRDefault="00223410" w:rsidP="00124338">
            <w:pPr>
              <w:spacing w:before="120" w:after="120"/>
              <w:rPr>
                <w:rFonts w:ascii="Times New Roman" w:hAnsi="Times New Roman" w:cs="Times New Roman"/>
                <w:sz w:val="24"/>
                <w:szCs w:val="24"/>
              </w:rPr>
            </w:pPr>
            <w:r>
              <w:rPr>
                <w:rFonts w:ascii="Times New Roman" w:hAnsi="Times New Roman" w:cs="Times New Roman"/>
                <w:sz w:val="24"/>
                <w:szCs w:val="24"/>
              </w:rPr>
              <w:t>None</w:t>
            </w:r>
          </w:p>
        </w:tc>
      </w:tr>
      <w:tr w:rsidR="00D13FBE" w:rsidRPr="00E54D9A" w14:paraId="4853AEB8" w14:textId="77777777" w:rsidTr="00587E40">
        <w:tc>
          <w:tcPr>
            <w:tcW w:w="789" w:type="pct"/>
          </w:tcPr>
          <w:p w14:paraId="17916D61" w14:textId="758008E8" w:rsidR="00D13FBE" w:rsidRPr="00F67F27" w:rsidRDefault="00D13FBE" w:rsidP="00315F58">
            <w:pPr>
              <w:spacing w:before="120" w:after="120"/>
              <w:jc w:val="center"/>
              <w:rPr>
                <w:rFonts w:ascii="Times New Roman" w:hAnsi="Times New Roman" w:cs="Times New Roman"/>
                <w:sz w:val="24"/>
                <w:szCs w:val="24"/>
              </w:rPr>
            </w:pPr>
            <w:r w:rsidRPr="00F67F27">
              <w:rPr>
                <w:rFonts w:ascii="Times New Roman" w:hAnsi="Times New Roman" w:cs="Times New Roman"/>
                <w:b/>
                <w:bCs/>
                <w:sz w:val="24"/>
                <w:szCs w:val="24"/>
                <w:lang w:val="en-US"/>
              </w:rPr>
              <w:t>16</w:t>
            </w:r>
            <w:r w:rsidR="00115840">
              <w:rPr>
                <w:rFonts w:ascii="Times New Roman" w:hAnsi="Times New Roman" w:cs="Times New Roman"/>
                <w:sz w:val="24"/>
                <w:szCs w:val="24"/>
                <w:lang w:val="en-US"/>
              </w:rPr>
              <w:t xml:space="preserve"> </w:t>
            </w:r>
          </w:p>
        </w:tc>
        <w:tc>
          <w:tcPr>
            <w:tcW w:w="3262" w:type="pct"/>
          </w:tcPr>
          <w:p w14:paraId="411DDC75" w14:textId="3523FAC5" w:rsidR="00D13FBE" w:rsidRPr="00F67F27" w:rsidRDefault="00D13FBE" w:rsidP="00124338">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Final Review</w:t>
            </w:r>
          </w:p>
        </w:tc>
        <w:tc>
          <w:tcPr>
            <w:tcW w:w="949" w:type="pct"/>
          </w:tcPr>
          <w:p w14:paraId="319F5384" w14:textId="3F207314" w:rsidR="00D13FBE" w:rsidRPr="00223410" w:rsidRDefault="00223410" w:rsidP="00124338">
            <w:pPr>
              <w:spacing w:before="120" w:after="120"/>
              <w:rPr>
                <w:rFonts w:ascii="Times New Roman" w:hAnsi="Times New Roman" w:cs="Times New Roman"/>
                <w:bCs/>
                <w:sz w:val="24"/>
                <w:szCs w:val="24"/>
              </w:rPr>
            </w:pPr>
            <w:r w:rsidRPr="00223410">
              <w:rPr>
                <w:rFonts w:ascii="Times New Roman" w:hAnsi="Times New Roman" w:cs="Times New Roman"/>
                <w:bCs/>
                <w:sz w:val="24"/>
                <w:szCs w:val="24"/>
              </w:rPr>
              <w:t>None</w:t>
            </w:r>
          </w:p>
        </w:tc>
      </w:tr>
      <w:tr w:rsidR="00D13FBE" w:rsidRPr="00E54D9A" w14:paraId="66C02504" w14:textId="77777777" w:rsidTr="00587E40">
        <w:tc>
          <w:tcPr>
            <w:tcW w:w="789" w:type="pct"/>
          </w:tcPr>
          <w:p w14:paraId="4D62926C" w14:textId="77777777" w:rsidR="00D13FBE" w:rsidRPr="00E54D9A" w:rsidRDefault="00D13FBE" w:rsidP="00DE38C3">
            <w:pPr>
              <w:spacing w:before="120" w:after="120"/>
              <w:jc w:val="center"/>
              <w:rPr>
                <w:rFonts w:ascii="Times New Roman" w:hAnsi="Times New Roman" w:cs="Times New Roman"/>
                <w:b/>
                <w:bCs/>
                <w:sz w:val="24"/>
                <w:szCs w:val="24"/>
                <w:lang w:val="en-US"/>
              </w:rPr>
            </w:pPr>
          </w:p>
        </w:tc>
        <w:tc>
          <w:tcPr>
            <w:tcW w:w="3262" w:type="pct"/>
          </w:tcPr>
          <w:p w14:paraId="5998214F" w14:textId="6AF41483" w:rsidR="00D13FBE" w:rsidRPr="00E54D9A" w:rsidRDefault="00D13FBE" w:rsidP="007B6CAD">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 xml:space="preserve">FINAL </w:t>
            </w:r>
            <w:r w:rsidR="00115840">
              <w:rPr>
                <w:rFonts w:ascii="Times New Roman" w:hAnsi="Times New Roman" w:cs="Times New Roman"/>
                <w:b/>
                <w:bCs/>
                <w:sz w:val="24"/>
                <w:szCs w:val="24"/>
                <w:lang w:val="en-US"/>
              </w:rPr>
              <w:t>EXAM (15</w:t>
            </w:r>
            <w:r w:rsidRPr="00767CE9">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May 2015</w:t>
            </w:r>
            <w:r w:rsidRPr="00767CE9">
              <w:rPr>
                <w:rFonts w:ascii="Times New Roman" w:hAnsi="Times New Roman" w:cs="Times New Roman"/>
                <w:b/>
                <w:bCs/>
                <w:sz w:val="24"/>
                <w:szCs w:val="24"/>
                <w:lang w:val="en-US"/>
              </w:rPr>
              <w:t xml:space="preserve">, </w:t>
            </w:r>
            <w:r w:rsidR="00115840">
              <w:rPr>
                <w:rFonts w:ascii="Times New Roman" w:hAnsi="Times New Roman" w:cs="Times New Roman"/>
                <w:b/>
                <w:bCs/>
                <w:sz w:val="24"/>
                <w:szCs w:val="24"/>
                <w:lang w:val="en-US"/>
              </w:rPr>
              <w:t>1:30</w:t>
            </w:r>
            <w:r w:rsidRPr="00767CE9">
              <w:rPr>
                <w:rFonts w:ascii="Times New Roman" w:hAnsi="Times New Roman" w:cs="Times New Roman"/>
                <w:b/>
                <w:bCs/>
                <w:sz w:val="24"/>
                <w:szCs w:val="24"/>
                <w:lang w:val="en-US"/>
              </w:rPr>
              <w:t>-</w:t>
            </w:r>
            <w:r w:rsidR="00115840">
              <w:rPr>
                <w:rFonts w:ascii="Times New Roman" w:hAnsi="Times New Roman" w:cs="Times New Roman"/>
                <w:b/>
                <w:bCs/>
                <w:sz w:val="24"/>
                <w:szCs w:val="24"/>
                <w:lang w:val="en-US"/>
              </w:rPr>
              <w:t>4:3</w:t>
            </w:r>
            <w:r w:rsidRPr="00767CE9">
              <w:rPr>
                <w:rFonts w:ascii="Times New Roman" w:hAnsi="Times New Roman" w:cs="Times New Roman"/>
                <w:b/>
                <w:bCs/>
                <w:sz w:val="24"/>
                <w:szCs w:val="24"/>
                <w:lang w:val="en-US"/>
              </w:rPr>
              <w:t>0)</w:t>
            </w:r>
          </w:p>
        </w:tc>
        <w:tc>
          <w:tcPr>
            <w:tcW w:w="949" w:type="pct"/>
          </w:tcPr>
          <w:p w14:paraId="3C42B901" w14:textId="77777777" w:rsidR="00D13FBE" w:rsidRPr="00E54D9A" w:rsidRDefault="00D13FBE" w:rsidP="007B6CAD">
            <w:pPr>
              <w:spacing w:before="120" w:after="120"/>
              <w:jc w:val="center"/>
              <w:rPr>
                <w:rFonts w:ascii="Times New Roman" w:hAnsi="Times New Roman" w:cs="Times New Roman"/>
                <w:b/>
                <w:bCs/>
                <w:sz w:val="24"/>
                <w:szCs w:val="24"/>
              </w:rPr>
            </w:pPr>
          </w:p>
        </w:tc>
      </w:tr>
    </w:tbl>
    <w:p w14:paraId="7458F97E" w14:textId="77777777" w:rsidR="00C41145" w:rsidRPr="00E54D9A" w:rsidRDefault="00C41145" w:rsidP="00C41145">
      <w:pPr>
        <w:tabs>
          <w:tab w:val="left" w:pos="720"/>
          <w:tab w:val="left" w:pos="1440"/>
        </w:tabs>
        <w:rPr>
          <w:rFonts w:ascii="Times New Roman" w:hAnsi="Times New Roman" w:cs="Times New Roman"/>
          <w:sz w:val="24"/>
          <w:szCs w:val="24"/>
        </w:rPr>
      </w:pPr>
      <w:r w:rsidRPr="00E54D9A">
        <w:rPr>
          <w:rFonts w:ascii="Times New Roman" w:hAnsi="Times New Roman" w:cs="Times New Roman"/>
          <w:sz w:val="24"/>
          <w:szCs w:val="24"/>
          <w:u w:val="single"/>
        </w:rPr>
        <w:t>Note</w:t>
      </w:r>
      <w:r w:rsidRPr="00E54D9A">
        <w:rPr>
          <w:rFonts w:ascii="Times New Roman" w:hAnsi="Times New Roman" w:cs="Times New Roman"/>
          <w:sz w:val="24"/>
          <w:szCs w:val="24"/>
        </w:rPr>
        <w:t xml:space="preserve">: The class schedule </w:t>
      </w:r>
      <w:r w:rsidR="008570BA">
        <w:rPr>
          <w:rFonts w:ascii="Times New Roman" w:hAnsi="Times New Roman" w:cs="Times New Roman"/>
          <w:sz w:val="24"/>
          <w:szCs w:val="24"/>
        </w:rPr>
        <w:t xml:space="preserve">and required readings </w:t>
      </w:r>
      <w:r w:rsidRPr="00E54D9A">
        <w:rPr>
          <w:rFonts w:ascii="Times New Roman" w:hAnsi="Times New Roman" w:cs="Times New Roman"/>
          <w:sz w:val="24"/>
          <w:szCs w:val="24"/>
        </w:rPr>
        <w:t>shown above may be adjusted during the semester as needed.</w:t>
      </w:r>
    </w:p>
    <w:p w14:paraId="269715AA" w14:textId="77777777" w:rsidR="0096719F" w:rsidRDefault="0096719F" w:rsidP="00C41145">
      <w:pPr>
        <w:pStyle w:val="Heading1"/>
        <w:spacing w:before="120" w:line="240" w:lineRule="auto"/>
        <w:jc w:val="both"/>
        <w:rPr>
          <w:rFonts w:cs="Times New Roman"/>
          <w:sz w:val="28"/>
          <w:szCs w:val="28"/>
          <w:lang w:val="en-US"/>
        </w:rPr>
      </w:pPr>
    </w:p>
    <w:p w14:paraId="0D26D1E9" w14:textId="77777777" w:rsidR="0096719F" w:rsidRDefault="0096719F" w:rsidP="00C41145">
      <w:pPr>
        <w:pStyle w:val="Heading1"/>
        <w:spacing w:before="120" w:line="240" w:lineRule="auto"/>
        <w:jc w:val="both"/>
        <w:rPr>
          <w:rFonts w:cs="Times New Roman"/>
          <w:sz w:val="28"/>
          <w:szCs w:val="28"/>
          <w:lang w:val="en-US"/>
        </w:rPr>
      </w:pPr>
    </w:p>
    <w:p w14:paraId="237C4325" w14:textId="37C5951D" w:rsidR="0096719F" w:rsidRPr="0096719F" w:rsidRDefault="008D533D" w:rsidP="0096719F">
      <w:pPr>
        <w:pStyle w:val="Heading1"/>
        <w:spacing w:before="120" w:line="240" w:lineRule="auto"/>
        <w:jc w:val="both"/>
        <w:rPr>
          <w:rFonts w:cs="Times New Roman"/>
          <w:sz w:val="28"/>
          <w:szCs w:val="28"/>
          <w:lang w:val="en-US"/>
        </w:rPr>
      </w:pPr>
      <w:r w:rsidRPr="00E54D9A">
        <w:rPr>
          <w:rFonts w:cs="Times New Roman"/>
          <w:sz w:val="28"/>
          <w:szCs w:val="28"/>
          <w:lang w:val="en-US"/>
        </w:rPr>
        <w:t>Assessment</w:t>
      </w:r>
    </w:p>
    <w:p w14:paraId="6174D251" w14:textId="39500345" w:rsidR="00C41145" w:rsidRPr="00E54D9A" w:rsidRDefault="009C3F9D" w:rsidP="0096719F">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Class attendance </w:t>
      </w:r>
      <w:r w:rsidR="00F215AC">
        <w:rPr>
          <w:rFonts w:ascii="Times New Roman" w:hAnsi="Times New Roman" w:cs="Times New Roman"/>
          <w:b w:val="0"/>
          <w:bCs w:val="0"/>
          <w:color w:val="auto"/>
          <w:sz w:val="24"/>
          <w:szCs w:val="24"/>
        </w:rPr>
        <w:t>&amp; participation</w:t>
      </w:r>
      <w:r w:rsidR="00D442BB">
        <w:rPr>
          <w:rFonts w:ascii="Times New Roman" w:hAnsi="Times New Roman" w:cs="Times New Roman"/>
          <w:b w:val="0"/>
          <w:bCs w:val="0"/>
          <w:color w:val="auto"/>
          <w:sz w:val="24"/>
          <w:szCs w:val="24"/>
        </w:rPr>
        <w:tab/>
      </w:r>
      <w:r w:rsidR="00767CE9">
        <w:rPr>
          <w:rFonts w:ascii="Times New Roman" w:hAnsi="Times New Roman" w:cs="Times New Roman"/>
          <w:b w:val="0"/>
          <w:bCs w:val="0"/>
          <w:color w:val="auto"/>
          <w:sz w:val="24"/>
          <w:szCs w:val="24"/>
        </w:rPr>
        <w:tab/>
        <w:t>10</w:t>
      </w:r>
      <w:r w:rsidR="00C41145" w:rsidRPr="00E54D9A">
        <w:rPr>
          <w:rFonts w:ascii="Times New Roman" w:hAnsi="Times New Roman" w:cs="Times New Roman"/>
          <w:b w:val="0"/>
          <w:bCs w:val="0"/>
          <w:color w:val="auto"/>
          <w:sz w:val="24"/>
          <w:szCs w:val="24"/>
        </w:rPr>
        <w:t xml:space="preserve"> %</w:t>
      </w:r>
    </w:p>
    <w:p w14:paraId="59B55C3F" w14:textId="0708B6B5" w:rsidR="00442D33" w:rsidRPr="00E54D9A" w:rsidRDefault="009C3F9D" w:rsidP="0096719F">
      <w:pPr>
        <w:pStyle w:val="Heading3"/>
        <w:spacing w:before="0" w:line="240" w:lineRule="auto"/>
        <w:rPr>
          <w:rFonts w:ascii="Times New Roman" w:hAnsi="Times New Roman" w:cs="Times New Roman"/>
          <w:color w:val="auto"/>
          <w:sz w:val="24"/>
          <w:szCs w:val="24"/>
        </w:rPr>
      </w:pPr>
      <w:r>
        <w:rPr>
          <w:rFonts w:ascii="Times New Roman" w:hAnsi="Times New Roman" w:cs="Times New Roman"/>
          <w:b w:val="0"/>
          <w:bCs w:val="0"/>
          <w:color w:val="auto"/>
          <w:sz w:val="24"/>
          <w:szCs w:val="24"/>
        </w:rPr>
        <w:t>Group paper and presentation</w:t>
      </w:r>
      <w:r w:rsidR="00F215AC">
        <w:rPr>
          <w:rFonts w:ascii="Times New Roman" w:hAnsi="Times New Roman" w:cs="Times New Roman"/>
          <w:b w:val="0"/>
          <w:bCs w:val="0"/>
          <w:color w:val="auto"/>
          <w:sz w:val="24"/>
          <w:szCs w:val="24"/>
        </w:rPr>
        <w:tab/>
      </w:r>
      <w:r w:rsidR="00F215AC">
        <w:rPr>
          <w:rFonts w:ascii="Times New Roman" w:hAnsi="Times New Roman" w:cs="Times New Roman"/>
          <w:b w:val="0"/>
          <w:bCs w:val="0"/>
          <w:color w:val="auto"/>
          <w:sz w:val="24"/>
          <w:szCs w:val="24"/>
        </w:rPr>
        <w:tab/>
      </w:r>
      <w:r w:rsidR="00F215AC">
        <w:rPr>
          <w:rFonts w:ascii="Times New Roman" w:hAnsi="Times New Roman" w:cs="Times New Roman"/>
          <w:b w:val="0"/>
          <w:bCs w:val="0"/>
          <w:color w:val="auto"/>
          <w:sz w:val="24"/>
          <w:szCs w:val="24"/>
        </w:rPr>
        <w:tab/>
      </w:r>
      <w:r w:rsidR="00767CE9">
        <w:rPr>
          <w:rFonts w:ascii="Times New Roman" w:hAnsi="Times New Roman" w:cs="Times New Roman"/>
          <w:b w:val="0"/>
          <w:bCs w:val="0"/>
          <w:color w:val="auto"/>
          <w:sz w:val="24"/>
          <w:szCs w:val="24"/>
        </w:rPr>
        <w:t xml:space="preserve">20 </w:t>
      </w:r>
      <w:r w:rsidR="00442D33" w:rsidRPr="00FE530C">
        <w:rPr>
          <w:rFonts w:ascii="Times New Roman" w:hAnsi="Times New Roman" w:cs="Times New Roman"/>
          <w:b w:val="0"/>
          <w:bCs w:val="0"/>
          <w:color w:val="auto"/>
          <w:sz w:val="24"/>
          <w:szCs w:val="24"/>
        </w:rPr>
        <w:t>%</w:t>
      </w:r>
    </w:p>
    <w:p w14:paraId="1DA0C02B" w14:textId="1EFD62A7" w:rsidR="00C41145" w:rsidRPr="00124338" w:rsidRDefault="00442D33" w:rsidP="0096719F">
      <w:pPr>
        <w:pStyle w:val="Heading3"/>
        <w:spacing w:before="0" w:line="240" w:lineRule="auto"/>
        <w:rPr>
          <w:rFonts w:ascii="Times New Roman" w:hAnsi="Times New Roman" w:cs="Times New Roman"/>
          <w:b w:val="0"/>
          <w:color w:val="auto"/>
          <w:sz w:val="24"/>
          <w:szCs w:val="24"/>
        </w:rPr>
      </w:pPr>
      <w:r w:rsidRPr="00124338">
        <w:rPr>
          <w:rFonts w:ascii="Times New Roman" w:hAnsi="Times New Roman" w:cs="Times New Roman"/>
          <w:b w:val="0"/>
          <w:color w:val="auto"/>
          <w:sz w:val="24"/>
          <w:szCs w:val="24"/>
        </w:rPr>
        <w:t>Midterm e</w:t>
      </w:r>
      <w:r w:rsidR="00D442BB" w:rsidRPr="00124338">
        <w:rPr>
          <w:rFonts w:ascii="Times New Roman" w:hAnsi="Times New Roman" w:cs="Times New Roman"/>
          <w:b w:val="0"/>
          <w:color w:val="auto"/>
          <w:sz w:val="24"/>
          <w:szCs w:val="24"/>
        </w:rPr>
        <w:t>xam</w:t>
      </w:r>
      <w:r w:rsidR="00D442BB" w:rsidRPr="00124338">
        <w:rPr>
          <w:rFonts w:ascii="Times New Roman" w:hAnsi="Times New Roman" w:cs="Times New Roman"/>
          <w:b w:val="0"/>
          <w:color w:val="auto"/>
          <w:sz w:val="24"/>
          <w:szCs w:val="24"/>
        </w:rPr>
        <w:tab/>
      </w:r>
      <w:r w:rsidR="00D442BB"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7B6CAD" w:rsidRPr="00124338">
        <w:rPr>
          <w:rFonts w:ascii="Times New Roman" w:hAnsi="Times New Roman" w:cs="Times New Roman"/>
          <w:b w:val="0"/>
          <w:color w:val="auto"/>
          <w:sz w:val="24"/>
          <w:szCs w:val="24"/>
        </w:rPr>
        <w:t>3</w:t>
      </w:r>
      <w:r w:rsidR="00767CE9">
        <w:rPr>
          <w:rFonts w:ascii="Times New Roman" w:hAnsi="Times New Roman" w:cs="Times New Roman"/>
          <w:b w:val="0"/>
          <w:color w:val="auto"/>
          <w:sz w:val="24"/>
          <w:szCs w:val="24"/>
        </w:rPr>
        <w:t>0</w:t>
      </w:r>
      <w:r w:rsidR="008D533D" w:rsidRPr="00124338">
        <w:rPr>
          <w:rFonts w:ascii="Times New Roman" w:hAnsi="Times New Roman" w:cs="Times New Roman"/>
          <w:b w:val="0"/>
          <w:color w:val="auto"/>
          <w:sz w:val="24"/>
          <w:szCs w:val="24"/>
        </w:rPr>
        <w:t xml:space="preserve"> %  </w:t>
      </w:r>
    </w:p>
    <w:p w14:paraId="3AF8FEF3" w14:textId="2FAC04A6" w:rsidR="00C41145" w:rsidRPr="00124338" w:rsidRDefault="00C41145" w:rsidP="0096719F">
      <w:pPr>
        <w:spacing w:after="0" w:line="240" w:lineRule="auto"/>
        <w:rPr>
          <w:rFonts w:ascii="Times New Roman" w:hAnsi="Times New Roman" w:cs="Times New Roman"/>
          <w:bCs/>
          <w:sz w:val="24"/>
          <w:szCs w:val="24"/>
        </w:rPr>
      </w:pPr>
      <w:r w:rsidRPr="00124338">
        <w:rPr>
          <w:rFonts w:ascii="Times New Roman" w:hAnsi="Times New Roman" w:cs="Times New Roman"/>
          <w:bCs/>
          <w:sz w:val="24"/>
          <w:szCs w:val="24"/>
        </w:rPr>
        <w:t>F</w:t>
      </w:r>
      <w:r w:rsidR="00A174A5" w:rsidRPr="00124338">
        <w:rPr>
          <w:rFonts w:ascii="Times New Roman" w:hAnsi="Times New Roman" w:cs="Times New Roman"/>
          <w:bCs/>
          <w:sz w:val="24"/>
          <w:szCs w:val="24"/>
        </w:rPr>
        <w:t xml:space="preserve">inal exam                     </w:t>
      </w:r>
      <w:r w:rsidR="00442D33" w:rsidRPr="00124338">
        <w:rPr>
          <w:rFonts w:ascii="Times New Roman" w:hAnsi="Times New Roman" w:cs="Times New Roman"/>
          <w:bCs/>
          <w:sz w:val="24"/>
          <w:szCs w:val="24"/>
        </w:rPr>
        <w:t xml:space="preserve"> </w:t>
      </w:r>
      <w:r w:rsidR="0096719F">
        <w:rPr>
          <w:rFonts w:ascii="Times New Roman" w:hAnsi="Times New Roman" w:cs="Times New Roman"/>
          <w:bCs/>
          <w:sz w:val="24"/>
          <w:szCs w:val="24"/>
        </w:rPr>
        <w:tab/>
      </w:r>
      <w:r w:rsidR="0096719F">
        <w:rPr>
          <w:rFonts w:ascii="Times New Roman" w:hAnsi="Times New Roman" w:cs="Times New Roman"/>
          <w:bCs/>
          <w:sz w:val="24"/>
          <w:szCs w:val="24"/>
        </w:rPr>
        <w:tab/>
      </w:r>
      <w:r w:rsidR="0096719F">
        <w:rPr>
          <w:rFonts w:ascii="Times New Roman" w:hAnsi="Times New Roman" w:cs="Times New Roman"/>
          <w:bCs/>
          <w:sz w:val="24"/>
          <w:szCs w:val="24"/>
        </w:rPr>
        <w:tab/>
      </w:r>
      <w:r w:rsidR="00F215AC" w:rsidRPr="00124338">
        <w:rPr>
          <w:rFonts w:ascii="Times New Roman" w:hAnsi="Times New Roman" w:cs="Times New Roman"/>
          <w:bCs/>
          <w:sz w:val="24"/>
          <w:szCs w:val="24"/>
        </w:rPr>
        <w:t>4</w:t>
      </w:r>
      <w:r w:rsidR="00767CE9">
        <w:rPr>
          <w:rFonts w:ascii="Times New Roman" w:hAnsi="Times New Roman" w:cs="Times New Roman"/>
          <w:bCs/>
          <w:sz w:val="24"/>
          <w:szCs w:val="24"/>
        </w:rPr>
        <w:t>0</w:t>
      </w:r>
      <w:r w:rsidR="00124338" w:rsidRPr="00124338">
        <w:rPr>
          <w:rFonts w:ascii="Times New Roman" w:hAnsi="Times New Roman" w:cs="Times New Roman"/>
          <w:bCs/>
          <w:sz w:val="24"/>
          <w:szCs w:val="24"/>
        </w:rPr>
        <w:t xml:space="preserve"> % </w:t>
      </w:r>
    </w:p>
    <w:p w14:paraId="7D597522" w14:textId="77777777" w:rsidR="007B6CAD" w:rsidRDefault="007B6CAD" w:rsidP="0096719F">
      <w:pPr>
        <w:spacing w:after="0" w:line="240" w:lineRule="auto"/>
        <w:rPr>
          <w:rFonts w:ascii="Times New Roman" w:hAnsi="Times New Roman" w:cs="Times New Roman"/>
          <w:sz w:val="24"/>
          <w:szCs w:val="24"/>
          <w:u w:val="single"/>
        </w:rPr>
      </w:pPr>
    </w:p>
    <w:p w14:paraId="6BEF96C7" w14:textId="7EDBEF7B" w:rsidR="00B85829" w:rsidRDefault="00B85829" w:rsidP="00B85829">
      <w:pPr>
        <w:spacing w:before="120" w:after="0" w:line="240" w:lineRule="auto"/>
        <w:rPr>
          <w:rFonts w:ascii="Times New Roman" w:hAnsi="Times New Roman" w:cs="Times New Roman"/>
          <w:sz w:val="24"/>
          <w:szCs w:val="24"/>
        </w:rPr>
      </w:pPr>
      <w:r>
        <w:rPr>
          <w:rFonts w:ascii="Times New Roman" w:hAnsi="Times New Roman" w:cs="Times New Roman"/>
          <w:b/>
          <w:bCs/>
          <w:sz w:val="24"/>
          <w:szCs w:val="24"/>
        </w:rPr>
        <w:t>Class Participation</w:t>
      </w:r>
      <w:r w:rsidR="00C90AC0">
        <w:rPr>
          <w:rFonts w:ascii="Times New Roman" w:hAnsi="Times New Roman" w:cs="Times New Roman"/>
          <w:b/>
          <w:bCs/>
          <w:sz w:val="24"/>
          <w:szCs w:val="24"/>
        </w:rPr>
        <w:t xml:space="preserve"> and </w:t>
      </w:r>
      <w:r w:rsidR="00751CB8">
        <w:rPr>
          <w:rFonts w:ascii="Times New Roman" w:hAnsi="Times New Roman" w:cs="Times New Roman"/>
          <w:b/>
          <w:bCs/>
          <w:sz w:val="24"/>
          <w:szCs w:val="24"/>
        </w:rPr>
        <w:t>Reading</w:t>
      </w:r>
      <w:r w:rsidR="00C90AC0">
        <w:rPr>
          <w:rFonts w:ascii="Times New Roman" w:hAnsi="Times New Roman" w:cs="Times New Roman"/>
          <w:b/>
          <w:bCs/>
          <w:sz w:val="24"/>
          <w:szCs w:val="24"/>
        </w:rPr>
        <w:t>s</w:t>
      </w:r>
    </w:p>
    <w:p w14:paraId="601C653A" w14:textId="1F9BD823" w:rsidR="00B85829" w:rsidRDefault="00C90AC0" w:rsidP="008570BA">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The second session of the week (Thursday) will focus mainly on discussion </w:t>
      </w:r>
      <w:r w:rsidR="007D739B">
        <w:rPr>
          <w:rFonts w:ascii="Times New Roman" w:hAnsi="Times New Roman" w:cs="Times New Roman"/>
          <w:sz w:val="24"/>
          <w:szCs w:val="24"/>
        </w:rPr>
        <w:t>based</w:t>
      </w:r>
      <w:r>
        <w:rPr>
          <w:rFonts w:ascii="Times New Roman" w:hAnsi="Times New Roman" w:cs="Times New Roman"/>
          <w:sz w:val="24"/>
          <w:szCs w:val="24"/>
        </w:rPr>
        <w:t xml:space="preserve"> on the readings indicated in the outline. Students should read before class and </w:t>
      </w:r>
      <w:r w:rsidR="00115840">
        <w:rPr>
          <w:rFonts w:ascii="Times New Roman" w:hAnsi="Times New Roman" w:cs="Times New Roman"/>
          <w:sz w:val="24"/>
          <w:szCs w:val="24"/>
        </w:rPr>
        <w:t>should</w:t>
      </w:r>
      <w:r>
        <w:rPr>
          <w:rFonts w:ascii="Times New Roman" w:hAnsi="Times New Roman" w:cs="Times New Roman"/>
          <w:sz w:val="24"/>
          <w:szCs w:val="24"/>
        </w:rPr>
        <w:t xml:space="preserve"> bri</w:t>
      </w:r>
      <w:r w:rsidR="00751CB8">
        <w:rPr>
          <w:rFonts w:ascii="Times New Roman" w:hAnsi="Times New Roman" w:cs="Times New Roman"/>
          <w:sz w:val="24"/>
          <w:szCs w:val="24"/>
        </w:rPr>
        <w:t>n</w:t>
      </w:r>
      <w:r>
        <w:rPr>
          <w:rFonts w:ascii="Times New Roman" w:hAnsi="Times New Roman" w:cs="Times New Roman"/>
          <w:sz w:val="24"/>
          <w:szCs w:val="24"/>
        </w:rPr>
        <w:t>g a copy of the reading to class for easy reference.</w:t>
      </w:r>
      <w:r w:rsidR="00B85829">
        <w:rPr>
          <w:rFonts w:ascii="Times New Roman" w:hAnsi="Times New Roman" w:cs="Times New Roman"/>
          <w:sz w:val="24"/>
          <w:szCs w:val="24"/>
        </w:rPr>
        <w:t xml:space="preserve"> Students are encouraged to actively participate in the dis</w:t>
      </w:r>
      <w:r>
        <w:rPr>
          <w:rFonts w:ascii="Times New Roman" w:hAnsi="Times New Roman" w:cs="Times New Roman"/>
          <w:sz w:val="24"/>
          <w:szCs w:val="24"/>
        </w:rPr>
        <w:t xml:space="preserve">cussion by contributing </w:t>
      </w:r>
      <w:r w:rsidR="00B85829">
        <w:rPr>
          <w:rFonts w:ascii="Times New Roman" w:hAnsi="Times New Roman" w:cs="Times New Roman"/>
          <w:sz w:val="24"/>
          <w:szCs w:val="24"/>
        </w:rPr>
        <w:t>comments</w:t>
      </w:r>
      <w:r>
        <w:rPr>
          <w:rFonts w:ascii="Times New Roman" w:hAnsi="Times New Roman" w:cs="Times New Roman"/>
          <w:sz w:val="24"/>
          <w:szCs w:val="24"/>
        </w:rPr>
        <w:t xml:space="preserve"> and analysis and </w:t>
      </w:r>
      <w:r w:rsidR="007D739B">
        <w:rPr>
          <w:rFonts w:ascii="Times New Roman" w:hAnsi="Times New Roman" w:cs="Times New Roman"/>
          <w:sz w:val="24"/>
          <w:szCs w:val="24"/>
        </w:rPr>
        <w:t xml:space="preserve">by </w:t>
      </w:r>
      <w:r>
        <w:rPr>
          <w:rFonts w:ascii="Times New Roman" w:hAnsi="Times New Roman" w:cs="Times New Roman"/>
          <w:sz w:val="24"/>
          <w:szCs w:val="24"/>
        </w:rPr>
        <w:t>asking questions.</w:t>
      </w:r>
    </w:p>
    <w:p w14:paraId="3F8A4D55" w14:textId="77777777" w:rsidR="0096719F" w:rsidRPr="0096719F" w:rsidRDefault="0096719F" w:rsidP="008570BA">
      <w:pPr>
        <w:spacing w:before="120" w:after="0" w:line="240" w:lineRule="auto"/>
        <w:rPr>
          <w:rFonts w:ascii="Times New Roman" w:hAnsi="Times New Roman" w:cs="Times New Roman"/>
          <w:sz w:val="24"/>
          <w:szCs w:val="24"/>
        </w:rPr>
      </w:pPr>
    </w:p>
    <w:p w14:paraId="3C644786" w14:textId="77777777" w:rsidR="008570BA" w:rsidRDefault="007B6CAD" w:rsidP="008570BA">
      <w:pPr>
        <w:spacing w:before="120" w:after="0" w:line="240" w:lineRule="auto"/>
        <w:rPr>
          <w:rFonts w:ascii="Times New Roman" w:hAnsi="Times New Roman" w:cs="Times New Roman"/>
          <w:sz w:val="24"/>
          <w:szCs w:val="24"/>
        </w:rPr>
      </w:pPr>
      <w:r w:rsidRPr="008570BA">
        <w:rPr>
          <w:rFonts w:ascii="Times New Roman" w:hAnsi="Times New Roman" w:cs="Times New Roman"/>
          <w:b/>
          <w:bCs/>
          <w:sz w:val="24"/>
          <w:szCs w:val="24"/>
        </w:rPr>
        <w:t xml:space="preserve">Group </w:t>
      </w:r>
      <w:r w:rsidR="009C3F9D">
        <w:rPr>
          <w:rFonts w:ascii="Times New Roman" w:hAnsi="Times New Roman" w:cs="Times New Roman"/>
          <w:b/>
          <w:bCs/>
          <w:sz w:val="24"/>
          <w:szCs w:val="24"/>
        </w:rPr>
        <w:t>Paper and P</w:t>
      </w:r>
      <w:r w:rsidRPr="008570BA">
        <w:rPr>
          <w:rFonts w:ascii="Times New Roman" w:hAnsi="Times New Roman" w:cs="Times New Roman"/>
          <w:b/>
          <w:bCs/>
          <w:sz w:val="24"/>
          <w:szCs w:val="24"/>
        </w:rPr>
        <w:t>resentation</w:t>
      </w:r>
      <w:r w:rsidRPr="008570BA">
        <w:rPr>
          <w:rFonts w:ascii="Times New Roman" w:hAnsi="Times New Roman" w:cs="Times New Roman"/>
          <w:sz w:val="24"/>
          <w:szCs w:val="24"/>
        </w:rPr>
        <w:t xml:space="preserve"> </w:t>
      </w:r>
    </w:p>
    <w:p w14:paraId="6E18B745" w14:textId="136F4B4D" w:rsidR="00C41145" w:rsidRPr="008570BA" w:rsidRDefault="007B6CAD" w:rsidP="008570BA">
      <w:pPr>
        <w:spacing w:before="120" w:after="0" w:line="240" w:lineRule="auto"/>
        <w:rPr>
          <w:rFonts w:ascii="Times New Roman" w:hAnsi="Times New Roman" w:cs="Times New Roman"/>
          <w:sz w:val="24"/>
          <w:szCs w:val="24"/>
        </w:rPr>
      </w:pPr>
      <w:r w:rsidRPr="008570BA">
        <w:rPr>
          <w:rFonts w:ascii="Times New Roman" w:hAnsi="Times New Roman" w:cs="Times New Roman"/>
          <w:sz w:val="24"/>
          <w:szCs w:val="24"/>
        </w:rPr>
        <w:t xml:space="preserve">Each group consists of </w:t>
      </w:r>
      <w:r w:rsidR="00767CE9">
        <w:rPr>
          <w:rFonts w:ascii="Times New Roman" w:hAnsi="Times New Roman" w:cs="Times New Roman"/>
          <w:sz w:val="24"/>
          <w:szCs w:val="24"/>
        </w:rPr>
        <w:t>3</w:t>
      </w:r>
      <w:r w:rsidRPr="008570BA">
        <w:rPr>
          <w:rFonts w:ascii="Times New Roman" w:hAnsi="Times New Roman" w:cs="Times New Roman"/>
          <w:sz w:val="24"/>
          <w:szCs w:val="24"/>
        </w:rPr>
        <w:t xml:space="preserve"> students.  Each group will </w:t>
      </w:r>
      <w:r w:rsidR="00B63734">
        <w:rPr>
          <w:rFonts w:ascii="Times New Roman" w:hAnsi="Times New Roman" w:cs="Times New Roman"/>
          <w:sz w:val="24"/>
          <w:szCs w:val="24"/>
        </w:rPr>
        <w:t xml:space="preserve">research and write a paper on an agreed topic </w:t>
      </w:r>
      <w:r w:rsidR="009C3F9D">
        <w:rPr>
          <w:rFonts w:ascii="Times New Roman" w:hAnsi="Times New Roman" w:cs="Times New Roman"/>
          <w:sz w:val="24"/>
          <w:szCs w:val="24"/>
        </w:rPr>
        <w:t xml:space="preserve">and will present their preliminary </w:t>
      </w:r>
      <w:r w:rsidR="00B63734">
        <w:rPr>
          <w:rFonts w:ascii="Times New Roman" w:hAnsi="Times New Roman" w:cs="Times New Roman"/>
          <w:sz w:val="24"/>
          <w:szCs w:val="24"/>
        </w:rPr>
        <w:t xml:space="preserve">findings (with a PPT) </w:t>
      </w:r>
      <w:r w:rsidR="009C3F9D">
        <w:rPr>
          <w:rFonts w:ascii="Times New Roman" w:hAnsi="Times New Roman" w:cs="Times New Roman"/>
          <w:sz w:val="24"/>
          <w:szCs w:val="24"/>
        </w:rPr>
        <w:t>during the last week</w:t>
      </w:r>
      <w:r w:rsidR="00767CE9">
        <w:rPr>
          <w:rFonts w:ascii="Times New Roman" w:hAnsi="Times New Roman" w:cs="Times New Roman"/>
          <w:sz w:val="24"/>
          <w:szCs w:val="24"/>
        </w:rPr>
        <w:t>s</w:t>
      </w:r>
      <w:r w:rsidR="009C3F9D">
        <w:rPr>
          <w:rFonts w:ascii="Times New Roman" w:hAnsi="Times New Roman" w:cs="Times New Roman"/>
          <w:sz w:val="24"/>
          <w:szCs w:val="24"/>
        </w:rPr>
        <w:t xml:space="preserve"> of the semester</w:t>
      </w:r>
      <w:r w:rsidRPr="008570BA">
        <w:rPr>
          <w:rFonts w:ascii="Times New Roman" w:hAnsi="Times New Roman" w:cs="Times New Roman"/>
          <w:sz w:val="24"/>
          <w:szCs w:val="24"/>
        </w:rPr>
        <w:t>.</w:t>
      </w:r>
      <w:r w:rsidR="009C3F9D">
        <w:rPr>
          <w:rFonts w:ascii="Times New Roman" w:hAnsi="Times New Roman" w:cs="Times New Roman"/>
          <w:sz w:val="24"/>
          <w:szCs w:val="24"/>
        </w:rPr>
        <w:t xml:space="preserve">  After receiving comments </w:t>
      </w:r>
      <w:r w:rsidR="00B63734">
        <w:rPr>
          <w:rFonts w:ascii="Times New Roman" w:hAnsi="Times New Roman" w:cs="Times New Roman"/>
          <w:sz w:val="24"/>
          <w:szCs w:val="24"/>
        </w:rPr>
        <w:t>following the presentation</w:t>
      </w:r>
      <w:r w:rsidR="009C3F9D">
        <w:rPr>
          <w:rFonts w:ascii="Times New Roman" w:hAnsi="Times New Roman" w:cs="Times New Roman"/>
          <w:sz w:val="24"/>
          <w:szCs w:val="24"/>
        </w:rPr>
        <w:t xml:space="preserve">, each group will modify </w:t>
      </w:r>
      <w:r w:rsidR="00B63734">
        <w:rPr>
          <w:rFonts w:ascii="Times New Roman" w:hAnsi="Times New Roman" w:cs="Times New Roman"/>
          <w:sz w:val="24"/>
          <w:szCs w:val="24"/>
        </w:rPr>
        <w:t xml:space="preserve">and finalize </w:t>
      </w:r>
      <w:r w:rsidR="009C3F9D">
        <w:rPr>
          <w:rFonts w:ascii="Times New Roman" w:hAnsi="Times New Roman" w:cs="Times New Roman"/>
          <w:sz w:val="24"/>
          <w:szCs w:val="24"/>
        </w:rPr>
        <w:t xml:space="preserve">the </w:t>
      </w:r>
      <w:r w:rsidR="00B63734">
        <w:rPr>
          <w:rFonts w:ascii="Times New Roman" w:hAnsi="Times New Roman" w:cs="Times New Roman"/>
          <w:sz w:val="24"/>
          <w:szCs w:val="24"/>
        </w:rPr>
        <w:t xml:space="preserve">paper </w:t>
      </w:r>
      <w:r w:rsidR="00B63734" w:rsidRPr="00A951D7">
        <w:rPr>
          <w:rFonts w:ascii="Times New Roman" w:hAnsi="Times New Roman" w:cs="Times New Roman"/>
          <w:sz w:val="24"/>
          <w:szCs w:val="24"/>
        </w:rPr>
        <w:t xml:space="preserve">and submit the </w:t>
      </w:r>
      <w:r w:rsidR="009C3F9D" w:rsidRPr="00A951D7">
        <w:rPr>
          <w:rFonts w:ascii="Times New Roman" w:hAnsi="Times New Roman" w:cs="Times New Roman"/>
          <w:sz w:val="24"/>
          <w:szCs w:val="24"/>
        </w:rPr>
        <w:t>fi</w:t>
      </w:r>
      <w:r w:rsidR="0096719F" w:rsidRPr="00A951D7">
        <w:rPr>
          <w:rFonts w:ascii="Times New Roman" w:hAnsi="Times New Roman" w:cs="Times New Roman"/>
          <w:sz w:val="24"/>
          <w:szCs w:val="24"/>
        </w:rPr>
        <w:t xml:space="preserve">nal version </w:t>
      </w:r>
      <w:r w:rsidR="00B2219C" w:rsidRPr="00A951D7">
        <w:rPr>
          <w:rFonts w:ascii="Times New Roman" w:hAnsi="Times New Roman" w:cs="Times New Roman"/>
          <w:sz w:val="24"/>
          <w:szCs w:val="24"/>
        </w:rPr>
        <w:t xml:space="preserve">on or before </w:t>
      </w:r>
      <w:r w:rsidR="00A951D7" w:rsidRPr="00A951D7">
        <w:rPr>
          <w:rFonts w:ascii="Times New Roman" w:hAnsi="Times New Roman" w:cs="Times New Roman"/>
          <w:sz w:val="24"/>
          <w:szCs w:val="24"/>
        </w:rPr>
        <w:t>12</w:t>
      </w:r>
      <w:r w:rsidR="00BF268F" w:rsidRPr="00A951D7">
        <w:rPr>
          <w:rFonts w:ascii="Times New Roman" w:hAnsi="Times New Roman" w:cs="Times New Roman"/>
          <w:sz w:val="24"/>
          <w:szCs w:val="24"/>
        </w:rPr>
        <w:t xml:space="preserve"> May</w:t>
      </w:r>
      <w:r w:rsidR="00A951D7" w:rsidRPr="00A951D7">
        <w:rPr>
          <w:rFonts w:ascii="Times New Roman" w:hAnsi="Times New Roman" w:cs="Times New Roman"/>
          <w:sz w:val="24"/>
          <w:szCs w:val="24"/>
        </w:rPr>
        <w:t xml:space="preserve"> (or 19 May for groups presenting on 9 May)</w:t>
      </w:r>
      <w:r w:rsidR="009C3F9D" w:rsidRPr="00A951D7">
        <w:rPr>
          <w:rFonts w:ascii="Times New Roman" w:hAnsi="Times New Roman" w:cs="Times New Roman"/>
          <w:sz w:val="24"/>
          <w:szCs w:val="24"/>
        </w:rPr>
        <w:t>.</w:t>
      </w:r>
      <w:r w:rsidRPr="00A951D7">
        <w:rPr>
          <w:rFonts w:ascii="Times New Roman" w:hAnsi="Times New Roman" w:cs="Times New Roman"/>
          <w:sz w:val="24"/>
          <w:szCs w:val="24"/>
        </w:rPr>
        <w:t xml:space="preserve">  Details about</w:t>
      </w:r>
      <w:r w:rsidR="00B63734" w:rsidRPr="00A951D7">
        <w:rPr>
          <w:rFonts w:ascii="Times New Roman" w:hAnsi="Times New Roman" w:cs="Times New Roman"/>
          <w:sz w:val="24"/>
          <w:szCs w:val="24"/>
        </w:rPr>
        <w:t xml:space="preserve"> the topics and the process will be provided in a note made available to students</w:t>
      </w:r>
      <w:r w:rsidR="00B63734">
        <w:rPr>
          <w:rFonts w:ascii="Times New Roman" w:hAnsi="Times New Roman" w:cs="Times New Roman"/>
          <w:sz w:val="24"/>
          <w:szCs w:val="24"/>
        </w:rPr>
        <w:t xml:space="preserve">. </w:t>
      </w:r>
    </w:p>
    <w:p w14:paraId="453BB8DE" w14:textId="77777777" w:rsidR="008570BA" w:rsidRDefault="008570BA" w:rsidP="008570BA">
      <w:pPr>
        <w:spacing w:before="120" w:after="0" w:line="240" w:lineRule="auto"/>
        <w:rPr>
          <w:rFonts w:ascii="Times New Roman" w:hAnsi="Times New Roman" w:cs="Times New Roman"/>
          <w:b/>
          <w:bCs/>
          <w:sz w:val="24"/>
          <w:szCs w:val="24"/>
        </w:rPr>
      </w:pPr>
    </w:p>
    <w:p w14:paraId="1F2FFE95" w14:textId="2DED1AD8" w:rsidR="00C41145" w:rsidRPr="00E54D9A" w:rsidRDefault="004754D0" w:rsidP="00C41145">
      <w:pPr>
        <w:rPr>
          <w:rFonts w:ascii="Times New Roman" w:hAnsi="Times New Roman" w:cs="Times New Roman"/>
          <w:b/>
          <w:bCs/>
          <w:sz w:val="28"/>
        </w:rPr>
      </w:pPr>
      <w:r>
        <w:rPr>
          <w:rFonts w:ascii="Times New Roman" w:hAnsi="Times New Roman" w:cs="Times New Roman"/>
          <w:b/>
          <w:bCs/>
          <w:sz w:val="28"/>
        </w:rPr>
        <w:t>Important Dates</w:t>
      </w:r>
      <w:r w:rsidR="00BF268F">
        <w:rPr>
          <w:rFonts w:ascii="Times New Roman" w:hAnsi="Times New Roman" w:cs="Times New Roman"/>
          <w:b/>
          <w:bCs/>
          <w:sz w:val="28"/>
        </w:rPr>
        <w:t xml:space="preserve"> </w:t>
      </w:r>
      <w:r w:rsidR="00BF268F" w:rsidRPr="00BF268F">
        <w:rPr>
          <w:rFonts w:ascii="Times New Roman" w:hAnsi="Times New Roman" w:cs="Times New Roman"/>
          <w:bCs/>
          <w:sz w:val="24"/>
          <w:szCs w:val="24"/>
        </w:rPr>
        <w:t>(all dates are in 2017)</w:t>
      </w:r>
    </w:p>
    <w:p w14:paraId="0F465D1E" w14:textId="77DC0FDC"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First semest</w:t>
      </w:r>
      <w:r w:rsidR="008D533D" w:rsidRPr="0096719F">
        <w:rPr>
          <w:rFonts w:ascii="Times New Roman" w:hAnsi="Times New Roman" w:cs="Times New Roman"/>
          <w:sz w:val="24"/>
          <w:szCs w:val="24"/>
        </w:rPr>
        <w:t>er begins</w:t>
      </w:r>
      <w:r w:rsidR="008D533D" w:rsidRPr="0096719F">
        <w:rPr>
          <w:rFonts w:ascii="Times New Roman" w:hAnsi="Times New Roman" w:cs="Times New Roman"/>
          <w:sz w:val="24"/>
          <w:szCs w:val="24"/>
        </w:rPr>
        <w:tab/>
        <w:t xml:space="preserve">          </w:t>
      </w:r>
      <w:r w:rsidR="008D533D" w:rsidRPr="0096719F">
        <w:rPr>
          <w:rFonts w:ascii="Times New Roman" w:hAnsi="Times New Roman" w:cs="Times New Roman"/>
          <w:sz w:val="24"/>
          <w:szCs w:val="24"/>
        </w:rPr>
        <w:tab/>
      </w:r>
      <w:r w:rsidR="008D533D" w:rsidRPr="0096719F">
        <w:rPr>
          <w:rFonts w:ascii="Times New Roman" w:hAnsi="Times New Roman" w:cs="Times New Roman"/>
          <w:sz w:val="24"/>
          <w:szCs w:val="24"/>
        </w:rPr>
        <w:tab/>
      </w:r>
      <w:r w:rsidR="008D533D" w:rsidRPr="0096719F">
        <w:rPr>
          <w:rFonts w:ascii="Times New Roman" w:hAnsi="Times New Roman" w:cs="Times New Roman"/>
          <w:sz w:val="24"/>
          <w:szCs w:val="24"/>
        </w:rPr>
        <w:tab/>
      </w:r>
      <w:r w:rsidR="00BF268F">
        <w:rPr>
          <w:rFonts w:ascii="Times New Roman" w:hAnsi="Times New Roman" w:cs="Times New Roman"/>
          <w:sz w:val="24"/>
          <w:szCs w:val="24"/>
        </w:rPr>
        <w:t>January</w:t>
      </w:r>
      <w:r w:rsidR="00A36019" w:rsidRPr="0096719F">
        <w:rPr>
          <w:rFonts w:ascii="Times New Roman" w:hAnsi="Times New Roman" w:cs="Times New Roman"/>
          <w:sz w:val="24"/>
          <w:szCs w:val="24"/>
        </w:rPr>
        <w:t xml:space="preserve"> 1</w:t>
      </w:r>
      <w:r w:rsidR="00BF268F">
        <w:rPr>
          <w:rFonts w:ascii="Times New Roman" w:hAnsi="Times New Roman" w:cs="Times New Roman"/>
          <w:sz w:val="24"/>
          <w:szCs w:val="24"/>
        </w:rPr>
        <w:t>6</w:t>
      </w:r>
    </w:p>
    <w:p w14:paraId="196F0A36" w14:textId="63CBA0F6" w:rsidR="00C41145" w:rsidRPr="0096719F" w:rsidRDefault="0094060B"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 xml:space="preserve">Last day for </w:t>
      </w:r>
      <w:r w:rsidR="00C41145" w:rsidRPr="0096719F">
        <w:rPr>
          <w:rFonts w:ascii="Times New Roman" w:hAnsi="Times New Roman" w:cs="Times New Roman"/>
          <w:sz w:val="24"/>
          <w:szCs w:val="24"/>
        </w:rPr>
        <w:t>withdrawal without “W”</w:t>
      </w:r>
      <w:r w:rsidR="00C41145" w:rsidRPr="0096719F">
        <w:rPr>
          <w:rFonts w:ascii="Times New Roman" w:hAnsi="Times New Roman" w:cs="Times New Roman"/>
          <w:sz w:val="24"/>
          <w:szCs w:val="24"/>
          <w:cs/>
        </w:rPr>
        <w:tab/>
      </w:r>
      <w:r w:rsidR="00BF268F">
        <w:rPr>
          <w:rFonts w:ascii="Times New Roman" w:hAnsi="Times New Roman" w:cs="Times New Roman"/>
          <w:sz w:val="24"/>
          <w:szCs w:val="24"/>
        </w:rPr>
        <w:tab/>
        <w:t>January 30</w:t>
      </w:r>
    </w:p>
    <w:p w14:paraId="53E789F0" w14:textId="77F99883"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b/>
          <w:bCs/>
          <w:sz w:val="24"/>
          <w:szCs w:val="24"/>
        </w:rPr>
        <w:t>Mid-Term Examination</w:t>
      </w:r>
      <w:r w:rsidRPr="0096719F">
        <w:rPr>
          <w:rFonts w:ascii="Times New Roman" w:hAnsi="Times New Roman" w:cs="Times New Roman"/>
          <w:sz w:val="24"/>
          <w:szCs w:val="24"/>
        </w:rPr>
        <w:t xml:space="preserve">  </w:t>
      </w:r>
      <w:r w:rsidRPr="0096719F">
        <w:rPr>
          <w:rFonts w:ascii="Times New Roman" w:hAnsi="Times New Roman" w:cs="Times New Roman"/>
          <w:sz w:val="24"/>
          <w:szCs w:val="24"/>
        </w:rPr>
        <w:tab/>
      </w:r>
      <w:r w:rsidRPr="0096719F">
        <w:rPr>
          <w:rFonts w:ascii="Times New Roman" w:hAnsi="Times New Roman" w:cs="Times New Roman"/>
          <w:sz w:val="24"/>
          <w:szCs w:val="24"/>
          <w:cs/>
        </w:rPr>
        <w:tab/>
      </w:r>
      <w:r w:rsidRPr="0096719F">
        <w:rPr>
          <w:rFonts w:ascii="Times New Roman" w:hAnsi="Times New Roman" w:cs="Times New Roman"/>
          <w:sz w:val="24"/>
          <w:szCs w:val="24"/>
        </w:rPr>
        <w:tab/>
      </w:r>
      <w:r w:rsidR="00BF268F">
        <w:rPr>
          <w:rFonts w:ascii="Times New Roman" w:hAnsi="Times New Roman" w:cs="Times New Roman"/>
          <w:b/>
          <w:bCs/>
          <w:sz w:val="24"/>
          <w:szCs w:val="24"/>
        </w:rPr>
        <w:t>March 9</w:t>
      </w:r>
      <w:r w:rsidRPr="0096719F">
        <w:rPr>
          <w:rFonts w:ascii="Times New Roman" w:hAnsi="Times New Roman" w:cs="Times New Roman"/>
          <w:b/>
          <w:bCs/>
          <w:sz w:val="24"/>
          <w:szCs w:val="24"/>
        </w:rPr>
        <w:t xml:space="preserve"> (</w:t>
      </w:r>
      <w:r w:rsidR="00BF268F">
        <w:rPr>
          <w:rFonts w:ascii="Times New Roman" w:hAnsi="Times New Roman" w:cs="Times New Roman"/>
          <w:b/>
          <w:bCs/>
          <w:sz w:val="24"/>
          <w:szCs w:val="24"/>
        </w:rPr>
        <w:t>9:00 – 11:0</w:t>
      </w:r>
      <w:r w:rsidR="00126A4F" w:rsidRPr="0096719F">
        <w:rPr>
          <w:rFonts w:ascii="Times New Roman" w:hAnsi="Times New Roman" w:cs="Times New Roman"/>
          <w:b/>
          <w:bCs/>
          <w:sz w:val="24"/>
          <w:szCs w:val="24"/>
        </w:rPr>
        <w:t>0</w:t>
      </w:r>
      <w:r w:rsidRPr="0096719F">
        <w:rPr>
          <w:rFonts w:ascii="Times New Roman" w:hAnsi="Times New Roman" w:cs="Times New Roman"/>
          <w:b/>
          <w:bCs/>
          <w:sz w:val="24"/>
          <w:szCs w:val="24"/>
        </w:rPr>
        <w:t>)</w:t>
      </w:r>
    </w:p>
    <w:p w14:paraId="74A3B199" w14:textId="4F722C4F"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Last day of withdrawal with “W”</w:t>
      </w:r>
      <w:r w:rsidRPr="0096719F">
        <w:rPr>
          <w:rFonts w:ascii="Times New Roman" w:hAnsi="Times New Roman" w:cs="Times New Roman"/>
          <w:sz w:val="24"/>
          <w:szCs w:val="24"/>
          <w:cs/>
        </w:rPr>
        <w:tab/>
      </w:r>
      <w:r w:rsidRPr="0096719F">
        <w:rPr>
          <w:rFonts w:ascii="Times New Roman" w:hAnsi="Times New Roman" w:cs="Times New Roman"/>
          <w:sz w:val="24"/>
          <w:szCs w:val="24"/>
        </w:rPr>
        <w:tab/>
      </w:r>
      <w:r w:rsidR="00BF268F">
        <w:rPr>
          <w:rFonts w:ascii="Times New Roman" w:hAnsi="Times New Roman" w:cs="Times New Roman"/>
          <w:sz w:val="24"/>
          <w:szCs w:val="24"/>
        </w:rPr>
        <w:t>March</w:t>
      </w:r>
      <w:r w:rsidR="00095C6B" w:rsidRPr="0096719F">
        <w:rPr>
          <w:rFonts w:ascii="Times New Roman" w:hAnsi="Times New Roman" w:cs="Times New Roman"/>
          <w:sz w:val="24"/>
          <w:szCs w:val="24"/>
        </w:rPr>
        <w:t xml:space="preserve"> </w:t>
      </w:r>
      <w:r w:rsidR="00BF268F">
        <w:rPr>
          <w:rFonts w:ascii="Times New Roman" w:hAnsi="Times New Roman" w:cs="Times New Roman"/>
          <w:sz w:val="24"/>
          <w:szCs w:val="24"/>
        </w:rPr>
        <w:t>27</w:t>
      </w:r>
      <w:r w:rsidRPr="0096719F">
        <w:rPr>
          <w:rFonts w:ascii="Times New Roman" w:hAnsi="Times New Roman" w:cs="Times New Roman"/>
          <w:sz w:val="24"/>
          <w:szCs w:val="24"/>
        </w:rPr>
        <w:tab/>
      </w:r>
      <w:r w:rsidRPr="0096719F">
        <w:rPr>
          <w:rFonts w:ascii="Times New Roman" w:hAnsi="Times New Roman" w:cs="Times New Roman"/>
          <w:sz w:val="24"/>
          <w:szCs w:val="24"/>
        </w:rPr>
        <w:tab/>
        <w:t xml:space="preserve">           </w:t>
      </w:r>
      <w:r w:rsidRPr="0096719F">
        <w:rPr>
          <w:rFonts w:ascii="Times New Roman" w:hAnsi="Times New Roman" w:cs="Times New Roman"/>
          <w:sz w:val="24"/>
          <w:szCs w:val="24"/>
        </w:rPr>
        <w:tab/>
      </w:r>
    </w:p>
    <w:p w14:paraId="47239CCE" w14:textId="5E4E77D1" w:rsidR="00BF268F" w:rsidRDefault="00C41145" w:rsidP="0096719F">
      <w:pPr>
        <w:spacing w:after="0" w:line="240" w:lineRule="auto"/>
        <w:rPr>
          <w:rFonts w:ascii="Times New Roman" w:hAnsi="Times New Roman" w:cs="Times New Roman"/>
          <w:b/>
          <w:bCs/>
          <w:sz w:val="24"/>
          <w:szCs w:val="24"/>
        </w:rPr>
      </w:pPr>
      <w:r w:rsidRPr="0096719F">
        <w:rPr>
          <w:rFonts w:ascii="Times New Roman" w:hAnsi="Times New Roman" w:cs="Times New Roman"/>
          <w:b/>
          <w:bCs/>
          <w:sz w:val="24"/>
          <w:szCs w:val="24"/>
        </w:rPr>
        <w:t>Final Examination</w:t>
      </w:r>
      <w:r w:rsidRPr="0096719F">
        <w:rPr>
          <w:rFonts w:ascii="Times New Roman" w:hAnsi="Times New Roman" w:cs="Times New Roman"/>
          <w:b/>
          <w:bCs/>
          <w:sz w:val="24"/>
          <w:szCs w:val="24"/>
        </w:rPr>
        <w:tab/>
      </w:r>
      <w:r w:rsidRPr="0096719F">
        <w:rPr>
          <w:rFonts w:ascii="Times New Roman" w:hAnsi="Times New Roman" w:cs="Times New Roman"/>
          <w:sz w:val="24"/>
          <w:szCs w:val="24"/>
        </w:rPr>
        <w:tab/>
        <w:t xml:space="preserve">           </w:t>
      </w:r>
      <w:r w:rsidRPr="0096719F">
        <w:rPr>
          <w:rFonts w:ascii="Times New Roman" w:hAnsi="Times New Roman" w:cs="Times New Roman"/>
          <w:sz w:val="24"/>
          <w:szCs w:val="24"/>
        </w:rPr>
        <w:tab/>
      </w:r>
      <w:r w:rsidRPr="0096719F">
        <w:rPr>
          <w:rFonts w:ascii="Times New Roman" w:hAnsi="Times New Roman" w:cs="Times New Roman"/>
          <w:sz w:val="24"/>
          <w:szCs w:val="24"/>
        </w:rPr>
        <w:tab/>
      </w:r>
      <w:r w:rsidR="00BF268F">
        <w:rPr>
          <w:rFonts w:ascii="Times New Roman" w:hAnsi="Times New Roman" w:cs="Times New Roman"/>
          <w:b/>
          <w:bCs/>
          <w:sz w:val="24"/>
          <w:szCs w:val="24"/>
        </w:rPr>
        <w:t xml:space="preserve">May </w:t>
      </w:r>
      <w:r w:rsidRPr="0096719F">
        <w:rPr>
          <w:rFonts w:ascii="Times New Roman" w:hAnsi="Times New Roman" w:cs="Times New Roman"/>
          <w:b/>
          <w:bCs/>
          <w:sz w:val="24"/>
          <w:szCs w:val="24"/>
        </w:rPr>
        <w:t>1</w:t>
      </w:r>
      <w:r w:rsidR="00BF268F">
        <w:rPr>
          <w:rFonts w:ascii="Times New Roman" w:hAnsi="Times New Roman" w:cs="Times New Roman"/>
          <w:b/>
          <w:bCs/>
          <w:sz w:val="24"/>
          <w:szCs w:val="24"/>
        </w:rPr>
        <w:t>5</w:t>
      </w:r>
      <w:r w:rsidRPr="0096719F">
        <w:rPr>
          <w:rFonts w:ascii="Times New Roman" w:hAnsi="Times New Roman" w:cs="Times New Roman"/>
          <w:b/>
          <w:bCs/>
          <w:sz w:val="24"/>
          <w:szCs w:val="24"/>
        </w:rPr>
        <w:t xml:space="preserve"> (</w:t>
      </w:r>
      <w:r w:rsidR="00BF268F">
        <w:rPr>
          <w:rFonts w:ascii="Times New Roman" w:hAnsi="Times New Roman" w:cs="Times New Roman"/>
          <w:b/>
          <w:bCs/>
          <w:sz w:val="24"/>
          <w:szCs w:val="24"/>
        </w:rPr>
        <w:t>1</w:t>
      </w:r>
      <w:r w:rsidR="0094060B" w:rsidRPr="0096719F">
        <w:rPr>
          <w:rFonts w:ascii="Times New Roman" w:hAnsi="Times New Roman" w:cs="Times New Roman"/>
          <w:b/>
          <w:bCs/>
          <w:sz w:val="24"/>
          <w:szCs w:val="24"/>
        </w:rPr>
        <w:t>:</w:t>
      </w:r>
      <w:r w:rsidR="00BF268F">
        <w:rPr>
          <w:rFonts w:ascii="Times New Roman" w:hAnsi="Times New Roman" w:cs="Times New Roman"/>
          <w:b/>
          <w:bCs/>
          <w:sz w:val="24"/>
          <w:szCs w:val="24"/>
        </w:rPr>
        <w:t>3</w:t>
      </w:r>
      <w:r w:rsidR="0034696A" w:rsidRPr="0096719F">
        <w:rPr>
          <w:rFonts w:ascii="Times New Roman" w:hAnsi="Times New Roman" w:cs="Times New Roman"/>
          <w:b/>
          <w:bCs/>
          <w:sz w:val="24"/>
          <w:szCs w:val="24"/>
        </w:rPr>
        <w:t>0</w:t>
      </w:r>
      <w:r w:rsidR="00154C8B" w:rsidRPr="0096719F">
        <w:rPr>
          <w:rFonts w:ascii="Times New Roman" w:hAnsi="Times New Roman" w:cs="Times New Roman"/>
          <w:b/>
          <w:bCs/>
          <w:sz w:val="24"/>
          <w:szCs w:val="24"/>
        </w:rPr>
        <w:t xml:space="preserve"> </w:t>
      </w:r>
      <w:r w:rsidR="0034696A" w:rsidRPr="0096719F">
        <w:rPr>
          <w:rFonts w:ascii="Times New Roman" w:hAnsi="Times New Roman" w:cs="Times New Roman"/>
          <w:b/>
          <w:bCs/>
          <w:sz w:val="24"/>
          <w:szCs w:val="24"/>
        </w:rPr>
        <w:t>–</w:t>
      </w:r>
      <w:r w:rsidR="00BF268F">
        <w:rPr>
          <w:rFonts w:ascii="Times New Roman" w:hAnsi="Times New Roman" w:cs="Times New Roman"/>
          <w:b/>
          <w:bCs/>
          <w:sz w:val="24"/>
          <w:szCs w:val="24"/>
        </w:rPr>
        <w:t xml:space="preserve"> 4</w:t>
      </w:r>
      <w:r w:rsidR="0094060B" w:rsidRPr="0096719F">
        <w:rPr>
          <w:rFonts w:ascii="Times New Roman" w:hAnsi="Times New Roman" w:cs="Times New Roman"/>
          <w:b/>
          <w:bCs/>
          <w:sz w:val="24"/>
          <w:szCs w:val="24"/>
        </w:rPr>
        <w:t>:</w:t>
      </w:r>
      <w:r w:rsidR="00BF268F">
        <w:rPr>
          <w:rFonts w:ascii="Times New Roman" w:hAnsi="Times New Roman" w:cs="Times New Roman"/>
          <w:b/>
          <w:bCs/>
          <w:sz w:val="24"/>
          <w:szCs w:val="24"/>
        </w:rPr>
        <w:t>3</w:t>
      </w:r>
      <w:r w:rsidR="0094060B" w:rsidRPr="0096719F">
        <w:rPr>
          <w:rFonts w:ascii="Times New Roman" w:hAnsi="Times New Roman" w:cs="Times New Roman"/>
          <w:b/>
          <w:bCs/>
          <w:sz w:val="24"/>
          <w:szCs w:val="24"/>
        </w:rPr>
        <w:t>0</w:t>
      </w:r>
      <w:r w:rsidRPr="0096719F">
        <w:rPr>
          <w:rFonts w:ascii="Times New Roman" w:hAnsi="Times New Roman" w:cs="Times New Roman"/>
          <w:b/>
          <w:bCs/>
          <w:sz w:val="24"/>
          <w:szCs w:val="24"/>
        </w:rPr>
        <w:t>)</w:t>
      </w:r>
    </w:p>
    <w:p w14:paraId="46E12C9F" w14:textId="5DB67E96" w:rsidR="00C41145" w:rsidRPr="0096719F" w:rsidRDefault="00A951D7" w:rsidP="00A951D7">
      <w:pPr>
        <w:spacing w:after="0" w:line="240" w:lineRule="auto"/>
        <w:ind w:left="4320" w:hanging="4320"/>
        <w:rPr>
          <w:rFonts w:ascii="Times New Roman" w:hAnsi="Times New Roman" w:cs="Times New Roman"/>
          <w:b/>
          <w:bCs/>
        </w:rPr>
      </w:pPr>
      <w:r>
        <w:rPr>
          <w:rFonts w:ascii="Times New Roman" w:hAnsi="Times New Roman" w:cs="Times New Roman"/>
          <w:b/>
          <w:bCs/>
          <w:sz w:val="24"/>
          <w:szCs w:val="24"/>
        </w:rPr>
        <w:t>Essay project submission</w:t>
      </w:r>
      <w:r>
        <w:rPr>
          <w:rFonts w:ascii="Times New Roman" w:hAnsi="Times New Roman" w:cs="Times New Roman"/>
          <w:b/>
          <w:bCs/>
          <w:sz w:val="24"/>
          <w:szCs w:val="24"/>
        </w:rPr>
        <w:tab/>
        <w:t>May 12 (May 19 for groups presenting on May 9)</w:t>
      </w:r>
      <w:bookmarkStart w:id="1" w:name="_GoBack"/>
      <w:bookmarkEnd w:id="1"/>
      <w:r w:rsidR="00C41145" w:rsidRPr="0096719F">
        <w:rPr>
          <w:rFonts w:ascii="Times New Roman" w:hAnsi="Times New Roman" w:cs="Times New Roman"/>
          <w:sz w:val="24"/>
          <w:szCs w:val="24"/>
        </w:rPr>
        <w:tab/>
      </w:r>
    </w:p>
    <w:p w14:paraId="4779BB49" w14:textId="77777777" w:rsidR="007F50A8" w:rsidRDefault="007F50A8" w:rsidP="00295AE8">
      <w:pPr>
        <w:tabs>
          <w:tab w:val="left" w:pos="709"/>
          <w:tab w:val="left" w:pos="993"/>
          <w:tab w:val="left" w:pos="1418"/>
          <w:tab w:val="left" w:pos="7938"/>
        </w:tabs>
        <w:rPr>
          <w:rFonts w:ascii="Times New Roman" w:hAnsi="Times New Roman" w:cs="Times New Roman"/>
          <w:i/>
          <w:iCs/>
          <w:sz w:val="24"/>
          <w:szCs w:val="24"/>
        </w:rPr>
      </w:pPr>
    </w:p>
    <w:p w14:paraId="2412AC19" w14:textId="2C51608A" w:rsidR="00295AE8" w:rsidRPr="00E54D9A" w:rsidRDefault="00295AE8" w:rsidP="00295AE8">
      <w:pPr>
        <w:tabs>
          <w:tab w:val="left" w:pos="709"/>
          <w:tab w:val="left" w:pos="993"/>
          <w:tab w:val="left" w:pos="1418"/>
          <w:tab w:val="left" w:pos="7938"/>
        </w:tabs>
        <w:rPr>
          <w:rFonts w:ascii="Times New Roman" w:hAnsi="Times New Roman" w:cs="Times New Roman"/>
          <w:i/>
          <w:iCs/>
          <w:sz w:val="24"/>
          <w:szCs w:val="24"/>
        </w:rPr>
      </w:pPr>
      <w:r w:rsidRPr="00E54D9A">
        <w:rPr>
          <w:rFonts w:ascii="Times New Roman" w:hAnsi="Times New Roman" w:cs="Times New Roman"/>
          <w:i/>
          <w:iCs/>
          <w:sz w:val="24"/>
          <w:szCs w:val="24"/>
        </w:rPr>
        <w:t xml:space="preserve">Last updated – </w:t>
      </w:r>
      <w:r w:rsidR="00BF268F">
        <w:rPr>
          <w:rFonts w:ascii="Times New Roman" w:hAnsi="Times New Roman" w:cs="Times New Roman"/>
          <w:i/>
          <w:iCs/>
          <w:sz w:val="24"/>
          <w:szCs w:val="24"/>
        </w:rPr>
        <w:t>January</w:t>
      </w:r>
      <w:r w:rsidR="009C3F9D">
        <w:rPr>
          <w:rFonts w:ascii="Times New Roman" w:hAnsi="Times New Roman" w:cs="Times New Roman"/>
          <w:i/>
          <w:iCs/>
          <w:sz w:val="24"/>
          <w:szCs w:val="24"/>
        </w:rPr>
        <w:t xml:space="preserve"> </w:t>
      </w:r>
      <w:r w:rsidR="00315F58">
        <w:rPr>
          <w:rFonts w:ascii="Times New Roman" w:hAnsi="Times New Roman" w:cs="Times New Roman"/>
          <w:i/>
          <w:iCs/>
          <w:sz w:val="24"/>
          <w:szCs w:val="24"/>
        </w:rPr>
        <w:t>1</w:t>
      </w:r>
      <w:r w:rsidR="00BF268F">
        <w:rPr>
          <w:rFonts w:ascii="Times New Roman" w:hAnsi="Times New Roman" w:cs="Times New Roman"/>
          <w:i/>
          <w:iCs/>
          <w:sz w:val="24"/>
          <w:szCs w:val="24"/>
        </w:rPr>
        <w:t>3</w:t>
      </w:r>
      <w:r w:rsidRPr="00E54D9A">
        <w:rPr>
          <w:rFonts w:ascii="Times New Roman" w:hAnsi="Times New Roman" w:cs="Times New Roman"/>
          <w:i/>
          <w:iCs/>
          <w:sz w:val="24"/>
          <w:szCs w:val="24"/>
        </w:rPr>
        <w:t>, 201</w:t>
      </w:r>
      <w:r w:rsidR="00BF268F">
        <w:rPr>
          <w:rFonts w:ascii="Times New Roman" w:hAnsi="Times New Roman" w:cs="Times New Roman"/>
          <w:i/>
          <w:iCs/>
          <w:sz w:val="24"/>
          <w:szCs w:val="24"/>
        </w:rPr>
        <w:t>7</w:t>
      </w:r>
      <w:r w:rsidRPr="00E54D9A">
        <w:rPr>
          <w:rFonts w:ascii="Times New Roman" w:hAnsi="Times New Roman" w:cs="Times New Roman"/>
          <w:i/>
          <w:iCs/>
          <w:sz w:val="24"/>
          <w:szCs w:val="24"/>
        </w:rPr>
        <w:t>.</w:t>
      </w:r>
    </w:p>
    <w:sectPr w:rsidR="00295AE8" w:rsidRPr="00E54D9A" w:rsidSect="003B50E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B7A8E" w14:textId="77777777" w:rsidR="00BF268F" w:rsidRDefault="00BF268F" w:rsidP="00587E40">
      <w:pPr>
        <w:spacing w:after="0" w:line="240" w:lineRule="auto"/>
      </w:pPr>
      <w:r>
        <w:separator/>
      </w:r>
    </w:p>
  </w:endnote>
  <w:endnote w:type="continuationSeparator" w:id="0">
    <w:p w14:paraId="4284F363" w14:textId="77777777" w:rsidR="00BF268F" w:rsidRDefault="00BF268F" w:rsidP="0058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rdia New">
    <w:altName w:val="Optima ExtraBlack"/>
    <w:panose1 w:val="00000000000000000000"/>
    <w:charset w:val="DE"/>
    <w:family w:val="roman"/>
    <w:notTrueType/>
    <w:pitch w:val="variable"/>
    <w:sig w:usb0="01000001" w:usb1="00000000" w:usb2="00000000" w:usb3="00000000" w:csb0="00010000" w:csb1="00000000"/>
  </w:font>
  <w:font w:name="Angsan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AngsanaUPC">
    <w:charset w:val="00"/>
    <w:family w:val="roman"/>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1534"/>
      <w:docPartObj>
        <w:docPartGallery w:val="Page Numbers (Bottom of Page)"/>
        <w:docPartUnique/>
      </w:docPartObj>
    </w:sdtPr>
    <w:sdtEndPr/>
    <w:sdtContent>
      <w:p w14:paraId="3DF59A68" w14:textId="77777777" w:rsidR="00BF268F" w:rsidRDefault="00BF268F">
        <w:pPr>
          <w:pStyle w:val="Footer"/>
          <w:jc w:val="center"/>
        </w:pPr>
        <w:r>
          <w:fldChar w:fldCharType="begin"/>
        </w:r>
        <w:r>
          <w:instrText xml:space="preserve"> PAGE   \* MERGEFORMAT </w:instrText>
        </w:r>
        <w:r>
          <w:fldChar w:fldCharType="separate"/>
        </w:r>
        <w:r w:rsidR="00A951D7">
          <w:rPr>
            <w:noProof/>
          </w:rPr>
          <w:t>4</w:t>
        </w:r>
        <w:r>
          <w:rPr>
            <w:noProof/>
          </w:rPr>
          <w:fldChar w:fldCharType="end"/>
        </w:r>
      </w:p>
    </w:sdtContent>
  </w:sdt>
  <w:p w14:paraId="12315CAE" w14:textId="77777777" w:rsidR="00BF268F" w:rsidRDefault="00BF268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315CE" w14:textId="77777777" w:rsidR="00BF268F" w:rsidRDefault="00BF268F" w:rsidP="00587E40">
      <w:pPr>
        <w:spacing w:after="0" w:line="240" w:lineRule="auto"/>
      </w:pPr>
      <w:r>
        <w:separator/>
      </w:r>
    </w:p>
  </w:footnote>
  <w:footnote w:type="continuationSeparator" w:id="0">
    <w:p w14:paraId="0BA9CE47" w14:textId="77777777" w:rsidR="00BF268F" w:rsidRDefault="00BF268F" w:rsidP="00587E4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EDE"/>
    <w:multiLevelType w:val="hybridMultilevel"/>
    <w:tmpl w:val="5630C0D0"/>
    <w:lvl w:ilvl="0" w:tplc="2C807E8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844A5"/>
    <w:multiLevelType w:val="hybridMultilevel"/>
    <w:tmpl w:val="D3F61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2F5D44"/>
    <w:multiLevelType w:val="hybridMultilevel"/>
    <w:tmpl w:val="7A9E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D600A"/>
    <w:multiLevelType w:val="hybridMultilevel"/>
    <w:tmpl w:val="85407DE6"/>
    <w:lvl w:ilvl="0" w:tplc="8460BAD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507F43"/>
    <w:multiLevelType w:val="hybridMultilevel"/>
    <w:tmpl w:val="121E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283A86"/>
    <w:multiLevelType w:val="hybridMultilevel"/>
    <w:tmpl w:val="E564B2CA"/>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82EF8"/>
    <w:multiLevelType w:val="hybridMultilevel"/>
    <w:tmpl w:val="4D18230A"/>
    <w:lvl w:ilvl="0" w:tplc="FF589326">
      <w:start w:val="1"/>
      <w:numFmt w:val="bullet"/>
      <w:lvlText w:val="-"/>
      <w:lvlJc w:val="left"/>
      <w:pPr>
        <w:ind w:left="1440" w:hanging="360"/>
      </w:pPr>
      <w:rPr>
        <w:rFonts w:ascii="Courier New" w:hAnsi="Courier New"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61E1176"/>
    <w:multiLevelType w:val="hybridMultilevel"/>
    <w:tmpl w:val="0CB4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E51C9A"/>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0">
    <w:nsid w:val="38794A70"/>
    <w:multiLevelType w:val="hybridMultilevel"/>
    <w:tmpl w:val="DB98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FB51DB"/>
    <w:multiLevelType w:val="hybridMultilevel"/>
    <w:tmpl w:val="018C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E72673"/>
    <w:multiLevelType w:val="hybridMultilevel"/>
    <w:tmpl w:val="2DA6A254"/>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B4EF8"/>
    <w:multiLevelType w:val="hybridMultilevel"/>
    <w:tmpl w:val="74C05D82"/>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47ED1"/>
    <w:multiLevelType w:val="hybridMultilevel"/>
    <w:tmpl w:val="15C45586"/>
    <w:lvl w:ilvl="0" w:tplc="BDC839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8E74D2"/>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6">
    <w:nsid w:val="499E6A62"/>
    <w:multiLevelType w:val="hybridMultilevel"/>
    <w:tmpl w:val="BA5CD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7110BC"/>
    <w:multiLevelType w:val="hybridMultilevel"/>
    <w:tmpl w:val="F1E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C76598"/>
    <w:multiLevelType w:val="hybridMultilevel"/>
    <w:tmpl w:val="90EC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A8664A"/>
    <w:multiLevelType w:val="hybridMultilevel"/>
    <w:tmpl w:val="ECE6E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8F7BCD"/>
    <w:multiLevelType w:val="hybridMultilevel"/>
    <w:tmpl w:val="6C3C9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28223EC"/>
    <w:multiLevelType w:val="hybridMultilevel"/>
    <w:tmpl w:val="82A0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4E4D2F"/>
    <w:multiLevelType w:val="hybridMultilevel"/>
    <w:tmpl w:val="234A280E"/>
    <w:lvl w:ilvl="0" w:tplc="CC542C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6427B2"/>
    <w:multiLevelType w:val="hybridMultilevel"/>
    <w:tmpl w:val="45D6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9E5AE6"/>
    <w:multiLevelType w:val="hybridMultilevel"/>
    <w:tmpl w:val="EBDA8B72"/>
    <w:lvl w:ilvl="0" w:tplc="C32604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3"/>
  </w:num>
  <w:num w:numId="3">
    <w:abstractNumId w:val="16"/>
  </w:num>
  <w:num w:numId="4">
    <w:abstractNumId w:val="14"/>
  </w:num>
  <w:num w:numId="5">
    <w:abstractNumId w:val="24"/>
  </w:num>
  <w:num w:numId="6">
    <w:abstractNumId w:val="1"/>
  </w:num>
  <w:num w:numId="7">
    <w:abstractNumId w:val="8"/>
  </w:num>
  <w:num w:numId="8">
    <w:abstractNumId w:val="19"/>
  </w:num>
  <w:num w:numId="9">
    <w:abstractNumId w:val="0"/>
  </w:num>
  <w:num w:numId="10">
    <w:abstractNumId w:val="2"/>
  </w:num>
  <w:num w:numId="11">
    <w:abstractNumId w:val="10"/>
  </w:num>
  <w:num w:numId="12">
    <w:abstractNumId w:val="17"/>
  </w:num>
  <w:num w:numId="13">
    <w:abstractNumId w:val="18"/>
  </w:num>
  <w:num w:numId="14">
    <w:abstractNumId w:val="22"/>
  </w:num>
  <w:num w:numId="15">
    <w:abstractNumId w:val="4"/>
  </w:num>
  <w:num w:numId="16">
    <w:abstractNumId w:val="21"/>
  </w:num>
  <w:num w:numId="17">
    <w:abstractNumId w:val="12"/>
  </w:num>
  <w:num w:numId="18">
    <w:abstractNumId w:val="6"/>
  </w:num>
  <w:num w:numId="19">
    <w:abstractNumId w:val="23"/>
  </w:num>
  <w:num w:numId="20">
    <w:abstractNumId w:val="11"/>
  </w:num>
  <w:num w:numId="21">
    <w:abstractNumId w:val="3"/>
  </w:num>
  <w:num w:numId="22">
    <w:abstractNumId w:val="7"/>
  </w:num>
  <w:num w:numId="23">
    <w:abstractNumId w:val="15"/>
  </w:num>
  <w:num w:numId="24">
    <w:abstractNumId w:val="9"/>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45"/>
    <w:rsid w:val="00011203"/>
    <w:rsid w:val="00016F8B"/>
    <w:rsid w:val="00020E65"/>
    <w:rsid w:val="00023331"/>
    <w:rsid w:val="00042C83"/>
    <w:rsid w:val="00072194"/>
    <w:rsid w:val="00080532"/>
    <w:rsid w:val="00095C6B"/>
    <w:rsid w:val="00097ED6"/>
    <w:rsid w:val="000B053A"/>
    <w:rsid w:val="000C56D4"/>
    <w:rsid w:val="000D3713"/>
    <w:rsid w:val="000E0B9B"/>
    <w:rsid w:val="000E32DD"/>
    <w:rsid w:val="00115840"/>
    <w:rsid w:val="0011754B"/>
    <w:rsid w:val="00124338"/>
    <w:rsid w:val="00126A4F"/>
    <w:rsid w:val="00145D42"/>
    <w:rsid w:val="00154C8B"/>
    <w:rsid w:val="00157212"/>
    <w:rsid w:val="0017570C"/>
    <w:rsid w:val="00182661"/>
    <w:rsid w:val="00190BE1"/>
    <w:rsid w:val="00191C45"/>
    <w:rsid w:val="00196682"/>
    <w:rsid w:val="001B4770"/>
    <w:rsid w:val="001B769B"/>
    <w:rsid w:val="001D7AD1"/>
    <w:rsid w:val="001E650E"/>
    <w:rsid w:val="001F4C40"/>
    <w:rsid w:val="00216411"/>
    <w:rsid w:val="00223410"/>
    <w:rsid w:val="00235CB7"/>
    <w:rsid w:val="00237B04"/>
    <w:rsid w:val="002566CE"/>
    <w:rsid w:val="00275570"/>
    <w:rsid w:val="002765B3"/>
    <w:rsid w:val="00277C03"/>
    <w:rsid w:val="00282A45"/>
    <w:rsid w:val="00295AE8"/>
    <w:rsid w:val="002D337D"/>
    <w:rsid w:val="002D51D8"/>
    <w:rsid w:val="002E0FA1"/>
    <w:rsid w:val="002E617E"/>
    <w:rsid w:val="002F0594"/>
    <w:rsid w:val="002F7D60"/>
    <w:rsid w:val="003016BD"/>
    <w:rsid w:val="0031265D"/>
    <w:rsid w:val="0031274C"/>
    <w:rsid w:val="00315F58"/>
    <w:rsid w:val="00330C2E"/>
    <w:rsid w:val="0034696A"/>
    <w:rsid w:val="00354975"/>
    <w:rsid w:val="00363D3A"/>
    <w:rsid w:val="00363E82"/>
    <w:rsid w:val="003658E5"/>
    <w:rsid w:val="0037552D"/>
    <w:rsid w:val="00392B9A"/>
    <w:rsid w:val="003A2B8E"/>
    <w:rsid w:val="003A30F2"/>
    <w:rsid w:val="003A5299"/>
    <w:rsid w:val="003A5A1C"/>
    <w:rsid w:val="003B50E7"/>
    <w:rsid w:val="003D0FC6"/>
    <w:rsid w:val="003F2F1E"/>
    <w:rsid w:val="004159D5"/>
    <w:rsid w:val="00436083"/>
    <w:rsid w:val="00442D33"/>
    <w:rsid w:val="0047264E"/>
    <w:rsid w:val="004735B4"/>
    <w:rsid w:val="00474C00"/>
    <w:rsid w:val="004754D0"/>
    <w:rsid w:val="00484065"/>
    <w:rsid w:val="00485CF2"/>
    <w:rsid w:val="00487076"/>
    <w:rsid w:val="00495C25"/>
    <w:rsid w:val="004A033A"/>
    <w:rsid w:val="004C3AB0"/>
    <w:rsid w:val="004C4BE2"/>
    <w:rsid w:val="004E72F6"/>
    <w:rsid w:val="004F5EE6"/>
    <w:rsid w:val="0051484B"/>
    <w:rsid w:val="005236B2"/>
    <w:rsid w:val="00540639"/>
    <w:rsid w:val="00541316"/>
    <w:rsid w:val="00542794"/>
    <w:rsid w:val="005444A5"/>
    <w:rsid w:val="00564CBC"/>
    <w:rsid w:val="00567DD2"/>
    <w:rsid w:val="005874A4"/>
    <w:rsid w:val="00587E40"/>
    <w:rsid w:val="005A3ED4"/>
    <w:rsid w:val="005A5487"/>
    <w:rsid w:val="005A607A"/>
    <w:rsid w:val="005F7714"/>
    <w:rsid w:val="00600B02"/>
    <w:rsid w:val="0060234E"/>
    <w:rsid w:val="006310BA"/>
    <w:rsid w:val="006333F3"/>
    <w:rsid w:val="006407B1"/>
    <w:rsid w:val="00640894"/>
    <w:rsid w:val="006439F0"/>
    <w:rsid w:val="006471CD"/>
    <w:rsid w:val="00654829"/>
    <w:rsid w:val="00657FE1"/>
    <w:rsid w:val="00670A2F"/>
    <w:rsid w:val="0067527D"/>
    <w:rsid w:val="00693C75"/>
    <w:rsid w:val="006A6E24"/>
    <w:rsid w:val="006B5B13"/>
    <w:rsid w:val="006F7BAE"/>
    <w:rsid w:val="00702274"/>
    <w:rsid w:val="00713790"/>
    <w:rsid w:val="00751CB8"/>
    <w:rsid w:val="007527C0"/>
    <w:rsid w:val="00761C04"/>
    <w:rsid w:val="00767CE9"/>
    <w:rsid w:val="00770176"/>
    <w:rsid w:val="007905E2"/>
    <w:rsid w:val="007B60C4"/>
    <w:rsid w:val="007B635C"/>
    <w:rsid w:val="007B6CAD"/>
    <w:rsid w:val="007B7988"/>
    <w:rsid w:val="007C0EB8"/>
    <w:rsid w:val="007C0F12"/>
    <w:rsid w:val="007C4BA3"/>
    <w:rsid w:val="007D739B"/>
    <w:rsid w:val="007F0A8B"/>
    <w:rsid w:val="007F0FF7"/>
    <w:rsid w:val="007F24EB"/>
    <w:rsid w:val="007F3EC5"/>
    <w:rsid w:val="007F403B"/>
    <w:rsid w:val="007F50A8"/>
    <w:rsid w:val="00841254"/>
    <w:rsid w:val="00842327"/>
    <w:rsid w:val="00850CB4"/>
    <w:rsid w:val="008534E3"/>
    <w:rsid w:val="008570BA"/>
    <w:rsid w:val="00862C43"/>
    <w:rsid w:val="00862E49"/>
    <w:rsid w:val="008828EC"/>
    <w:rsid w:val="00892098"/>
    <w:rsid w:val="008B56C9"/>
    <w:rsid w:val="008C07CE"/>
    <w:rsid w:val="008C3B85"/>
    <w:rsid w:val="008D533D"/>
    <w:rsid w:val="008D694A"/>
    <w:rsid w:val="008F5D4B"/>
    <w:rsid w:val="008F6716"/>
    <w:rsid w:val="00900FED"/>
    <w:rsid w:val="00913A7B"/>
    <w:rsid w:val="00933157"/>
    <w:rsid w:val="00934123"/>
    <w:rsid w:val="00935D1A"/>
    <w:rsid w:val="0094060B"/>
    <w:rsid w:val="00947E63"/>
    <w:rsid w:val="00954166"/>
    <w:rsid w:val="0096719F"/>
    <w:rsid w:val="009A79A8"/>
    <w:rsid w:val="009B78A4"/>
    <w:rsid w:val="009C3F9D"/>
    <w:rsid w:val="009C6FD1"/>
    <w:rsid w:val="009D5FDB"/>
    <w:rsid w:val="00A174A5"/>
    <w:rsid w:val="00A17E89"/>
    <w:rsid w:val="00A33449"/>
    <w:rsid w:val="00A36019"/>
    <w:rsid w:val="00A37348"/>
    <w:rsid w:val="00A4203B"/>
    <w:rsid w:val="00A652FF"/>
    <w:rsid w:val="00A71526"/>
    <w:rsid w:val="00A763B6"/>
    <w:rsid w:val="00A951D7"/>
    <w:rsid w:val="00AA6024"/>
    <w:rsid w:val="00AC118E"/>
    <w:rsid w:val="00AD3C9E"/>
    <w:rsid w:val="00AF2243"/>
    <w:rsid w:val="00AF31A1"/>
    <w:rsid w:val="00AF4405"/>
    <w:rsid w:val="00B05CBB"/>
    <w:rsid w:val="00B2219C"/>
    <w:rsid w:val="00B3043D"/>
    <w:rsid w:val="00B34E03"/>
    <w:rsid w:val="00B5089B"/>
    <w:rsid w:val="00B53293"/>
    <w:rsid w:val="00B561AF"/>
    <w:rsid w:val="00B63734"/>
    <w:rsid w:val="00B85829"/>
    <w:rsid w:val="00B91143"/>
    <w:rsid w:val="00BB788A"/>
    <w:rsid w:val="00BD4564"/>
    <w:rsid w:val="00BE217C"/>
    <w:rsid w:val="00BE23E1"/>
    <w:rsid w:val="00BE5344"/>
    <w:rsid w:val="00BF268F"/>
    <w:rsid w:val="00BF4FA1"/>
    <w:rsid w:val="00BF70A6"/>
    <w:rsid w:val="00C006F6"/>
    <w:rsid w:val="00C14330"/>
    <w:rsid w:val="00C170E4"/>
    <w:rsid w:val="00C2193B"/>
    <w:rsid w:val="00C2637F"/>
    <w:rsid w:val="00C41145"/>
    <w:rsid w:val="00C5115E"/>
    <w:rsid w:val="00C748EB"/>
    <w:rsid w:val="00C90AC0"/>
    <w:rsid w:val="00C9775D"/>
    <w:rsid w:val="00CA2205"/>
    <w:rsid w:val="00CA5723"/>
    <w:rsid w:val="00CA62DC"/>
    <w:rsid w:val="00CB50DF"/>
    <w:rsid w:val="00CB7030"/>
    <w:rsid w:val="00CD19B7"/>
    <w:rsid w:val="00CD22B6"/>
    <w:rsid w:val="00D0597C"/>
    <w:rsid w:val="00D06A3D"/>
    <w:rsid w:val="00D13FBE"/>
    <w:rsid w:val="00D2407C"/>
    <w:rsid w:val="00D27F74"/>
    <w:rsid w:val="00D4417D"/>
    <w:rsid w:val="00D442BB"/>
    <w:rsid w:val="00D45980"/>
    <w:rsid w:val="00D5001C"/>
    <w:rsid w:val="00D53F91"/>
    <w:rsid w:val="00D579A4"/>
    <w:rsid w:val="00D61039"/>
    <w:rsid w:val="00D67041"/>
    <w:rsid w:val="00D7158B"/>
    <w:rsid w:val="00D7313F"/>
    <w:rsid w:val="00D837EF"/>
    <w:rsid w:val="00DA015A"/>
    <w:rsid w:val="00DB15CD"/>
    <w:rsid w:val="00DB5785"/>
    <w:rsid w:val="00DB69CF"/>
    <w:rsid w:val="00DD2C44"/>
    <w:rsid w:val="00DD7A9F"/>
    <w:rsid w:val="00DE38C3"/>
    <w:rsid w:val="00DE5151"/>
    <w:rsid w:val="00DF0A31"/>
    <w:rsid w:val="00DF5D25"/>
    <w:rsid w:val="00E000E6"/>
    <w:rsid w:val="00E13CA4"/>
    <w:rsid w:val="00E2081D"/>
    <w:rsid w:val="00E23D47"/>
    <w:rsid w:val="00E5133D"/>
    <w:rsid w:val="00E54D9A"/>
    <w:rsid w:val="00E91EE0"/>
    <w:rsid w:val="00E96F3C"/>
    <w:rsid w:val="00ED00E9"/>
    <w:rsid w:val="00ED329B"/>
    <w:rsid w:val="00EF0F58"/>
    <w:rsid w:val="00EF6069"/>
    <w:rsid w:val="00F12C53"/>
    <w:rsid w:val="00F20DA7"/>
    <w:rsid w:val="00F215AC"/>
    <w:rsid w:val="00F669C3"/>
    <w:rsid w:val="00F67F27"/>
    <w:rsid w:val="00F72CCF"/>
    <w:rsid w:val="00F83FF4"/>
    <w:rsid w:val="00F9570A"/>
    <w:rsid w:val="00F9794F"/>
    <w:rsid w:val="00FA22E7"/>
    <w:rsid w:val="00FA64AC"/>
    <w:rsid w:val="00FB1B6A"/>
    <w:rsid w:val="00FE34F6"/>
    <w:rsid w:val="00FE4EA6"/>
    <w:rsid w:val="00FE530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6BE1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4184">
      <w:bodyDiv w:val="1"/>
      <w:marLeft w:val="0"/>
      <w:marRight w:val="0"/>
      <w:marTop w:val="0"/>
      <w:marBottom w:val="0"/>
      <w:divBdr>
        <w:top w:val="none" w:sz="0" w:space="0" w:color="auto"/>
        <w:left w:val="none" w:sz="0" w:space="0" w:color="auto"/>
        <w:bottom w:val="none" w:sz="0" w:space="0" w:color="auto"/>
        <w:right w:val="none" w:sz="0" w:space="0" w:color="auto"/>
      </w:divBdr>
      <w:divsChild>
        <w:div w:id="540482936">
          <w:marLeft w:val="0"/>
          <w:marRight w:val="0"/>
          <w:marTop w:val="0"/>
          <w:marBottom w:val="0"/>
          <w:divBdr>
            <w:top w:val="none" w:sz="0" w:space="0" w:color="auto"/>
            <w:left w:val="none" w:sz="0" w:space="0" w:color="auto"/>
            <w:bottom w:val="none" w:sz="0" w:space="0" w:color="auto"/>
            <w:right w:val="none" w:sz="0" w:space="0" w:color="auto"/>
          </w:divBdr>
        </w:div>
        <w:div w:id="607661609">
          <w:marLeft w:val="0"/>
          <w:marRight w:val="0"/>
          <w:marTop w:val="0"/>
          <w:marBottom w:val="0"/>
          <w:divBdr>
            <w:top w:val="none" w:sz="0" w:space="0" w:color="auto"/>
            <w:left w:val="none" w:sz="0" w:space="0" w:color="auto"/>
            <w:bottom w:val="none" w:sz="0" w:space="0" w:color="auto"/>
            <w:right w:val="none" w:sz="0" w:space="0" w:color="auto"/>
          </w:divBdr>
        </w:div>
        <w:div w:id="1829518972">
          <w:marLeft w:val="0"/>
          <w:marRight w:val="0"/>
          <w:marTop w:val="0"/>
          <w:marBottom w:val="0"/>
          <w:divBdr>
            <w:top w:val="none" w:sz="0" w:space="0" w:color="auto"/>
            <w:left w:val="none" w:sz="0" w:space="0" w:color="auto"/>
            <w:bottom w:val="none" w:sz="0" w:space="0" w:color="auto"/>
            <w:right w:val="none" w:sz="0" w:space="0" w:color="auto"/>
          </w:divBdr>
        </w:div>
        <w:div w:id="835148930">
          <w:marLeft w:val="0"/>
          <w:marRight w:val="0"/>
          <w:marTop w:val="0"/>
          <w:marBottom w:val="0"/>
          <w:divBdr>
            <w:top w:val="none" w:sz="0" w:space="0" w:color="auto"/>
            <w:left w:val="none" w:sz="0" w:space="0" w:color="auto"/>
            <w:bottom w:val="none" w:sz="0" w:space="0" w:color="auto"/>
            <w:right w:val="none" w:sz="0" w:space="0" w:color="auto"/>
          </w:divBdr>
        </w:div>
      </w:divsChild>
    </w:div>
    <w:div w:id="1048263533">
      <w:bodyDiv w:val="1"/>
      <w:marLeft w:val="0"/>
      <w:marRight w:val="0"/>
      <w:marTop w:val="0"/>
      <w:marBottom w:val="0"/>
      <w:divBdr>
        <w:top w:val="none" w:sz="0" w:space="0" w:color="auto"/>
        <w:left w:val="none" w:sz="0" w:space="0" w:color="auto"/>
        <w:bottom w:val="none" w:sz="0" w:space="0" w:color="auto"/>
        <w:right w:val="none" w:sz="0" w:space="0" w:color="auto"/>
      </w:divBdr>
      <w:divsChild>
        <w:div w:id="1213074116">
          <w:marLeft w:val="0"/>
          <w:marRight w:val="0"/>
          <w:marTop w:val="0"/>
          <w:marBottom w:val="0"/>
          <w:divBdr>
            <w:top w:val="none" w:sz="0" w:space="0" w:color="auto"/>
            <w:left w:val="none" w:sz="0" w:space="0" w:color="auto"/>
            <w:bottom w:val="none" w:sz="0" w:space="0" w:color="auto"/>
            <w:right w:val="none" w:sz="0" w:space="0" w:color="auto"/>
          </w:divBdr>
        </w:div>
        <w:div w:id="214318818">
          <w:marLeft w:val="0"/>
          <w:marRight w:val="0"/>
          <w:marTop w:val="0"/>
          <w:marBottom w:val="0"/>
          <w:divBdr>
            <w:top w:val="none" w:sz="0" w:space="0" w:color="auto"/>
            <w:left w:val="none" w:sz="0" w:space="0" w:color="auto"/>
            <w:bottom w:val="none" w:sz="0" w:space="0" w:color="auto"/>
            <w:right w:val="none" w:sz="0" w:space="0" w:color="auto"/>
          </w:divBdr>
        </w:div>
        <w:div w:id="1877043586">
          <w:marLeft w:val="0"/>
          <w:marRight w:val="0"/>
          <w:marTop w:val="0"/>
          <w:marBottom w:val="0"/>
          <w:divBdr>
            <w:top w:val="none" w:sz="0" w:space="0" w:color="auto"/>
            <w:left w:val="none" w:sz="0" w:space="0" w:color="auto"/>
            <w:bottom w:val="none" w:sz="0" w:space="0" w:color="auto"/>
            <w:right w:val="none" w:sz="0" w:space="0" w:color="auto"/>
          </w:divBdr>
        </w:div>
        <w:div w:id="1047796429">
          <w:marLeft w:val="0"/>
          <w:marRight w:val="0"/>
          <w:marTop w:val="0"/>
          <w:marBottom w:val="0"/>
          <w:divBdr>
            <w:top w:val="none" w:sz="0" w:space="0" w:color="auto"/>
            <w:left w:val="none" w:sz="0" w:space="0" w:color="auto"/>
            <w:bottom w:val="none" w:sz="0" w:space="0" w:color="auto"/>
            <w:right w:val="none" w:sz="0" w:space="0" w:color="auto"/>
          </w:divBdr>
        </w:div>
      </w:divsChild>
    </w:div>
    <w:div w:id="1168180663">
      <w:bodyDiv w:val="1"/>
      <w:marLeft w:val="0"/>
      <w:marRight w:val="0"/>
      <w:marTop w:val="0"/>
      <w:marBottom w:val="0"/>
      <w:divBdr>
        <w:top w:val="none" w:sz="0" w:space="0" w:color="auto"/>
        <w:left w:val="none" w:sz="0" w:space="0" w:color="auto"/>
        <w:bottom w:val="none" w:sz="0" w:space="0" w:color="auto"/>
        <w:right w:val="none" w:sz="0" w:space="0" w:color="auto"/>
      </w:divBdr>
      <w:divsChild>
        <w:div w:id="915699869">
          <w:marLeft w:val="0"/>
          <w:marRight w:val="0"/>
          <w:marTop w:val="0"/>
          <w:marBottom w:val="0"/>
          <w:divBdr>
            <w:top w:val="none" w:sz="0" w:space="0" w:color="auto"/>
            <w:left w:val="none" w:sz="0" w:space="0" w:color="auto"/>
            <w:bottom w:val="none" w:sz="0" w:space="0" w:color="auto"/>
            <w:right w:val="none" w:sz="0" w:space="0" w:color="auto"/>
          </w:divBdr>
        </w:div>
        <w:div w:id="1127159742">
          <w:marLeft w:val="0"/>
          <w:marRight w:val="0"/>
          <w:marTop w:val="0"/>
          <w:marBottom w:val="0"/>
          <w:divBdr>
            <w:top w:val="none" w:sz="0" w:space="0" w:color="auto"/>
            <w:left w:val="none" w:sz="0" w:space="0" w:color="auto"/>
            <w:bottom w:val="none" w:sz="0" w:space="0" w:color="auto"/>
            <w:right w:val="none" w:sz="0" w:space="0" w:color="auto"/>
          </w:divBdr>
        </w:div>
        <w:div w:id="1749233671">
          <w:marLeft w:val="0"/>
          <w:marRight w:val="0"/>
          <w:marTop w:val="0"/>
          <w:marBottom w:val="0"/>
          <w:divBdr>
            <w:top w:val="none" w:sz="0" w:space="0" w:color="auto"/>
            <w:left w:val="none" w:sz="0" w:space="0" w:color="auto"/>
            <w:bottom w:val="none" w:sz="0" w:space="0" w:color="auto"/>
            <w:right w:val="none" w:sz="0" w:space="0" w:color="auto"/>
          </w:divBdr>
        </w:div>
        <w:div w:id="476655361">
          <w:marLeft w:val="0"/>
          <w:marRight w:val="0"/>
          <w:marTop w:val="0"/>
          <w:marBottom w:val="0"/>
          <w:divBdr>
            <w:top w:val="none" w:sz="0" w:space="0" w:color="auto"/>
            <w:left w:val="none" w:sz="0" w:space="0" w:color="auto"/>
            <w:bottom w:val="none" w:sz="0" w:space="0" w:color="auto"/>
            <w:right w:val="none" w:sz="0" w:space="0" w:color="auto"/>
          </w:divBdr>
        </w:div>
      </w:divsChild>
    </w:div>
    <w:div w:id="1406805363">
      <w:bodyDiv w:val="1"/>
      <w:marLeft w:val="0"/>
      <w:marRight w:val="0"/>
      <w:marTop w:val="0"/>
      <w:marBottom w:val="0"/>
      <w:divBdr>
        <w:top w:val="none" w:sz="0" w:space="0" w:color="auto"/>
        <w:left w:val="none" w:sz="0" w:space="0" w:color="auto"/>
        <w:bottom w:val="none" w:sz="0" w:space="0" w:color="auto"/>
        <w:right w:val="none" w:sz="0" w:space="0" w:color="auto"/>
      </w:divBdr>
      <w:divsChild>
        <w:div w:id="606932595">
          <w:marLeft w:val="0"/>
          <w:marRight w:val="0"/>
          <w:marTop w:val="0"/>
          <w:marBottom w:val="0"/>
          <w:divBdr>
            <w:top w:val="none" w:sz="0" w:space="0" w:color="auto"/>
            <w:left w:val="none" w:sz="0" w:space="0" w:color="auto"/>
            <w:bottom w:val="none" w:sz="0" w:space="0" w:color="auto"/>
            <w:right w:val="none" w:sz="0" w:space="0" w:color="auto"/>
          </w:divBdr>
          <w:divsChild>
            <w:div w:id="220486129">
              <w:marLeft w:val="0"/>
              <w:marRight w:val="0"/>
              <w:marTop w:val="0"/>
              <w:marBottom w:val="0"/>
              <w:divBdr>
                <w:top w:val="none" w:sz="0" w:space="0" w:color="auto"/>
                <w:left w:val="none" w:sz="0" w:space="0" w:color="auto"/>
                <w:bottom w:val="none" w:sz="0" w:space="0" w:color="auto"/>
                <w:right w:val="none" w:sz="0" w:space="0" w:color="auto"/>
              </w:divBdr>
              <w:divsChild>
                <w:div w:id="95709265">
                  <w:marLeft w:val="0"/>
                  <w:marRight w:val="0"/>
                  <w:marTop w:val="0"/>
                  <w:marBottom w:val="0"/>
                  <w:divBdr>
                    <w:top w:val="none" w:sz="0" w:space="0" w:color="auto"/>
                    <w:left w:val="none" w:sz="0" w:space="0" w:color="auto"/>
                    <w:bottom w:val="none" w:sz="0" w:space="0" w:color="auto"/>
                    <w:right w:val="none" w:sz="0" w:space="0" w:color="auto"/>
                  </w:divBdr>
                  <w:divsChild>
                    <w:div w:id="1325818860">
                      <w:marLeft w:val="0"/>
                      <w:marRight w:val="0"/>
                      <w:marTop w:val="0"/>
                      <w:marBottom w:val="0"/>
                      <w:divBdr>
                        <w:top w:val="none" w:sz="0" w:space="0" w:color="auto"/>
                        <w:left w:val="none" w:sz="0" w:space="0" w:color="auto"/>
                        <w:bottom w:val="none" w:sz="0" w:space="0" w:color="auto"/>
                        <w:right w:val="none" w:sz="0" w:space="0" w:color="auto"/>
                      </w:divBdr>
                      <w:divsChild>
                        <w:div w:id="1938367426">
                          <w:marLeft w:val="0"/>
                          <w:marRight w:val="0"/>
                          <w:marTop w:val="0"/>
                          <w:marBottom w:val="0"/>
                          <w:divBdr>
                            <w:top w:val="none" w:sz="0" w:space="0" w:color="auto"/>
                            <w:left w:val="none" w:sz="0" w:space="0" w:color="auto"/>
                            <w:bottom w:val="none" w:sz="0" w:space="0" w:color="auto"/>
                            <w:right w:val="none" w:sz="0" w:space="0" w:color="auto"/>
                          </w:divBdr>
                          <w:divsChild>
                            <w:div w:id="44119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114550">
      <w:bodyDiv w:val="1"/>
      <w:marLeft w:val="0"/>
      <w:marRight w:val="0"/>
      <w:marTop w:val="0"/>
      <w:marBottom w:val="0"/>
      <w:divBdr>
        <w:top w:val="none" w:sz="0" w:space="0" w:color="auto"/>
        <w:left w:val="none" w:sz="0" w:space="0" w:color="auto"/>
        <w:bottom w:val="none" w:sz="0" w:space="0" w:color="auto"/>
        <w:right w:val="none" w:sz="0" w:space="0" w:color="auto"/>
      </w:divBdr>
      <w:divsChild>
        <w:div w:id="1785464291">
          <w:marLeft w:val="0"/>
          <w:marRight w:val="0"/>
          <w:marTop w:val="0"/>
          <w:marBottom w:val="0"/>
          <w:divBdr>
            <w:top w:val="none" w:sz="0" w:space="0" w:color="auto"/>
            <w:left w:val="none" w:sz="0" w:space="0" w:color="auto"/>
            <w:bottom w:val="none" w:sz="0" w:space="0" w:color="auto"/>
            <w:right w:val="none" w:sz="0" w:space="0" w:color="auto"/>
          </w:divBdr>
          <w:divsChild>
            <w:div w:id="60568305">
              <w:marLeft w:val="0"/>
              <w:marRight w:val="0"/>
              <w:marTop w:val="0"/>
              <w:marBottom w:val="0"/>
              <w:divBdr>
                <w:top w:val="none" w:sz="0" w:space="0" w:color="auto"/>
                <w:left w:val="none" w:sz="0" w:space="0" w:color="auto"/>
                <w:bottom w:val="none" w:sz="0" w:space="0" w:color="auto"/>
                <w:right w:val="none" w:sz="0" w:space="0" w:color="auto"/>
              </w:divBdr>
              <w:divsChild>
                <w:div w:id="210000088">
                  <w:marLeft w:val="0"/>
                  <w:marRight w:val="0"/>
                  <w:marTop w:val="0"/>
                  <w:marBottom w:val="0"/>
                  <w:divBdr>
                    <w:top w:val="none" w:sz="0" w:space="0" w:color="auto"/>
                    <w:left w:val="none" w:sz="0" w:space="0" w:color="auto"/>
                    <w:bottom w:val="none" w:sz="0" w:space="0" w:color="auto"/>
                    <w:right w:val="none" w:sz="0" w:space="0" w:color="auto"/>
                  </w:divBdr>
                  <w:divsChild>
                    <w:div w:id="990868198">
                      <w:marLeft w:val="0"/>
                      <w:marRight w:val="0"/>
                      <w:marTop w:val="0"/>
                      <w:marBottom w:val="0"/>
                      <w:divBdr>
                        <w:top w:val="none" w:sz="0" w:space="0" w:color="auto"/>
                        <w:left w:val="none" w:sz="0" w:space="0" w:color="auto"/>
                        <w:bottom w:val="none" w:sz="0" w:space="0" w:color="auto"/>
                        <w:right w:val="none" w:sz="0" w:space="0" w:color="auto"/>
                      </w:divBdr>
                      <w:divsChild>
                        <w:div w:id="568346020">
                          <w:marLeft w:val="0"/>
                          <w:marRight w:val="0"/>
                          <w:marTop w:val="0"/>
                          <w:marBottom w:val="0"/>
                          <w:divBdr>
                            <w:top w:val="none" w:sz="0" w:space="0" w:color="auto"/>
                            <w:left w:val="none" w:sz="0" w:space="0" w:color="auto"/>
                            <w:bottom w:val="none" w:sz="0" w:space="0" w:color="auto"/>
                            <w:right w:val="none" w:sz="0" w:space="0" w:color="auto"/>
                          </w:divBdr>
                          <w:divsChild>
                            <w:div w:id="189438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104043">
      <w:bodyDiv w:val="1"/>
      <w:marLeft w:val="0"/>
      <w:marRight w:val="0"/>
      <w:marTop w:val="0"/>
      <w:marBottom w:val="0"/>
      <w:divBdr>
        <w:top w:val="none" w:sz="0" w:space="0" w:color="auto"/>
        <w:left w:val="none" w:sz="0" w:space="0" w:color="auto"/>
        <w:bottom w:val="none" w:sz="0" w:space="0" w:color="auto"/>
        <w:right w:val="none" w:sz="0" w:space="0" w:color="auto"/>
      </w:divBdr>
      <w:divsChild>
        <w:div w:id="11881188">
          <w:marLeft w:val="0"/>
          <w:marRight w:val="0"/>
          <w:marTop w:val="0"/>
          <w:marBottom w:val="0"/>
          <w:divBdr>
            <w:top w:val="none" w:sz="0" w:space="0" w:color="auto"/>
            <w:left w:val="none" w:sz="0" w:space="0" w:color="auto"/>
            <w:bottom w:val="none" w:sz="0" w:space="0" w:color="auto"/>
            <w:right w:val="none" w:sz="0" w:space="0" w:color="auto"/>
          </w:divBdr>
        </w:div>
        <w:div w:id="707946757">
          <w:marLeft w:val="0"/>
          <w:marRight w:val="0"/>
          <w:marTop w:val="0"/>
          <w:marBottom w:val="0"/>
          <w:divBdr>
            <w:top w:val="none" w:sz="0" w:space="0" w:color="auto"/>
            <w:left w:val="none" w:sz="0" w:space="0" w:color="auto"/>
            <w:bottom w:val="none" w:sz="0" w:space="0" w:color="auto"/>
            <w:right w:val="none" w:sz="0" w:space="0" w:color="auto"/>
          </w:divBdr>
        </w:div>
        <w:div w:id="413672632">
          <w:marLeft w:val="0"/>
          <w:marRight w:val="0"/>
          <w:marTop w:val="0"/>
          <w:marBottom w:val="0"/>
          <w:divBdr>
            <w:top w:val="none" w:sz="0" w:space="0" w:color="auto"/>
            <w:left w:val="none" w:sz="0" w:space="0" w:color="auto"/>
            <w:bottom w:val="none" w:sz="0" w:space="0" w:color="auto"/>
            <w:right w:val="none" w:sz="0" w:space="0" w:color="auto"/>
          </w:divBdr>
        </w:div>
        <w:div w:id="113653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1" Type="http://schemas.openxmlformats.org/officeDocument/2006/relationships/image" Target="media/image2.png"/><Relationship Id="rId12" Type="http://schemas.openxmlformats.org/officeDocument/2006/relationships/oleObject" Target="embeddings/oleObject2.bin"/><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oleObject" Target="embeddings/oleObject4.bin"/><Relationship Id="rId17" Type="http://schemas.openxmlformats.org/officeDocument/2006/relationships/hyperlink" Target="mailto:paul@econ.tu.ac.th" TargetMode="External"/><Relationship Id="rId18" Type="http://schemas.openxmlformats.org/officeDocument/2006/relationships/hyperlink" Target="mailto:sukum@econ.tu.ac.th" TargetMode="External"/><Relationship Id="rId19" Type="http://schemas.openxmlformats.org/officeDocument/2006/relationships/hyperlink" Target="mailto:pisut@econ.tu.ac.th"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46C03-19BD-6D4B-9D79-128326E25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894</Words>
  <Characters>5096</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Phatta</dc:creator>
  <cp:lastModifiedBy>Akiko Vandenberg</cp:lastModifiedBy>
  <cp:revision>2</cp:revision>
  <cp:lastPrinted>2016-10-24T00:21:00Z</cp:lastPrinted>
  <dcterms:created xsi:type="dcterms:W3CDTF">2017-03-29T04:15:00Z</dcterms:created>
  <dcterms:modified xsi:type="dcterms:W3CDTF">2017-03-29T04:15:00Z</dcterms:modified>
</cp:coreProperties>
</file>