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276" w:rsidRDefault="009E3276" w:rsidP="008517C7">
      <w:pPr>
        <w:spacing w:line="360" w:lineRule="auto"/>
        <w:rPr>
          <w:rFonts w:ascii="Arial" w:hAnsi="Arial" w:cs="Arial"/>
          <w:b/>
          <w:bCs/>
          <w:sz w:val="44"/>
          <w:szCs w:val="52"/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2399765A" wp14:editId="515E2FE3">
            <wp:simplePos x="0" y="0"/>
            <wp:positionH relativeFrom="column">
              <wp:posOffset>-228600</wp:posOffset>
            </wp:positionH>
            <wp:positionV relativeFrom="paragraph">
              <wp:posOffset>-4445</wp:posOffset>
            </wp:positionV>
            <wp:extent cx="575310" cy="721360"/>
            <wp:effectExtent l="0" t="0" r="0" b="2540"/>
            <wp:wrapTight wrapText="bothSides">
              <wp:wrapPolygon edited="0">
                <wp:start x="0" y="0"/>
                <wp:lineTo x="0" y="21106"/>
                <wp:lineTo x="20742" y="21106"/>
                <wp:lineTo x="20742" y="0"/>
                <wp:lineTo x="0" y="0"/>
              </wp:wrapPolygon>
            </wp:wrapTight>
            <wp:docPr id="6" name="Bild 7" descr="http://ww3.econ.tu.ac.th/images/news/901/B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3.econ.tu.ac.th/images/news/901/BE_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72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sz w:val="44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4FB838" wp14:editId="6B5B2B4F">
                <wp:simplePos x="0" y="0"/>
                <wp:positionH relativeFrom="column">
                  <wp:posOffset>0</wp:posOffset>
                </wp:positionH>
                <wp:positionV relativeFrom="paragraph">
                  <wp:posOffset>-4445</wp:posOffset>
                </wp:positionV>
                <wp:extent cx="5706110" cy="723900"/>
                <wp:effectExtent l="0" t="0" r="889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6110" cy="7239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3276" w:rsidRDefault="009E3276" w:rsidP="009E3276">
                            <w:pPr>
                              <w:jc w:val="right"/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</w:pPr>
                            <w:r w:rsidRPr="008C0888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52"/>
                                <w:lang w:val="en-US"/>
                              </w:rPr>
                              <w:t>B.E. International Program</w:t>
                            </w:r>
                            <w:r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  <w:t xml:space="preserve"> </w:t>
                            </w:r>
                            <w:r w:rsidRPr="008C0888"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  <w:p w:rsidR="009E3276" w:rsidRPr="009E3276" w:rsidRDefault="009E3276" w:rsidP="009E3276">
                            <w:pPr>
                              <w:spacing w:line="360" w:lineRule="auto"/>
                              <w:jc w:val="right"/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</w:pPr>
                            <w:r w:rsidRPr="009E3276"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  <w:t xml:space="preserve">Faculty of Economics, </w:t>
                            </w:r>
                            <w:proofErr w:type="spellStart"/>
                            <w:r w:rsidRPr="009E3276"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  <w:t>Thammasat</w:t>
                            </w:r>
                            <w:proofErr w:type="spellEnd"/>
                            <w:r w:rsidRPr="009E3276">
                              <w:rPr>
                                <w:rFonts w:ascii="Arial" w:hAnsi="Arial" w:cs="Arial"/>
                                <w:sz w:val="36"/>
                                <w:szCs w:val="44"/>
                                <w:lang w:val="en-US"/>
                              </w:rPr>
                              <w:t xml:space="preserve"> University</w:t>
                            </w:r>
                          </w:p>
                          <w:p w:rsidR="009E3276" w:rsidRPr="00AF5CEF" w:rsidRDefault="009E3276" w:rsidP="009E327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8C0888">
                              <w:rPr>
                                <w:rFonts w:ascii="Arial" w:hAnsi="Arial" w:cs="Arial"/>
                                <w:sz w:val="44"/>
                                <w:szCs w:val="5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0;margin-top:-.35pt;width:449.3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" fillcolor="#5a5a5a [2109]" stroked="f" strokeweight="2pt">
                <v:textbox>
                  <w:txbxContent>
                    <w:p w:rsidR="009E3276" w:rsidRDefault="009E3276" w:rsidP="009E3276">
                      <w:pPr>
                        <w:jc w:val="right"/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</w:pPr>
                      <w:r w:rsidRPr="008C0888">
                        <w:rPr>
                          <w:rFonts w:ascii="Arial" w:hAnsi="Arial" w:cs="Arial"/>
                          <w:b/>
                          <w:bCs/>
                          <w:sz w:val="44"/>
                          <w:szCs w:val="52"/>
                          <w:lang w:val="en-US"/>
                        </w:rPr>
                        <w:t>B.E. International Program</w:t>
                      </w:r>
                      <w:r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  <w:t xml:space="preserve"> </w:t>
                      </w:r>
                      <w:r w:rsidRPr="008C0888"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  <w:t xml:space="preserve"> </w:t>
                      </w:r>
                    </w:p>
                    <w:p w:rsidR="009E3276" w:rsidRPr="009E3276" w:rsidRDefault="009E3276" w:rsidP="009E3276">
                      <w:pPr>
                        <w:spacing w:line="360" w:lineRule="auto"/>
                        <w:jc w:val="right"/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</w:pPr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 xml:space="preserve">Faculty of Economics, </w:t>
                      </w:r>
                      <w:proofErr w:type="spellStart"/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>Thammasat</w:t>
                      </w:r>
                      <w:proofErr w:type="spellEnd"/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 xml:space="preserve"> Univers</w:t>
                      </w:r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>i</w:t>
                      </w:r>
                      <w:r w:rsidRPr="009E3276">
                        <w:rPr>
                          <w:rFonts w:ascii="Arial" w:hAnsi="Arial" w:cs="Arial"/>
                          <w:sz w:val="36"/>
                          <w:szCs w:val="44"/>
                          <w:lang w:val="en-US"/>
                        </w:rPr>
                        <w:t>ty</w:t>
                      </w:r>
                    </w:p>
                    <w:p w:rsidR="009E3276" w:rsidRDefault="009E3276" w:rsidP="009E3276">
                      <w:pPr>
                        <w:jc w:val="center"/>
                      </w:pPr>
                      <w:r w:rsidRPr="008C0888">
                        <w:rPr>
                          <w:rFonts w:ascii="Arial" w:hAnsi="Arial" w:cs="Arial"/>
                          <w:sz w:val="44"/>
                          <w:szCs w:val="5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F8162F" w:rsidRPr="008C0888" w:rsidRDefault="00F8162F" w:rsidP="008517C7">
      <w:pPr>
        <w:spacing w:line="360" w:lineRule="auto"/>
        <w:rPr>
          <w:rFonts w:ascii="Arial" w:hAnsi="Arial" w:cs="Arial"/>
          <w:sz w:val="40"/>
          <w:szCs w:val="48"/>
          <w:lang w:val="en-US"/>
        </w:rPr>
      </w:pPr>
    </w:p>
    <w:p w:rsidR="008C0888" w:rsidRDefault="008C0888" w:rsidP="009E3276">
      <w:pPr>
        <w:spacing w:line="360" w:lineRule="auto"/>
        <w:jc w:val="center"/>
        <w:rPr>
          <w:rFonts w:ascii="Arial" w:hAnsi="Arial" w:cs="Arial"/>
          <w:sz w:val="40"/>
          <w:szCs w:val="48"/>
          <w:lang w:val="en-US"/>
        </w:rPr>
      </w:pPr>
      <w:r>
        <w:rPr>
          <w:rFonts w:ascii="Arial" w:hAnsi="Arial" w:cs="Arial"/>
          <w:sz w:val="40"/>
          <w:szCs w:val="48"/>
          <w:lang w:val="en-US"/>
        </w:rPr>
        <w:t xml:space="preserve">BA 291 </w:t>
      </w:r>
      <w:proofErr w:type="gramStart"/>
      <w:r w:rsidR="0044291F">
        <w:rPr>
          <w:rFonts w:ascii="Arial" w:hAnsi="Arial" w:cs="Arial"/>
          <w:sz w:val="40"/>
          <w:szCs w:val="48"/>
          <w:lang w:val="en-US"/>
        </w:rPr>
        <w:t>Introduction</w:t>
      </w:r>
      <w:proofErr w:type="gramEnd"/>
      <w:r w:rsidR="008517C7">
        <w:rPr>
          <w:rFonts w:ascii="Arial" w:hAnsi="Arial" w:cs="Arial"/>
          <w:sz w:val="40"/>
          <w:szCs w:val="48"/>
          <w:lang w:val="en-US"/>
        </w:rPr>
        <w:t xml:space="preserve"> to Business</w:t>
      </w:r>
    </w:p>
    <w:p w:rsidR="008517C7" w:rsidRDefault="008517C7" w:rsidP="008C0888">
      <w:pPr>
        <w:spacing w:line="360" w:lineRule="auto"/>
        <w:jc w:val="center"/>
        <w:rPr>
          <w:rFonts w:ascii="Arial" w:hAnsi="Arial" w:cs="Arial"/>
          <w:sz w:val="40"/>
          <w:szCs w:val="48"/>
          <w:lang w:val="en-US"/>
        </w:rPr>
      </w:pPr>
    </w:p>
    <w:p w:rsidR="008C0888" w:rsidRDefault="008517C7" w:rsidP="008517C7">
      <w:pPr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Course Description</w:t>
      </w:r>
    </w:p>
    <w:p w:rsidR="00AF5CEF" w:rsidRDefault="00AF5CEF" w:rsidP="008517C7">
      <w:pPr>
        <w:rPr>
          <w:rFonts w:ascii="Arial" w:hAnsi="Arial" w:cs="Arial"/>
          <w:b/>
          <w:bCs/>
          <w:lang w:val="en-US"/>
        </w:rPr>
      </w:pPr>
    </w:p>
    <w:p w:rsidR="00AF5CEF" w:rsidRPr="00AF5CEF" w:rsidRDefault="00AF5CEF" w:rsidP="00AF5CEF">
      <w:pPr>
        <w:jc w:val="thaiDistribute"/>
        <w:rPr>
          <w:rFonts w:ascii="Arial" w:eastAsia="Times New Roman" w:hAnsi="Arial" w:cs="Arial"/>
          <w:szCs w:val="22"/>
          <w:lang w:val="en-US"/>
        </w:rPr>
      </w:pPr>
      <w:r w:rsidRPr="00AF5CEF">
        <w:rPr>
          <w:rFonts w:ascii="Arial" w:eastAsia="Times New Roman" w:hAnsi="Arial" w:cs="Arial"/>
          <w:szCs w:val="22"/>
          <w:lang w:val="en-US"/>
        </w:rPr>
        <w:t xml:space="preserve">The course aims to provide a comprehensive introduction to the key operations of business, namely finance, accounting, marketing, human resource and </w:t>
      </w:r>
      <w:r>
        <w:rPr>
          <w:rFonts w:ascii="Arial" w:eastAsia="Times New Roman" w:hAnsi="Arial" w:cs="Arial"/>
          <w:szCs w:val="22"/>
          <w:lang w:val="en-US"/>
        </w:rPr>
        <w:t>operations</w:t>
      </w:r>
      <w:r w:rsidRPr="00AF5CEF">
        <w:rPr>
          <w:rFonts w:ascii="Arial" w:eastAsia="Times New Roman" w:hAnsi="Arial" w:cs="Arial"/>
          <w:szCs w:val="22"/>
          <w:lang w:val="en-US"/>
        </w:rPr>
        <w:t xml:space="preserve"> management, and management information system, placed within organizational, forms of businesses, env</w:t>
      </w:r>
      <w:r w:rsidRPr="00AF5CEF">
        <w:rPr>
          <w:rFonts w:ascii="Arial" w:eastAsia="Times New Roman" w:hAnsi="Arial" w:cs="Arial"/>
          <w:szCs w:val="22"/>
          <w:lang w:val="en-US"/>
        </w:rPr>
        <w:t>i</w:t>
      </w:r>
      <w:r w:rsidRPr="00AF5CEF">
        <w:rPr>
          <w:rFonts w:ascii="Arial" w:eastAsia="Times New Roman" w:hAnsi="Arial" w:cs="Arial"/>
          <w:szCs w:val="22"/>
          <w:lang w:val="en-US"/>
        </w:rPr>
        <w:t xml:space="preserve">ronmental, legal and managerial context.  Underlying business concepts will be discovered through the study of real-world examples and fundamental business plans.  </w:t>
      </w:r>
    </w:p>
    <w:p w:rsidR="00AF5CEF" w:rsidRPr="00536AD4" w:rsidRDefault="00AF5CEF" w:rsidP="008517C7">
      <w:pPr>
        <w:rPr>
          <w:rFonts w:ascii="Arial" w:hAnsi="Arial" w:cs="Arial"/>
          <w:b/>
          <w:bCs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Learning outcomes</w:t>
      </w:r>
    </w:p>
    <w:p w:rsidR="0051062C" w:rsidRPr="00536AD4" w:rsidRDefault="0051062C" w:rsidP="009354BD">
      <w:pPr>
        <w:jc w:val="both"/>
        <w:rPr>
          <w:rFonts w:ascii="Arial" w:hAnsi="Arial" w:cs="Arial"/>
          <w:lang w:val="en-US"/>
        </w:rPr>
      </w:pP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After this course, students </w:t>
      </w:r>
      <w:r w:rsidR="00697ED4" w:rsidRPr="00536AD4">
        <w:rPr>
          <w:rFonts w:ascii="Arial" w:hAnsi="Arial" w:cs="Arial"/>
          <w:lang w:val="en-US"/>
        </w:rPr>
        <w:t>should</w:t>
      </w:r>
      <w:r w:rsidRPr="00536AD4">
        <w:rPr>
          <w:rFonts w:ascii="Arial" w:hAnsi="Arial" w:cs="Arial"/>
          <w:lang w:val="en-US"/>
        </w:rPr>
        <w:t xml:space="preserve"> be able to: </w:t>
      </w:r>
    </w:p>
    <w:p w:rsidR="0051062C" w:rsidRPr="00536AD4" w:rsidRDefault="0051062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understand the management process</w:t>
      </w:r>
      <w:r w:rsidR="009E3276">
        <w:rPr>
          <w:rFonts w:ascii="Arial" w:hAnsi="Arial" w:cs="Arial"/>
          <w:lang w:val="en-US"/>
        </w:rPr>
        <w:t xml:space="preserve"> and business functions</w:t>
      </w:r>
    </w:p>
    <w:p w:rsidR="00BB3736" w:rsidRPr="00536AD4" w:rsidRDefault="00BB3736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see the big picture of business organization and </w:t>
      </w:r>
      <w:r w:rsidR="000D0D8C">
        <w:rPr>
          <w:rFonts w:ascii="Arial" w:hAnsi="Arial" w:cs="Arial"/>
          <w:lang w:val="en-US"/>
        </w:rPr>
        <w:t xml:space="preserve">the relationship between </w:t>
      </w:r>
      <w:r w:rsidR="009E3276">
        <w:rPr>
          <w:rFonts w:ascii="Arial" w:hAnsi="Arial" w:cs="Arial"/>
          <w:lang w:val="en-US"/>
        </w:rPr>
        <w:t xml:space="preserve">business functions and </w:t>
      </w:r>
      <w:r w:rsidRPr="00536AD4">
        <w:rPr>
          <w:rFonts w:ascii="Arial" w:hAnsi="Arial" w:cs="Arial"/>
          <w:lang w:val="en-US"/>
        </w:rPr>
        <w:t>able to plan the business systematically</w:t>
      </w:r>
    </w:p>
    <w:p w:rsidR="0051062C" w:rsidRPr="00536AD4" w:rsidRDefault="0051062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analyze the business environment and identify threats and opportunit</w:t>
      </w:r>
      <w:r w:rsidR="00BB3736" w:rsidRPr="00536AD4">
        <w:rPr>
          <w:rFonts w:ascii="Arial" w:hAnsi="Arial" w:cs="Arial"/>
          <w:lang w:val="en-US"/>
        </w:rPr>
        <w:t>ies from</w:t>
      </w:r>
      <w:r w:rsidRPr="00536AD4">
        <w:rPr>
          <w:rFonts w:ascii="Arial" w:hAnsi="Arial" w:cs="Arial"/>
          <w:lang w:val="en-US"/>
        </w:rPr>
        <w:t xml:space="preserve"> the changing </w:t>
      </w:r>
      <w:r w:rsidR="00BB3736" w:rsidRPr="00536AD4">
        <w:rPr>
          <w:rFonts w:ascii="Arial" w:hAnsi="Arial" w:cs="Arial"/>
          <w:lang w:val="en-US"/>
        </w:rPr>
        <w:t xml:space="preserve">environment and </w:t>
      </w:r>
      <w:r w:rsidR="009354BD" w:rsidRPr="00536AD4">
        <w:rPr>
          <w:rFonts w:ascii="Arial" w:hAnsi="Arial" w:cs="Arial"/>
          <w:lang w:val="en-US"/>
        </w:rPr>
        <w:t xml:space="preserve">able to </w:t>
      </w:r>
      <w:r w:rsidR="00B57496" w:rsidRPr="00536AD4">
        <w:rPr>
          <w:rFonts w:ascii="Arial" w:hAnsi="Arial" w:cs="Arial"/>
          <w:lang w:val="en-US"/>
        </w:rPr>
        <w:t xml:space="preserve">create </w:t>
      </w:r>
      <w:r w:rsidR="009354BD" w:rsidRPr="00536AD4">
        <w:rPr>
          <w:rFonts w:ascii="Arial" w:hAnsi="Arial" w:cs="Arial"/>
          <w:lang w:val="en-US"/>
        </w:rPr>
        <w:t>sustainable</w:t>
      </w:r>
      <w:r w:rsidR="00BB3736" w:rsidRPr="00536AD4">
        <w:rPr>
          <w:rFonts w:ascii="Arial" w:hAnsi="Arial" w:cs="Arial"/>
          <w:lang w:val="en-US"/>
        </w:rPr>
        <w:t xml:space="preserve"> competitive business models and strategies</w:t>
      </w:r>
    </w:p>
    <w:p w:rsidR="003C0F71" w:rsidRPr="00536AD4" w:rsidRDefault="000D0D8C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u</w:t>
      </w:r>
      <w:r w:rsidR="003C0F71" w:rsidRPr="00536AD4">
        <w:rPr>
          <w:rFonts w:ascii="Arial" w:hAnsi="Arial" w:cs="Arial"/>
          <w:lang w:val="en-US"/>
        </w:rPr>
        <w:t>se knowledge in business management for the future specialized courses and c</w:t>
      </w:r>
      <w:r w:rsidR="003C0F71" w:rsidRPr="00536AD4">
        <w:rPr>
          <w:rFonts w:ascii="Arial" w:hAnsi="Arial" w:cs="Arial"/>
          <w:lang w:val="en-US"/>
        </w:rPr>
        <w:t>a</w:t>
      </w:r>
      <w:r w:rsidR="003C0F71" w:rsidRPr="00536AD4">
        <w:rPr>
          <w:rFonts w:ascii="Arial" w:hAnsi="Arial" w:cs="Arial"/>
          <w:lang w:val="en-US"/>
        </w:rPr>
        <w:t>reer</w:t>
      </w:r>
    </w:p>
    <w:p w:rsidR="00B57496" w:rsidRPr="00536AD4" w:rsidRDefault="00B57496" w:rsidP="005106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discuss and analyze the business cases and able to work in team</w:t>
      </w:r>
    </w:p>
    <w:p w:rsidR="0051062C" w:rsidRPr="00536AD4" w:rsidRDefault="0051062C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EC23FE" w:rsidRPr="00536AD4" w:rsidRDefault="00EC23FE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9354BD" w:rsidRPr="00536AD4" w:rsidRDefault="009354B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Course Format</w:t>
      </w:r>
    </w:p>
    <w:p w:rsidR="009354BD" w:rsidRPr="00536AD4" w:rsidRDefault="009354BD" w:rsidP="009354BD">
      <w:pPr>
        <w:jc w:val="both"/>
        <w:rPr>
          <w:rFonts w:ascii="Arial" w:hAnsi="Arial" w:cs="Arial"/>
          <w:lang w:val="en-US"/>
        </w:rPr>
      </w:pPr>
    </w:p>
    <w:p w:rsidR="009354BD" w:rsidRPr="00536AD4" w:rsidRDefault="009354B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The courses will comprise of lectures, class discussions</w:t>
      </w:r>
      <w:r w:rsidR="000D0D8C">
        <w:rPr>
          <w:rFonts w:ascii="Arial" w:hAnsi="Arial" w:cs="Arial"/>
          <w:lang w:val="en-US"/>
        </w:rPr>
        <w:t>, presentations</w:t>
      </w:r>
      <w:r w:rsidRPr="00536AD4">
        <w:rPr>
          <w:rFonts w:ascii="Arial" w:hAnsi="Arial" w:cs="Arial"/>
          <w:lang w:val="en-US"/>
        </w:rPr>
        <w:t xml:space="preserve"> and case studies. </w:t>
      </w:r>
      <w:r w:rsidR="0047552B">
        <w:rPr>
          <w:rFonts w:ascii="Arial" w:hAnsi="Arial" w:cs="Arial"/>
          <w:lang w:val="en-US"/>
        </w:rPr>
        <w:t xml:space="preserve">Active learning approached will be applied. </w:t>
      </w:r>
      <w:r w:rsidRPr="00536AD4">
        <w:rPr>
          <w:rFonts w:ascii="Arial" w:hAnsi="Arial" w:cs="Arial"/>
          <w:lang w:val="en-US"/>
        </w:rPr>
        <w:t xml:space="preserve">Students should prepare for the class by reading the given textbooks and learning materials and regularly follow </w:t>
      </w:r>
      <w:r w:rsidR="0047552B">
        <w:rPr>
          <w:rFonts w:ascii="Arial" w:hAnsi="Arial" w:cs="Arial"/>
          <w:lang w:val="en-US"/>
        </w:rPr>
        <w:t>business</w:t>
      </w:r>
      <w:r w:rsidRPr="00536AD4">
        <w:rPr>
          <w:rFonts w:ascii="Arial" w:hAnsi="Arial" w:cs="Arial"/>
          <w:lang w:val="en-US"/>
        </w:rPr>
        <w:t xml:space="preserve"> news. </w:t>
      </w:r>
    </w:p>
    <w:p w:rsidR="00EC23FE" w:rsidRPr="00536AD4" w:rsidRDefault="00EC23FE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9354BD" w:rsidRPr="00536AD4" w:rsidRDefault="004F33B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Lecturer</w:t>
      </w:r>
    </w:p>
    <w:p w:rsidR="004F33B3" w:rsidRPr="00536AD4" w:rsidRDefault="004F33B3" w:rsidP="00D9640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536AD4">
        <w:rPr>
          <w:rFonts w:ascii="Arial" w:hAnsi="Arial" w:cs="Arial"/>
          <w:lang w:val="en-US"/>
        </w:rPr>
        <w:t>Ajarn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Parichat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Jantori</w:t>
      </w:r>
      <w:proofErr w:type="spellEnd"/>
    </w:p>
    <w:p w:rsidR="004F33B3" w:rsidRPr="00536AD4" w:rsidRDefault="004F33B3" w:rsidP="00D9640B">
      <w:pPr>
        <w:spacing w:line="360" w:lineRule="auto"/>
        <w:jc w:val="both"/>
        <w:rPr>
          <w:rFonts w:ascii="Arial" w:hAnsi="Arial" w:cs="Arial"/>
          <w:lang w:val="en-US"/>
        </w:rPr>
      </w:pPr>
      <w:proofErr w:type="spellStart"/>
      <w:r w:rsidRPr="00536AD4">
        <w:rPr>
          <w:rFonts w:ascii="Arial" w:hAnsi="Arial" w:cs="Arial"/>
          <w:lang w:val="en-US"/>
        </w:rPr>
        <w:t>Thammasat</w:t>
      </w:r>
      <w:proofErr w:type="spellEnd"/>
      <w:r w:rsidRPr="00536AD4">
        <w:rPr>
          <w:rFonts w:ascii="Arial" w:hAnsi="Arial" w:cs="Arial"/>
          <w:lang w:val="en-US"/>
        </w:rPr>
        <w:t xml:space="preserve"> Business School, </w:t>
      </w:r>
      <w:proofErr w:type="spellStart"/>
      <w:r w:rsidRPr="00536AD4">
        <w:rPr>
          <w:rFonts w:ascii="Arial" w:hAnsi="Arial" w:cs="Arial"/>
          <w:lang w:val="en-US"/>
        </w:rPr>
        <w:t>Tha</w:t>
      </w:r>
      <w:proofErr w:type="spellEnd"/>
      <w:r w:rsidRPr="00536AD4">
        <w:rPr>
          <w:rFonts w:ascii="Arial" w:hAnsi="Arial" w:cs="Arial"/>
          <w:lang w:val="en-US"/>
        </w:rPr>
        <w:t xml:space="preserve"> </w:t>
      </w:r>
      <w:proofErr w:type="spellStart"/>
      <w:r w:rsidRPr="00536AD4">
        <w:rPr>
          <w:rFonts w:ascii="Arial" w:hAnsi="Arial" w:cs="Arial"/>
          <w:lang w:val="en-US"/>
        </w:rPr>
        <w:t>Prachan</w:t>
      </w:r>
      <w:proofErr w:type="spellEnd"/>
      <w:r w:rsidRPr="00536AD4">
        <w:rPr>
          <w:rFonts w:ascii="Arial" w:hAnsi="Arial" w:cs="Arial"/>
          <w:lang w:val="en-US"/>
        </w:rPr>
        <w:t xml:space="preserve"> campus</w:t>
      </w:r>
      <w:r w:rsidR="00A602A0">
        <w:rPr>
          <w:rFonts w:ascii="Arial" w:hAnsi="Arial" w:cs="Arial"/>
          <w:lang w:val="en-US"/>
        </w:rPr>
        <w:t xml:space="preserve">, Room </w:t>
      </w:r>
      <w:r w:rsidR="00E22D22">
        <w:rPr>
          <w:rFonts w:ascii="Arial" w:hAnsi="Arial" w:cs="Arial"/>
          <w:lang w:val="en-US"/>
        </w:rPr>
        <w:t>531</w:t>
      </w:r>
    </w:p>
    <w:p w:rsidR="004F33B3" w:rsidRPr="00E22D22" w:rsidRDefault="00E22D22" w:rsidP="00D9640B">
      <w:pPr>
        <w:spacing w:line="360" w:lineRule="auto"/>
        <w:jc w:val="both"/>
        <w:rPr>
          <w:rFonts w:ascii="Arial" w:hAnsi="Arial"/>
          <w:lang w:val="en-US"/>
        </w:rPr>
      </w:pPr>
      <w:r>
        <w:rPr>
          <w:rFonts w:ascii="Arial" w:hAnsi="Arial" w:cs="Arial"/>
          <w:lang w:val="en-US"/>
        </w:rPr>
        <w:t>Tel: 02</w:t>
      </w:r>
      <w:r>
        <w:rPr>
          <w:rFonts w:ascii="Arial" w:hAnsi="Arial"/>
          <w:lang w:val="en-US"/>
        </w:rPr>
        <w:t>-</w:t>
      </w:r>
      <w:r w:rsidRPr="00E22D22">
        <w:rPr>
          <w:rFonts w:ascii="Arial" w:hAnsi="Arial"/>
          <w:lang w:val="en-US"/>
        </w:rPr>
        <w:t xml:space="preserve">6132292, Email: </w:t>
      </w:r>
      <w:proofErr w:type="gramStart"/>
      <w:r w:rsidRPr="00E22D22">
        <w:rPr>
          <w:rFonts w:ascii="Arial" w:hAnsi="Arial"/>
          <w:lang w:val="en-US"/>
        </w:rPr>
        <w:t>parichat@tbs.tu.</w:t>
      </w:r>
      <w:r>
        <w:rPr>
          <w:rFonts w:ascii="Arial" w:hAnsi="Arial"/>
          <w:lang w:val="en-US"/>
        </w:rPr>
        <w:t>ac.th ,</w:t>
      </w:r>
      <w:proofErr w:type="gramEnd"/>
      <w:r>
        <w:rPr>
          <w:rFonts w:ascii="Arial" w:hAnsi="Arial"/>
          <w:lang w:val="en-US"/>
        </w:rPr>
        <w:t xml:space="preserve"> Facebook: </w:t>
      </w:r>
      <w:proofErr w:type="spellStart"/>
      <w:r>
        <w:rPr>
          <w:rFonts w:ascii="Arial" w:hAnsi="Arial"/>
          <w:lang w:val="en-US"/>
        </w:rPr>
        <w:t>Aj</w:t>
      </w:r>
      <w:proofErr w:type="spellEnd"/>
      <w:r>
        <w:rPr>
          <w:rFonts w:ascii="Arial" w:hAnsi="Arial"/>
          <w:lang w:val="en-US"/>
        </w:rPr>
        <w:t xml:space="preserve"> </w:t>
      </w:r>
      <w:proofErr w:type="spellStart"/>
      <w:r>
        <w:rPr>
          <w:rFonts w:ascii="Arial" w:hAnsi="Arial"/>
          <w:lang w:val="en-US"/>
        </w:rPr>
        <w:t>Parichat</w:t>
      </w:r>
      <w:proofErr w:type="spellEnd"/>
      <w:r>
        <w:rPr>
          <w:rFonts w:ascii="Arial" w:hAnsi="Arial"/>
          <w:lang w:val="en-US"/>
        </w:rPr>
        <w:t xml:space="preserve"> </w:t>
      </w:r>
      <w:proofErr w:type="spellStart"/>
      <w:r>
        <w:rPr>
          <w:rFonts w:ascii="Arial" w:hAnsi="Arial"/>
          <w:lang w:val="en-US"/>
        </w:rPr>
        <w:t>Jantori</w:t>
      </w:r>
      <w:proofErr w:type="spellEnd"/>
      <w:r>
        <w:rPr>
          <w:rFonts w:ascii="Arial" w:hAnsi="Arial"/>
          <w:lang w:val="en-US"/>
        </w:rPr>
        <w:t xml:space="preserve"> </w:t>
      </w:r>
      <w:r w:rsidRPr="00E22D22">
        <w:rPr>
          <w:rFonts w:ascii="Arial" w:hAnsi="Arial"/>
          <w:lang w:val="en-US"/>
        </w:rPr>
        <w:t xml:space="preserve"> 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lastRenderedPageBreak/>
        <w:t>Place and time</w:t>
      </w:r>
    </w:p>
    <w:p w:rsidR="000F43DD" w:rsidRPr="00536AD4" w:rsidRDefault="00A602A0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Tuesdays</w:t>
      </w:r>
      <w:r w:rsidR="009E3276">
        <w:rPr>
          <w:rFonts w:ascii="Arial" w:hAnsi="Arial" w:cs="Arial"/>
          <w:lang w:val="en-US"/>
        </w:rPr>
        <w:t xml:space="preserve">, </w:t>
      </w:r>
      <w:r w:rsidR="009E3276" w:rsidRPr="00B7328F">
        <w:rPr>
          <w:rFonts w:ascii="Arial" w:hAnsi="Arial" w:cs="Arial"/>
          <w:lang w:val="en-US"/>
        </w:rPr>
        <w:t xml:space="preserve">2 p.m. – 5 </w:t>
      </w:r>
      <w:proofErr w:type="spellStart"/>
      <w:r w:rsidR="009E3276" w:rsidRPr="00B7328F">
        <w:rPr>
          <w:rFonts w:ascii="Arial" w:hAnsi="Arial" w:cs="Arial"/>
          <w:lang w:val="en-US"/>
        </w:rPr>
        <w:t>p.m</w:t>
      </w:r>
      <w:proofErr w:type="spellEnd"/>
      <w:r w:rsidR="0044291F">
        <w:rPr>
          <w:rFonts w:ascii="Arial" w:hAnsi="Arial" w:cs="Arial"/>
          <w:lang w:val="en-US"/>
        </w:rPr>
        <w:t xml:space="preserve">, </w:t>
      </w:r>
      <w:r w:rsidR="009E3276">
        <w:rPr>
          <w:rFonts w:ascii="Arial" w:hAnsi="Arial" w:cs="Arial"/>
          <w:lang w:val="en-US"/>
        </w:rPr>
        <w:t>Faculty of Economics B</w:t>
      </w:r>
      <w:r w:rsidR="000F43DD" w:rsidRPr="00536AD4">
        <w:rPr>
          <w:rFonts w:ascii="Arial" w:hAnsi="Arial" w:cs="Arial"/>
          <w:lang w:val="en-US"/>
        </w:rPr>
        <w:t xml:space="preserve">uilding, </w:t>
      </w:r>
      <w:proofErr w:type="spellStart"/>
      <w:r w:rsidR="000F43DD" w:rsidRPr="00536AD4">
        <w:rPr>
          <w:rFonts w:ascii="Arial" w:hAnsi="Arial" w:cs="Arial"/>
          <w:lang w:val="en-US"/>
        </w:rPr>
        <w:t>Tha</w:t>
      </w:r>
      <w:proofErr w:type="spellEnd"/>
      <w:r w:rsidR="000F43DD" w:rsidRPr="00536AD4">
        <w:rPr>
          <w:rFonts w:ascii="Arial" w:hAnsi="Arial" w:cs="Arial"/>
          <w:lang w:val="en-US"/>
        </w:rPr>
        <w:t xml:space="preserve"> </w:t>
      </w:r>
      <w:proofErr w:type="spellStart"/>
      <w:r w:rsidR="000F43DD" w:rsidRPr="00536AD4">
        <w:rPr>
          <w:rFonts w:ascii="Arial" w:hAnsi="Arial" w:cs="Arial"/>
          <w:lang w:val="en-US"/>
        </w:rPr>
        <w:t>Prachan</w:t>
      </w:r>
      <w:proofErr w:type="spellEnd"/>
      <w:r w:rsidR="000F43DD" w:rsidRPr="00536AD4">
        <w:rPr>
          <w:rFonts w:ascii="Arial" w:hAnsi="Arial" w:cs="Arial"/>
          <w:lang w:val="en-US"/>
        </w:rPr>
        <w:t xml:space="preserve"> campus</w:t>
      </w:r>
      <w:r w:rsidR="00B7328F">
        <w:rPr>
          <w:rFonts w:ascii="Arial" w:hAnsi="Arial" w:cs="Arial"/>
          <w:lang w:val="en-US"/>
        </w:rPr>
        <w:t>, Room 304</w:t>
      </w: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E22D22" w:rsidRPr="0047552B" w:rsidRDefault="00E22D22" w:rsidP="00E22D22">
      <w:pPr>
        <w:spacing w:line="360" w:lineRule="auto"/>
        <w:jc w:val="both"/>
        <w:rPr>
          <w:rFonts w:ascii="Arial" w:hAnsi="Arial"/>
          <w:b/>
          <w:bCs/>
          <w:color w:val="FF0000"/>
          <w:lang w:val="en-US"/>
        </w:rPr>
      </w:pPr>
      <w:r w:rsidRPr="0047552B">
        <w:rPr>
          <w:rFonts w:ascii="Arial" w:hAnsi="Arial" w:cs="Arial"/>
          <w:b/>
          <w:bCs/>
          <w:color w:val="FF0000"/>
          <w:lang w:val="en-US"/>
        </w:rPr>
        <w:t xml:space="preserve">Academic Calendar </w:t>
      </w:r>
      <w:r w:rsidR="0047552B" w:rsidRPr="0047552B">
        <w:rPr>
          <w:rFonts w:ascii="Arial" w:hAnsi="Arial" w:cs="Arial"/>
          <w:b/>
          <w:bCs/>
          <w:color w:val="FF0000"/>
          <w:lang w:val="en-US"/>
        </w:rPr>
        <w:t>2</w:t>
      </w:r>
      <w:r w:rsidR="0047552B" w:rsidRPr="0047552B">
        <w:rPr>
          <w:rFonts w:ascii="Arial" w:hAnsi="Arial"/>
          <w:b/>
          <w:bCs/>
          <w:color w:val="FF0000"/>
          <w:lang w:val="en-US"/>
        </w:rPr>
        <w:t>/2015</w:t>
      </w:r>
    </w:p>
    <w:p w:rsidR="00E22D22" w:rsidRPr="0047552B" w:rsidRDefault="00E22D22" w:rsidP="00E22D22">
      <w:pPr>
        <w:spacing w:line="360" w:lineRule="auto"/>
        <w:jc w:val="both"/>
        <w:rPr>
          <w:rFonts w:ascii="Arial" w:hAnsi="Arial"/>
          <w:color w:val="FF0000"/>
          <w:lang w:val="en-US"/>
        </w:rPr>
      </w:pPr>
      <w:r w:rsidRPr="0047552B">
        <w:rPr>
          <w:rFonts w:ascii="Arial" w:hAnsi="Arial"/>
          <w:color w:val="FF0000"/>
          <w:lang w:val="en-US"/>
        </w:rPr>
        <w:t xml:space="preserve">Classes begin </w:t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</w:p>
    <w:p w:rsidR="0047552B" w:rsidRPr="0047552B" w:rsidRDefault="00E22D22" w:rsidP="00E22D22">
      <w:pPr>
        <w:spacing w:line="360" w:lineRule="auto"/>
        <w:jc w:val="both"/>
        <w:rPr>
          <w:rFonts w:ascii="Arial" w:hAnsi="Arial" w:cs="Arial"/>
          <w:color w:val="FF0000"/>
          <w:lang w:val="en-US"/>
        </w:rPr>
      </w:pPr>
      <w:r w:rsidRPr="0047552B">
        <w:rPr>
          <w:rFonts w:ascii="Arial" w:hAnsi="Arial" w:cs="Arial"/>
          <w:color w:val="FF0000"/>
          <w:lang w:val="en-US"/>
        </w:rPr>
        <w:t xml:space="preserve">Adding and Dropping Courses W/O Record </w:t>
      </w:r>
      <w:r w:rsidRPr="0047552B">
        <w:rPr>
          <w:rFonts w:ascii="Arial" w:hAnsi="Arial" w:cs="Arial"/>
          <w:color w:val="FF0000"/>
          <w:lang w:val="en-US"/>
        </w:rPr>
        <w:tab/>
      </w:r>
    </w:p>
    <w:p w:rsidR="00E22D22" w:rsidRPr="0047552B" w:rsidRDefault="00E22D22" w:rsidP="00E22D22">
      <w:pPr>
        <w:spacing w:line="360" w:lineRule="auto"/>
        <w:jc w:val="both"/>
        <w:rPr>
          <w:rFonts w:ascii="Arial" w:hAnsi="Arial"/>
          <w:color w:val="FF0000"/>
          <w:lang w:val="en-US"/>
        </w:rPr>
      </w:pPr>
      <w:r w:rsidRPr="0047552B">
        <w:rPr>
          <w:rFonts w:ascii="Arial" w:hAnsi="Arial" w:cs="Arial"/>
          <w:color w:val="FF0000"/>
          <w:lang w:val="en-US"/>
        </w:rPr>
        <w:t xml:space="preserve">Mid-term examination period </w:t>
      </w:r>
      <w:r w:rsidRPr="0047552B">
        <w:rPr>
          <w:rFonts w:ascii="Arial" w:hAnsi="Arial" w:cs="Arial"/>
          <w:color w:val="FF0000"/>
          <w:lang w:val="en-US"/>
        </w:rPr>
        <w:tab/>
      </w:r>
      <w:r w:rsidRPr="0047552B">
        <w:rPr>
          <w:rFonts w:ascii="Arial" w:hAnsi="Arial" w:cs="Arial"/>
          <w:color w:val="FF0000"/>
          <w:lang w:val="en-US"/>
        </w:rPr>
        <w:tab/>
      </w:r>
      <w:r w:rsidRPr="0047552B">
        <w:rPr>
          <w:rFonts w:ascii="Arial" w:hAnsi="Arial" w:cs="Arial"/>
          <w:color w:val="FF0000"/>
          <w:lang w:val="en-US"/>
        </w:rPr>
        <w:tab/>
      </w:r>
    </w:p>
    <w:p w:rsidR="00E22D22" w:rsidRPr="0047552B" w:rsidRDefault="00E22D22" w:rsidP="00E22D22">
      <w:pPr>
        <w:spacing w:line="360" w:lineRule="auto"/>
        <w:jc w:val="both"/>
        <w:rPr>
          <w:rFonts w:ascii="Arial" w:hAnsi="Arial"/>
          <w:color w:val="FF0000"/>
          <w:lang w:val="en-US"/>
        </w:rPr>
      </w:pPr>
      <w:r w:rsidRPr="0047552B">
        <w:rPr>
          <w:rFonts w:ascii="Arial" w:hAnsi="Arial"/>
          <w:color w:val="FF0000"/>
          <w:lang w:val="en-US"/>
        </w:rPr>
        <w:t xml:space="preserve">Course withdrawal with „W“ </w:t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</w:p>
    <w:p w:rsidR="0047552B" w:rsidRPr="0047552B" w:rsidRDefault="00E22D22" w:rsidP="00E22D22">
      <w:pPr>
        <w:spacing w:line="360" w:lineRule="auto"/>
        <w:jc w:val="both"/>
        <w:rPr>
          <w:rFonts w:ascii="Arial" w:hAnsi="Arial"/>
          <w:color w:val="FF0000"/>
          <w:lang w:val="en-US"/>
        </w:rPr>
      </w:pPr>
      <w:r w:rsidRPr="0047552B">
        <w:rPr>
          <w:rFonts w:ascii="Arial" w:hAnsi="Arial"/>
          <w:color w:val="FF0000"/>
          <w:lang w:val="en-US"/>
        </w:rPr>
        <w:t xml:space="preserve">Last day of classes </w:t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</w:p>
    <w:p w:rsidR="00E22D22" w:rsidRPr="007E6E75" w:rsidRDefault="00E22D22" w:rsidP="00E22D22">
      <w:pPr>
        <w:spacing w:line="360" w:lineRule="auto"/>
        <w:jc w:val="both"/>
        <w:rPr>
          <w:rFonts w:ascii="Arial" w:hAnsi="Arial"/>
          <w:lang w:val="en-US"/>
        </w:rPr>
      </w:pPr>
      <w:r w:rsidRPr="0047552B">
        <w:rPr>
          <w:rFonts w:ascii="Arial" w:hAnsi="Arial"/>
          <w:color w:val="FF0000"/>
          <w:lang w:val="en-US"/>
        </w:rPr>
        <w:t>Final examination period</w:t>
      </w:r>
      <w:r w:rsidRPr="0047552B">
        <w:rPr>
          <w:rFonts w:ascii="Arial" w:hAnsi="Arial"/>
          <w:color w:val="FF0000"/>
          <w:lang w:val="en-US"/>
        </w:rPr>
        <w:tab/>
      </w:r>
      <w:r w:rsidRPr="0047552B">
        <w:rPr>
          <w:rFonts w:ascii="Arial" w:hAnsi="Arial"/>
          <w:color w:val="FF0000"/>
          <w:lang w:val="en-US"/>
        </w:rPr>
        <w:tab/>
      </w:r>
      <w:r w:rsidRPr="007E6E75">
        <w:rPr>
          <w:rFonts w:ascii="Arial" w:hAnsi="Arial"/>
          <w:lang w:val="en-US"/>
        </w:rPr>
        <w:tab/>
      </w:r>
      <w:r w:rsidRPr="007E6E75">
        <w:rPr>
          <w:rFonts w:ascii="Arial" w:hAnsi="Arial"/>
          <w:lang w:val="en-US"/>
        </w:rPr>
        <w:tab/>
      </w:r>
    </w:p>
    <w:p w:rsidR="009E3276" w:rsidRDefault="009E3276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Literatures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 xml:space="preserve">Ferrell, </w:t>
      </w:r>
      <w:proofErr w:type="spellStart"/>
      <w:r w:rsidRPr="00536AD4">
        <w:rPr>
          <w:rFonts w:ascii="Arial" w:hAnsi="Arial" w:cs="Arial"/>
          <w:lang w:val="en-US"/>
        </w:rPr>
        <w:t>Hirt</w:t>
      </w:r>
      <w:proofErr w:type="spellEnd"/>
      <w:r w:rsidRPr="00536AD4">
        <w:rPr>
          <w:rFonts w:ascii="Arial" w:hAnsi="Arial" w:cs="Arial"/>
          <w:lang w:val="en-US"/>
        </w:rPr>
        <w:t>, Fer</w:t>
      </w:r>
      <w:r w:rsidR="00536AD4">
        <w:rPr>
          <w:rFonts w:ascii="Arial" w:hAnsi="Arial" w:cs="Arial"/>
          <w:lang w:val="en-US"/>
        </w:rPr>
        <w:t>r</w:t>
      </w:r>
      <w:r w:rsidRPr="00536AD4">
        <w:rPr>
          <w:rFonts w:ascii="Arial" w:hAnsi="Arial" w:cs="Arial"/>
          <w:lang w:val="en-US"/>
        </w:rPr>
        <w:t>ell (2009): Business – A changing world, 7</w:t>
      </w:r>
      <w:r w:rsidRPr="00536AD4">
        <w:rPr>
          <w:rFonts w:ascii="Arial" w:hAnsi="Arial" w:cs="Arial"/>
          <w:vertAlign w:val="superscript"/>
          <w:lang w:val="en-US"/>
        </w:rPr>
        <w:t>th</w:t>
      </w:r>
      <w:r w:rsidRPr="00536AD4">
        <w:rPr>
          <w:rFonts w:ascii="Arial" w:hAnsi="Arial" w:cs="Arial"/>
          <w:lang w:val="en-US"/>
        </w:rPr>
        <w:t xml:space="preserve"> edition, Mc </w:t>
      </w:r>
      <w:proofErr w:type="spellStart"/>
      <w:r w:rsidRPr="00536AD4">
        <w:rPr>
          <w:rFonts w:ascii="Arial" w:hAnsi="Arial" w:cs="Arial"/>
          <w:lang w:val="en-US"/>
        </w:rPr>
        <w:t>Graw</w:t>
      </w:r>
      <w:proofErr w:type="spellEnd"/>
      <w:r w:rsidRPr="00536AD4">
        <w:rPr>
          <w:rFonts w:ascii="Arial" w:hAnsi="Arial" w:cs="Arial"/>
          <w:lang w:val="en-US"/>
        </w:rPr>
        <w:t xml:space="preserve">-Hill. </w:t>
      </w: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Robbins &amp; Coulter (2010): Management, 10</w:t>
      </w:r>
      <w:r w:rsidRPr="00536AD4">
        <w:rPr>
          <w:rFonts w:ascii="Arial" w:hAnsi="Arial" w:cs="Arial"/>
          <w:vertAlign w:val="superscript"/>
          <w:lang w:val="en-US"/>
        </w:rPr>
        <w:t>th</w:t>
      </w:r>
      <w:r w:rsidRPr="00536AD4">
        <w:rPr>
          <w:rFonts w:ascii="Arial" w:hAnsi="Arial" w:cs="Arial"/>
          <w:lang w:val="en-US"/>
        </w:rPr>
        <w:t xml:space="preserve"> edition Prentice Hall. </w:t>
      </w:r>
    </w:p>
    <w:p w:rsidR="009E3276" w:rsidRDefault="009E3276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9E3276">
        <w:rPr>
          <w:rFonts w:ascii="Arial" w:hAnsi="Arial" w:cs="Arial"/>
          <w:lang w:val="en-US"/>
        </w:rPr>
        <w:t>Pride, Hughes, Kapoor (2010), Introduction to Business, Cengage.</w:t>
      </w:r>
    </w:p>
    <w:p w:rsidR="004B5E69" w:rsidRDefault="004B5E69" w:rsidP="00D9640B">
      <w:pPr>
        <w:spacing w:line="360" w:lineRule="auto"/>
        <w:jc w:val="both"/>
        <w:rPr>
          <w:rFonts w:ascii="Arial" w:hAnsi="Arial" w:cs="Arial"/>
          <w:lang w:val="en-US"/>
        </w:rPr>
      </w:pPr>
      <w:proofErr w:type="gramStart"/>
      <w:r w:rsidRPr="004B5E69">
        <w:rPr>
          <w:rFonts w:ascii="Arial" w:hAnsi="Arial" w:cs="Arial"/>
          <w:lang w:val="en-US"/>
        </w:rPr>
        <w:t>Bateman &amp; Snell (2011), Management – Leading &amp; Collaborating in a competitive world, McGraw-Hill.</w:t>
      </w:r>
      <w:proofErr w:type="gramEnd"/>
    </w:p>
    <w:p w:rsidR="00DB31CB" w:rsidRDefault="004B5E69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Class handout will be distributed in class. </w:t>
      </w:r>
    </w:p>
    <w:p w:rsidR="00DB31CB" w:rsidRPr="0047552B" w:rsidRDefault="00DB31CB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DB31CB">
        <w:rPr>
          <w:rFonts w:ascii="Arial" w:hAnsi="Arial" w:cs="Arial"/>
          <w:lang w:val="en-US"/>
        </w:rPr>
        <w:t>Class materials</w:t>
      </w:r>
      <w:r w:rsidR="0047552B">
        <w:rPr>
          <w:rFonts w:ascii="Arial" w:hAnsi="Arial" w:cs="Arial"/>
          <w:lang w:val="en-US"/>
        </w:rPr>
        <w:t>/ Full version of slides</w:t>
      </w:r>
      <w:r w:rsidRPr="00DB31CB">
        <w:rPr>
          <w:rFonts w:ascii="Arial" w:hAnsi="Arial" w:cs="Arial"/>
          <w:lang w:val="en-US"/>
        </w:rPr>
        <w:t xml:space="preserve"> can be downloaded at </w:t>
      </w:r>
      <w:r w:rsidR="0047552B" w:rsidRPr="0047552B">
        <w:rPr>
          <w:rFonts w:ascii="Arial" w:hAnsi="Arial" w:cs="Arial"/>
          <w:lang w:val="en-US"/>
        </w:rPr>
        <w:t>http://be-moodle.econ.tu.ac.th/</w:t>
      </w:r>
      <w:r w:rsidR="00B7328F">
        <w:rPr>
          <w:rFonts w:ascii="Arial" w:hAnsi="Arial" w:cs="Arial"/>
          <w:lang w:val="en-US"/>
        </w:rPr>
        <w:t xml:space="preserve"> Enrollment Key: 1719</w:t>
      </w:r>
      <w:bookmarkStart w:id="0" w:name="_GoBack"/>
      <w:bookmarkEnd w:id="0"/>
      <w:r w:rsidR="00B7328F">
        <w:rPr>
          <w:rFonts w:ascii="Arial" w:hAnsi="Arial" w:cs="Arial"/>
          <w:lang w:val="en-US"/>
        </w:rPr>
        <w:t xml:space="preserve"> 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Grading policy and examination</w:t>
      </w:r>
    </w:p>
    <w:p w:rsidR="000F43DD" w:rsidRPr="00536AD4" w:rsidRDefault="000F43DD" w:rsidP="009A04D3">
      <w:pPr>
        <w:jc w:val="both"/>
        <w:rPr>
          <w:rFonts w:ascii="Arial" w:hAnsi="Arial" w:cs="Arial"/>
          <w:lang w:val="en-US"/>
        </w:rPr>
      </w:pP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Class participation</w:t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9709B2" w:rsidRPr="00536AD4">
        <w:rPr>
          <w:rFonts w:ascii="Arial" w:hAnsi="Arial" w:cs="Arial"/>
          <w:lang w:val="en-US"/>
        </w:rPr>
        <w:tab/>
      </w:r>
      <w:r w:rsidR="004B5E69">
        <w:rPr>
          <w:rFonts w:ascii="Arial" w:hAnsi="Arial" w:cs="Arial"/>
          <w:lang w:val="en-US"/>
        </w:rPr>
        <w:t>5</w:t>
      </w:r>
      <w:r w:rsidR="009709B2" w:rsidRPr="00536AD4">
        <w:rPr>
          <w:rFonts w:ascii="Arial" w:hAnsi="Arial" w:cs="Arial"/>
          <w:lang w:val="en-US"/>
        </w:rPr>
        <w:t>%</w:t>
      </w:r>
    </w:p>
    <w:p w:rsidR="0047552B" w:rsidRPr="00B7328F" w:rsidRDefault="0047552B" w:rsidP="00D9640B">
      <w:pPr>
        <w:spacing w:line="360" w:lineRule="auto"/>
        <w:jc w:val="both"/>
        <w:rPr>
          <w:rFonts w:ascii="Arial" w:hAnsi="Arial"/>
          <w:lang w:val="en-US"/>
        </w:rPr>
      </w:pPr>
      <w:r>
        <w:rPr>
          <w:rFonts w:ascii="Arial" w:hAnsi="Arial" w:cs="Arial"/>
          <w:lang w:val="en-US"/>
        </w:rPr>
        <w:t>Work assignment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Pr="00B7328F">
        <w:rPr>
          <w:rFonts w:ascii="Arial" w:hAnsi="Arial"/>
          <w:lang w:val="en-US"/>
        </w:rPr>
        <w:t>5%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Quiz</w:t>
      </w:r>
      <w:r w:rsidR="0047552B">
        <w:rPr>
          <w:rFonts w:ascii="Arial" w:hAnsi="Arial" w:cs="Arial"/>
          <w:lang w:val="en-US"/>
        </w:rPr>
        <w:t xml:space="preserve"> </w:t>
      </w:r>
      <w:r w:rsidR="0047552B">
        <w:rPr>
          <w:rFonts w:ascii="Arial" w:hAnsi="Arial" w:cs="Arial"/>
          <w:lang w:val="en-US"/>
        </w:rPr>
        <w:tab/>
      </w:r>
      <w:r w:rsidR="0047552B">
        <w:rPr>
          <w:rFonts w:ascii="Arial" w:hAnsi="Arial" w:cs="Arial"/>
          <w:lang w:val="en-US"/>
        </w:rPr>
        <w:tab/>
      </w:r>
      <w:r w:rsidR="0047552B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47552B">
        <w:rPr>
          <w:rFonts w:ascii="Arial" w:hAnsi="Arial" w:cs="Arial"/>
          <w:lang w:val="en-US"/>
        </w:rPr>
        <w:t>15</w:t>
      </w:r>
      <w:r w:rsidR="009709B2" w:rsidRPr="00536AD4">
        <w:rPr>
          <w:rFonts w:ascii="Arial" w:hAnsi="Arial" w:cs="Arial"/>
          <w:lang w:val="en-US"/>
        </w:rPr>
        <w:t>%</w:t>
      </w:r>
    </w:p>
    <w:p w:rsidR="000F43DD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Business plan</w:t>
      </w:r>
      <w:r w:rsidR="00A602A0">
        <w:rPr>
          <w:rFonts w:ascii="Arial" w:hAnsi="Arial" w:cs="Arial"/>
          <w:lang w:val="en-US"/>
        </w:rPr>
        <w:tab/>
      </w:r>
      <w:r w:rsidR="00A602A0">
        <w:rPr>
          <w:rFonts w:ascii="Arial" w:hAnsi="Arial" w:cs="Arial"/>
          <w:lang w:val="en-US"/>
        </w:rPr>
        <w:tab/>
      </w:r>
      <w:r w:rsidR="00A602A0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</w:r>
      <w:r w:rsidR="00FE4593">
        <w:rPr>
          <w:rFonts w:ascii="Arial" w:hAnsi="Arial" w:cs="Arial"/>
          <w:lang w:val="en-US"/>
        </w:rPr>
        <w:tab/>
        <w:t>15</w:t>
      </w:r>
      <w:r w:rsidR="009709B2" w:rsidRPr="00536AD4">
        <w:rPr>
          <w:rFonts w:ascii="Arial" w:hAnsi="Arial" w:cs="Arial"/>
          <w:lang w:val="en-US"/>
        </w:rPr>
        <w:t>%</w:t>
      </w:r>
    </w:p>
    <w:p w:rsidR="00A602A0" w:rsidRPr="00536AD4" w:rsidRDefault="00A602A0" w:rsidP="00D9640B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Business plan presentation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="0047552B">
        <w:rPr>
          <w:rFonts w:ascii="Arial" w:hAnsi="Arial" w:cs="Arial"/>
          <w:lang w:val="en-US"/>
        </w:rPr>
        <w:t>5</w:t>
      </w:r>
      <w:r>
        <w:rPr>
          <w:rFonts w:ascii="Arial" w:hAnsi="Arial" w:cs="Arial"/>
          <w:lang w:val="en-US"/>
        </w:rPr>
        <w:t>%</w:t>
      </w:r>
    </w:p>
    <w:p w:rsidR="000F43DD" w:rsidRPr="00536AD4" w:rsidRDefault="009709B2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Midterm exam</w:t>
      </w:r>
      <w:r w:rsidRPr="00536AD4">
        <w:rPr>
          <w:rFonts w:ascii="Arial" w:hAnsi="Arial" w:cs="Arial"/>
          <w:lang w:val="en-US"/>
        </w:rPr>
        <w:tab/>
      </w:r>
      <w:r w:rsid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25%</w:t>
      </w:r>
    </w:p>
    <w:p w:rsidR="009709B2" w:rsidRPr="00536AD4" w:rsidRDefault="009709B2" w:rsidP="00D9640B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Final exam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="004B5E69">
        <w:rPr>
          <w:rFonts w:ascii="Arial" w:hAnsi="Arial" w:cs="Arial"/>
          <w:lang w:val="en-US"/>
        </w:rPr>
        <w:t>30</w:t>
      </w:r>
      <w:r w:rsidRPr="00536AD4">
        <w:rPr>
          <w:rFonts w:ascii="Arial" w:hAnsi="Arial" w:cs="Arial"/>
          <w:lang w:val="en-US"/>
        </w:rPr>
        <w:t>%</w:t>
      </w:r>
    </w:p>
    <w:p w:rsidR="009A04D3" w:rsidRPr="00536AD4" w:rsidRDefault="009A04D3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9A04D3" w:rsidRPr="00536AD4" w:rsidRDefault="009A04D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t>Grading policy</w:t>
      </w:r>
    </w:p>
    <w:p w:rsidR="009A04D3" w:rsidRPr="00536AD4" w:rsidRDefault="009A04D3" w:rsidP="009A04D3">
      <w:pPr>
        <w:jc w:val="both"/>
        <w:rPr>
          <w:rFonts w:ascii="Arial" w:hAnsi="Arial" w:cs="Arial"/>
          <w:b/>
          <w:bCs/>
          <w:lang w:val="en-US"/>
        </w:rPr>
      </w:pP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&gt;90%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A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86 - 89%</w:t>
      </w:r>
      <w:r w:rsidRPr="00536AD4">
        <w:rPr>
          <w:rFonts w:ascii="Arial" w:hAnsi="Arial" w:cs="Arial"/>
          <w:lang w:val="en-US"/>
        </w:rPr>
        <w:tab/>
        <w:t>B+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80 – 85%</w:t>
      </w:r>
      <w:r w:rsidRPr="00536AD4">
        <w:rPr>
          <w:rFonts w:ascii="Arial" w:hAnsi="Arial" w:cs="Arial"/>
          <w:lang w:val="en-US"/>
        </w:rPr>
        <w:tab/>
        <w:t>B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76 – 79%</w:t>
      </w:r>
      <w:r w:rsidRPr="00536AD4">
        <w:rPr>
          <w:rFonts w:ascii="Arial" w:hAnsi="Arial" w:cs="Arial"/>
          <w:lang w:val="en-US"/>
        </w:rPr>
        <w:tab/>
        <w:t>C+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70 – 75%</w:t>
      </w:r>
      <w:r w:rsidRPr="00536AD4">
        <w:rPr>
          <w:rFonts w:ascii="Arial" w:hAnsi="Arial" w:cs="Arial"/>
          <w:lang w:val="en-US"/>
        </w:rPr>
        <w:tab/>
        <w:t>C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66 – 69%</w:t>
      </w:r>
      <w:r w:rsidRPr="00536AD4">
        <w:rPr>
          <w:rFonts w:ascii="Arial" w:hAnsi="Arial" w:cs="Arial"/>
          <w:lang w:val="en-US"/>
        </w:rPr>
        <w:tab/>
        <w:t>D+</w:t>
      </w:r>
    </w:p>
    <w:p w:rsidR="009A04D3" w:rsidRPr="00536AD4" w:rsidRDefault="009A04D3" w:rsidP="009A04D3">
      <w:pPr>
        <w:spacing w:line="360" w:lineRule="auto"/>
        <w:jc w:val="both"/>
        <w:rPr>
          <w:rFonts w:ascii="Arial" w:hAnsi="Arial" w:cs="Arial"/>
          <w:lang w:val="en-US"/>
        </w:rPr>
      </w:pPr>
      <w:r w:rsidRPr="00536AD4">
        <w:rPr>
          <w:rFonts w:ascii="Arial" w:hAnsi="Arial" w:cs="Arial"/>
          <w:lang w:val="en-US"/>
        </w:rPr>
        <w:t>60 – 65 %</w:t>
      </w:r>
      <w:r w:rsidRPr="00536AD4">
        <w:rPr>
          <w:rFonts w:ascii="Arial" w:hAnsi="Arial" w:cs="Arial"/>
          <w:lang w:val="en-US"/>
        </w:rPr>
        <w:tab/>
        <w:t>D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&lt;60%</w:t>
      </w:r>
      <w:r w:rsidRPr="00536AD4">
        <w:rPr>
          <w:rFonts w:ascii="Arial" w:hAnsi="Arial" w:cs="Arial"/>
          <w:lang w:val="en-US"/>
        </w:rPr>
        <w:tab/>
      </w:r>
      <w:r w:rsidRPr="00536AD4">
        <w:rPr>
          <w:rFonts w:ascii="Arial" w:hAnsi="Arial" w:cs="Arial"/>
          <w:lang w:val="en-US"/>
        </w:rPr>
        <w:tab/>
        <w:t>F</w:t>
      </w:r>
    </w:p>
    <w:p w:rsidR="000F43DD" w:rsidRPr="00536AD4" w:rsidRDefault="000F43DD" w:rsidP="00D9640B">
      <w:pPr>
        <w:spacing w:line="360" w:lineRule="auto"/>
        <w:jc w:val="both"/>
        <w:rPr>
          <w:rFonts w:ascii="Arial" w:hAnsi="Arial" w:cs="Arial"/>
          <w:lang w:val="en-US"/>
        </w:rPr>
      </w:pPr>
    </w:p>
    <w:p w:rsidR="00BF19F3" w:rsidRPr="00536AD4" w:rsidRDefault="00BF19F3" w:rsidP="00D9640B">
      <w:pPr>
        <w:spacing w:line="360" w:lineRule="auto"/>
        <w:jc w:val="both"/>
        <w:rPr>
          <w:rFonts w:ascii="Arial" w:hAnsi="Arial" w:cs="Arial"/>
          <w:b/>
          <w:bCs/>
          <w:lang w:val="en-US"/>
        </w:rPr>
      </w:pPr>
      <w:r w:rsidRPr="00536AD4">
        <w:rPr>
          <w:rFonts w:ascii="Arial" w:hAnsi="Arial" w:cs="Arial"/>
          <w:b/>
          <w:bCs/>
          <w:lang w:val="en-US"/>
        </w:rPr>
        <w:lastRenderedPageBreak/>
        <w:t>Class Schedule</w:t>
      </w:r>
    </w:p>
    <w:p w:rsidR="00BF19F3" w:rsidRDefault="00BF19F3" w:rsidP="00BF19F3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</w:p>
    <w:tbl>
      <w:tblPr>
        <w:tblW w:w="9365" w:type="dxa"/>
        <w:tblInd w:w="103" w:type="dxa"/>
        <w:tblLook w:val="04A0" w:firstRow="1" w:lastRow="0" w:firstColumn="1" w:lastColumn="0" w:noHBand="0" w:noVBand="1"/>
      </w:tblPr>
      <w:tblGrid>
        <w:gridCol w:w="2615"/>
        <w:gridCol w:w="4925"/>
        <w:gridCol w:w="1825"/>
      </w:tblGrid>
      <w:tr w:rsidR="004B5E69" w:rsidRPr="004B5E69" w:rsidTr="004B5E69">
        <w:trPr>
          <w:trHeight w:val="720"/>
        </w:trPr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Week</w:t>
            </w:r>
          </w:p>
        </w:tc>
        <w:tc>
          <w:tcPr>
            <w:tcW w:w="4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Topics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Note</w:t>
            </w:r>
          </w:p>
        </w:tc>
      </w:tr>
      <w:tr w:rsidR="004B5E69" w:rsidRPr="004B5E69" w:rsidTr="0047552B">
        <w:trPr>
          <w:trHeight w:val="230"/>
        </w:trPr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4B5E69" w:rsidRPr="0047552B" w:rsidTr="004B5E69">
        <w:trPr>
          <w:trHeight w:val="990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Course introduction 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The challenge of business world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Introduction to business models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7552B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B7328F" w:rsidTr="004B5E69">
        <w:trPr>
          <w:trHeight w:val="990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2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Business models (</w:t>
            </w:r>
            <w:proofErr w:type="spellStart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con't</w:t>
            </w:r>
            <w:proofErr w:type="spellEnd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) 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Writing effective business plan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Read “Writing effe</w:t>
            </w: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c</w:t>
            </w: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tive business plan”</w:t>
            </w:r>
          </w:p>
        </w:tc>
      </w:tr>
      <w:tr w:rsidR="004B5E69" w:rsidRPr="004B5E69" w:rsidTr="0047552B">
        <w:trPr>
          <w:trHeight w:val="841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3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Internal, External environment of the business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4B5E69" w:rsidTr="0047552B">
        <w:trPr>
          <w:trHeight w:val="805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4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Business ethics and social responsibility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Group activities </w:t>
            </w:r>
          </w:p>
        </w:tc>
      </w:tr>
      <w:tr w:rsidR="004B5E69" w:rsidRPr="004B5E69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5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Options for starting up a business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Entrepreneurship and SMEs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Group activities </w:t>
            </w:r>
          </w:p>
        </w:tc>
      </w:tr>
      <w:tr w:rsidR="004B5E69" w:rsidRPr="0047552B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6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Introduction to management process - planning, organizing, leading and controlling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7552B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47552B" w:rsidTr="0047552B">
        <w:trPr>
          <w:trHeight w:val="931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7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Managerial decision and strategic planning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7552B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7552B" w:rsidRPr="004B5E69" w:rsidTr="0047552B">
        <w:trPr>
          <w:trHeight w:val="255"/>
        </w:trPr>
        <w:tc>
          <w:tcPr>
            <w:tcW w:w="9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47552B" w:rsidRPr="0047552B" w:rsidRDefault="0047552B" w:rsidP="0047552B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47552B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  <w:t>Midterm Exam</w:t>
            </w:r>
          </w:p>
          <w:p w:rsidR="0047552B" w:rsidRPr="004B5E69" w:rsidRDefault="0047552B" w:rsidP="0047552B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4B5E69" w:rsidRPr="004B5E69" w:rsidTr="0047552B">
        <w:trPr>
          <w:trHeight w:val="778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9</w:t>
            </w:r>
          </w:p>
          <w:p w:rsidR="006F609B" w:rsidRPr="004B5E69" w:rsidRDefault="006F609B" w:rsidP="006F609B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Human resource management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47552B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10</w:t>
            </w:r>
          </w:p>
          <w:p w:rsidR="006F609B" w:rsidRPr="004B5E69" w:rsidRDefault="006F609B" w:rsidP="0047552B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Operations management and supply chain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7552B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47552B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11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Operations management and supply chain (</w:t>
            </w:r>
            <w:proofErr w:type="spellStart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con't</w:t>
            </w:r>
            <w:proofErr w:type="spellEnd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7552B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4B5E69" w:rsidTr="004B5E69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12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Marketing management 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Group activities </w:t>
            </w:r>
          </w:p>
        </w:tc>
      </w:tr>
      <w:tr w:rsidR="004B5E69" w:rsidRPr="004B5E69" w:rsidTr="0047552B">
        <w:trPr>
          <w:trHeight w:val="1002"/>
        </w:trPr>
        <w:tc>
          <w:tcPr>
            <w:tcW w:w="2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13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Marketing management (</w:t>
            </w:r>
            <w:proofErr w:type="spellStart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con't</w:t>
            </w:r>
            <w:proofErr w:type="spellEnd"/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B5E69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Group activities</w:t>
            </w:r>
          </w:p>
        </w:tc>
      </w:tr>
      <w:tr w:rsidR="004B5E69" w:rsidRPr="004B5E69" w:rsidTr="0047552B">
        <w:trPr>
          <w:trHeight w:val="1002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lastRenderedPageBreak/>
              <w:t>14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Introduction to accounting and financial statement</w:t>
            </w: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br/>
              <w:t>Analyzing financial statements</w:t>
            </w:r>
          </w:p>
          <w:p w:rsidR="006F7772" w:rsidRPr="004B5E69" w:rsidRDefault="006F7772" w:rsidP="006F7772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7552B" w:rsidRDefault="004B5E69" w:rsidP="0047552B">
            <w:pPr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7552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Read “</w:t>
            </w:r>
            <w:r w:rsidR="0047552B" w:rsidRPr="0047552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Financial Statement Anal</w:t>
            </w:r>
            <w:r w:rsidR="0047552B" w:rsidRPr="0047552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y</w:t>
            </w:r>
            <w:r w:rsidR="0047552B" w:rsidRPr="0047552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sis</w:t>
            </w:r>
            <w:r w:rsidRPr="0047552B">
              <w:rPr>
                <w:rFonts w:ascii="Arial" w:eastAsia="Times New Roman" w:hAnsi="Arial" w:cs="Arial"/>
                <w:sz w:val="14"/>
                <w:szCs w:val="14"/>
                <w:lang w:val="en-US"/>
              </w:rPr>
              <w:t>”</w:t>
            </w:r>
          </w:p>
        </w:tc>
      </w:tr>
      <w:tr w:rsidR="004B5E69" w:rsidRPr="00B7328F" w:rsidTr="0047552B">
        <w:trPr>
          <w:trHeight w:val="1002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Default="004B5E69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15</w:t>
            </w:r>
          </w:p>
          <w:p w:rsidR="006F609B" w:rsidRPr="004B5E69" w:rsidRDefault="006F609B" w:rsidP="004B5E69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F7772" w:rsidRDefault="006F7772" w:rsidP="006F7772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  <w:p w:rsidR="004B5E69" w:rsidRPr="004B5E69" w:rsidRDefault="004B5E69" w:rsidP="006F7772">
            <w:pPr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Business plan presentation</w:t>
            </w:r>
            <w:r w:rsidR="0047552B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 xml:space="preserve"> &amp; Sum up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E69" w:rsidRPr="004B5E69" w:rsidRDefault="0047552B" w:rsidP="004B5E69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4B5E6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Students prepare the questions for discussions</w:t>
            </w:r>
          </w:p>
        </w:tc>
      </w:tr>
      <w:tr w:rsidR="0047552B" w:rsidRPr="0047552B" w:rsidTr="0047552B">
        <w:trPr>
          <w:trHeight w:val="760"/>
        </w:trPr>
        <w:tc>
          <w:tcPr>
            <w:tcW w:w="9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52B" w:rsidRPr="0047552B" w:rsidRDefault="0047552B" w:rsidP="004B5E69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  <w:r w:rsidRPr="0047552B"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  <w:t>Final Exam</w:t>
            </w:r>
          </w:p>
        </w:tc>
      </w:tr>
    </w:tbl>
    <w:p w:rsidR="004B5E69" w:rsidRPr="00536AD4" w:rsidRDefault="004B5E69" w:rsidP="00BF19F3">
      <w:pPr>
        <w:spacing w:line="360" w:lineRule="auto"/>
        <w:jc w:val="center"/>
        <w:rPr>
          <w:rFonts w:ascii="Arial" w:hAnsi="Arial" w:cs="Arial"/>
          <w:b/>
          <w:bCs/>
          <w:lang w:val="en-US"/>
        </w:rPr>
      </w:pPr>
    </w:p>
    <w:p w:rsidR="00BF19F3" w:rsidRPr="00836C60" w:rsidRDefault="00836C60" w:rsidP="00836C60">
      <w:pPr>
        <w:spacing w:line="360" w:lineRule="auto"/>
        <w:jc w:val="both"/>
        <w:rPr>
          <w:rFonts w:ascii="Arial" w:hAnsi="Arial"/>
          <w:i/>
          <w:iCs/>
          <w:sz w:val="20"/>
          <w:szCs w:val="24"/>
          <w:lang w:val="en-US"/>
        </w:rPr>
      </w:pPr>
      <w:r w:rsidRPr="00836C60">
        <w:rPr>
          <w:rFonts w:ascii="Arial" w:hAnsi="Arial"/>
          <w:lang w:val="en-US"/>
        </w:rPr>
        <w:t>*</w:t>
      </w:r>
      <w:r w:rsidRPr="00836C60">
        <w:rPr>
          <w:rFonts w:ascii="Arial" w:hAnsi="Arial"/>
          <w:i/>
          <w:iCs/>
          <w:sz w:val="20"/>
          <w:szCs w:val="24"/>
          <w:lang w:val="en-US"/>
        </w:rPr>
        <w:t>Please note</w:t>
      </w:r>
      <w:proofErr w:type="gramStart"/>
      <w:r w:rsidRPr="00836C60">
        <w:rPr>
          <w:rFonts w:ascii="Arial" w:hAnsi="Arial"/>
          <w:i/>
          <w:iCs/>
          <w:sz w:val="20"/>
          <w:szCs w:val="24"/>
          <w:lang w:val="en-US"/>
        </w:rPr>
        <w:t>,</w:t>
      </w:r>
      <w:proofErr w:type="gramEnd"/>
      <w:r w:rsidRPr="00836C60">
        <w:rPr>
          <w:rFonts w:ascii="Arial" w:hAnsi="Arial"/>
          <w:i/>
          <w:iCs/>
          <w:sz w:val="20"/>
          <w:szCs w:val="24"/>
          <w:lang w:val="en-US"/>
        </w:rPr>
        <w:t xml:space="preserve"> the class schedule can be rearranged as seen appropriated. </w:t>
      </w:r>
    </w:p>
    <w:sectPr w:rsidR="00BF19F3" w:rsidRPr="00836C60" w:rsidSect="00F8162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A23E5"/>
    <w:multiLevelType w:val="hybridMultilevel"/>
    <w:tmpl w:val="422CDD8C"/>
    <w:lvl w:ilvl="0" w:tplc="6D5CE44E">
      <w:start w:val="2"/>
      <w:numFmt w:val="bullet"/>
      <w:lvlText w:val=""/>
      <w:lvlJc w:val="left"/>
      <w:pPr>
        <w:ind w:left="108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485D9D"/>
    <w:multiLevelType w:val="hybridMultilevel"/>
    <w:tmpl w:val="59B88128"/>
    <w:lvl w:ilvl="0" w:tplc="D99E36E4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A022EB"/>
    <w:multiLevelType w:val="hybridMultilevel"/>
    <w:tmpl w:val="DABE29B4"/>
    <w:lvl w:ilvl="0" w:tplc="7CD2E84A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8C0DAD"/>
    <w:multiLevelType w:val="hybridMultilevel"/>
    <w:tmpl w:val="A03A7F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F71215"/>
    <w:multiLevelType w:val="hybridMultilevel"/>
    <w:tmpl w:val="2B945360"/>
    <w:lvl w:ilvl="0" w:tplc="CBEA6424">
      <w:start w:val="6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8308D8"/>
    <w:multiLevelType w:val="hybridMultilevel"/>
    <w:tmpl w:val="10C6EC82"/>
    <w:lvl w:ilvl="0" w:tplc="F858EFDA">
      <w:start w:val="13"/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77E676FB"/>
    <w:multiLevelType w:val="hybridMultilevel"/>
    <w:tmpl w:val="FB6E3CF4"/>
    <w:lvl w:ilvl="0" w:tplc="0ED69CF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888"/>
    <w:rsid w:val="000D0D8C"/>
    <w:rsid w:val="000F43DD"/>
    <w:rsid w:val="0021759E"/>
    <w:rsid w:val="00221608"/>
    <w:rsid w:val="003C0F71"/>
    <w:rsid w:val="00426829"/>
    <w:rsid w:val="0044291F"/>
    <w:rsid w:val="0047552B"/>
    <w:rsid w:val="004B5E69"/>
    <w:rsid w:val="004F33B3"/>
    <w:rsid w:val="0051062C"/>
    <w:rsid w:val="00520FCA"/>
    <w:rsid w:val="00536AD4"/>
    <w:rsid w:val="00697ED4"/>
    <w:rsid w:val="006F609B"/>
    <w:rsid w:val="006F7772"/>
    <w:rsid w:val="00836C60"/>
    <w:rsid w:val="008517C7"/>
    <w:rsid w:val="0088088B"/>
    <w:rsid w:val="008C0888"/>
    <w:rsid w:val="009354BD"/>
    <w:rsid w:val="009709B2"/>
    <w:rsid w:val="009A04D3"/>
    <w:rsid w:val="009E3276"/>
    <w:rsid w:val="00A33198"/>
    <w:rsid w:val="00A474F8"/>
    <w:rsid w:val="00A602A0"/>
    <w:rsid w:val="00AD34F8"/>
    <w:rsid w:val="00AF5CEF"/>
    <w:rsid w:val="00B57496"/>
    <w:rsid w:val="00B7328F"/>
    <w:rsid w:val="00B75AF3"/>
    <w:rsid w:val="00BA101E"/>
    <w:rsid w:val="00BB3736"/>
    <w:rsid w:val="00BF19F3"/>
    <w:rsid w:val="00D9640B"/>
    <w:rsid w:val="00DB31CB"/>
    <w:rsid w:val="00DC66F8"/>
    <w:rsid w:val="00E22D22"/>
    <w:rsid w:val="00E85F28"/>
    <w:rsid w:val="00EC23FE"/>
    <w:rsid w:val="00F8162F"/>
    <w:rsid w:val="00FE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de-DE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88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88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5106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33B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F1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de-DE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888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888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5106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33B3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BF1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574</Words>
  <Characters>3278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praemont</dc:creator>
  <cp:lastModifiedBy>USER</cp:lastModifiedBy>
  <cp:revision>4</cp:revision>
  <dcterms:created xsi:type="dcterms:W3CDTF">2016-01-04T06:34:00Z</dcterms:created>
  <dcterms:modified xsi:type="dcterms:W3CDTF">2016-01-10T12:19:00Z</dcterms:modified>
</cp:coreProperties>
</file>