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F21" w:rsidRDefault="00DC14A7" w:rsidP="007F5F21">
      <w:pPr>
        <w:pStyle w:val="Title"/>
        <w:rPr>
          <w:sz w:val="48"/>
          <w:szCs w:val="48"/>
        </w:rPr>
      </w:pPr>
      <w:r>
        <w:rPr>
          <w:noProof/>
          <w:sz w:val="24"/>
          <w:szCs w:val="24"/>
          <w:u w:val="single"/>
        </w:rPr>
        <mc:AlternateContent>
          <mc:Choice Requires="wps">
            <w:drawing>
              <wp:anchor distT="0" distB="0" distL="114935" distR="114935" simplePos="0" relativeHeight="251661312"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F21" w:rsidRDefault="007F5F21" w:rsidP="007F5F21">
                            <w:r w:rsidRPr="00DA2D33">
                              <w:rPr>
                                <w:rFonts w:eastAsia="Times New Roman" w:cs="Angsana New"/>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8" o:title=""/>
                                </v:shape>
                                <o:OLEObject Type="Embed" ProgID="Microsoft" ShapeID="_x0000_i1025" DrawAspect="Content" ObjectID="_1469609421"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rsidR="007F5F21" w:rsidRDefault="007F5F21" w:rsidP="007F5F21">
                      <w:r w:rsidRPr="00DA2D33">
                        <w:rPr>
                          <w:rFonts w:eastAsia="Times New Roman" w:cs="Angsana New"/>
                        </w:rPr>
                        <w:object w:dxaOrig="7651" w:dyaOrig="7651">
                          <v:shape id="_x0000_i1025" type="#_x0000_t75" style="width:73.5pt;height:73.5pt" o:ole="" filled="t">
                            <v:fill color2="black"/>
                            <v:imagedata r:id="rId8" o:title=""/>
                          </v:shape>
                          <o:OLEObject Type="Embed" ProgID="Microsoft" ShapeID="_x0000_i1025" DrawAspect="Content" ObjectID="_1469609421" r:id="rId10"/>
                        </w:object>
                      </w:r>
                    </w:p>
                  </w:txbxContent>
                </v:textbox>
                <w10:wrap type="square"/>
              </v:shape>
            </w:pict>
          </mc:Fallback>
        </mc:AlternateContent>
      </w:r>
      <w:r>
        <w:rPr>
          <w:noProof/>
          <w:sz w:val="24"/>
          <w:szCs w:val="24"/>
          <w:u w:val="single"/>
        </w:rPr>
        <mc:AlternateContent>
          <mc:Choice Requires="wps">
            <w:drawing>
              <wp:anchor distT="0" distB="0" distL="114935" distR="114935" simplePos="0" relativeHeight="251662336"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F21" w:rsidRDefault="007F5F21" w:rsidP="007F5F21">
                            <w:pPr>
                              <w:jc w:val="center"/>
                            </w:pPr>
                            <w:r w:rsidRPr="00DA2D33">
                              <w:rPr>
                                <w:rFonts w:eastAsia="Times New Roman" w:cs="Angsana New"/>
                              </w:rPr>
                              <w:object w:dxaOrig="3599" w:dyaOrig="4500">
                                <v:shape id="_x0000_i1026" type="#_x0000_t75" style="width:56.25pt;height:71.25pt" o:ole="" filled="t">
                                  <v:fill color2="black"/>
                                  <v:imagedata r:id="rId11" o:title=""/>
                                </v:shape>
                                <o:OLEObject Type="Embed" ProgID="Microsoft" ShapeID="_x0000_i1026" DrawAspect="Content" ObjectID="_1469609422"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423pt;margin-top:9pt;width:70.7pt;height:89.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nfAIAAAY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D9Fd+d8AgAA&#10;BgUAAA4AAAAAAAAAAAAAAAAALgIAAGRycy9lMm9Eb2MueG1sUEsBAi0AFAAGAAgAAAAhAOue5K/g&#10;AAAACgEAAA8AAAAAAAAAAAAAAAAA1gQAAGRycy9kb3ducmV2LnhtbFBLBQYAAAAABAAEAPMAAADj&#10;BQAAAAA=&#10;" stroked="f">
                <v:textbox inset="0,0,0,0">
                  <w:txbxContent>
                    <w:p w:rsidR="007F5F21" w:rsidRDefault="007F5F21" w:rsidP="007F5F21">
                      <w:pPr>
                        <w:jc w:val="center"/>
                      </w:pPr>
                      <w:r w:rsidRPr="00DA2D33">
                        <w:rPr>
                          <w:rFonts w:eastAsia="Times New Roman" w:cs="Angsana New"/>
                        </w:rPr>
                        <w:object w:dxaOrig="3599" w:dyaOrig="4500">
                          <v:shape id="_x0000_i1026" type="#_x0000_t75" style="width:56.25pt;height:71.25pt" o:ole="" filled="t">
                            <v:fill color2="black"/>
                            <v:imagedata r:id="rId11" o:title=""/>
                          </v:shape>
                          <o:OLEObject Type="Embed" ProgID="Microsoft" ShapeID="_x0000_i1026" DrawAspect="Content" ObjectID="_1469609422" r:id="rId13"/>
                        </w:object>
                      </w:r>
                    </w:p>
                  </w:txbxContent>
                </v:textbox>
                <w10:wrap type="square"/>
              </v:shape>
            </w:pict>
          </mc:Fallback>
        </mc:AlternateContent>
      </w:r>
    </w:p>
    <w:p w:rsidR="007F5F21" w:rsidRDefault="007F5F21" w:rsidP="007F5F21">
      <w:pPr>
        <w:pStyle w:val="Title"/>
        <w:rPr>
          <w:sz w:val="48"/>
          <w:szCs w:val="48"/>
        </w:rPr>
      </w:pPr>
      <w:r>
        <w:rPr>
          <w:sz w:val="48"/>
          <w:szCs w:val="48"/>
        </w:rPr>
        <w:t>B.E. International Program</w:t>
      </w:r>
    </w:p>
    <w:p w:rsidR="007F5F21" w:rsidRDefault="007F5F21" w:rsidP="007F5F21">
      <w:pPr>
        <w:pStyle w:val="Title"/>
        <w:jc w:val="left"/>
        <w:rPr>
          <w:b w:val="0"/>
          <w:bCs w:val="0"/>
          <w:sz w:val="36"/>
          <w:szCs w:val="36"/>
        </w:rPr>
      </w:pPr>
      <w:r>
        <w:rPr>
          <w:b w:val="0"/>
          <w:bCs w:val="0"/>
          <w:sz w:val="36"/>
          <w:szCs w:val="36"/>
        </w:rPr>
        <w:t xml:space="preserve">Faculty of Economics, </w:t>
      </w:r>
      <w:smartTag w:uri="urn:schemas-microsoft-com:office:smarttags" w:element="place">
        <w:smartTag w:uri="urn:schemas-microsoft-com:office:smarttags" w:element="PlaceName">
          <w:r>
            <w:rPr>
              <w:b w:val="0"/>
              <w:bCs w:val="0"/>
              <w:sz w:val="36"/>
              <w:szCs w:val="36"/>
            </w:rPr>
            <w:t>Thammasat</w:t>
          </w:r>
        </w:smartTag>
        <w:r>
          <w:rPr>
            <w:b w:val="0"/>
            <w:bCs w:val="0"/>
            <w:sz w:val="36"/>
            <w:szCs w:val="36"/>
          </w:rPr>
          <w:t xml:space="preserve"> </w:t>
        </w:r>
        <w:smartTag w:uri="urn:schemas-microsoft-com:office:smarttags" w:element="PlaceType">
          <w:r>
            <w:rPr>
              <w:b w:val="0"/>
              <w:bCs w:val="0"/>
              <w:sz w:val="36"/>
              <w:szCs w:val="36"/>
            </w:rPr>
            <w:t>University</w:t>
          </w:r>
        </w:smartTag>
      </w:smartTag>
    </w:p>
    <w:p w:rsidR="007F5F21" w:rsidRDefault="007F5F21" w:rsidP="007F5F21">
      <w:pPr>
        <w:rPr>
          <w:cs/>
        </w:rPr>
      </w:pPr>
    </w:p>
    <w:p w:rsidR="007F5F21" w:rsidRDefault="00DC14A7" w:rsidP="007F5F21">
      <w:pPr>
        <w:pStyle w:val="Foote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-288925</wp:posOffset>
                </wp:positionH>
                <wp:positionV relativeFrom="paragraph">
                  <wp:posOffset>34290</wp:posOffset>
                </wp:positionV>
                <wp:extent cx="6400800" cy="0"/>
                <wp:effectExtent l="15875" t="15240" r="12700" b="133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pt,2.7pt" to="481.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oy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" strokeweight=".53mm">
                <v:stroke joinstyle="miter"/>
              </v:line>
            </w:pict>
          </mc:Fallback>
        </mc:AlternateContent>
      </w:r>
    </w:p>
    <w:p w:rsidR="00B04069" w:rsidRDefault="00B04069">
      <w:pPr>
        <w:pStyle w:val="Title"/>
        <w:rPr>
          <w:smallCaps/>
          <w:sz w:val="24"/>
          <w:szCs w:val="24"/>
        </w:rPr>
      </w:pPr>
    </w:p>
    <w:p w:rsidR="00801AAD" w:rsidRPr="00F70463" w:rsidRDefault="00801AAD" w:rsidP="00F70463">
      <w:pPr>
        <w:pStyle w:val="Title"/>
        <w:spacing w:line="360" w:lineRule="auto"/>
        <w:rPr>
          <w:smallCaps/>
          <w:sz w:val="28"/>
          <w:szCs w:val="28"/>
        </w:rPr>
      </w:pPr>
      <w:r w:rsidRPr="00F70463">
        <w:rPr>
          <w:smallCaps/>
          <w:sz w:val="28"/>
          <w:szCs w:val="28"/>
        </w:rPr>
        <w:t>Course Outline</w:t>
      </w:r>
    </w:p>
    <w:p w:rsidR="00801AAD" w:rsidRDefault="00801AAD" w:rsidP="00F70463">
      <w:pPr>
        <w:spacing w:line="360" w:lineRule="auto"/>
        <w:jc w:val="center"/>
        <w:rPr>
          <w:rFonts w:ascii="Times New Roman" w:hAnsi="Times New Roman"/>
          <w:b/>
          <w:bCs/>
          <w:smallCaps/>
          <w:lang w:val="en-US"/>
        </w:rPr>
      </w:pPr>
      <w:r w:rsidRPr="00F70463">
        <w:rPr>
          <w:rFonts w:ascii="Times New Roman" w:hAnsi="Times New Roman"/>
          <w:b/>
          <w:bCs/>
          <w:smallCaps/>
          <w:lang w:val="en-US"/>
        </w:rPr>
        <w:t>EE 21</w:t>
      </w:r>
      <w:r w:rsidR="007075C6" w:rsidRPr="00F70463">
        <w:rPr>
          <w:rFonts w:ascii="Times New Roman" w:hAnsi="Times New Roman"/>
          <w:b/>
          <w:bCs/>
          <w:smallCaps/>
          <w:lang w:val="en-US"/>
        </w:rPr>
        <w:t>2</w:t>
      </w:r>
      <w:r w:rsidRPr="00F70463">
        <w:rPr>
          <w:rFonts w:ascii="Times New Roman" w:hAnsi="Times New Roman"/>
          <w:b/>
          <w:bCs/>
          <w:smallCaps/>
          <w:lang w:val="en-US"/>
        </w:rPr>
        <w:t xml:space="preserve"> Principles of M</w:t>
      </w:r>
      <w:r w:rsidR="007075C6" w:rsidRPr="00F70463">
        <w:rPr>
          <w:rFonts w:ascii="Times New Roman" w:hAnsi="Times New Roman"/>
          <w:b/>
          <w:bCs/>
          <w:smallCaps/>
          <w:lang w:val="en-US"/>
        </w:rPr>
        <w:t>a</w:t>
      </w:r>
      <w:r w:rsidRPr="00F70463">
        <w:rPr>
          <w:rFonts w:ascii="Times New Roman" w:hAnsi="Times New Roman"/>
          <w:b/>
          <w:bCs/>
          <w:smallCaps/>
          <w:lang w:val="en-US"/>
        </w:rPr>
        <w:t>croeconomics</w:t>
      </w:r>
    </w:p>
    <w:p w:rsidR="006A73A4" w:rsidRPr="00F70463" w:rsidRDefault="00170AA5" w:rsidP="00F70463">
      <w:pPr>
        <w:spacing w:line="360" w:lineRule="auto"/>
        <w:jc w:val="center"/>
        <w:rPr>
          <w:rFonts w:ascii="Times New Roman" w:hAnsi="Times New Roman"/>
          <w:b/>
          <w:bCs/>
          <w:smallCaps/>
          <w:lang w:val="en-US"/>
        </w:rPr>
      </w:pPr>
      <w:r>
        <w:rPr>
          <w:rFonts w:ascii="Times New Roman" w:hAnsi="Times New Roman"/>
          <w:b/>
          <w:bCs/>
          <w:smallCaps/>
          <w:lang w:val="en-US"/>
        </w:rPr>
        <w:t>(</w:t>
      </w:r>
      <w:r w:rsidR="007C13E5" w:rsidRPr="00CA6DB6">
        <w:rPr>
          <w:rFonts w:ascii="Times New Roman" w:hAnsi="Times New Roman"/>
          <w:b/>
          <w:bCs/>
          <w:smallCaps/>
          <w:lang w:val="en-US"/>
        </w:rPr>
        <w:t>SECTION</w:t>
      </w:r>
      <w:r w:rsidR="007F5F21">
        <w:rPr>
          <w:rFonts w:ascii="Times New Roman" w:hAnsi="Times New Roman"/>
          <w:b/>
          <w:bCs/>
          <w:smallCaps/>
          <w:lang w:val="en-US"/>
        </w:rPr>
        <w:t xml:space="preserve"> </w:t>
      </w:r>
      <w:r w:rsidR="007C13E5" w:rsidRPr="00CA6DB6">
        <w:rPr>
          <w:rFonts w:ascii="Times New Roman" w:hAnsi="Times New Roman"/>
          <w:b/>
          <w:bCs/>
          <w:smallCaps/>
          <w:lang w:val="en-US"/>
        </w:rPr>
        <w:t>046401</w:t>
      </w:r>
      <w:r w:rsidR="006A73A4" w:rsidRPr="00CA6DB6">
        <w:rPr>
          <w:rFonts w:ascii="Times New Roman" w:hAnsi="Times New Roman"/>
          <w:b/>
          <w:bCs/>
          <w:smallCaps/>
          <w:lang w:val="en-US"/>
        </w:rPr>
        <w:t>)</w:t>
      </w:r>
    </w:p>
    <w:p w:rsidR="00801AAD" w:rsidRDefault="00801AAD">
      <w:pPr>
        <w:rPr>
          <w:rFonts w:ascii="Times New Roman" w:hAnsi="Times New Roman"/>
          <w:sz w:val="24"/>
          <w:szCs w:val="24"/>
          <w:lang w:val="en-US"/>
        </w:rPr>
      </w:pPr>
    </w:p>
    <w:p w:rsidR="00801AAD" w:rsidRDefault="00801AAD" w:rsidP="000A6F2A">
      <w:pPr>
        <w:tabs>
          <w:tab w:val="left" w:pos="2160"/>
        </w:tabs>
        <w:spacing w:line="360" w:lineRule="auto"/>
        <w:rPr>
          <w:rFonts w:ascii="Times New Roman" w:hAnsi="Times New Roman"/>
          <w:sz w:val="24"/>
          <w:szCs w:val="24"/>
          <w:lang w:val="en-US"/>
        </w:rPr>
      </w:pPr>
      <w:r>
        <w:rPr>
          <w:rFonts w:ascii="Times New Roman" w:hAnsi="Times New Roman"/>
          <w:b/>
          <w:bCs/>
          <w:sz w:val="24"/>
          <w:szCs w:val="24"/>
          <w:lang w:val="en-US"/>
        </w:rPr>
        <w:t>Semester</w:t>
      </w:r>
      <w:r w:rsidR="00EC1908">
        <w:rPr>
          <w:rFonts w:ascii="Times New Roman" w:hAnsi="Times New Roman"/>
          <w:sz w:val="24"/>
          <w:szCs w:val="24"/>
          <w:lang w:val="en-US"/>
        </w:rPr>
        <w:t xml:space="preserve">: </w:t>
      </w:r>
      <w:r w:rsidR="00EC1908">
        <w:rPr>
          <w:rFonts w:ascii="Times New Roman" w:hAnsi="Times New Roman"/>
          <w:sz w:val="24"/>
          <w:szCs w:val="24"/>
          <w:lang w:val="en-US"/>
        </w:rPr>
        <w:tab/>
        <w:t>1/2014</w:t>
      </w:r>
      <w:r>
        <w:rPr>
          <w:rFonts w:ascii="Times New Roman" w:hAnsi="Times New Roman"/>
          <w:sz w:val="24"/>
          <w:szCs w:val="24"/>
          <w:lang w:val="en-US"/>
        </w:rPr>
        <w:t xml:space="preserve"> (</w:t>
      </w:r>
      <w:r w:rsidR="00EC1908">
        <w:rPr>
          <w:rFonts w:ascii="Times New Roman" w:hAnsi="Times New Roman"/>
          <w:sz w:val="24"/>
          <w:szCs w:val="24"/>
          <w:lang w:val="en-US"/>
        </w:rPr>
        <w:t>18 August</w:t>
      </w:r>
      <w:r w:rsidR="00A14116">
        <w:rPr>
          <w:rFonts w:ascii="Times New Roman" w:hAnsi="Times New Roman"/>
          <w:sz w:val="24"/>
          <w:szCs w:val="24"/>
          <w:lang w:val="en-US"/>
        </w:rPr>
        <w:t xml:space="preserve"> – </w:t>
      </w:r>
      <w:r w:rsidR="00EC1908">
        <w:rPr>
          <w:rFonts w:ascii="Times New Roman" w:hAnsi="Times New Roman"/>
          <w:sz w:val="24"/>
          <w:szCs w:val="24"/>
          <w:lang w:val="en-US"/>
        </w:rPr>
        <w:t>6 December 2014</w:t>
      </w:r>
      <w:r w:rsidR="00A861A6">
        <w:rPr>
          <w:rFonts w:ascii="Times New Roman" w:hAnsi="Times New Roman"/>
          <w:sz w:val="24"/>
          <w:szCs w:val="24"/>
          <w:lang w:val="en-US"/>
        </w:rPr>
        <w:t>)</w:t>
      </w:r>
    </w:p>
    <w:p w:rsidR="006A73A4" w:rsidRPr="00170AA5"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Instructor</w:t>
      </w:r>
      <w:r>
        <w:rPr>
          <w:rFonts w:ascii="Times New Roman" w:hAnsi="Times New Roman"/>
          <w:sz w:val="24"/>
          <w:szCs w:val="24"/>
          <w:lang w:val="en-US"/>
        </w:rPr>
        <w:tab/>
      </w:r>
      <w:r w:rsidRPr="00D76F47">
        <w:rPr>
          <w:rFonts w:ascii="Times New Roman" w:hAnsi="Times New Roman" w:cs="Times New Roman"/>
          <w:sz w:val="24"/>
          <w:szCs w:val="24"/>
        </w:rPr>
        <w:t xml:space="preserve">Dr. </w:t>
      </w:r>
      <w:r w:rsidR="00A14116">
        <w:rPr>
          <w:rFonts w:ascii="Times New Roman" w:hAnsi="Times New Roman" w:cs="Times New Roman"/>
          <w:sz w:val="24"/>
          <w:szCs w:val="24"/>
        </w:rPr>
        <w:t>Nessara Sukpanich</w:t>
      </w:r>
      <w:r w:rsidRPr="00D76F47">
        <w:rPr>
          <w:rFonts w:ascii="Times New Roman" w:hAnsi="Times New Roman" w:cs="Times New Roman"/>
          <w:sz w:val="24"/>
          <w:szCs w:val="24"/>
          <w:lang w:val="en-US"/>
        </w:rPr>
        <w:t xml:space="preserve"> </w:t>
      </w:r>
      <w:r w:rsidRPr="00D76F47">
        <w:rPr>
          <w:rFonts w:ascii="Times New Roman" w:hAnsi="Times New Roman" w:cs="Times New Roman"/>
          <w:sz w:val="24"/>
          <w:szCs w:val="24"/>
        </w:rPr>
        <w:t xml:space="preserve"> </w:t>
      </w:r>
    </w:p>
    <w:p w:rsidR="005862AA" w:rsidRPr="00640C00" w:rsidRDefault="008C4E87" w:rsidP="000A6F2A">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C55B1B" w:rsidRPr="00640C00">
        <w:rPr>
          <w:rFonts w:ascii="Times New Roman" w:hAnsi="Times New Roman" w:cs="Times New Roman"/>
          <w:sz w:val="24"/>
          <w:szCs w:val="24"/>
          <w:lang w:val="en-US"/>
        </w:rPr>
        <w:t>Economics building EE463</w:t>
      </w:r>
      <w:r w:rsidR="005862AA" w:rsidRPr="00640C00">
        <w:rPr>
          <w:rFonts w:ascii="Times New Roman" w:hAnsi="Times New Roman" w:cs="Times New Roman"/>
          <w:sz w:val="24"/>
          <w:szCs w:val="24"/>
          <w:lang w:val="en-US"/>
        </w:rPr>
        <w:t xml:space="preserve">, </w:t>
      </w:r>
    </w:p>
    <w:p w:rsidR="006A73A4" w:rsidRPr="00D76F47" w:rsidRDefault="006A73A4" w:rsidP="000A6F2A">
      <w:pPr>
        <w:tabs>
          <w:tab w:val="left" w:pos="2160"/>
        </w:tabs>
        <w:spacing w:line="360" w:lineRule="auto"/>
        <w:rPr>
          <w:rFonts w:ascii="Times New Roman" w:hAnsi="Times New Roman" w:cs="Times New Roman"/>
          <w:sz w:val="24"/>
          <w:szCs w:val="24"/>
          <w:lang w:val="en-US"/>
        </w:rPr>
      </w:pPr>
      <w:r w:rsidRPr="00640C00">
        <w:rPr>
          <w:rFonts w:ascii="Times New Roman" w:hAnsi="Times New Roman" w:cs="Times New Roman"/>
          <w:sz w:val="24"/>
          <w:szCs w:val="24"/>
          <w:lang w:val="en-US"/>
        </w:rPr>
        <w:tab/>
        <w:t xml:space="preserve">Email: </w:t>
      </w:r>
      <w:r w:rsidR="00A14116" w:rsidRPr="00640C00">
        <w:rPr>
          <w:rFonts w:ascii="Times New Roman" w:hAnsi="Times New Roman" w:cs="Times New Roman"/>
          <w:i/>
          <w:iCs/>
          <w:sz w:val="24"/>
          <w:szCs w:val="24"/>
          <w:lang w:val="en-US"/>
        </w:rPr>
        <w:t>nessara</w:t>
      </w:r>
      <w:r w:rsidRPr="00640C00">
        <w:rPr>
          <w:rFonts w:ascii="Times New Roman" w:hAnsi="Times New Roman" w:cs="Times New Roman"/>
          <w:i/>
          <w:iCs/>
          <w:sz w:val="24"/>
          <w:szCs w:val="24"/>
          <w:lang w:val="en-US"/>
        </w:rPr>
        <w:t>@econ.tu.ac.th</w:t>
      </w:r>
    </w:p>
    <w:p w:rsidR="00EB48B4"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Lecture Time:</w:t>
      </w:r>
      <w:r>
        <w:rPr>
          <w:rFonts w:ascii="Times New Roman" w:hAnsi="Times New Roman"/>
          <w:b/>
          <w:bCs/>
          <w:sz w:val="24"/>
          <w:szCs w:val="24"/>
          <w:lang w:val="en-US"/>
        </w:rPr>
        <w:tab/>
      </w:r>
      <w:r w:rsidR="00EC1908">
        <w:rPr>
          <w:rFonts w:ascii="Times New Roman" w:hAnsi="Times New Roman"/>
          <w:sz w:val="24"/>
          <w:szCs w:val="24"/>
          <w:lang w:val="en-US"/>
        </w:rPr>
        <w:t>Wednesday and Friday</w:t>
      </w:r>
      <w:r w:rsidR="00170AA5">
        <w:rPr>
          <w:rFonts w:ascii="Times New Roman" w:hAnsi="Times New Roman"/>
          <w:sz w:val="24"/>
          <w:szCs w:val="24"/>
          <w:lang w:val="en-US"/>
        </w:rPr>
        <w:t>:</w:t>
      </w:r>
      <w:r>
        <w:rPr>
          <w:rFonts w:ascii="Times New Roman" w:hAnsi="Times New Roman"/>
          <w:sz w:val="24"/>
          <w:szCs w:val="24"/>
          <w:lang w:val="en-US"/>
        </w:rPr>
        <w:t xml:space="preserve"> 9:30-11:00</w:t>
      </w:r>
      <w:r w:rsidR="00CA547D">
        <w:rPr>
          <w:rFonts w:ascii="Times New Roman" w:hAnsi="Times New Roman"/>
          <w:sz w:val="24"/>
          <w:szCs w:val="24"/>
          <w:lang w:val="en-US"/>
        </w:rPr>
        <w:t xml:space="preserve"> </w:t>
      </w:r>
      <w:r>
        <w:rPr>
          <w:rFonts w:ascii="Times New Roman" w:hAnsi="Times New Roman"/>
          <w:sz w:val="24"/>
          <w:szCs w:val="24"/>
          <w:lang w:val="en-US"/>
        </w:rPr>
        <w:t>a</w:t>
      </w:r>
      <w:r w:rsidR="00EC1908">
        <w:rPr>
          <w:rFonts w:ascii="Times New Roman" w:hAnsi="Times New Roman"/>
          <w:sz w:val="24"/>
          <w:szCs w:val="24"/>
          <w:lang w:val="en-US"/>
        </w:rPr>
        <w:t>.</w:t>
      </w:r>
      <w:r>
        <w:rPr>
          <w:rFonts w:ascii="Times New Roman" w:hAnsi="Times New Roman"/>
          <w:sz w:val="24"/>
          <w:szCs w:val="24"/>
          <w:lang w:val="en-US"/>
        </w:rPr>
        <w:t>m</w:t>
      </w:r>
      <w:r w:rsidR="00EC1908">
        <w:rPr>
          <w:rFonts w:ascii="Times New Roman" w:hAnsi="Times New Roman"/>
          <w:sz w:val="24"/>
          <w:szCs w:val="24"/>
          <w:lang w:val="en-US"/>
        </w:rPr>
        <w:t>.</w:t>
      </w:r>
    </w:p>
    <w:p w:rsidR="00CA547D" w:rsidRPr="00CA547D" w:rsidRDefault="00CA547D" w:rsidP="000A6F2A">
      <w:pPr>
        <w:tabs>
          <w:tab w:val="left" w:pos="2160"/>
        </w:tabs>
        <w:spacing w:line="360" w:lineRule="auto"/>
        <w:rPr>
          <w:rFonts w:ascii="Times New Roman" w:hAnsi="Times New Roman"/>
          <w:sz w:val="24"/>
          <w:szCs w:val="24"/>
          <w:lang w:val="en-US"/>
        </w:rPr>
      </w:pPr>
      <w:r w:rsidRPr="00CA547D">
        <w:rPr>
          <w:rFonts w:ascii="Times New Roman" w:hAnsi="Times New Roman"/>
          <w:b/>
          <w:bCs/>
          <w:sz w:val="24"/>
          <w:szCs w:val="24"/>
          <w:lang w:val="en-US"/>
        </w:rPr>
        <w:t>Office Hours:</w:t>
      </w:r>
      <w:r>
        <w:rPr>
          <w:rFonts w:ascii="Times New Roman" w:hAnsi="Times New Roman"/>
          <w:b/>
          <w:bCs/>
          <w:sz w:val="24"/>
          <w:szCs w:val="24"/>
          <w:lang w:val="en-US"/>
        </w:rPr>
        <w:tab/>
      </w:r>
      <w:r w:rsidR="00EC1908">
        <w:rPr>
          <w:rFonts w:ascii="Times New Roman" w:hAnsi="Times New Roman"/>
          <w:sz w:val="24"/>
          <w:szCs w:val="24"/>
          <w:lang w:val="en-US"/>
        </w:rPr>
        <w:t>Wednesday</w:t>
      </w:r>
      <w:r w:rsidR="00170AA5" w:rsidRPr="001D4A08">
        <w:rPr>
          <w:rFonts w:ascii="Times New Roman" w:hAnsi="Times New Roman"/>
          <w:sz w:val="24"/>
          <w:szCs w:val="24"/>
          <w:lang w:val="en-US"/>
        </w:rPr>
        <w:t>:</w:t>
      </w:r>
      <w:r w:rsidR="00EC1908">
        <w:rPr>
          <w:rFonts w:ascii="Times New Roman" w:hAnsi="Times New Roman"/>
          <w:sz w:val="24"/>
          <w:szCs w:val="24"/>
          <w:lang w:val="en-US"/>
        </w:rPr>
        <w:t xml:space="preserve"> 11.00 a.m. – 12.00 a.m</w:t>
      </w:r>
      <w:r w:rsidRPr="001D4A08">
        <w:rPr>
          <w:rFonts w:ascii="Times New Roman" w:hAnsi="Times New Roman"/>
          <w:sz w:val="24"/>
          <w:szCs w:val="24"/>
          <w:lang w:val="en-US"/>
        </w:rPr>
        <w:t>. or by appointment</w:t>
      </w:r>
    </w:p>
    <w:p w:rsidR="006A73A4" w:rsidRDefault="006A73A4" w:rsidP="000A6F2A">
      <w:pPr>
        <w:tabs>
          <w:tab w:val="left" w:pos="2160"/>
        </w:tabs>
        <w:spacing w:line="360" w:lineRule="auto"/>
        <w:rPr>
          <w:rFonts w:ascii="Times New Roman" w:hAnsi="Times New Roman"/>
          <w:b/>
          <w:bCs/>
          <w:sz w:val="24"/>
          <w:szCs w:val="24"/>
          <w:lang w:val="en-US"/>
        </w:rPr>
      </w:pPr>
      <w:r w:rsidRPr="00A05C22">
        <w:rPr>
          <w:rFonts w:ascii="Times New Roman" w:hAnsi="Times New Roman"/>
          <w:b/>
          <w:bCs/>
          <w:sz w:val="24"/>
          <w:szCs w:val="24"/>
          <w:lang w:val="en-US"/>
        </w:rPr>
        <w:t>Lecture Venue</w:t>
      </w:r>
      <w:proofErr w:type="gramStart"/>
      <w:r w:rsidRPr="00A05C22">
        <w:rPr>
          <w:rFonts w:ascii="Times New Roman" w:hAnsi="Times New Roman"/>
          <w:b/>
          <w:bCs/>
          <w:sz w:val="24"/>
          <w:szCs w:val="24"/>
          <w:lang w:val="en-US"/>
        </w:rPr>
        <w:t>:</w:t>
      </w:r>
      <w:r w:rsidR="008D2915">
        <w:rPr>
          <w:rFonts w:ascii="Times New Roman" w:hAnsi="Times New Roman"/>
          <w:b/>
          <w:bCs/>
          <w:sz w:val="24"/>
          <w:szCs w:val="24"/>
          <w:lang w:val="en-US"/>
        </w:rPr>
        <w:tab/>
      </w:r>
      <w:r w:rsidR="00EC1908" w:rsidRPr="00EC1908">
        <w:rPr>
          <w:rFonts w:ascii="Times New Roman" w:hAnsi="Times New Roman"/>
          <w:sz w:val="24"/>
          <w:szCs w:val="24"/>
          <w:highlight w:val="yellow"/>
          <w:lang w:val="en-US"/>
        </w:rPr>
        <w:t>…….</w:t>
      </w:r>
      <w:r w:rsidR="007F5F21" w:rsidRPr="00EC1908">
        <w:rPr>
          <w:rFonts w:ascii="Times New Roman" w:hAnsi="Times New Roman"/>
          <w:sz w:val="24"/>
          <w:szCs w:val="24"/>
          <w:highlight w:val="yellow"/>
          <w:lang w:val="en-US"/>
        </w:rPr>
        <w:t>,</w:t>
      </w:r>
      <w:proofErr w:type="gramEnd"/>
      <w:r>
        <w:rPr>
          <w:rFonts w:ascii="Times New Roman" w:hAnsi="Times New Roman"/>
          <w:sz w:val="24"/>
          <w:szCs w:val="24"/>
          <w:lang w:val="en-US"/>
        </w:rPr>
        <w:t xml:space="preserve"> Faculty of Economics</w:t>
      </w:r>
    </w:p>
    <w:p w:rsidR="00920AB2" w:rsidRDefault="00920AB2">
      <w:pPr>
        <w:rPr>
          <w:rFonts w:ascii="Times New Roman" w:hAnsi="Times New Roman"/>
          <w:b/>
          <w:bCs/>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Course Description:</w:t>
      </w:r>
    </w:p>
    <w:p w:rsidR="00EC1908" w:rsidRDefault="00EC1908" w:rsidP="00EC1908">
      <w:pPr>
        <w:pStyle w:val="NormalWeb"/>
        <w:spacing w:line="360" w:lineRule="exact"/>
        <w:ind w:right="144"/>
        <w:contextualSpacing/>
        <w:jc w:val="both"/>
        <w:rPr>
          <w:rFonts w:ascii="Times New Roman" w:cs="Times New Roman"/>
          <w:sz w:val="22"/>
          <w:szCs w:val="22"/>
        </w:rPr>
      </w:pPr>
    </w:p>
    <w:p w:rsidR="00EC1908" w:rsidRDefault="00EC1908" w:rsidP="00EC1908">
      <w:pPr>
        <w:pStyle w:val="NormalWeb"/>
        <w:spacing w:line="360" w:lineRule="exact"/>
        <w:ind w:right="144" w:firstLine="720"/>
        <w:contextualSpacing/>
        <w:jc w:val="both"/>
        <w:rPr>
          <w:rFonts w:ascii="Times New Roman" w:cs="Times New Roman"/>
        </w:rPr>
      </w:pPr>
      <w:proofErr w:type="gramStart"/>
      <w:r>
        <w:rPr>
          <w:rFonts w:ascii="Times New Roman" w:cs="Times New Roman"/>
        </w:rPr>
        <w:t>I</w:t>
      </w:r>
      <w:r w:rsidRPr="00EC1908">
        <w:rPr>
          <w:rFonts w:ascii="Times New Roman" w:cs="Times New Roman"/>
        </w:rPr>
        <w:t>ndicators, goals and problems in macroeconomics.</w:t>
      </w:r>
      <w:proofErr w:type="gramEnd"/>
      <w:r w:rsidRPr="00EC1908">
        <w:rPr>
          <w:rFonts w:ascii="Times New Roman" w:cs="Times New Roman"/>
        </w:rPr>
        <w:t xml:space="preserve"> Determination of national income, theories of aggregate consumption and aggregate investment, accelerator principle, money market, theory of demand for and supply of money,  the joint equilibrium model of product and money markets (IS-LM model), balance of payments, and fiscal and monetary policies as means to stabilize an economy, as well as applications of macroeconomic theory to analyze Thai economic conditions.</w:t>
      </w:r>
    </w:p>
    <w:p w:rsidR="00EC1908" w:rsidRDefault="00EC1908" w:rsidP="00EC1908">
      <w:pPr>
        <w:pStyle w:val="NormalWeb"/>
        <w:spacing w:line="360" w:lineRule="exact"/>
        <w:ind w:right="144" w:firstLine="720"/>
        <w:contextualSpacing/>
        <w:jc w:val="both"/>
        <w:rPr>
          <w:rFonts w:ascii="Times New Roman" w:cs="Times New Roman"/>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rsidR="00CA547D" w:rsidRDefault="00CA547D">
      <w:pPr>
        <w:rPr>
          <w:rFonts w:ascii="Times New Roman" w:hAnsi="Times New Roman"/>
          <w:b/>
          <w:bCs/>
          <w:sz w:val="24"/>
          <w:szCs w:val="24"/>
          <w:lang w:val="en-US"/>
        </w:rPr>
      </w:pPr>
    </w:p>
    <w:p w:rsidR="00801AAD" w:rsidRPr="00CA547D" w:rsidRDefault="00801AAD" w:rsidP="00EB48B4">
      <w:pPr>
        <w:tabs>
          <w:tab w:val="right" w:pos="6946"/>
        </w:tabs>
        <w:ind w:firstLine="567"/>
        <w:rPr>
          <w:rFonts w:ascii="Times New Roman" w:hAnsi="Times New Roman"/>
          <w:sz w:val="24"/>
          <w:szCs w:val="24"/>
          <w:lang w:val="en-US"/>
        </w:rPr>
      </w:pPr>
      <w:r w:rsidRPr="00CA547D">
        <w:rPr>
          <w:rFonts w:ascii="Times New Roman" w:hAnsi="Times New Roman"/>
          <w:sz w:val="24"/>
          <w:szCs w:val="24"/>
          <w:lang w:val="en-US"/>
        </w:rPr>
        <w:t>Homework</w:t>
      </w:r>
      <w:r w:rsidR="00A67096">
        <w:rPr>
          <w:rFonts w:ascii="Times New Roman" w:hAnsi="Times New Roman"/>
          <w:sz w:val="24"/>
          <w:szCs w:val="24"/>
          <w:lang w:val="en-US"/>
        </w:rPr>
        <w:t xml:space="preserve"> </w:t>
      </w:r>
      <w:r w:rsidR="000E63D3">
        <w:rPr>
          <w:rFonts w:ascii="Times New Roman" w:hAnsi="Times New Roman"/>
          <w:sz w:val="24"/>
          <w:szCs w:val="24"/>
          <w:lang w:val="en-US"/>
        </w:rPr>
        <w:t xml:space="preserve">and/or paper </w:t>
      </w:r>
      <w:r w:rsidR="00A67096">
        <w:rPr>
          <w:rFonts w:ascii="Times New Roman" w:hAnsi="Times New Roman"/>
          <w:sz w:val="24"/>
          <w:szCs w:val="24"/>
          <w:lang w:val="en-US"/>
        </w:rPr>
        <w:t>and/or quiz</w:t>
      </w:r>
      <w:r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Pr="00CA547D">
        <w:rPr>
          <w:rFonts w:ascii="Times New Roman" w:hAnsi="Times New Roman"/>
          <w:sz w:val="24"/>
          <w:szCs w:val="24"/>
          <w:lang w:val="en-US"/>
        </w:rPr>
        <w:t>1</w:t>
      </w:r>
      <w:r w:rsidR="00EC1908">
        <w:rPr>
          <w:rFonts w:ascii="Times New Roman" w:hAnsi="Times New Roman"/>
          <w:sz w:val="24"/>
          <w:szCs w:val="24"/>
          <w:lang w:val="en-US"/>
        </w:rPr>
        <w:t>5</w:t>
      </w:r>
      <w:r w:rsidRPr="00CA547D">
        <w:rPr>
          <w:rFonts w:ascii="Times New Roman" w:hAnsi="Times New Roman"/>
          <w:sz w:val="24"/>
          <w:szCs w:val="24"/>
          <w:lang w:val="en-US"/>
        </w:rPr>
        <w:t>%</w:t>
      </w:r>
    </w:p>
    <w:p w:rsidR="00801AAD" w:rsidRPr="00CA547D" w:rsidRDefault="00A67096" w:rsidP="00A05C22">
      <w:pPr>
        <w:tabs>
          <w:tab w:val="right" w:pos="6946"/>
        </w:tabs>
        <w:ind w:firstLine="567"/>
        <w:rPr>
          <w:rFonts w:ascii="Times New Roman" w:hAnsi="Times New Roman"/>
          <w:sz w:val="24"/>
          <w:szCs w:val="24"/>
          <w:lang w:val="en-US"/>
        </w:rPr>
      </w:pPr>
      <w:proofErr w:type="gramStart"/>
      <w:r>
        <w:rPr>
          <w:rFonts w:ascii="Times New Roman" w:hAnsi="Times New Roman"/>
          <w:sz w:val="24"/>
          <w:szCs w:val="24"/>
          <w:lang w:val="en-US"/>
        </w:rPr>
        <w:t>Midterm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EC1908">
        <w:rPr>
          <w:rFonts w:ascii="Times New Roman" w:hAnsi="Times New Roman"/>
          <w:sz w:val="24"/>
          <w:szCs w:val="24"/>
          <w:lang w:val="en-US"/>
        </w:rPr>
        <w:t>Friday</w:t>
      </w:r>
      <w:r w:rsidR="00CA6DB6">
        <w:rPr>
          <w:rFonts w:ascii="Times New Roman" w:hAnsi="Times New Roman"/>
          <w:sz w:val="24"/>
          <w:szCs w:val="24"/>
          <w:lang w:val="en-US"/>
        </w:rPr>
        <w:t>, 1</w:t>
      </w:r>
      <w:r w:rsidR="00EC1908">
        <w:rPr>
          <w:rFonts w:ascii="Times New Roman" w:hAnsi="Times New Roman"/>
          <w:sz w:val="24"/>
          <w:szCs w:val="24"/>
          <w:lang w:val="en-US"/>
        </w:rPr>
        <w:t>0 October 2014</w:t>
      </w:r>
      <w:r w:rsidR="009924FC" w:rsidRPr="00CA547D">
        <w:rPr>
          <w:rFonts w:ascii="Times New Roman" w:hAnsi="Times New Roman"/>
          <w:sz w:val="24"/>
          <w:szCs w:val="24"/>
          <w:lang w:val="en-US"/>
        </w:rPr>
        <w:t>,</w:t>
      </w:r>
      <w:r w:rsidR="00565A1B" w:rsidRPr="00CA547D">
        <w:rPr>
          <w:rFonts w:ascii="Times New Roman" w:hAnsi="Times New Roman"/>
          <w:sz w:val="24"/>
          <w:szCs w:val="24"/>
          <w:lang w:val="en-US"/>
        </w:rPr>
        <w:t xml:space="preserve"> </w:t>
      </w:r>
      <w:r w:rsidR="00A05C22" w:rsidRPr="00CA547D">
        <w:rPr>
          <w:rFonts w:ascii="Times New Roman" w:hAnsi="Times New Roman"/>
          <w:sz w:val="24"/>
          <w:szCs w:val="24"/>
          <w:lang w:val="en-US"/>
        </w:rPr>
        <w:t>9</w:t>
      </w:r>
      <w:r w:rsidR="00430B4D">
        <w:rPr>
          <w:rFonts w:ascii="Times New Roman" w:hAnsi="Times New Roman"/>
          <w:sz w:val="24"/>
          <w:szCs w:val="24"/>
          <w:lang w:val="en-US"/>
        </w:rPr>
        <w:t>.</w:t>
      </w:r>
      <w:r w:rsidR="00A05C22" w:rsidRPr="00CA547D">
        <w:rPr>
          <w:rFonts w:ascii="Times New Roman" w:hAnsi="Times New Roman"/>
          <w:sz w:val="24"/>
          <w:szCs w:val="24"/>
          <w:lang w:val="en-US"/>
        </w:rPr>
        <w:t>3</w:t>
      </w:r>
      <w:r w:rsidR="00EB48B4" w:rsidRPr="00CA547D">
        <w:rPr>
          <w:rFonts w:ascii="Times New Roman" w:hAnsi="Times New Roman"/>
          <w:sz w:val="24"/>
          <w:szCs w:val="24"/>
          <w:lang w:val="en-US"/>
        </w:rPr>
        <w:t>0</w:t>
      </w:r>
      <w:r w:rsidR="00A05C22" w:rsidRPr="00CA547D">
        <w:rPr>
          <w:rFonts w:ascii="Times New Roman" w:hAnsi="Times New Roman"/>
          <w:sz w:val="24"/>
          <w:szCs w:val="24"/>
          <w:lang w:val="en-US"/>
        </w:rPr>
        <w:t xml:space="preserve"> </w:t>
      </w:r>
      <w:r w:rsidR="00883D77">
        <w:rPr>
          <w:rFonts w:ascii="Times New Roman" w:hAnsi="Times New Roman"/>
          <w:sz w:val="24"/>
          <w:szCs w:val="24"/>
          <w:lang w:val="en-US"/>
        </w:rPr>
        <w:t xml:space="preserve">a.m. </w:t>
      </w:r>
      <w:r w:rsidR="00CA547D" w:rsidRPr="00CA547D">
        <w:rPr>
          <w:rFonts w:ascii="Times New Roman" w:hAnsi="Times New Roman"/>
          <w:sz w:val="24"/>
          <w:szCs w:val="24"/>
          <w:lang w:val="en-US"/>
        </w:rPr>
        <w:t>-</w:t>
      </w:r>
      <w:r w:rsidR="00565A1B" w:rsidRPr="00CA547D">
        <w:rPr>
          <w:rFonts w:ascii="Times New Roman" w:hAnsi="Times New Roman"/>
          <w:sz w:val="24"/>
          <w:szCs w:val="24"/>
          <w:lang w:val="en-US"/>
        </w:rPr>
        <w:t xml:space="preserve"> 11.00 </w:t>
      </w:r>
      <w:r w:rsidR="008C4E87" w:rsidRPr="00CA547D">
        <w:rPr>
          <w:rFonts w:ascii="Times New Roman" w:hAnsi="Times New Roman"/>
          <w:sz w:val="24"/>
          <w:szCs w:val="24"/>
          <w:lang w:val="en-US"/>
        </w:rPr>
        <w:t>a.m.</w:t>
      </w:r>
      <w:r w:rsidR="00EB48B4" w:rsidRPr="00CA547D">
        <w:rPr>
          <w:rFonts w:ascii="Times New Roman" w:hAnsi="Times New Roman"/>
          <w:sz w:val="24"/>
          <w:szCs w:val="24"/>
          <w:lang w:val="en-US"/>
        </w:rPr>
        <w:t>)</w:t>
      </w:r>
      <w:proofErr w:type="gramEnd"/>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EC1908">
        <w:rPr>
          <w:rFonts w:ascii="Times New Roman" w:hAnsi="Times New Roman"/>
          <w:sz w:val="24"/>
          <w:szCs w:val="24"/>
          <w:lang w:val="en-US"/>
        </w:rPr>
        <w:t>30</w:t>
      </w:r>
      <w:r w:rsidR="00801AAD" w:rsidRPr="00CA547D">
        <w:rPr>
          <w:rFonts w:ascii="Times New Roman" w:hAnsi="Times New Roman"/>
          <w:sz w:val="24"/>
          <w:szCs w:val="24"/>
          <w:lang w:val="en-US"/>
        </w:rPr>
        <w:t>%</w:t>
      </w:r>
    </w:p>
    <w:p w:rsidR="00801AAD" w:rsidRPr="00EB48B4" w:rsidRDefault="00A67096" w:rsidP="00EB48B4">
      <w:pPr>
        <w:tabs>
          <w:tab w:val="right" w:pos="6946"/>
        </w:tabs>
        <w:ind w:firstLine="567"/>
        <w:rPr>
          <w:rFonts w:ascii="Times New Roman" w:hAnsi="Times New Roman"/>
          <w:sz w:val="24"/>
          <w:szCs w:val="24"/>
          <w:lang w:val="en-US"/>
        </w:rPr>
      </w:pPr>
      <w:proofErr w:type="gramStart"/>
      <w:r>
        <w:rPr>
          <w:rFonts w:ascii="Times New Roman" w:hAnsi="Times New Roman"/>
          <w:sz w:val="24"/>
          <w:szCs w:val="24"/>
          <w:lang w:val="en-US"/>
        </w:rPr>
        <w:t>Final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EC1908">
        <w:rPr>
          <w:rFonts w:ascii="Times New Roman" w:hAnsi="Times New Roman"/>
          <w:sz w:val="24"/>
          <w:szCs w:val="24"/>
          <w:lang w:val="en-US"/>
        </w:rPr>
        <w:t>Monday</w:t>
      </w:r>
      <w:r w:rsidR="00EB48B4" w:rsidRPr="00CA547D">
        <w:rPr>
          <w:rFonts w:ascii="Times New Roman" w:hAnsi="Times New Roman"/>
          <w:sz w:val="24"/>
          <w:szCs w:val="24"/>
          <w:lang w:val="en-US"/>
        </w:rPr>
        <w:t>,</w:t>
      </w:r>
      <w:r w:rsidR="00EC1908">
        <w:rPr>
          <w:rFonts w:ascii="Times New Roman" w:hAnsi="Times New Roman"/>
          <w:sz w:val="24"/>
          <w:szCs w:val="24"/>
          <w:lang w:val="en-US"/>
        </w:rPr>
        <w:t xml:space="preserve"> 8 December 2014</w:t>
      </w:r>
      <w:r w:rsidR="008C4E87" w:rsidRPr="00CA547D">
        <w:rPr>
          <w:rFonts w:ascii="Times New Roman" w:hAnsi="Times New Roman"/>
          <w:sz w:val="24"/>
          <w:szCs w:val="24"/>
          <w:lang w:val="en-US"/>
        </w:rPr>
        <w:t>,</w:t>
      </w:r>
      <w:r w:rsidR="00430B4D">
        <w:rPr>
          <w:rFonts w:ascii="Times New Roman" w:hAnsi="Times New Roman"/>
          <w:sz w:val="24"/>
          <w:szCs w:val="24"/>
          <w:lang w:val="en-US"/>
        </w:rPr>
        <w:t xml:space="preserve"> 9.</w:t>
      </w:r>
      <w:r w:rsidR="00EB48B4" w:rsidRPr="00CA547D">
        <w:rPr>
          <w:rFonts w:ascii="Times New Roman" w:hAnsi="Times New Roman"/>
          <w:sz w:val="24"/>
          <w:szCs w:val="24"/>
          <w:lang w:val="en-US"/>
        </w:rPr>
        <w:t>00</w:t>
      </w:r>
      <w:r w:rsidR="00CA547D" w:rsidRPr="00CA547D">
        <w:rPr>
          <w:rFonts w:ascii="Times New Roman" w:hAnsi="Times New Roman"/>
          <w:sz w:val="24"/>
          <w:szCs w:val="24"/>
          <w:lang w:val="en-US"/>
        </w:rPr>
        <w:t xml:space="preserve"> a.m. </w:t>
      </w:r>
      <w:r w:rsidR="00430B4D">
        <w:rPr>
          <w:rFonts w:ascii="Times New Roman" w:hAnsi="Times New Roman"/>
          <w:sz w:val="24"/>
          <w:szCs w:val="24"/>
          <w:lang w:val="en-US"/>
        </w:rPr>
        <w:t>–</w:t>
      </w:r>
      <w:r w:rsidR="00CA547D" w:rsidRPr="00CA547D">
        <w:rPr>
          <w:rFonts w:ascii="Times New Roman" w:hAnsi="Times New Roman"/>
          <w:sz w:val="24"/>
          <w:szCs w:val="24"/>
          <w:lang w:val="en-US"/>
        </w:rPr>
        <w:t xml:space="preserve"> </w:t>
      </w:r>
      <w:r w:rsidR="00430B4D">
        <w:rPr>
          <w:rFonts w:ascii="Times New Roman" w:hAnsi="Times New Roman"/>
          <w:sz w:val="24"/>
          <w:szCs w:val="24"/>
          <w:lang w:val="en-US"/>
        </w:rPr>
        <w:t>12.</w:t>
      </w:r>
      <w:r w:rsidR="00EB48B4" w:rsidRPr="00CA547D">
        <w:rPr>
          <w:rFonts w:ascii="Times New Roman" w:hAnsi="Times New Roman"/>
          <w:sz w:val="24"/>
          <w:szCs w:val="24"/>
          <w:lang w:val="en-US"/>
        </w:rPr>
        <w:t>00</w:t>
      </w:r>
      <w:r w:rsidR="008C4E87" w:rsidRPr="00CA547D">
        <w:rPr>
          <w:rFonts w:ascii="Times New Roman" w:hAnsi="Times New Roman"/>
          <w:sz w:val="24"/>
          <w:szCs w:val="24"/>
          <w:lang w:val="en-US"/>
        </w:rPr>
        <w:t xml:space="preserve"> p.m.</w:t>
      </w:r>
      <w:r w:rsidR="00EB48B4" w:rsidRPr="00CA547D">
        <w:rPr>
          <w:rFonts w:ascii="Times New Roman" w:hAnsi="Times New Roman"/>
          <w:sz w:val="24"/>
          <w:szCs w:val="24"/>
          <w:lang w:val="en-US"/>
        </w:rPr>
        <w:t>)</w:t>
      </w:r>
      <w:proofErr w:type="gramEnd"/>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EC1908">
        <w:rPr>
          <w:rFonts w:ascii="Times New Roman" w:hAnsi="Times New Roman"/>
          <w:sz w:val="24"/>
          <w:szCs w:val="24"/>
          <w:lang w:val="en-US"/>
        </w:rPr>
        <w:t>55</w:t>
      </w:r>
      <w:r w:rsidR="00801AAD" w:rsidRPr="00CA547D">
        <w:rPr>
          <w:rFonts w:ascii="Times New Roman" w:hAnsi="Times New Roman"/>
          <w:sz w:val="24"/>
          <w:szCs w:val="24"/>
          <w:lang w:val="en-US"/>
        </w:rPr>
        <w:t>%</w:t>
      </w:r>
    </w:p>
    <w:p w:rsidR="00801AAD" w:rsidRDefault="00801AAD" w:rsidP="007F5F21">
      <w:pPr>
        <w:tabs>
          <w:tab w:val="right" w:pos="6946"/>
        </w:tabs>
        <w:rPr>
          <w:rFonts w:ascii="Times New Roman" w:hAnsi="Times New Roman"/>
          <w:sz w:val="24"/>
          <w:szCs w:val="24"/>
          <w:lang w:val="en-US"/>
        </w:rPr>
      </w:pPr>
    </w:p>
    <w:p w:rsidR="00B943D7" w:rsidRDefault="00B943D7" w:rsidP="007F5F21">
      <w:pPr>
        <w:jc w:val="both"/>
        <w:rPr>
          <w:rFonts w:ascii="Times New Roman" w:hAnsi="Times New Roman" w:cs="Times New Roman"/>
          <w:b/>
          <w:bCs/>
          <w:sz w:val="24"/>
          <w:szCs w:val="24"/>
        </w:rPr>
      </w:pPr>
    </w:p>
    <w:p w:rsidR="007F5F21" w:rsidRPr="00466A76" w:rsidRDefault="007F5F21" w:rsidP="007F5F21">
      <w:pPr>
        <w:jc w:val="both"/>
        <w:rPr>
          <w:rFonts w:ascii="Times New Roman" w:hAnsi="Times New Roman" w:cstheme="minorBidi"/>
          <w:b/>
          <w:bCs/>
          <w:sz w:val="24"/>
          <w:szCs w:val="24"/>
          <w:cs/>
        </w:rPr>
      </w:pPr>
      <w:r w:rsidRPr="007F5F21">
        <w:rPr>
          <w:rFonts w:ascii="Times New Roman" w:hAnsi="Times New Roman" w:cs="Times New Roman"/>
          <w:b/>
          <w:bCs/>
          <w:sz w:val="24"/>
          <w:szCs w:val="24"/>
        </w:rPr>
        <w:t>Remarks:</w:t>
      </w:r>
    </w:p>
    <w:p w:rsidR="007F5F21" w:rsidRPr="007F5F21" w:rsidRDefault="00EC1908" w:rsidP="007F5F21">
      <w:pPr>
        <w:numPr>
          <w:ilvl w:val="0"/>
          <w:numId w:val="21"/>
        </w:numPr>
        <w:tabs>
          <w:tab w:val="clear" w:pos="360"/>
          <w:tab w:val="num" w:pos="720"/>
        </w:tabs>
        <w:ind w:left="720"/>
        <w:jc w:val="both"/>
        <w:rPr>
          <w:rFonts w:ascii="Times New Roman" w:hAnsi="Times New Roman" w:cs="Times New Roman"/>
          <w:sz w:val="24"/>
          <w:szCs w:val="24"/>
        </w:rPr>
      </w:pPr>
      <w:r>
        <w:rPr>
          <w:rFonts w:ascii="Times New Roman" w:hAnsi="Times New Roman" w:cs="Times New Roman"/>
          <w:sz w:val="24"/>
          <w:szCs w:val="24"/>
        </w:rPr>
        <w:t>First</w:t>
      </w:r>
      <w:r w:rsidR="007F5F21" w:rsidRPr="007F5F21">
        <w:rPr>
          <w:rFonts w:ascii="Times New Roman" w:hAnsi="Times New Roman" w:cs="Times New Roman"/>
          <w:sz w:val="24"/>
          <w:szCs w:val="24"/>
        </w:rPr>
        <w:t xml:space="preserve"> semester begins</w:t>
      </w:r>
      <w:r w:rsidR="007F5F21" w:rsidRPr="007F5F21">
        <w:rPr>
          <w:rFonts w:ascii="Times New Roman" w:hAnsi="Times New Roman" w:cs="Times New Roman"/>
          <w:sz w:val="24"/>
          <w:szCs w:val="24"/>
        </w:rPr>
        <w:tab/>
        <w:t xml:space="preserve">          </w:t>
      </w:r>
      <w:r w:rsidR="007F5F21" w:rsidRPr="007F5F21">
        <w:rPr>
          <w:rFonts w:ascii="Times New Roman" w:hAnsi="Times New Roman" w:cs="Times New Roman"/>
          <w:sz w:val="24"/>
          <w:szCs w:val="24"/>
        </w:rPr>
        <w:tab/>
      </w:r>
      <w:r>
        <w:rPr>
          <w:rFonts w:ascii="Times New Roman" w:hAnsi="Times New Roman" w:cs="Times New Roman"/>
          <w:sz w:val="24"/>
          <w:szCs w:val="24"/>
        </w:rPr>
        <w:t>18 August 2014</w:t>
      </w:r>
      <w:r w:rsidR="007F5F21" w:rsidRPr="007F5F21">
        <w:rPr>
          <w:rFonts w:ascii="Times New Roman" w:hAnsi="Times New Roman" w:cs="Times New Roman"/>
          <w:sz w:val="24"/>
          <w:szCs w:val="24"/>
        </w:rPr>
        <w:tab/>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Perio</w:t>
      </w:r>
      <w:r w:rsidR="00EC1908">
        <w:rPr>
          <w:rFonts w:ascii="Times New Roman" w:hAnsi="Times New Roman" w:cs="Times New Roman"/>
          <w:sz w:val="24"/>
          <w:szCs w:val="24"/>
        </w:rPr>
        <w:t>d of withdrawal without “W”</w:t>
      </w:r>
      <w:r w:rsidR="00EC1908">
        <w:rPr>
          <w:rFonts w:ascii="Times New Roman" w:hAnsi="Times New Roman" w:cs="Times New Roman"/>
          <w:sz w:val="24"/>
          <w:szCs w:val="24"/>
        </w:rPr>
        <w:tab/>
        <w:t>Aug. 18 – Sep. 1, 2014</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 xml:space="preserve">Mid-Term Examination  </w:t>
      </w:r>
      <w:r w:rsidRPr="007F5F21">
        <w:rPr>
          <w:rFonts w:ascii="Times New Roman" w:hAnsi="Times New Roman" w:cs="Times New Roman"/>
          <w:sz w:val="24"/>
          <w:szCs w:val="24"/>
        </w:rPr>
        <w:tab/>
      </w:r>
      <w:r w:rsidRPr="007F5F21">
        <w:rPr>
          <w:rFonts w:ascii="Times New Roman" w:hAnsi="Times New Roman" w:cs="Times New Roman"/>
          <w:sz w:val="24"/>
          <w:szCs w:val="24"/>
        </w:rPr>
        <w:tab/>
      </w:r>
      <w:r w:rsidR="00500B21">
        <w:rPr>
          <w:rFonts w:ascii="Times New Roman" w:hAnsi="Times New Roman" w:cs="Times New Roman"/>
          <w:sz w:val="24"/>
          <w:szCs w:val="24"/>
        </w:rPr>
        <w:t>10 October 2014</w:t>
      </w:r>
    </w:p>
    <w:p w:rsidR="007F5F21" w:rsidRPr="007F5F21" w:rsidRDefault="00500B21" w:rsidP="007F5F21">
      <w:pPr>
        <w:numPr>
          <w:ilvl w:val="0"/>
          <w:numId w:val="21"/>
        </w:numPr>
        <w:tabs>
          <w:tab w:val="clear" w:pos="360"/>
          <w:tab w:val="num" w:pos="720"/>
        </w:tabs>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Period of </w:t>
      </w:r>
      <w:r w:rsidR="007F5F21" w:rsidRPr="007F5F21">
        <w:rPr>
          <w:rFonts w:ascii="Times New Roman" w:hAnsi="Times New Roman" w:cs="Times New Roman"/>
          <w:sz w:val="24"/>
          <w:szCs w:val="24"/>
        </w:rPr>
        <w:t>withdrawal with “W”</w:t>
      </w:r>
      <w:r w:rsidR="007F5F21" w:rsidRPr="007F5F21">
        <w:rPr>
          <w:rFonts w:ascii="Times New Roman" w:hAnsi="Times New Roman" w:cs="Times New Roman"/>
          <w:sz w:val="24"/>
          <w:szCs w:val="24"/>
        </w:rPr>
        <w:tab/>
      </w:r>
      <w:r>
        <w:rPr>
          <w:rFonts w:ascii="Times New Roman" w:hAnsi="Times New Roman" w:cs="Times New Roman"/>
          <w:sz w:val="24"/>
          <w:szCs w:val="24"/>
        </w:rPr>
        <w:t>Oct. 22 - 27</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class</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r>
      <w:r w:rsidR="00500B21">
        <w:rPr>
          <w:rFonts w:ascii="Times New Roman" w:hAnsi="Times New Roman" w:cs="Times New Roman"/>
          <w:sz w:val="24"/>
          <w:szCs w:val="24"/>
        </w:rPr>
        <w:t>6 Dec 2014</w:t>
      </w:r>
    </w:p>
    <w:p w:rsidR="007F5F21" w:rsidRPr="00276884"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Final Examination</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r>
      <w:r w:rsidR="00500B21">
        <w:rPr>
          <w:rFonts w:ascii="Times New Roman" w:hAnsi="Times New Roman" w:cs="Times New Roman"/>
          <w:sz w:val="24"/>
          <w:szCs w:val="24"/>
        </w:rPr>
        <w:t>8 Dec 2014</w:t>
      </w:r>
    </w:p>
    <w:p w:rsidR="00500B21" w:rsidRDefault="00500B21" w:rsidP="00276884">
      <w:pPr>
        <w:jc w:val="both"/>
        <w:rPr>
          <w:rFonts w:ascii="Times New Roman" w:hAnsi="Times New Roman" w:cstheme="minorBidi"/>
          <w:sz w:val="24"/>
          <w:szCs w:val="24"/>
        </w:rPr>
      </w:pPr>
    </w:p>
    <w:p w:rsidR="00276884" w:rsidRPr="00276884" w:rsidRDefault="00276884" w:rsidP="00276884">
      <w:pPr>
        <w:jc w:val="both"/>
        <w:rPr>
          <w:rFonts w:ascii="Times New Roman" w:hAnsi="Times New Roman" w:cstheme="minorBidi"/>
          <w:sz w:val="24"/>
          <w:szCs w:val="24"/>
          <w:cs/>
        </w:rPr>
      </w:pPr>
    </w:p>
    <w:p w:rsidR="00CA547D" w:rsidRDefault="00170AA5">
      <w:pPr>
        <w:rPr>
          <w:rFonts w:ascii="Times New Roman" w:hAnsi="Times New Roman"/>
          <w:b/>
          <w:bCs/>
          <w:sz w:val="24"/>
          <w:szCs w:val="24"/>
          <w:lang w:val="en-US"/>
        </w:rPr>
      </w:pPr>
      <w:r>
        <w:rPr>
          <w:rFonts w:ascii="Times New Roman" w:hAnsi="Times New Roman"/>
          <w:b/>
          <w:bCs/>
          <w:sz w:val="24"/>
          <w:szCs w:val="24"/>
          <w:lang w:val="en-US"/>
        </w:rPr>
        <w:t>Main</w:t>
      </w:r>
      <w:r w:rsidR="00883D77">
        <w:rPr>
          <w:rFonts w:ascii="Times New Roman" w:hAnsi="Times New Roman"/>
          <w:b/>
          <w:bCs/>
          <w:sz w:val="24"/>
          <w:szCs w:val="24"/>
          <w:lang w:val="en-US"/>
        </w:rPr>
        <w:t xml:space="preserve"> Text</w:t>
      </w:r>
      <w:r w:rsidR="00CA547D">
        <w:rPr>
          <w:rFonts w:ascii="Times New Roman" w:hAnsi="Times New Roman"/>
          <w:b/>
          <w:bCs/>
          <w:sz w:val="24"/>
          <w:szCs w:val="24"/>
          <w:lang w:val="en-US"/>
        </w:rPr>
        <w:t>:</w:t>
      </w:r>
    </w:p>
    <w:p w:rsidR="00B92A88" w:rsidRDefault="00B92A88" w:rsidP="00CA547D">
      <w:pPr>
        <w:ind w:left="720" w:hanging="720"/>
        <w:rPr>
          <w:rFonts w:ascii="Garamond" w:hAnsi="Garamond"/>
          <w:sz w:val="24"/>
          <w:szCs w:val="24"/>
          <w:lang w:val="en-US"/>
        </w:rPr>
      </w:pPr>
    </w:p>
    <w:p w:rsidR="00CA547D" w:rsidRDefault="00CD3943" w:rsidP="00CA547D">
      <w:pPr>
        <w:ind w:left="720" w:hanging="720"/>
        <w:rPr>
          <w:rFonts w:ascii="Times New Roman" w:hAnsi="Times New Roman"/>
          <w:sz w:val="24"/>
          <w:szCs w:val="24"/>
          <w:lang w:val="en-US"/>
        </w:rPr>
      </w:pPr>
      <w:proofErr w:type="spellStart"/>
      <w:r w:rsidRPr="00CD3943">
        <w:rPr>
          <w:rFonts w:ascii="Times New Roman" w:hAnsi="Times New Roman" w:cs="Times New Roman"/>
          <w:sz w:val="24"/>
          <w:szCs w:val="24"/>
          <w:lang w:val="en-US"/>
        </w:rPr>
        <w:t>Lipsey</w:t>
      </w:r>
      <w:proofErr w:type="spellEnd"/>
      <w:r w:rsidR="000E63D3">
        <w:rPr>
          <w:rFonts w:ascii="Times New Roman" w:hAnsi="Times New Roman" w:cs="Times New Roman"/>
          <w:sz w:val="24"/>
          <w:szCs w:val="24"/>
          <w:lang w:val="en-US"/>
        </w:rPr>
        <w:t>, R.G.</w:t>
      </w:r>
      <w:r w:rsidRPr="00CD3943">
        <w:rPr>
          <w:rFonts w:ascii="Times New Roman" w:hAnsi="Times New Roman" w:cs="Times New Roman"/>
          <w:sz w:val="24"/>
          <w:szCs w:val="24"/>
          <w:lang w:val="en-US"/>
        </w:rPr>
        <w:t>,</w:t>
      </w:r>
      <w:r>
        <w:rPr>
          <w:rFonts w:ascii="Garamond" w:hAnsi="Garamond"/>
          <w:sz w:val="24"/>
          <w:szCs w:val="24"/>
          <w:lang w:val="en-US"/>
        </w:rPr>
        <w:t xml:space="preserve"> </w:t>
      </w:r>
      <w:r w:rsidR="00CA547D" w:rsidRPr="00CD3943">
        <w:rPr>
          <w:rFonts w:ascii="Times New Roman" w:hAnsi="Times New Roman"/>
          <w:sz w:val="24"/>
          <w:szCs w:val="24"/>
          <w:lang w:val="en-US"/>
        </w:rPr>
        <w:t>Ragan</w:t>
      </w:r>
      <w:r w:rsidR="00631C56">
        <w:rPr>
          <w:rFonts w:ascii="Times New Roman" w:hAnsi="Times New Roman"/>
          <w:sz w:val="24"/>
          <w:szCs w:val="24"/>
          <w:lang w:val="en-US"/>
        </w:rPr>
        <w:t>, C</w:t>
      </w:r>
      <w:r w:rsidR="000E63D3">
        <w:rPr>
          <w:rFonts w:ascii="Times New Roman" w:hAnsi="Times New Roman"/>
          <w:sz w:val="24"/>
          <w:szCs w:val="24"/>
          <w:lang w:val="en-US"/>
        </w:rPr>
        <w:t>.</w:t>
      </w:r>
      <w:r w:rsidR="00631C56">
        <w:rPr>
          <w:rFonts w:ascii="Times New Roman" w:hAnsi="Times New Roman"/>
          <w:sz w:val="24"/>
          <w:szCs w:val="24"/>
          <w:lang w:val="en-US"/>
        </w:rPr>
        <w:t>T.S.</w:t>
      </w:r>
      <w:r w:rsidR="00E073AF">
        <w:rPr>
          <w:rFonts w:ascii="Times New Roman" w:hAnsi="Times New Roman"/>
          <w:sz w:val="24"/>
          <w:szCs w:val="24"/>
          <w:lang w:val="en-US"/>
        </w:rPr>
        <w:t xml:space="preserve"> and </w:t>
      </w:r>
      <w:proofErr w:type="spellStart"/>
      <w:r w:rsidR="00E073AF">
        <w:rPr>
          <w:rFonts w:ascii="Times New Roman" w:hAnsi="Times New Roman"/>
          <w:sz w:val="24"/>
          <w:szCs w:val="24"/>
          <w:lang w:val="en-US"/>
        </w:rPr>
        <w:t>Storer</w:t>
      </w:r>
      <w:proofErr w:type="spellEnd"/>
      <w:r w:rsidR="00E073AF">
        <w:rPr>
          <w:rFonts w:ascii="Times New Roman" w:hAnsi="Times New Roman"/>
          <w:sz w:val="24"/>
          <w:szCs w:val="24"/>
          <w:lang w:val="en-US"/>
        </w:rPr>
        <w:t>, P.A.</w:t>
      </w:r>
      <w:r w:rsidR="000E63D3">
        <w:rPr>
          <w:rFonts w:ascii="Times New Roman" w:hAnsi="Times New Roman"/>
          <w:sz w:val="24"/>
          <w:szCs w:val="24"/>
          <w:lang w:val="en-US"/>
        </w:rPr>
        <w:t xml:space="preserve"> (2008)</w:t>
      </w:r>
      <w:r w:rsidR="00CA547D">
        <w:rPr>
          <w:rFonts w:ascii="Times New Roman" w:hAnsi="Times New Roman"/>
          <w:sz w:val="24"/>
          <w:szCs w:val="24"/>
          <w:lang w:val="en-US"/>
        </w:rPr>
        <w:t xml:space="preserve">, </w:t>
      </w:r>
      <w:r w:rsidR="00CA547D" w:rsidRPr="00A05C22">
        <w:rPr>
          <w:rFonts w:ascii="Times New Roman" w:hAnsi="Times New Roman"/>
          <w:b/>
          <w:bCs/>
          <w:i/>
          <w:iCs/>
          <w:sz w:val="24"/>
          <w:szCs w:val="24"/>
          <w:lang w:val="en-US"/>
        </w:rPr>
        <w:t>Economics</w:t>
      </w:r>
      <w:r w:rsidR="00CA547D">
        <w:rPr>
          <w:rFonts w:ascii="Times New Roman" w:hAnsi="Times New Roman"/>
          <w:sz w:val="24"/>
          <w:szCs w:val="24"/>
          <w:lang w:val="en-US"/>
        </w:rPr>
        <w:t xml:space="preserve"> (1</w:t>
      </w:r>
      <w:r w:rsidR="000E63D3">
        <w:rPr>
          <w:rFonts w:ascii="Times New Roman" w:hAnsi="Times New Roman"/>
          <w:sz w:val="24"/>
          <w:szCs w:val="24"/>
          <w:lang w:val="en-US"/>
        </w:rPr>
        <w:t>3</w:t>
      </w:r>
      <w:r w:rsidR="00CA547D" w:rsidRPr="00A05C22">
        <w:rPr>
          <w:rFonts w:ascii="Times New Roman" w:hAnsi="Times New Roman"/>
          <w:sz w:val="24"/>
          <w:szCs w:val="24"/>
          <w:vertAlign w:val="superscript"/>
          <w:lang w:val="en-US"/>
        </w:rPr>
        <w:t>th</w:t>
      </w:r>
      <w:r w:rsidR="00CA547D">
        <w:rPr>
          <w:rFonts w:ascii="Times New Roman" w:hAnsi="Times New Roman"/>
          <w:sz w:val="24"/>
          <w:szCs w:val="24"/>
          <w:lang w:val="en-US"/>
        </w:rPr>
        <w:t xml:space="preserve"> ed.): </w:t>
      </w:r>
      <w:r w:rsidR="000E63D3">
        <w:rPr>
          <w:rFonts w:ascii="Times New Roman" w:hAnsi="Times New Roman"/>
          <w:sz w:val="24"/>
          <w:szCs w:val="24"/>
          <w:lang w:val="en-US"/>
        </w:rPr>
        <w:t xml:space="preserve">Pearson </w:t>
      </w:r>
      <w:r w:rsidR="00CA547D">
        <w:rPr>
          <w:rFonts w:ascii="Times New Roman" w:hAnsi="Times New Roman"/>
          <w:sz w:val="24"/>
          <w:szCs w:val="24"/>
          <w:lang w:val="en-US"/>
        </w:rPr>
        <w:t>Addison-Wesley</w:t>
      </w:r>
    </w:p>
    <w:p w:rsidR="00CA547D" w:rsidRDefault="00CA547D">
      <w:pPr>
        <w:rPr>
          <w:rFonts w:ascii="Times New Roman" w:hAnsi="Times New Roman"/>
          <w:b/>
          <w:bCs/>
          <w:sz w:val="24"/>
          <w:szCs w:val="24"/>
          <w:lang w:val="en-US"/>
        </w:rPr>
      </w:pPr>
    </w:p>
    <w:p w:rsidR="00801AAD" w:rsidRDefault="00801AAD" w:rsidP="000E63D3">
      <w:pPr>
        <w:tabs>
          <w:tab w:val="right" w:pos="9127"/>
        </w:tabs>
        <w:rPr>
          <w:rFonts w:ascii="Times New Roman" w:hAnsi="Times New Roman"/>
          <w:b/>
          <w:bCs/>
          <w:sz w:val="24"/>
          <w:szCs w:val="24"/>
          <w:lang w:val="en-US"/>
        </w:rPr>
      </w:pPr>
      <w:r>
        <w:rPr>
          <w:rFonts w:ascii="Times New Roman" w:hAnsi="Times New Roman"/>
          <w:b/>
          <w:bCs/>
          <w:sz w:val="24"/>
          <w:szCs w:val="24"/>
          <w:lang w:val="en-US"/>
        </w:rPr>
        <w:t>Recommended Texts:</w:t>
      </w:r>
      <w:r w:rsidR="000E63D3">
        <w:rPr>
          <w:rFonts w:ascii="Times New Roman" w:hAnsi="Times New Roman"/>
          <w:b/>
          <w:bCs/>
          <w:sz w:val="24"/>
          <w:szCs w:val="24"/>
          <w:lang w:val="en-US"/>
        </w:rPr>
        <w:tab/>
      </w:r>
    </w:p>
    <w:p w:rsidR="00B92A88" w:rsidRDefault="00B92A88">
      <w:pPr>
        <w:rPr>
          <w:rFonts w:ascii="Times New Roman" w:hAnsi="Times New Roman"/>
          <w:b/>
          <w:bCs/>
          <w:sz w:val="24"/>
          <w:szCs w:val="24"/>
          <w:lang w:val="en-US"/>
        </w:rPr>
      </w:pPr>
    </w:p>
    <w:p w:rsidR="00801AAD" w:rsidRDefault="00810017">
      <w:pPr>
        <w:ind w:left="720" w:hanging="720"/>
        <w:rPr>
          <w:rFonts w:ascii="Times New Roman" w:hAnsi="Times New Roman"/>
          <w:sz w:val="24"/>
          <w:szCs w:val="24"/>
          <w:lang w:val="en-US"/>
        </w:rPr>
      </w:pPr>
      <w:r>
        <w:rPr>
          <w:rFonts w:ascii="Times New Roman" w:hAnsi="Times New Roman"/>
          <w:sz w:val="24"/>
          <w:szCs w:val="24"/>
          <w:lang w:val="en-US"/>
        </w:rPr>
        <w:t>Cas</w:t>
      </w:r>
      <w:r w:rsidR="00CD3943">
        <w:rPr>
          <w:rFonts w:ascii="Times New Roman" w:hAnsi="Times New Roman"/>
          <w:sz w:val="24"/>
          <w:szCs w:val="24"/>
          <w:lang w:val="en-US"/>
        </w:rPr>
        <w:t>e, Karl E. and Ray C. Fair (2009</w:t>
      </w:r>
      <w:r>
        <w:rPr>
          <w:rFonts w:ascii="Times New Roman" w:hAnsi="Times New Roman"/>
          <w:sz w:val="24"/>
          <w:szCs w:val="24"/>
          <w:lang w:val="en-US"/>
        </w:rPr>
        <w:t xml:space="preserve">), </w:t>
      </w:r>
      <w:r w:rsidRPr="00810017">
        <w:rPr>
          <w:rFonts w:ascii="Times New Roman" w:hAnsi="Times New Roman"/>
          <w:b/>
          <w:bCs/>
          <w:i/>
          <w:iCs/>
          <w:sz w:val="24"/>
          <w:szCs w:val="24"/>
          <w:lang w:val="en-US"/>
        </w:rPr>
        <w:t xml:space="preserve">Principles of Macroeconomics </w:t>
      </w:r>
      <w:r>
        <w:rPr>
          <w:rFonts w:ascii="Times New Roman" w:hAnsi="Times New Roman"/>
          <w:sz w:val="24"/>
          <w:szCs w:val="24"/>
          <w:lang w:val="en-US"/>
        </w:rPr>
        <w:t>(</w:t>
      </w:r>
      <w:r w:rsidR="00CD3943">
        <w:rPr>
          <w:rFonts w:ascii="Times New Roman" w:hAnsi="Times New Roman"/>
          <w:sz w:val="24"/>
          <w:szCs w:val="24"/>
          <w:lang w:val="en-US"/>
        </w:rPr>
        <w:t>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w:t>
      </w:r>
      <w:r w:rsidR="00A05C22">
        <w:rPr>
          <w:rFonts w:ascii="Times New Roman" w:hAnsi="Times New Roman"/>
          <w:sz w:val="24"/>
          <w:szCs w:val="24"/>
          <w:lang w:val="en-US"/>
        </w:rPr>
        <w:t>.</w:t>
      </w:r>
      <w:r>
        <w:rPr>
          <w:rFonts w:ascii="Times New Roman" w:hAnsi="Times New Roman"/>
          <w:sz w:val="24"/>
          <w:szCs w:val="24"/>
          <w:lang w:val="en-US"/>
        </w:rPr>
        <w:t>): Prentice Hall.</w:t>
      </w:r>
    </w:p>
    <w:p w:rsidR="00810017" w:rsidRDefault="004B5990">
      <w:pPr>
        <w:ind w:left="720" w:hanging="720"/>
        <w:rPr>
          <w:rFonts w:ascii="Times New Roman" w:hAnsi="Times New Roman"/>
          <w:sz w:val="24"/>
          <w:szCs w:val="24"/>
          <w:lang w:val="en-US"/>
        </w:rPr>
      </w:pPr>
      <w:proofErr w:type="spellStart"/>
      <w:r>
        <w:rPr>
          <w:rFonts w:ascii="Times New Roman" w:hAnsi="Times New Roman"/>
          <w:sz w:val="24"/>
          <w:szCs w:val="24"/>
          <w:lang w:val="en-US"/>
        </w:rPr>
        <w:t>Froyen</w:t>
      </w:r>
      <w:proofErr w:type="spellEnd"/>
      <w:r>
        <w:rPr>
          <w:rFonts w:ascii="Times New Roman" w:hAnsi="Times New Roman"/>
          <w:sz w:val="24"/>
          <w:szCs w:val="24"/>
          <w:lang w:val="en-US"/>
        </w:rPr>
        <w:t>, Richard T. (2009</w:t>
      </w:r>
      <w:r w:rsidR="00810017">
        <w:rPr>
          <w:rFonts w:ascii="Times New Roman" w:hAnsi="Times New Roman"/>
          <w:sz w:val="24"/>
          <w:szCs w:val="24"/>
          <w:lang w:val="en-US"/>
        </w:rPr>
        <w:t xml:space="preserve">), </w:t>
      </w:r>
      <w:r>
        <w:rPr>
          <w:rFonts w:ascii="Times New Roman" w:hAnsi="Times New Roman"/>
          <w:b/>
          <w:bCs/>
          <w:i/>
          <w:iCs/>
          <w:sz w:val="24"/>
          <w:szCs w:val="24"/>
          <w:lang w:val="en-US"/>
        </w:rPr>
        <w:t>Macroeconomics, Theories</w:t>
      </w:r>
      <w:r w:rsidR="00810017" w:rsidRPr="00810017">
        <w:rPr>
          <w:rFonts w:ascii="Times New Roman" w:hAnsi="Times New Roman"/>
          <w:b/>
          <w:bCs/>
          <w:i/>
          <w:iCs/>
          <w:sz w:val="24"/>
          <w:szCs w:val="24"/>
          <w:lang w:val="en-US"/>
        </w:rPr>
        <w:t xml:space="preserve"> and Policies</w:t>
      </w:r>
      <w:r w:rsidR="00810017">
        <w:rPr>
          <w:rFonts w:ascii="Times New Roman" w:hAnsi="Times New Roman"/>
          <w:sz w:val="24"/>
          <w:szCs w:val="24"/>
          <w:lang w:val="en-US"/>
        </w:rPr>
        <w:t xml:space="preserve"> (</w:t>
      </w:r>
      <w:r>
        <w:rPr>
          <w:rFonts w:ascii="Times New Roman" w:hAnsi="Times New Roman"/>
          <w:sz w:val="24"/>
          <w:szCs w:val="24"/>
          <w:lang w:val="en-US"/>
        </w:rPr>
        <w:t>9</w:t>
      </w:r>
      <w:r w:rsidR="00810017" w:rsidRPr="00810017">
        <w:rPr>
          <w:rFonts w:ascii="Times New Roman" w:hAnsi="Times New Roman"/>
          <w:sz w:val="24"/>
          <w:szCs w:val="24"/>
          <w:vertAlign w:val="superscript"/>
          <w:lang w:val="en-US"/>
        </w:rPr>
        <w:t>th</w:t>
      </w:r>
      <w:r w:rsidR="00810017">
        <w:rPr>
          <w:rFonts w:ascii="Times New Roman" w:hAnsi="Times New Roman"/>
          <w:sz w:val="24"/>
          <w:szCs w:val="24"/>
          <w:lang w:val="en-US"/>
        </w:rPr>
        <w:t xml:space="preserve"> ed</w:t>
      </w:r>
      <w:r w:rsidR="00A05C22">
        <w:rPr>
          <w:rFonts w:ascii="Times New Roman" w:hAnsi="Times New Roman"/>
          <w:sz w:val="24"/>
          <w:szCs w:val="24"/>
          <w:lang w:val="en-US"/>
        </w:rPr>
        <w:t>.</w:t>
      </w:r>
      <w:r w:rsidR="00810017">
        <w:rPr>
          <w:rFonts w:ascii="Times New Roman" w:hAnsi="Times New Roman"/>
          <w:sz w:val="24"/>
          <w:szCs w:val="24"/>
          <w:lang w:val="en-US"/>
        </w:rPr>
        <w:t>): Prentice Hall.</w:t>
      </w:r>
    </w:p>
    <w:p w:rsidR="00F70463" w:rsidRPr="00B30DC1" w:rsidRDefault="00A05C22" w:rsidP="00B30DC1">
      <w:pPr>
        <w:ind w:left="720" w:hanging="720"/>
        <w:rPr>
          <w:rFonts w:ascii="Times New Roman" w:hAnsi="Times New Roman"/>
          <w:sz w:val="24"/>
          <w:szCs w:val="24"/>
          <w:lang w:val="en-US"/>
        </w:rPr>
      </w:pPr>
      <w:proofErr w:type="spellStart"/>
      <w:r>
        <w:rPr>
          <w:rFonts w:ascii="Times New Roman" w:hAnsi="Times New Roman"/>
          <w:sz w:val="24"/>
          <w:szCs w:val="24"/>
        </w:rPr>
        <w:t>Mankiw</w:t>
      </w:r>
      <w:proofErr w:type="spellEnd"/>
      <w:r>
        <w:rPr>
          <w:rFonts w:ascii="Times New Roman" w:hAnsi="Times New Roman"/>
          <w:sz w:val="24"/>
          <w:szCs w:val="24"/>
          <w:lang w:val="en-US"/>
        </w:rPr>
        <w:t xml:space="preserve">, N.G., </w:t>
      </w:r>
      <w:r w:rsidR="004B5990">
        <w:rPr>
          <w:rFonts w:ascii="Times New Roman" w:hAnsi="Times New Roman"/>
          <w:b/>
          <w:bCs/>
          <w:i/>
          <w:iCs/>
          <w:sz w:val="24"/>
          <w:szCs w:val="24"/>
          <w:lang w:val="en-US"/>
        </w:rPr>
        <w:t>Principles of Macroe</w:t>
      </w:r>
      <w:r w:rsidRPr="00A05C22">
        <w:rPr>
          <w:rFonts w:ascii="Times New Roman" w:hAnsi="Times New Roman"/>
          <w:b/>
          <w:bCs/>
          <w:i/>
          <w:iCs/>
          <w:sz w:val="24"/>
          <w:szCs w:val="24"/>
          <w:lang w:val="en-US"/>
        </w:rPr>
        <w:t>conomics</w:t>
      </w:r>
      <w:r w:rsidR="004B5990">
        <w:rPr>
          <w:rFonts w:ascii="Times New Roman" w:hAnsi="Times New Roman"/>
          <w:sz w:val="24"/>
          <w:szCs w:val="24"/>
          <w:lang w:val="en-US"/>
        </w:rPr>
        <w:t xml:space="preserve"> (2009): South-Western Cengage Learning</w:t>
      </w:r>
    </w:p>
    <w:p w:rsidR="007F5F21" w:rsidRDefault="007F5F21">
      <w:pPr>
        <w:rPr>
          <w:rFonts w:ascii="Times New Roman" w:hAnsi="Times New Roman"/>
          <w:b/>
          <w:bCs/>
          <w:lang w:val="en-US"/>
        </w:rPr>
      </w:pPr>
    </w:p>
    <w:p w:rsidR="000A1192" w:rsidRDefault="000A1192">
      <w:pPr>
        <w:rPr>
          <w:rFonts w:ascii="Times New Roman" w:hAnsi="Times New Roman"/>
          <w:b/>
          <w:bCs/>
          <w:lang w:val="en-US"/>
        </w:rPr>
      </w:pPr>
    </w:p>
    <w:p w:rsidR="00801AAD" w:rsidRDefault="007D0671">
      <w:pPr>
        <w:rPr>
          <w:rFonts w:ascii="Times New Roman" w:hAnsi="Times New Roman"/>
          <w:b/>
          <w:bCs/>
          <w:lang w:val="en-US"/>
        </w:rPr>
      </w:pPr>
      <w:bookmarkStart w:id="0" w:name="_GoBack"/>
      <w:bookmarkEnd w:id="0"/>
      <w:r>
        <w:rPr>
          <w:rFonts w:ascii="Times New Roman" w:hAnsi="Times New Roman"/>
          <w:b/>
          <w:bCs/>
          <w:lang w:val="en-US"/>
        </w:rPr>
        <w:t>Topics</w:t>
      </w:r>
      <w:r w:rsidR="00801AAD">
        <w:rPr>
          <w:rFonts w:ascii="Times New Roman" w:hAnsi="Times New Roman"/>
          <w:b/>
          <w:bCs/>
          <w:lang w:val="en-US"/>
        </w:rPr>
        <w:t>:</w:t>
      </w:r>
    </w:p>
    <w:p w:rsidR="00801AAD" w:rsidRDefault="00801AAD" w:rsidP="002C3F7C">
      <w:pPr>
        <w:spacing w:line="200" w:lineRule="exact"/>
        <w:rPr>
          <w:rFonts w:ascii="Times New Roman" w:hAnsi="Times New Roman"/>
          <w:sz w:val="24"/>
          <w:szCs w:val="24"/>
          <w:lang w:val="en-US"/>
        </w:rPr>
      </w:pPr>
    </w:p>
    <w:p w:rsidR="00B92A88" w:rsidRDefault="00801AAD" w:rsidP="00DA27D1">
      <w:pPr>
        <w:numPr>
          <w:ilvl w:val="0"/>
          <w:numId w:val="10"/>
        </w:numPr>
        <w:tabs>
          <w:tab w:val="right" w:pos="8640"/>
        </w:tabs>
        <w:rPr>
          <w:rFonts w:ascii="Times New Roman" w:hAnsi="Times New Roman"/>
          <w:b/>
          <w:bCs/>
          <w:sz w:val="24"/>
          <w:szCs w:val="24"/>
          <w:lang w:val="en-US"/>
        </w:rPr>
      </w:pPr>
      <w:r>
        <w:rPr>
          <w:rFonts w:ascii="Times New Roman" w:hAnsi="Times New Roman"/>
          <w:b/>
          <w:bCs/>
          <w:sz w:val="24"/>
          <w:szCs w:val="24"/>
          <w:lang w:val="en-US"/>
        </w:rPr>
        <w:t xml:space="preserve">Introduction </w:t>
      </w:r>
      <w:r w:rsidR="00810017">
        <w:rPr>
          <w:rFonts w:ascii="Times New Roman" w:hAnsi="Times New Roman"/>
          <w:b/>
          <w:bCs/>
          <w:sz w:val="24"/>
          <w:szCs w:val="24"/>
          <w:lang w:val="en-US"/>
        </w:rPr>
        <w:t xml:space="preserve">to Macroeconomics </w:t>
      </w:r>
      <w:r>
        <w:rPr>
          <w:rFonts w:ascii="Times New Roman" w:hAnsi="Times New Roman"/>
          <w:b/>
          <w:bCs/>
          <w:sz w:val="24"/>
          <w:szCs w:val="24"/>
          <w:lang w:val="en-US"/>
        </w:rPr>
        <w:t>(</w:t>
      </w:r>
      <w:r w:rsidR="00036DDF">
        <w:rPr>
          <w:rFonts w:ascii="Times New Roman" w:hAnsi="Times New Roman"/>
          <w:b/>
          <w:bCs/>
          <w:sz w:val="24"/>
          <w:szCs w:val="24"/>
          <w:lang w:val="en-US"/>
        </w:rPr>
        <w:t>3</w:t>
      </w:r>
      <w:r w:rsidR="00810017">
        <w:rPr>
          <w:rFonts w:ascii="Times New Roman" w:hAnsi="Times New Roman"/>
          <w:b/>
          <w:bCs/>
          <w:sz w:val="24"/>
          <w:szCs w:val="24"/>
          <w:lang w:val="en-US"/>
        </w:rPr>
        <w:t xml:space="preserve"> hours</w:t>
      </w:r>
      <w:r>
        <w:rPr>
          <w:rFonts w:ascii="Times New Roman" w:hAnsi="Times New Roman"/>
          <w:b/>
          <w:bCs/>
          <w:sz w:val="24"/>
          <w:szCs w:val="24"/>
          <w:lang w:val="en-US"/>
        </w:rPr>
        <w:t>)</w:t>
      </w:r>
      <w:r w:rsidR="00B92A88">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B92A88">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p>
    <w:p w:rsidR="00DA27D1" w:rsidRPr="00B92A88" w:rsidRDefault="00B92A88" w:rsidP="00B92A88">
      <w:pPr>
        <w:tabs>
          <w:tab w:val="right" w:pos="8640"/>
        </w:tabs>
        <w:rPr>
          <w:rFonts w:ascii="Times New Roman" w:hAnsi="Times New Roman"/>
          <w:i/>
          <w:iCs/>
          <w:sz w:val="24"/>
          <w:szCs w:val="24"/>
          <w:lang w:val="en-US"/>
        </w:rPr>
      </w:pPr>
      <w:r>
        <w:rPr>
          <w:rFonts w:ascii="Times New Roman" w:hAnsi="Times New Roman"/>
          <w:sz w:val="24"/>
          <w:szCs w:val="24"/>
          <w:lang w:val="en-US"/>
        </w:rPr>
        <w:t xml:space="preserve">      </w:t>
      </w:r>
      <w:r w:rsidRPr="00B92A88">
        <w:rPr>
          <w:rFonts w:ascii="Times New Roman" w:hAnsi="Times New Roman"/>
          <w:i/>
          <w:iCs/>
          <w:sz w:val="24"/>
          <w:szCs w:val="24"/>
          <w:lang w:val="en-US"/>
        </w:rPr>
        <w:tab/>
      </w:r>
    </w:p>
    <w:p w:rsidR="00500B21" w:rsidRDefault="00500B21"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 to Economics</w:t>
      </w:r>
    </w:p>
    <w:p w:rsidR="00F60BD1" w:rsidRDefault="00276884"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Macroeconomic objectives </w:t>
      </w:r>
      <w:r w:rsidR="00801AAD">
        <w:rPr>
          <w:rFonts w:ascii="Times New Roman" w:hAnsi="Times New Roman"/>
          <w:sz w:val="24"/>
          <w:szCs w:val="24"/>
          <w:lang w:val="en-US"/>
        </w:rPr>
        <w:t>and macroeconomic policy</w:t>
      </w:r>
    </w:p>
    <w:p w:rsidR="007B0989" w:rsidRPr="008205BC" w:rsidRDefault="008205BC" w:rsidP="008205BC">
      <w:pPr>
        <w:numPr>
          <w:ilvl w:val="1"/>
          <w:numId w:val="13"/>
        </w:numPr>
        <w:rPr>
          <w:rFonts w:ascii="Times New Roman" w:hAnsi="Times New Roman"/>
          <w:sz w:val="24"/>
          <w:szCs w:val="24"/>
          <w:lang w:val="en-US"/>
        </w:rPr>
      </w:pPr>
      <w:r>
        <w:rPr>
          <w:rFonts w:ascii="Times New Roman" w:hAnsi="Times New Roman"/>
          <w:sz w:val="24"/>
          <w:szCs w:val="24"/>
          <w:lang w:val="en-US"/>
        </w:rPr>
        <w:t>Types of macroeconomics variables</w:t>
      </w:r>
    </w:p>
    <w:p w:rsid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S</w:t>
      </w:r>
      <w:r w:rsidR="00801AAD" w:rsidRPr="008205BC">
        <w:rPr>
          <w:rFonts w:ascii="Times New Roman" w:hAnsi="Times New Roman"/>
          <w:sz w:val="24"/>
          <w:szCs w:val="24"/>
          <w:lang w:val="en-US"/>
        </w:rPr>
        <w:t xml:space="preserve">tock </w:t>
      </w:r>
      <w:r w:rsidRPr="008205BC">
        <w:rPr>
          <w:rFonts w:ascii="Times New Roman" w:hAnsi="Times New Roman"/>
          <w:sz w:val="24"/>
          <w:szCs w:val="24"/>
          <w:lang w:val="en-US"/>
        </w:rPr>
        <w:t>vs</w:t>
      </w:r>
      <w:r w:rsidR="00801AAD" w:rsidRPr="008205BC">
        <w:rPr>
          <w:rFonts w:ascii="Times New Roman" w:hAnsi="Times New Roman"/>
          <w:sz w:val="24"/>
          <w:szCs w:val="24"/>
          <w:lang w:val="en-US"/>
        </w:rPr>
        <w:t xml:space="preserve"> flow variables</w:t>
      </w:r>
    </w:p>
    <w:p w:rsidR="008205BC" w:rsidRP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Real vs nominal variables</w:t>
      </w:r>
    </w:p>
    <w:p w:rsidR="00801AAD" w:rsidRDefault="008205BC"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Key </w:t>
      </w:r>
      <w:r w:rsidR="00A05C22">
        <w:rPr>
          <w:rFonts w:ascii="Times New Roman" w:hAnsi="Times New Roman"/>
          <w:sz w:val="24"/>
          <w:szCs w:val="24"/>
          <w:lang w:val="en-US"/>
        </w:rPr>
        <w:t>Ma</w:t>
      </w:r>
      <w:r w:rsidR="00866A50">
        <w:rPr>
          <w:rFonts w:ascii="Times New Roman" w:hAnsi="Times New Roman"/>
          <w:sz w:val="24"/>
          <w:szCs w:val="24"/>
          <w:lang w:val="en-US"/>
        </w:rPr>
        <w:t>c</w:t>
      </w:r>
      <w:r>
        <w:rPr>
          <w:rFonts w:ascii="Times New Roman" w:hAnsi="Times New Roman"/>
          <w:sz w:val="24"/>
          <w:szCs w:val="24"/>
          <w:lang w:val="en-US"/>
        </w:rPr>
        <w:t>roeconomic variables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Output</w:t>
      </w:r>
      <w:r w:rsidR="00F042DC">
        <w:rPr>
          <w:rFonts w:ascii="Times New Roman" w:hAnsi="Times New Roman"/>
          <w:sz w:val="24"/>
          <w:szCs w:val="24"/>
          <w:lang w:val="en-US"/>
        </w:rPr>
        <w:t>/Input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Employment</w:t>
      </w:r>
      <w:r w:rsidR="00F042DC">
        <w:rPr>
          <w:rFonts w:ascii="Times New Roman" w:hAnsi="Times New Roman"/>
          <w:sz w:val="24"/>
          <w:szCs w:val="24"/>
          <w:lang w:val="en-US"/>
        </w:rPr>
        <w:t>/Unemployment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Price level</w:t>
      </w:r>
      <w:r w:rsidR="00F042DC">
        <w:rPr>
          <w:rFonts w:ascii="Times New Roman" w:hAnsi="Times New Roman"/>
          <w:sz w:val="24"/>
          <w:szCs w:val="24"/>
          <w:lang w:val="en-US"/>
        </w:rPr>
        <w:t>/Inflation</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Interest rate</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Exchange rate</w:t>
      </w:r>
    </w:p>
    <w:p w:rsidR="00CD3943" w:rsidRDefault="00CD3943" w:rsidP="00CD3943">
      <w:pPr>
        <w:ind w:firstLine="360"/>
        <w:rPr>
          <w:rFonts w:ascii="Times New Roman" w:hAnsi="Times New Roman"/>
          <w:sz w:val="24"/>
          <w:szCs w:val="24"/>
          <w:lang w:val="en-US"/>
        </w:rPr>
      </w:pPr>
    </w:p>
    <w:p w:rsidR="00F60BD1" w:rsidRDefault="00801AAD" w:rsidP="00CD394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5, 7; </w:t>
      </w:r>
      <w:r w:rsidR="00466A76">
        <w:rPr>
          <w:rFonts w:ascii="Times New Roman" w:hAnsi="Times New Roman"/>
          <w:sz w:val="24"/>
          <w:szCs w:val="24"/>
          <w:lang w:val="en-US"/>
        </w:rPr>
        <w:t>LRS</w:t>
      </w:r>
      <w:r w:rsidR="00A05C22">
        <w:rPr>
          <w:rFonts w:ascii="Times New Roman" w:hAnsi="Times New Roman"/>
          <w:sz w:val="24"/>
          <w:szCs w:val="24"/>
          <w:lang w:val="en-US"/>
        </w:rPr>
        <w:t xml:space="preserve">, </w:t>
      </w:r>
      <w:proofErr w:type="spellStart"/>
      <w:r w:rsidR="00A05C22">
        <w:rPr>
          <w:rFonts w:ascii="Times New Roman" w:hAnsi="Times New Roman"/>
          <w:sz w:val="24"/>
          <w:szCs w:val="24"/>
          <w:lang w:val="en-US"/>
        </w:rPr>
        <w:t>ch.</w:t>
      </w:r>
      <w:proofErr w:type="spellEnd"/>
      <w:r w:rsidR="00A13AEA">
        <w:rPr>
          <w:rFonts w:ascii="Times New Roman" w:hAnsi="Times New Roman"/>
          <w:sz w:val="24"/>
          <w:szCs w:val="24"/>
          <w:lang w:val="en-US"/>
        </w:rPr>
        <w:t xml:space="preserve"> </w:t>
      </w:r>
      <w:r w:rsidR="00C12A6F">
        <w:rPr>
          <w:rFonts w:ascii="Times New Roman" w:hAnsi="Times New Roman"/>
          <w:sz w:val="24"/>
          <w:szCs w:val="24"/>
          <w:lang w:val="en-US"/>
        </w:rPr>
        <w:t>1, 2, 19</w:t>
      </w:r>
    </w:p>
    <w:p w:rsidR="00801AAD" w:rsidRDefault="00801AAD">
      <w:pPr>
        <w:rPr>
          <w:rFonts w:ascii="Times New Roman" w:hAnsi="Times New Roman"/>
          <w:b/>
          <w:bCs/>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w:t>
      </w:r>
      <w:r w:rsidR="008D2915">
        <w:rPr>
          <w:rFonts w:ascii="Times New Roman" w:hAnsi="Times New Roman"/>
          <w:b/>
          <w:bCs/>
          <w:sz w:val="24"/>
          <w:szCs w:val="24"/>
          <w:lang w:val="en-US"/>
        </w:rPr>
        <w:t>Income and National Product (</w:t>
      </w:r>
      <w:r w:rsidR="00036DDF">
        <w:rPr>
          <w:rFonts w:ascii="Times New Roman" w:hAnsi="Times New Roman"/>
          <w:b/>
          <w:bCs/>
          <w:sz w:val="24"/>
          <w:szCs w:val="24"/>
          <w:lang w:val="en-US"/>
        </w:rPr>
        <w:t>6</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ab/>
      </w:r>
      <w:r w:rsidR="00B92A88">
        <w:rPr>
          <w:rFonts w:ascii="Times New Roman" w:hAnsi="Times New Roman"/>
          <w:b/>
          <w:bCs/>
          <w:sz w:val="24"/>
          <w:szCs w:val="24"/>
          <w:lang w:val="en-US"/>
        </w:rPr>
        <w:tab/>
      </w:r>
      <w:r w:rsidR="00606A64">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p>
    <w:p w:rsidR="006C7439" w:rsidRPr="00F60BD1" w:rsidRDefault="006C7439" w:rsidP="006C7439">
      <w:pPr>
        <w:tabs>
          <w:tab w:val="right" w:pos="8640"/>
        </w:tabs>
        <w:rPr>
          <w:rFonts w:ascii="Times New Roman" w:hAnsi="Times New Roman"/>
          <w:b/>
          <w:bCs/>
          <w:i/>
          <w:iCs/>
          <w:sz w:val="24"/>
          <w:szCs w:val="24"/>
          <w:lang w:val="en-US"/>
        </w:rPr>
      </w:pPr>
    </w:p>
    <w:p w:rsidR="00A05C22"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The component of macro economy</w:t>
      </w:r>
    </w:p>
    <w:p w:rsidR="00A05C22"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C</w:t>
      </w:r>
      <w:r w:rsidR="00C46F50">
        <w:rPr>
          <w:rFonts w:ascii="Times New Roman" w:hAnsi="Times New Roman"/>
          <w:sz w:val="24"/>
          <w:szCs w:val="24"/>
          <w:lang w:val="en-US"/>
        </w:rPr>
        <w:t>ircular flow diagram</w:t>
      </w:r>
    </w:p>
    <w:p w:rsidR="00801AAD"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National income and product account</w:t>
      </w:r>
    </w:p>
    <w:p w:rsidR="00111195"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GDP vs GNP</w:t>
      </w:r>
    </w:p>
    <w:p w:rsidR="00F00A7F"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Measurement of GDP</w:t>
      </w:r>
    </w:p>
    <w:p w:rsidR="00C46F50" w:rsidRDefault="00C46F50" w:rsidP="00F60BD1">
      <w:pPr>
        <w:numPr>
          <w:ilvl w:val="2"/>
          <w:numId w:val="13"/>
        </w:numPr>
        <w:rPr>
          <w:rFonts w:ascii="Times New Roman" w:hAnsi="Times New Roman"/>
          <w:sz w:val="24"/>
          <w:szCs w:val="24"/>
          <w:lang w:val="en-US"/>
        </w:rPr>
      </w:pPr>
      <w:r>
        <w:rPr>
          <w:rFonts w:ascii="Times New Roman" w:hAnsi="Times New Roman"/>
          <w:sz w:val="24"/>
          <w:szCs w:val="24"/>
          <w:lang w:val="en-US"/>
        </w:rPr>
        <w:t>Product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Expenditure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Income approach</w:t>
      </w:r>
    </w:p>
    <w:p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Nominal GDP vs. Real GDP and GDP deflator</w:t>
      </w:r>
    </w:p>
    <w:p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Limitation of GDP concept</w:t>
      </w:r>
    </w:p>
    <w:p w:rsidR="00CD3943" w:rsidRDefault="00CD3943" w:rsidP="009C6DEE">
      <w:pPr>
        <w:ind w:left="720" w:hanging="720"/>
        <w:rPr>
          <w:rFonts w:ascii="Times New Roman" w:hAnsi="Times New Roman"/>
          <w:sz w:val="24"/>
          <w:szCs w:val="24"/>
          <w:lang w:val="en-US"/>
        </w:rPr>
      </w:pPr>
    </w:p>
    <w:p w:rsidR="001852F3" w:rsidRDefault="00CD3943" w:rsidP="001852F3">
      <w:pPr>
        <w:ind w:left="720" w:hanging="360"/>
        <w:rPr>
          <w:rFonts w:ascii="Times New Roman" w:hAnsi="Times New Roman"/>
          <w:sz w:val="24"/>
          <w:szCs w:val="24"/>
          <w:lang w:val="en-US"/>
        </w:rPr>
      </w:pPr>
      <w:r>
        <w:rPr>
          <w:rFonts w:ascii="Times New Roman" w:hAnsi="Times New Roman"/>
          <w:sz w:val="24"/>
          <w:szCs w:val="24"/>
          <w:lang w:val="en-US"/>
        </w:rPr>
        <w:t xml:space="preserve">Read: </w:t>
      </w:r>
      <w:r w:rsidR="00F00A7F">
        <w:rPr>
          <w:rFonts w:ascii="Times New Roman" w:hAnsi="Times New Roman"/>
          <w:sz w:val="24"/>
          <w:szCs w:val="24"/>
          <w:lang w:val="en-US"/>
        </w:rPr>
        <w:t xml:space="preserve">Case &amp; Fair, </w:t>
      </w:r>
      <w:proofErr w:type="spellStart"/>
      <w:r w:rsidR="00F00A7F">
        <w:rPr>
          <w:rFonts w:ascii="Times New Roman" w:hAnsi="Times New Roman"/>
          <w:sz w:val="24"/>
          <w:szCs w:val="24"/>
          <w:lang w:val="en-US"/>
        </w:rPr>
        <w:t>ch.</w:t>
      </w:r>
      <w:proofErr w:type="spellEnd"/>
      <w:r w:rsidR="00F00A7F">
        <w:rPr>
          <w:rFonts w:ascii="Times New Roman" w:hAnsi="Times New Roman"/>
          <w:sz w:val="24"/>
          <w:szCs w:val="24"/>
          <w:lang w:val="en-US"/>
        </w:rPr>
        <w:t xml:space="preserve"> 6; </w:t>
      </w:r>
      <w:r w:rsidR="00C12A6F">
        <w:rPr>
          <w:rFonts w:ascii="Times New Roman" w:hAnsi="Times New Roman"/>
          <w:sz w:val="24"/>
          <w:szCs w:val="24"/>
          <w:lang w:val="en-US"/>
        </w:rPr>
        <w:t>LRS, ch.20</w:t>
      </w:r>
    </w:p>
    <w:p w:rsidR="001852F3" w:rsidRDefault="001852F3" w:rsidP="00DA27D1">
      <w:pPr>
        <w:rPr>
          <w:rFonts w:ascii="Times New Roman" w:hAnsi="Times New Roman"/>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lastRenderedPageBreak/>
        <w:t xml:space="preserve">National Income and </w:t>
      </w:r>
      <w:r>
        <w:rPr>
          <w:rFonts w:ascii="Times New Roman" w:hAnsi="Times New Roman"/>
          <w:b/>
          <w:bCs/>
          <w:sz w:val="24"/>
          <w:szCs w:val="24"/>
          <w:lang w:val="en-US"/>
        </w:rPr>
        <w:t>Equilibrium Determination</w:t>
      </w:r>
      <w:r w:rsidRPr="00F60BD1">
        <w:rPr>
          <w:rFonts w:ascii="Times New Roman" w:hAnsi="Times New Roman"/>
          <w:b/>
          <w:bCs/>
          <w:sz w:val="24"/>
          <w:szCs w:val="24"/>
          <w:lang w:val="en-US"/>
        </w:rPr>
        <w:t xml:space="preserve"> (</w:t>
      </w:r>
      <w:r w:rsidR="0064729D">
        <w:rPr>
          <w:rFonts w:ascii="Times New Roman" w:hAnsi="Times New Roman"/>
          <w:b/>
          <w:bCs/>
          <w:sz w:val="24"/>
          <w:szCs w:val="24"/>
          <w:lang w:val="en-US"/>
        </w:rPr>
        <w:t>7.5</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 xml:space="preserve"> </w:t>
      </w:r>
      <w:r w:rsidR="00883D77">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Pr="00F60BD1">
        <w:rPr>
          <w:rFonts w:ascii="Times New Roman" w:hAnsi="Times New Roman"/>
          <w:b/>
          <w:bCs/>
          <w:i/>
          <w:iCs/>
          <w:sz w:val="24"/>
          <w:szCs w:val="24"/>
          <w:lang w:val="en-US"/>
        </w:rPr>
        <w:tab/>
      </w:r>
    </w:p>
    <w:p w:rsidR="006C7439" w:rsidRPr="00F00A7F" w:rsidRDefault="006C7439" w:rsidP="002C3F7C">
      <w:pPr>
        <w:tabs>
          <w:tab w:val="right" w:pos="8640"/>
        </w:tabs>
        <w:spacing w:line="200" w:lineRule="exact"/>
        <w:rPr>
          <w:rFonts w:ascii="Times New Roman" w:hAnsi="Times New Roman"/>
          <w:b/>
          <w:bCs/>
          <w:sz w:val="24"/>
          <w:szCs w:val="24"/>
          <w:lang w:val="en-US"/>
        </w:rPr>
      </w:pPr>
    </w:p>
    <w:p w:rsidR="009C6DEE" w:rsidRDefault="009C6DEE"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801AAD"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Composition of desired aggregate expenditure (DAE)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consumption</w:t>
      </w:r>
      <w:r w:rsidR="001A0682">
        <w:rPr>
          <w:rFonts w:ascii="Times New Roman" w:hAnsi="Times New Roman"/>
          <w:sz w:val="24"/>
          <w:szCs w:val="24"/>
          <w:lang w:val="en-US"/>
        </w:rPr>
        <w:t xml:space="preserve"> expenditure </w:t>
      </w:r>
      <w:r w:rsidR="00430B4D">
        <w:rPr>
          <w:rFonts w:ascii="Times New Roman" w:hAnsi="Times New Roman"/>
          <w:sz w:val="24"/>
          <w:szCs w:val="24"/>
          <w:lang w:val="en-US"/>
        </w:rPr>
        <w:t xml:space="preserve">and consumption </w:t>
      </w:r>
      <w:r w:rsidR="001A0682">
        <w:rPr>
          <w:rFonts w:ascii="Times New Roman" w:hAnsi="Times New Roman"/>
          <w:sz w:val="24"/>
          <w:szCs w:val="24"/>
          <w:lang w:val="en-US"/>
        </w:rPr>
        <w:t>theories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Absolute income hypothesis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Permanent income hypothesis</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 xml:space="preserve">Life cycle hypothesis </w:t>
      </w:r>
    </w:p>
    <w:p w:rsidR="00CA547D"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investment</w:t>
      </w:r>
      <w:r w:rsidR="001A0682">
        <w:rPr>
          <w:rFonts w:ascii="Times New Roman" w:hAnsi="Times New Roman"/>
          <w:sz w:val="24"/>
          <w:szCs w:val="24"/>
          <w:lang w:val="en-US"/>
        </w:rPr>
        <w:t xml:space="preserve"> expenditure</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Determination of aggregate investment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Business fixed investment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MEC and MEI</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The accelerator principle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government expenditure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net exports</w:t>
      </w:r>
    </w:p>
    <w:p w:rsidR="00124632" w:rsidRDefault="009C3C44" w:rsidP="00F60BD1">
      <w:pPr>
        <w:numPr>
          <w:ilvl w:val="1"/>
          <w:numId w:val="13"/>
        </w:numPr>
        <w:rPr>
          <w:rFonts w:ascii="Times New Roman" w:hAnsi="Times New Roman"/>
          <w:sz w:val="24"/>
          <w:szCs w:val="24"/>
          <w:lang w:val="en-US"/>
        </w:rPr>
      </w:pPr>
      <w:r>
        <w:rPr>
          <w:rFonts w:ascii="Times New Roman" w:hAnsi="Times New Roman"/>
          <w:sz w:val="24"/>
          <w:szCs w:val="24"/>
          <w:lang w:val="en-US"/>
        </w:rPr>
        <w:t>E</w:t>
      </w:r>
      <w:r w:rsidR="00124632">
        <w:rPr>
          <w:rFonts w:ascii="Times New Roman" w:hAnsi="Times New Roman"/>
          <w:sz w:val="24"/>
          <w:szCs w:val="24"/>
          <w:lang w:val="en-US"/>
        </w:rPr>
        <w:t xml:space="preserve">quilibrium national income </w:t>
      </w:r>
    </w:p>
    <w:p w:rsidR="00124632"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801AAD" w:rsidRDefault="009C3C44" w:rsidP="00F60BD1">
      <w:pPr>
        <w:numPr>
          <w:ilvl w:val="2"/>
          <w:numId w:val="13"/>
        </w:numPr>
        <w:rPr>
          <w:rFonts w:ascii="Times New Roman" w:hAnsi="Times New Roman"/>
          <w:sz w:val="24"/>
          <w:szCs w:val="24"/>
          <w:lang w:val="en-US"/>
        </w:rPr>
      </w:pPr>
      <w:r>
        <w:rPr>
          <w:rFonts w:ascii="Times New Roman" w:hAnsi="Times New Roman"/>
          <w:sz w:val="24"/>
          <w:szCs w:val="24"/>
          <w:lang w:val="en-US"/>
        </w:rPr>
        <w:t>D</w:t>
      </w:r>
      <w:r w:rsidR="00F00A7F">
        <w:rPr>
          <w:rFonts w:ascii="Times New Roman" w:hAnsi="Times New Roman"/>
          <w:sz w:val="24"/>
          <w:szCs w:val="24"/>
          <w:lang w:val="en-US"/>
        </w:rPr>
        <w:t>etermination of equilibrium national income</w:t>
      </w:r>
    </w:p>
    <w:p w:rsidR="00196CB8" w:rsidRDefault="00F00A7F" w:rsidP="00196CB8">
      <w:pPr>
        <w:numPr>
          <w:ilvl w:val="3"/>
          <w:numId w:val="13"/>
        </w:numPr>
        <w:ind w:left="2160"/>
        <w:rPr>
          <w:rFonts w:ascii="Times New Roman" w:hAnsi="Times New Roman"/>
          <w:sz w:val="24"/>
          <w:szCs w:val="24"/>
          <w:lang w:val="en-US"/>
        </w:rPr>
      </w:pPr>
      <w:r>
        <w:rPr>
          <w:rFonts w:ascii="Times New Roman" w:hAnsi="Times New Roman"/>
          <w:sz w:val="24"/>
          <w:szCs w:val="24"/>
          <w:lang w:val="en-US"/>
        </w:rPr>
        <w:t>Y = DAE approach</w:t>
      </w:r>
    </w:p>
    <w:p w:rsidR="00196CB8" w:rsidRDefault="00F00A7F"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Leakage = Injection approach</w:t>
      </w:r>
    </w:p>
    <w:p w:rsidR="00801AAD" w:rsidRPr="00A8063A" w:rsidRDefault="007C7DB3" w:rsidP="00A8063A">
      <w:pPr>
        <w:pStyle w:val="ListParagraph"/>
        <w:numPr>
          <w:ilvl w:val="2"/>
          <w:numId w:val="13"/>
        </w:numPr>
        <w:rPr>
          <w:rFonts w:ascii="Times New Roman" w:hAnsi="Times New Roman"/>
          <w:sz w:val="24"/>
          <w:szCs w:val="24"/>
          <w:lang w:val="en-US"/>
        </w:rPr>
      </w:pPr>
      <w:r w:rsidRPr="00A8063A">
        <w:rPr>
          <w:rFonts w:ascii="Times New Roman" w:hAnsi="Times New Roman"/>
          <w:sz w:val="24"/>
          <w:szCs w:val="24"/>
          <w:lang w:val="en-US"/>
        </w:rPr>
        <w:t>C</w:t>
      </w:r>
      <w:r w:rsidR="00F00A7F" w:rsidRPr="00A8063A">
        <w:rPr>
          <w:rFonts w:ascii="Times New Roman" w:hAnsi="Times New Roman"/>
          <w:sz w:val="24"/>
          <w:szCs w:val="24"/>
          <w:lang w:val="en-US"/>
        </w:rPr>
        <w:t xml:space="preserve">hanges in equilibrium </w:t>
      </w:r>
      <w:r w:rsidRPr="00A8063A">
        <w:rPr>
          <w:rFonts w:ascii="Times New Roman" w:hAnsi="Times New Roman"/>
          <w:sz w:val="24"/>
          <w:szCs w:val="24"/>
          <w:lang w:val="en-US"/>
        </w:rPr>
        <w:t>nat</w:t>
      </w:r>
      <w:r w:rsidR="00A8063A" w:rsidRPr="00A8063A">
        <w:rPr>
          <w:rFonts w:ascii="Times New Roman" w:hAnsi="Times New Roman"/>
          <w:sz w:val="24"/>
          <w:szCs w:val="24"/>
          <w:lang w:val="en-US"/>
        </w:rPr>
        <w:t>ional income and adjustment to new equilibrium</w:t>
      </w:r>
      <w:r w:rsidR="00801AAD" w:rsidRPr="00A8063A">
        <w:rPr>
          <w:rFonts w:ascii="Times New Roman" w:hAnsi="Times New Roman"/>
          <w:sz w:val="24"/>
          <w:szCs w:val="24"/>
          <w:lang w:val="en-US"/>
        </w:rPr>
        <w:t xml:space="preserve"> </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Paradox of Thrift</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Inflationary and deflationary gap</w:t>
      </w:r>
    </w:p>
    <w:p w:rsidR="00A8063A" w:rsidRDefault="00A8063A" w:rsidP="00F60BD1">
      <w:pPr>
        <w:numPr>
          <w:ilvl w:val="1"/>
          <w:numId w:val="13"/>
        </w:numPr>
        <w:rPr>
          <w:rFonts w:ascii="Times New Roman" w:hAnsi="Times New Roman"/>
          <w:sz w:val="24"/>
          <w:szCs w:val="24"/>
          <w:lang w:val="en-US"/>
        </w:rPr>
      </w:pPr>
      <w:r>
        <w:rPr>
          <w:rFonts w:ascii="Times New Roman" w:hAnsi="Times New Roman"/>
          <w:sz w:val="24"/>
          <w:szCs w:val="24"/>
          <w:lang w:val="en-US"/>
        </w:rPr>
        <w:t>Keynesian, Classical and Non-Keynes non-classical concept</w:t>
      </w:r>
    </w:p>
    <w:p w:rsidR="00CD3943" w:rsidRDefault="00CD3943" w:rsidP="006C7439">
      <w:pPr>
        <w:rPr>
          <w:rFonts w:ascii="Times New Roman" w:hAnsi="Times New Roman"/>
          <w:sz w:val="24"/>
          <w:szCs w:val="24"/>
          <w:lang w:val="en-US"/>
        </w:rPr>
      </w:pPr>
    </w:p>
    <w:p w:rsidR="005526DB" w:rsidRDefault="006C7439" w:rsidP="001852F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8; </w:t>
      </w:r>
      <w:r w:rsidR="00C12A6F">
        <w:rPr>
          <w:rFonts w:ascii="Times New Roman" w:hAnsi="Times New Roman"/>
          <w:sz w:val="24"/>
          <w:szCs w:val="24"/>
          <w:lang w:val="en-US"/>
        </w:rPr>
        <w:t>LRS</w:t>
      </w:r>
      <w:r w:rsidR="00C12A6F">
        <w:rPr>
          <w:rFonts w:ascii="Times New Roman" w:hAnsi="Times New Roman"/>
          <w:sz w:val="24"/>
          <w:szCs w:val="24"/>
          <w:lang w:val="en-US"/>
        </w:rPr>
        <w:t xml:space="preserve">, </w:t>
      </w:r>
      <w:proofErr w:type="spellStart"/>
      <w:r w:rsidR="00C12A6F">
        <w:rPr>
          <w:rFonts w:ascii="Times New Roman" w:hAnsi="Times New Roman"/>
          <w:sz w:val="24"/>
          <w:szCs w:val="24"/>
          <w:lang w:val="en-US"/>
        </w:rPr>
        <w:t>ch.</w:t>
      </w:r>
      <w:proofErr w:type="spellEnd"/>
      <w:r w:rsidR="00C12A6F">
        <w:rPr>
          <w:rFonts w:ascii="Times New Roman" w:hAnsi="Times New Roman"/>
          <w:sz w:val="24"/>
          <w:szCs w:val="24"/>
          <w:lang w:val="en-US"/>
        </w:rPr>
        <w:t xml:space="preserve"> 21, 22</w:t>
      </w:r>
    </w:p>
    <w:p w:rsidR="00AE323C" w:rsidRDefault="00AE323C" w:rsidP="001852F3">
      <w:pPr>
        <w:ind w:firstLine="360"/>
        <w:rPr>
          <w:rFonts w:ascii="Times New Roman" w:hAnsi="Times New Roman"/>
          <w:sz w:val="24"/>
          <w:szCs w:val="24"/>
          <w:lang w:val="en-US"/>
        </w:rPr>
      </w:pPr>
    </w:p>
    <w:p w:rsidR="00AE323C"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Fiscal Policy at work</w:t>
      </w:r>
      <w:r w:rsidRPr="00F60BD1">
        <w:rPr>
          <w:rFonts w:ascii="Times New Roman" w:hAnsi="Times New Roman"/>
          <w:b/>
          <w:bCs/>
          <w:sz w:val="24"/>
          <w:szCs w:val="24"/>
          <w:lang w:val="en-US"/>
        </w:rPr>
        <w:t xml:space="preserve"> (</w:t>
      </w:r>
      <w:r>
        <w:rPr>
          <w:rFonts w:ascii="Times New Roman" w:hAnsi="Times New Roman"/>
          <w:b/>
          <w:bCs/>
          <w:sz w:val="24"/>
          <w:szCs w:val="24"/>
          <w:lang w:val="en-US"/>
        </w:rPr>
        <w:t>4.5</w:t>
      </w:r>
      <w:r w:rsidRPr="00F60BD1">
        <w:rPr>
          <w:rFonts w:ascii="Times New Roman" w:hAnsi="Times New Roman"/>
          <w:b/>
          <w:bCs/>
          <w:sz w:val="24"/>
          <w:szCs w:val="24"/>
          <w:lang w:val="en-US"/>
        </w:rPr>
        <w:t xml:space="preserve"> hours)</w:t>
      </w:r>
      <w:r w:rsidRPr="00F60BD1">
        <w:rPr>
          <w:rFonts w:ascii="Times New Roman" w:hAnsi="Times New Roman"/>
          <w:b/>
          <w:b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AE323C" w:rsidRPr="00F60BD1" w:rsidRDefault="00AE323C" w:rsidP="00AE323C">
      <w:pPr>
        <w:ind w:left="360"/>
        <w:rPr>
          <w:rFonts w:ascii="Times New Roman" w:hAnsi="Times New Roman"/>
          <w:b/>
          <w:bCs/>
          <w:sz w:val="24"/>
          <w:szCs w:val="24"/>
          <w:lang w:val="en-US"/>
        </w:rPr>
      </w:pP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Meaning</w:t>
      </w:r>
      <w:r>
        <w:rPr>
          <w:rFonts w:ascii="Times New Roman" w:hAnsi="Times New Roman"/>
          <w:sz w:val="24"/>
          <w:szCs w:val="24"/>
          <w:lang w:val="en-US"/>
        </w:rPr>
        <w:t xml:space="preserve"> of fiscal policy</w:t>
      </w: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O</w:t>
      </w:r>
      <w:r>
        <w:rPr>
          <w:rFonts w:ascii="Times New Roman" w:hAnsi="Times New Roman"/>
          <w:sz w:val="24"/>
          <w:szCs w:val="24"/>
          <w:lang w:val="en-US"/>
        </w:rPr>
        <w:t>bjectives</w:t>
      </w:r>
      <w:r>
        <w:rPr>
          <w:rFonts w:ascii="Times New Roman" w:hAnsi="Times New Roman"/>
          <w:sz w:val="24"/>
          <w:szCs w:val="24"/>
          <w:lang w:val="en-US"/>
        </w:rPr>
        <w:t xml:space="preserve"> of fiscal policy</w:t>
      </w:r>
    </w:p>
    <w:p w:rsidR="00AE323C" w:rsidRPr="009C0A9E"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Fiscal policy tools</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expenditure</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transfer payment</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revenue</w:t>
      </w:r>
    </w:p>
    <w:p w:rsidR="0028294B"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Public debt</w:t>
      </w:r>
    </w:p>
    <w:p w:rsidR="00AE323C" w:rsidRDefault="0028294B" w:rsidP="00AE323C">
      <w:pPr>
        <w:numPr>
          <w:ilvl w:val="1"/>
          <w:numId w:val="13"/>
        </w:numPr>
        <w:rPr>
          <w:rFonts w:ascii="Times New Roman" w:hAnsi="Times New Roman"/>
          <w:sz w:val="24"/>
          <w:szCs w:val="24"/>
          <w:lang w:val="en-US"/>
        </w:rPr>
      </w:pPr>
      <w:r>
        <w:rPr>
          <w:rFonts w:ascii="Times New Roman" w:hAnsi="Times New Roman"/>
          <w:sz w:val="24"/>
          <w:szCs w:val="24"/>
          <w:lang w:val="en-US"/>
        </w:rPr>
        <w:t>Types of government policy</w:t>
      </w:r>
    </w:p>
    <w:p w:rsidR="00AE323C" w:rsidRDefault="00AE323C" w:rsidP="00AE323C">
      <w:pPr>
        <w:ind w:left="720"/>
        <w:rPr>
          <w:rFonts w:ascii="Times New Roman" w:hAnsi="Times New Roman"/>
          <w:sz w:val="24"/>
          <w:szCs w:val="24"/>
          <w:lang w:val="en-US"/>
        </w:rPr>
      </w:pPr>
    </w:p>
    <w:p w:rsidR="00AE323C" w:rsidRDefault="00AE323C" w:rsidP="00AE323C">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9; LCR,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24</w:t>
      </w:r>
    </w:p>
    <w:p w:rsidR="00AE323C" w:rsidRDefault="00AE323C" w:rsidP="00AE323C">
      <w:pPr>
        <w:rPr>
          <w:rFonts w:ascii="Times New Roman" w:hAnsi="Times New Roman"/>
          <w:sz w:val="24"/>
          <w:szCs w:val="24"/>
          <w:lang w:val="en-US"/>
        </w:rPr>
      </w:pPr>
    </w:p>
    <w:p w:rsidR="00AE323C" w:rsidRPr="00DA27D1"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 xml:space="preserve">The Money Market and Monetary Policy (6 hours)               </w:t>
      </w:r>
      <w:r>
        <w:rPr>
          <w:rFonts w:ascii="Times New Roman" w:hAnsi="Times New Roman"/>
          <w:b/>
          <w:bCs/>
          <w:i/>
          <w:iCs/>
          <w:sz w:val="24"/>
          <w:szCs w:val="24"/>
          <w:lang w:val="en-US"/>
        </w:rPr>
        <w:tab/>
      </w:r>
      <w:r>
        <w:rPr>
          <w:rFonts w:ascii="Times New Roman" w:hAnsi="Times New Roman"/>
          <w:b/>
          <w:bCs/>
          <w:i/>
          <w:iCs/>
          <w:sz w:val="24"/>
          <w:szCs w:val="24"/>
          <w:lang w:val="en-US"/>
        </w:rPr>
        <w:tab/>
      </w:r>
      <w:r w:rsidRPr="00F60BD1">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AE323C"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creation and money multiplier</w:t>
      </w:r>
    </w:p>
    <w:p w:rsidR="00970FCD"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and money market</w:t>
      </w:r>
    </w:p>
    <w:p w:rsid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 xml:space="preserve">Money supply and </w:t>
      </w:r>
      <w:r w:rsidRPr="00970FCD">
        <w:rPr>
          <w:rFonts w:ascii="Times New Roman" w:hAnsi="Times New Roman"/>
          <w:sz w:val="24"/>
          <w:szCs w:val="24"/>
          <w:lang w:val="en-US"/>
        </w:rPr>
        <w:t>Central bank roles</w:t>
      </w:r>
    </w:p>
    <w:p w:rsidR="00970FCD" w:rsidRPr="00970FCD" w:rsidRDefault="00970FCD" w:rsidP="00970FCD">
      <w:pPr>
        <w:pStyle w:val="ListParagraph"/>
        <w:numPr>
          <w:ilvl w:val="2"/>
          <w:numId w:val="13"/>
        </w:numPr>
        <w:rPr>
          <w:rFonts w:ascii="Times New Roman" w:hAnsi="Times New Roman"/>
          <w:sz w:val="24"/>
          <w:szCs w:val="24"/>
          <w:lang w:val="en-US"/>
        </w:rPr>
      </w:pPr>
      <w:r w:rsidRPr="00970FCD">
        <w:rPr>
          <w:rFonts w:ascii="Times New Roman" w:hAnsi="Times New Roman"/>
          <w:sz w:val="24"/>
          <w:szCs w:val="24"/>
          <w:lang w:val="en-US"/>
        </w:rPr>
        <w:t>Money supply</w:t>
      </w:r>
    </w:p>
    <w:p w:rsidR="00970FCD" w:rsidRPr="00970FCD" w:rsidRDefault="00970FCD" w:rsidP="00970F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Central bank roles</w:t>
      </w:r>
    </w:p>
    <w:p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Demand for money</w:t>
      </w: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Equilibrium in money market</w:t>
      </w:r>
    </w:p>
    <w:p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Changes in equilibrium money market</w:t>
      </w:r>
    </w:p>
    <w:p w:rsidR="00AE323C" w:rsidRDefault="00AE323C" w:rsidP="00AE323C">
      <w:pPr>
        <w:rPr>
          <w:rFonts w:ascii="Times New Roman" w:hAnsi="Times New Roman"/>
          <w:sz w:val="24"/>
          <w:szCs w:val="24"/>
          <w:lang w:val="en-US"/>
        </w:rPr>
      </w:pPr>
    </w:p>
    <w:p w:rsidR="00AE323C" w:rsidRDefault="00AE323C" w:rsidP="00AE323C">
      <w:pPr>
        <w:rPr>
          <w:rFonts w:ascii="Times New Roman" w:hAnsi="Times New Roman"/>
          <w:sz w:val="24"/>
          <w:szCs w:val="24"/>
          <w:lang w:val="en-US"/>
        </w:rPr>
      </w:pPr>
      <w:r>
        <w:rPr>
          <w:rFonts w:ascii="Times New Roman" w:hAnsi="Times New Roman"/>
          <w:sz w:val="24"/>
          <w:szCs w:val="24"/>
          <w:lang w:val="en-US"/>
        </w:rPr>
        <w:lastRenderedPageBreak/>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10-11; LRS,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27-29,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p.335-339</w:t>
      </w:r>
    </w:p>
    <w:p w:rsidR="00AE323C" w:rsidRDefault="00AE323C" w:rsidP="00AE323C">
      <w:pPr>
        <w:rPr>
          <w:rFonts w:ascii="Times New Roman" w:hAnsi="Times New Roman"/>
          <w:sz w:val="24"/>
          <w:szCs w:val="24"/>
          <w:lang w:val="en-US"/>
        </w:rPr>
      </w:pPr>
    </w:p>
    <w:p w:rsidR="000E63D3" w:rsidRDefault="000E63D3" w:rsidP="006C7439">
      <w:pPr>
        <w:rPr>
          <w:rFonts w:ascii="Times New Roman" w:hAnsi="Times New Roman"/>
          <w:sz w:val="24"/>
          <w:szCs w:val="24"/>
          <w:lang w:val="en-US"/>
        </w:rPr>
      </w:pPr>
    </w:p>
    <w:p w:rsidR="00514221" w:rsidRPr="00682AB9" w:rsidRDefault="00514221" w:rsidP="00514221">
      <w:pPr>
        <w:numPr>
          <w:ilvl w:val="0"/>
          <w:numId w:val="13"/>
        </w:numPr>
        <w:rPr>
          <w:rFonts w:ascii="Times New Roman" w:hAnsi="Times New Roman"/>
          <w:sz w:val="24"/>
          <w:szCs w:val="24"/>
          <w:lang w:val="en-US"/>
        </w:rPr>
      </w:pPr>
      <w:r w:rsidRPr="00682AB9">
        <w:rPr>
          <w:rFonts w:ascii="Times New Roman" w:hAnsi="Times New Roman"/>
          <w:b/>
          <w:bCs/>
          <w:sz w:val="24"/>
          <w:szCs w:val="24"/>
          <w:lang w:val="en-US"/>
        </w:rPr>
        <w:t>The</w:t>
      </w:r>
      <w:r>
        <w:rPr>
          <w:rFonts w:ascii="Times New Roman" w:hAnsi="Times New Roman"/>
          <w:b/>
          <w:bCs/>
          <w:sz w:val="24"/>
          <w:szCs w:val="24"/>
          <w:lang w:val="en-US"/>
        </w:rPr>
        <w:t xml:space="preserve"> </w:t>
      </w:r>
      <w:r w:rsidR="00010098">
        <w:rPr>
          <w:rFonts w:ascii="Times New Roman" w:hAnsi="Times New Roman"/>
          <w:b/>
          <w:bCs/>
          <w:sz w:val="24"/>
          <w:szCs w:val="24"/>
          <w:lang w:val="en-US"/>
        </w:rPr>
        <w:t>AD-AS Model and Inflation (</w:t>
      </w:r>
      <w:r w:rsidR="00036DDF">
        <w:rPr>
          <w:rFonts w:ascii="Times New Roman" w:hAnsi="Times New Roman"/>
          <w:b/>
          <w:bCs/>
          <w:sz w:val="24"/>
          <w:szCs w:val="24"/>
          <w:lang w:val="en-US"/>
        </w:rPr>
        <w:t>7.5</w:t>
      </w:r>
      <w:r w:rsidRPr="00682AB9">
        <w:rPr>
          <w:rFonts w:ascii="Times New Roman" w:hAnsi="Times New Roman"/>
          <w:b/>
          <w:bCs/>
          <w:sz w:val="24"/>
          <w:szCs w:val="24"/>
          <w:lang w:val="en-US"/>
        </w:rPr>
        <w:t xml:space="preserve"> hours)</w:t>
      </w:r>
      <w:r w:rsidRPr="00682AB9">
        <w:rPr>
          <w:rFonts w:ascii="Times New Roman" w:hAnsi="Times New Roman"/>
          <w:b/>
          <w:bCs/>
          <w:sz w:val="24"/>
          <w:szCs w:val="24"/>
          <w:lang w:val="en-US"/>
        </w:rPr>
        <w:tab/>
      </w:r>
      <w:r w:rsidR="00883D77">
        <w:rPr>
          <w:rFonts w:ascii="Times New Roman" w:hAnsi="Times New Roman"/>
          <w:b/>
          <w:bCs/>
          <w:sz w:val="24"/>
          <w:szCs w:val="24"/>
          <w:lang w:val="en-US"/>
        </w:rPr>
        <w:t xml:space="preserve">        </w:t>
      </w:r>
      <w:r w:rsidR="00D334B4">
        <w:rPr>
          <w:rFonts w:ascii="Times New Roman" w:hAnsi="Times New Roman"/>
          <w:b/>
          <w:bCs/>
          <w:sz w:val="24"/>
          <w:szCs w:val="24"/>
          <w:lang w:val="en-US"/>
        </w:rPr>
        <w:t xml:space="preserve">    </w:t>
      </w:r>
      <w:r w:rsidR="003B70F3">
        <w:rPr>
          <w:rFonts w:ascii="Times New Roman" w:hAnsi="Times New Roman"/>
          <w:b/>
          <w:bCs/>
          <w:sz w:val="24"/>
          <w:szCs w:val="24"/>
          <w:lang w:val="en-US"/>
        </w:rPr>
        <w:t xml:space="preserve"> </w:t>
      </w:r>
      <w:r w:rsidR="003B70F3">
        <w:rPr>
          <w:rFonts w:ascii="Times New Roman" w:hAnsi="Times New Roman"/>
          <w:b/>
          <w:bCs/>
          <w:i/>
          <w:iCs/>
          <w:sz w:val="24"/>
          <w:szCs w:val="24"/>
          <w:lang w:val="en-US"/>
        </w:rPr>
        <w:t xml:space="preserve"> </w:t>
      </w:r>
      <w:r w:rsidR="00606A6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514221" w:rsidRPr="00682AB9" w:rsidRDefault="00514221" w:rsidP="00514221">
      <w:pPr>
        <w:ind w:left="360"/>
        <w:rPr>
          <w:rFonts w:ascii="Times New Roman" w:hAnsi="Times New Roman"/>
          <w:sz w:val="24"/>
          <w:szCs w:val="24"/>
          <w:lang w:val="en-US"/>
        </w:rPr>
      </w:pPr>
    </w:p>
    <w:p w:rsidR="00514221" w:rsidRDefault="00514221" w:rsidP="0051422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A50714"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D</w:t>
      </w:r>
      <w:r w:rsidR="00514221">
        <w:rPr>
          <w:rFonts w:ascii="Times New Roman" w:hAnsi="Times New Roman"/>
          <w:sz w:val="24"/>
          <w:szCs w:val="24"/>
          <w:lang w:val="en-US"/>
        </w:rPr>
        <w:t>emand (AD)</w:t>
      </w:r>
    </w:p>
    <w:p w:rsidR="00514221" w:rsidRPr="00A50714" w:rsidRDefault="00A50714" w:rsidP="00A50714">
      <w:pPr>
        <w:pStyle w:val="ListParagraph"/>
        <w:numPr>
          <w:ilvl w:val="2"/>
          <w:numId w:val="13"/>
        </w:numPr>
        <w:rPr>
          <w:rFonts w:ascii="Times New Roman" w:hAnsi="Times New Roman"/>
          <w:sz w:val="24"/>
          <w:szCs w:val="24"/>
          <w:lang w:val="en-US"/>
        </w:rPr>
      </w:pPr>
      <w:r w:rsidRPr="00A50714">
        <w:rPr>
          <w:rFonts w:ascii="Times New Roman" w:hAnsi="Times New Roman"/>
          <w:sz w:val="24"/>
          <w:szCs w:val="24"/>
          <w:lang w:val="en-US"/>
        </w:rPr>
        <w:t xml:space="preserve">The derivation of </w:t>
      </w:r>
      <w:r>
        <w:rPr>
          <w:rFonts w:ascii="Times New Roman" w:hAnsi="Times New Roman"/>
          <w:sz w:val="24"/>
          <w:szCs w:val="24"/>
          <w:lang w:val="en-US"/>
        </w:rPr>
        <w:t>AD curve</w:t>
      </w:r>
    </w:p>
    <w:p w:rsid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Move along AD curve</w:t>
      </w:r>
    </w:p>
    <w:p w:rsidR="00A50714" w:rsidRP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 of AD curve</w:t>
      </w:r>
    </w:p>
    <w:p w:rsidR="00514221"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S</w:t>
      </w:r>
      <w:r w:rsidR="00CD3943">
        <w:rPr>
          <w:rFonts w:ascii="Times New Roman" w:hAnsi="Times New Roman"/>
          <w:sz w:val="24"/>
          <w:szCs w:val="24"/>
          <w:lang w:val="en-US"/>
        </w:rPr>
        <w:t xml:space="preserve">upply </w:t>
      </w:r>
      <w:r>
        <w:rPr>
          <w:rFonts w:ascii="Times New Roman" w:hAnsi="Times New Roman"/>
          <w:sz w:val="24"/>
          <w:szCs w:val="24"/>
          <w:lang w:val="en-US"/>
        </w:rPr>
        <w:t>(AS)</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Short-run AS</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Long-run AS</w:t>
      </w:r>
    </w:p>
    <w:p w:rsidR="009C0A9E" w:rsidRDefault="009C0A9E" w:rsidP="009C0A9E">
      <w:pPr>
        <w:numPr>
          <w:ilvl w:val="1"/>
          <w:numId w:val="13"/>
        </w:numPr>
        <w:rPr>
          <w:rFonts w:ascii="Times New Roman" w:hAnsi="Times New Roman"/>
          <w:sz w:val="24"/>
          <w:szCs w:val="24"/>
          <w:lang w:val="en-US"/>
        </w:rPr>
      </w:pPr>
      <w:r w:rsidRPr="009C0A9E">
        <w:rPr>
          <w:rFonts w:ascii="Times New Roman" w:hAnsi="Times New Roman"/>
          <w:sz w:val="24"/>
          <w:szCs w:val="24"/>
          <w:lang w:val="en-US"/>
        </w:rPr>
        <w:t>Determination of equilibrium</w:t>
      </w:r>
      <w:r>
        <w:rPr>
          <w:rFonts w:ascii="Times New Roman" w:hAnsi="Times New Roman"/>
          <w:sz w:val="24"/>
          <w:szCs w:val="24"/>
          <w:lang w:val="en-US"/>
        </w:rPr>
        <w:t xml:space="preserve">, </w:t>
      </w:r>
      <w:r w:rsidR="00514221" w:rsidRPr="009C0A9E">
        <w:rPr>
          <w:rFonts w:ascii="Times New Roman" w:hAnsi="Times New Roman"/>
          <w:sz w:val="24"/>
          <w:szCs w:val="24"/>
          <w:lang w:val="en-US"/>
        </w:rPr>
        <w:t>change in equilibrium</w:t>
      </w:r>
      <w:r>
        <w:rPr>
          <w:rFonts w:ascii="Times New Roman" w:hAnsi="Times New Roman"/>
          <w:sz w:val="24"/>
          <w:szCs w:val="24"/>
          <w:lang w:val="en-US"/>
        </w:rPr>
        <w:t>, and multipliers</w:t>
      </w:r>
    </w:p>
    <w:p w:rsidR="00514221" w:rsidRPr="009C0A9E" w:rsidRDefault="00514221" w:rsidP="009C0A9E">
      <w:pPr>
        <w:numPr>
          <w:ilvl w:val="1"/>
          <w:numId w:val="13"/>
        </w:numPr>
        <w:rPr>
          <w:rFonts w:ascii="Times New Roman" w:hAnsi="Times New Roman"/>
          <w:sz w:val="24"/>
          <w:szCs w:val="24"/>
          <w:lang w:val="en-US"/>
        </w:rPr>
      </w:pPr>
      <w:r w:rsidRPr="009C0A9E">
        <w:rPr>
          <w:rFonts w:ascii="Times New Roman" w:hAnsi="Times New Roman"/>
          <w:sz w:val="24"/>
          <w:szCs w:val="24"/>
          <w:lang w:val="en-US"/>
        </w:rPr>
        <w:t>The equilibrium price level and inflation</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Causes of inflation</w:t>
      </w:r>
    </w:p>
    <w:p w:rsidR="00514221" w:rsidRDefault="00CD3943" w:rsidP="00514221">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00514221">
        <w:rPr>
          <w:rFonts w:ascii="Times New Roman" w:hAnsi="Times New Roman"/>
          <w:sz w:val="24"/>
          <w:szCs w:val="24"/>
          <w:lang w:val="en-US"/>
        </w:rPr>
        <w:t>Demand-pull inflation</w:t>
      </w:r>
    </w:p>
    <w:p w:rsidR="00514221" w:rsidRPr="00196CB8" w:rsidRDefault="00CD3943" w:rsidP="00514221">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00514221" w:rsidRPr="00196CB8">
        <w:rPr>
          <w:rFonts w:ascii="Times New Roman" w:hAnsi="Times New Roman"/>
          <w:sz w:val="24"/>
          <w:szCs w:val="24"/>
          <w:lang w:val="en-US"/>
        </w:rPr>
        <w:t>Cost-push inflation</w:t>
      </w:r>
    </w:p>
    <w:p w:rsidR="00514221" w:rsidRDefault="00514221" w:rsidP="00514221">
      <w:pPr>
        <w:ind w:left="360" w:hanging="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13; </w:t>
      </w:r>
      <w:proofErr w:type="spellStart"/>
      <w:r w:rsidR="00C12A6F">
        <w:rPr>
          <w:rFonts w:ascii="Times New Roman" w:hAnsi="Times New Roman"/>
          <w:sz w:val="24"/>
          <w:szCs w:val="24"/>
          <w:lang w:val="en-US"/>
        </w:rPr>
        <w:t>Froyen</w:t>
      </w:r>
      <w:proofErr w:type="spellEnd"/>
      <w:r w:rsidR="00C12A6F">
        <w:rPr>
          <w:rFonts w:ascii="Times New Roman" w:hAnsi="Times New Roman"/>
          <w:sz w:val="24"/>
          <w:szCs w:val="24"/>
          <w:lang w:val="en-US"/>
        </w:rPr>
        <w:t xml:space="preserve">, </w:t>
      </w:r>
      <w:proofErr w:type="spellStart"/>
      <w:r w:rsidR="00C12A6F">
        <w:rPr>
          <w:rFonts w:ascii="Times New Roman" w:hAnsi="Times New Roman"/>
          <w:sz w:val="24"/>
          <w:szCs w:val="24"/>
          <w:lang w:val="en-US"/>
        </w:rPr>
        <w:t>ch.</w:t>
      </w:r>
      <w:proofErr w:type="spellEnd"/>
      <w:r w:rsidR="00C12A6F">
        <w:rPr>
          <w:rFonts w:ascii="Times New Roman" w:hAnsi="Times New Roman"/>
          <w:sz w:val="24"/>
          <w:szCs w:val="24"/>
          <w:lang w:val="en-US"/>
        </w:rPr>
        <w:t xml:space="preserve"> 9; LRS</w:t>
      </w:r>
      <w:r>
        <w:rPr>
          <w:rFonts w:ascii="Times New Roman" w:hAnsi="Times New Roman"/>
          <w:sz w:val="24"/>
          <w:szCs w:val="24"/>
          <w:lang w:val="en-US"/>
        </w:rPr>
        <w:t xml:space="preserve">, </w:t>
      </w:r>
      <w:proofErr w:type="spellStart"/>
      <w:r w:rsidR="00C12A6F">
        <w:rPr>
          <w:rFonts w:ascii="Times New Roman" w:hAnsi="Times New Roman"/>
          <w:sz w:val="24"/>
          <w:szCs w:val="24"/>
          <w:lang w:val="en-US"/>
        </w:rPr>
        <w:t>ch.</w:t>
      </w:r>
      <w:proofErr w:type="spellEnd"/>
      <w:r w:rsidR="00C12A6F">
        <w:rPr>
          <w:rFonts w:ascii="Times New Roman" w:hAnsi="Times New Roman"/>
          <w:sz w:val="24"/>
          <w:szCs w:val="24"/>
          <w:lang w:val="en-US"/>
        </w:rPr>
        <w:t xml:space="preserve"> 23-24</w:t>
      </w:r>
      <w:r w:rsidR="00A13AEA">
        <w:rPr>
          <w:rFonts w:ascii="Times New Roman" w:hAnsi="Times New Roman"/>
          <w:sz w:val="24"/>
          <w:szCs w:val="24"/>
          <w:lang w:val="en-US"/>
        </w:rPr>
        <w:t xml:space="preserve">, </w:t>
      </w:r>
      <w:r>
        <w:rPr>
          <w:rFonts w:ascii="Times New Roman" w:hAnsi="Times New Roman"/>
          <w:sz w:val="24"/>
          <w:szCs w:val="24"/>
          <w:lang w:val="en-US"/>
        </w:rPr>
        <w:t>30</w:t>
      </w:r>
    </w:p>
    <w:p w:rsidR="001852F3" w:rsidRDefault="001852F3" w:rsidP="006C7439">
      <w:pPr>
        <w:rPr>
          <w:rFonts w:ascii="Times New Roman" w:hAnsi="Times New Roman"/>
          <w:sz w:val="24"/>
          <w:szCs w:val="24"/>
          <w:lang w:val="en-US"/>
        </w:rPr>
      </w:pPr>
    </w:p>
    <w:p w:rsidR="000E63D3" w:rsidRPr="00E10B4F" w:rsidRDefault="000E63D3" w:rsidP="00DE3886">
      <w:pPr>
        <w:rPr>
          <w:rFonts w:ascii="Times New Roman" w:hAnsi="Times New Roman"/>
          <w:sz w:val="24"/>
          <w:szCs w:val="24"/>
          <w:lang w:val="en-US"/>
        </w:rPr>
      </w:pPr>
    </w:p>
    <w:p w:rsidR="007277B1" w:rsidRDefault="007277B1" w:rsidP="007277B1">
      <w:pPr>
        <w:numPr>
          <w:ilvl w:val="0"/>
          <w:numId w:val="13"/>
        </w:numPr>
        <w:rPr>
          <w:rFonts w:ascii="Times New Roman" w:hAnsi="Times New Roman"/>
          <w:b/>
          <w:bCs/>
          <w:sz w:val="24"/>
          <w:szCs w:val="24"/>
          <w:lang w:val="en-US"/>
        </w:rPr>
      </w:pPr>
      <w:r>
        <w:rPr>
          <w:rFonts w:ascii="Times New Roman" w:hAnsi="Times New Roman"/>
          <w:b/>
          <w:bCs/>
          <w:sz w:val="24"/>
          <w:szCs w:val="24"/>
          <w:lang w:val="en-US"/>
        </w:rPr>
        <w:t>Policy effectiveness (3 hours)</w:t>
      </w:r>
    </w:p>
    <w:p w:rsidR="007277B1" w:rsidRDefault="007277B1" w:rsidP="007277B1">
      <w:pPr>
        <w:ind w:left="720"/>
        <w:rPr>
          <w:rFonts w:ascii="Times New Roman" w:hAnsi="Times New Roman"/>
          <w:sz w:val="24"/>
          <w:szCs w:val="24"/>
          <w:lang w:val="en-US"/>
        </w:rPr>
      </w:pPr>
    </w:p>
    <w:p w:rsidR="007277B1" w:rsidRDefault="007277B1" w:rsidP="007277B1">
      <w:pPr>
        <w:numPr>
          <w:ilvl w:val="1"/>
          <w:numId w:val="13"/>
        </w:numPr>
        <w:rPr>
          <w:rFonts w:ascii="Times New Roman" w:hAnsi="Times New Roman"/>
          <w:sz w:val="24"/>
          <w:szCs w:val="24"/>
          <w:lang w:val="en-US"/>
        </w:rPr>
      </w:pPr>
      <w:r>
        <w:rPr>
          <w:rFonts w:ascii="Times New Roman" w:hAnsi="Times New Roman"/>
          <w:sz w:val="24"/>
          <w:szCs w:val="24"/>
          <w:lang w:val="en-US"/>
        </w:rPr>
        <w:t>Monetary policy and its effectiveness in solving macroeconomics problems</w:t>
      </w:r>
    </w:p>
    <w:p w:rsidR="009A4FCA" w:rsidRDefault="009A4FCA" w:rsidP="009A4FCA">
      <w:pPr>
        <w:numPr>
          <w:ilvl w:val="1"/>
          <w:numId w:val="13"/>
        </w:numPr>
        <w:rPr>
          <w:rFonts w:ascii="Times New Roman" w:hAnsi="Times New Roman"/>
          <w:sz w:val="24"/>
          <w:szCs w:val="24"/>
          <w:lang w:val="en-US"/>
        </w:rPr>
      </w:pPr>
      <w:r>
        <w:rPr>
          <w:rFonts w:ascii="Times New Roman" w:hAnsi="Times New Roman"/>
          <w:sz w:val="24"/>
          <w:szCs w:val="24"/>
          <w:lang w:val="en-US"/>
        </w:rPr>
        <w:t>Fiscal policy and its effectiveness in solving macroeconomics problems</w:t>
      </w:r>
    </w:p>
    <w:p w:rsidR="00664143" w:rsidRDefault="00664143" w:rsidP="00664143">
      <w:pPr>
        <w:rPr>
          <w:rFonts w:ascii="Times New Roman" w:hAnsi="Times New Roman"/>
          <w:sz w:val="24"/>
          <w:szCs w:val="24"/>
          <w:lang w:val="en-US"/>
        </w:rPr>
      </w:pPr>
    </w:p>
    <w:p w:rsidR="007277B1" w:rsidRPr="000E63D3" w:rsidRDefault="00664143" w:rsidP="000E63D3">
      <w:pPr>
        <w:rPr>
          <w:rFonts w:ascii="Times New Roman" w:hAnsi="Times New Roman"/>
          <w:sz w:val="24"/>
          <w:szCs w:val="24"/>
          <w:lang w:val="en-US"/>
        </w:rPr>
      </w:pPr>
      <w:r>
        <w:rPr>
          <w:rFonts w:ascii="Times New Roman" w:hAnsi="Times New Roman"/>
          <w:sz w:val="24"/>
          <w:szCs w:val="24"/>
          <w:lang w:val="en-US"/>
        </w:rPr>
        <w:t xml:space="preserve">Read: </w:t>
      </w:r>
      <w:r w:rsidR="000E63D3">
        <w:rPr>
          <w:rFonts w:ascii="Times New Roman" w:hAnsi="Times New Roman"/>
          <w:sz w:val="24"/>
          <w:szCs w:val="24"/>
          <w:lang w:val="en-US"/>
        </w:rPr>
        <w:t>Handouts</w:t>
      </w:r>
    </w:p>
    <w:p w:rsidR="009A4FCA" w:rsidRDefault="009A4FCA" w:rsidP="000E63D3">
      <w:pPr>
        <w:rPr>
          <w:rFonts w:ascii="Times New Roman" w:hAnsi="Times New Roman"/>
          <w:b/>
          <w:bCs/>
          <w:sz w:val="24"/>
          <w:szCs w:val="24"/>
          <w:lang w:val="en-US"/>
        </w:rPr>
      </w:pPr>
    </w:p>
    <w:p w:rsidR="00EF44A0" w:rsidRDefault="00EF44A0" w:rsidP="000E63D3">
      <w:pPr>
        <w:rPr>
          <w:rFonts w:ascii="Times New Roman" w:hAnsi="Times New Roman"/>
          <w:b/>
          <w:bCs/>
          <w:sz w:val="24"/>
          <w:szCs w:val="24"/>
          <w:lang w:val="en-US"/>
        </w:rPr>
      </w:pPr>
    </w:p>
    <w:p w:rsidR="00B15230" w:rsidRDefault="00010098" w:rsidP="00B15230">
      <w:pPr>
        <w:numPr>
          <w:ilvl w:val="0"/>
          <w:numId w:val="13"/>
        </w:numPr>
        <w:rPr>
          <w:rFonts w:ascii="Times New Roman" w:hAnsi="Times New Roman"/>
          <w:b/>
          <w:bCs/>
          <w:sz w:val="24"/>
          <w:szCs w:val="24"/>
          <w:lang w:val="en-US"/>
        </w:rPr>
      </w:pPr>
      <w:r>
        <w:rPr>
          <w:rFonts w:ascii="Times New Roman" w:hAnsi="Times New Roman"/>
          <w:b/>
          <w:bCs/>
          <w:sz w:val="24"/>
          <w:szCs w:val="24"/>
          <w:lang w:val="en-US"/>
        </w:rPr>
        <w:t>International Economics (6</w:t>
      </w:r>
      <w:r w:rsidR="00B15230" w:rsidRPr="00B15230">
        <w:rPr>
          <w:rFonts w:ascii="Times New Roman" w:hAnsi="Times New Roman"/>
          <w:b/>
          <w:bCs/>
          <w:sz w:val="24"/>
          <w:szCs w:val="24"/>
          <w:lang w:val="en-US"/>
        </w:rPr>
        <w:t xml:space="preserve"> hours)</w:t>
      </w:r>
      <w:r w:rsidR="00B15230">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697111">
        <w:rPr>
          <w:rFonts w:ascii="Times New Roman" w:hAnsi="Times New Roman"/>
          <w:b/>
          <w:bCs/>
          <w:i/>
          <w:iCs/>
          <w:sz w:val="24"/>
          <w:szCs w:val="24"/>
          <w:lang w:val="en-US"/>
        </w:rPr>
        <w:t xml:space="preserve">   </w:t>
      </w:r>
    </w:p>
    <w:p w:rsidR="00B15230" w:rsidRPr="00B15230" w:rsidRDefault="00B15230" w:rsidP="00B15230">
      <w:pPr>
        <w:ind w:left="360"/>
        <w:rPr>
          <w:rFonts w:ascii="Times New Roman" w:hAnsi="Times New Roman"/>
          <w:b/>
          <w:bCs/>
          <w:sz w:val="24"/>
          <w:szCs w:val="24"/>
          <w:lang w:val="en-US"/>
        </w:rPr>
      </w:pP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International Trade</w:t>
      </w:r>
    </w:p>
    <w:p w:rsidR="00B15230" w:rsidRDefault="00430B4D" w:rsidP="00B15230">
      <w:pPr>
        <w:numPr>
          <w:ilvl w:val="1"/>
          <w:numId w:val="13"/>
        </w:numPr>
        <w:rPr>
          <w:rFonts w:ascii="Times New Roman" w:hAnsi="Times New Roman"/>
          <w:sz w:val="24"/>
          <w:szCs w:val="24"/>
          <w:lang w:val="en-US"/>
        </w:rPr>
      </w:pPr>
      <w:r>
        <w:rPr>
          <w:rFonts w:ascii="Times New Roman" w:hAnsi="Times New Roman"/>
          <w:sz w:val="24"/>
          <w:szCs w:val="24"/>
          <w:lang w:val="en-US"/>
        </w:rPr>
        <w:t>The Balance of P</w:t>
      </w:r>
      <w:r w:rsidR="00B15230">
        <w:rPr>
          <w:rFonts w:ascii="Times New Roman" w:hAnsi="Times New Roman"/>
          <w:sz w:val="24"/>
          <w:szCs w:val="24"/>
          <w:lang w:val="en-US"/>
        </w:rPr>
        <w:t>ayment</w:t>
      </w: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The market for foreign exchanges</w:t>
      </w:r>
    </w:p>
    <w:p w:rsidR="00B15230" w:rsidRDefault="00B15230" w:rsidP="00B15230">
      <w:pPr>
        <w:numPr>
          <w:ilvl w:val="2"/>
          <w:numId w:val="13"/>
        </w:numPr>
        <w:rPr>
          <w:rFonts w:ascii="Times New Roman" w:hAnsi="Times New Roman"/>
          <w:sz w:val="24"/>
          <w:szCs w:val="24"/>
          <w:lang w:val="en-US"/>
        </w:rPr>
      </w:pPr>
      <w:r>
        <w:rPr>
          <w:rFonts w:ascii="Times New Roman" w:hAnsi="Times New Roman"/>
          <w:sz w:val="24"/>
          <w:szCs w:val="24"/>
          <w:lang w:val="en-US"/>
        </w:rPr>
        <w:t>Demand for foreign exchanges</w:t>
      </w:r>
    </w:p>
    <w:p w:rsidR="00B15230" w:rsidRPr="00B15230" w:rsidRDefault="00B15230" w:rsidP="00B15230">
      <w:pPr>
        <w:numPr>
          <w:ilvl w:val="2"/>
          <w:numId w:val="13"/>
        </w:numPr>
        <w:rPr>
          <w:rFonts w:ascii="Times New Roman" w:hAnsi="Times New Roman"/>
          <w:sz w:val="24"/>
          <w:szCs w:val="24"/>
          <w:lang w:val="en-US"/>
        </w:rPr>
      </w:pPr>
      <w:r w:rsidRPr="00B15230">
        <w:rPr>
          <w:rFonts w:ascii="Times New Roman" w:hAnsi="Times New Roman"/>
          <w:sz w:val="24"/>
          <w:szCs w:val="24"/>
          <w:lang w:val="en-US"/>
        </w:rPr>
        <w:t>Supply of foreign exchanges</w:t>
      </w:r>
    </w:p>
    <w:p w:rsidR="00B15230" w:rsidRDefault="00B15230" w:rsidP="007277B1">
      <w:pPr>
        <w:numPr>
          <w:ilvl w:val="2"/>
          <w:numId w:val="13"/>
        </w:numPr>
        <w:rPr>
          <w:rFonts w:ascii="Times New Roman" w:hAnsi="Times New Roman"/>
          <w:sz w:val="24"/>
          <w:szCs w:val="24"/>
          <w:lang w:val="en-US"/>
        </w:rPr>
      </w:pPr>
      <w:r>
        <w:rPr>
          <w:rFonts w:ascii="Times New Roman" w:hAnsi="Times New Roman"/>
          <w:sz w:val="24"/>
          <w:szCs w:val="24"/>
          <w:lang w:val="en-US"/>
        </w:rPr>
        <w:t>Equilibrium exchange rate</w:t>
      </w:r>
    </w:p>
    <w:p w:rsidR="009A4FCA" w:rsidRDefault="009A4FCA" w:rsidP="009A4FCA">
      <w:pPr>
        <w:numPr>
          <w:ilvl w:val="1"/>
          <w:numId w:val="13"/>
        </w:numPr>
        <w:rPr>
          <w:rFonts w:ascii="Times New Roman" w:hAnsi="Times New Roman"/>
          <w:sz w:val="24"/>
          <w:szCs w:val="24"/>
          <w:lang w:val="en-US"/>
        </w:rPr>
      </w:pPr>
      <w:r>
        <w:rPr>
          <w:rFonts w:ascii="Times New Roman" w:hAnsi="Times New Roman"/>
          <w:sz w:val="24"/>
          <w:szCs w:val="24"/>
          <w:lang w:val="en-US"/>
        </w:rPr>
        <w:t>The effects of exchange rates on the economy</w:t>
      </w:r>
    </w:p>
    <w:p w:rsidR="00DD4235" w:rsidRDefault="00DD4235" w:rsidP="009A4FCA">
      <w:pPr>
        <w:rPr>
          <w:rFonts w:ascii="Times New Roman" w:hAnsi="Times New Roman"/>
          <w:b/>
          <w:bCs/>
          <w:sz w:val="24"/>
          <w:szCs w:val="24"/>
          <w:lang w:val="en-US"/>
        </w:rPr>
      </w:pPr>
    </w:p>
    <w:p w:rsidR="00DD4235" w:rsidRDefault="00B6388D" w:rsidP="009A4FCA">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21; LRS,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35</w:t>
      </w:r>
    </w:p>
    <w:p w:rsidR="001852F3" w:rsidRDefault="001852F3" w:rsidP="009A4FCA">
      <w:pPr>
        <w:rPr>
          <w:rFonts w:ascii="Times New Roman" w:hAnsi="Times New Roman"/>
          <w:sz w:val="24"/>
          <w:szCs w:val="24"/>
          <w:lang w:val="en-US"/>
        </w:rPr>
      </w:pPr>
    </w:p>
    <w:p w:rsidR="00B15230" w:rsidRPr="00DD4235" w:rsidRDefault="00DD4235" w:rsidP="00DD4235">
      <w:pPr>
        <w:numPr>
          <w:ilvl w:val="0"/>
          <w:numId w:val="13"/>
        </w:numPr>
        <w:rPr>
          <w:rFonts w:ascii="Times New Roman" w:hAnsi="Times New Roman"/>
          <w:b/>
          <w:bCs/>
          <w:sz w:val="24"/>
          <w:szCs w:val="24"/>
          <w:lang w:val="en-US"/>
        </w:rPr>
      </w:pPr>
      <w:r w:rsidRPr="00DD4235">
        <w:rPr>
          <w:rFonts w:ascii="Times New Roman" w:hAnsi="Times New Roman"/>
          <w:b/>
          <w:bCs/>
          <w:sz w:val="24"/>
          <w:szCs w:val="24"/>
          <w:lang w:val="en-US"/>
        </w:rPr>
        <w:t xml:space="preserve">Introduction to </w:t>
      </w:r>
      <w:r w:rsidR="0060523E">
        <w:rPr>
          <w:rFonts w:ascii="Times New Roman" w:hAnsi="Times New Roman"/>
          <w:b/>
          <w:bCs/>
          <w:sz w:val="24"/>
          <w:szCs w:val="24"/>
          <w:lang w:val="en-US"/>
        </w:rPr>
        <w:t xml:space="preserve">the </w:t>
      </w:r>
      <w:r w:rsidRPr="00DD4235">
        <w:rPr>
          <w:rFonts w:ascii="Times New Roman" w:hAnsi="Times New Roman"/>
          <w:b/>
          <w:bCs/>
          <w:sz w:val="24"/>
          <w:szCs w:val="24"/>
          <w:lang w:val="en-US"/>
        </w:rPr>
        <w:t xml:space="preserve">general equilibrium </w:t>
      </w:r>
      <w:r>
        <w:rPr>
          <w:rFonts w:ascii="Times New Roman" w:hAnsi="Times New Roman"/>
          <w:b/>
          <w:bCs/>
          <w:sz w:val="24"/>
          <w:szCs w:val="24"/>
          <w:lang w:val="en-US"/>
        </w:rPr>
        <w:t>model (IS</w:t>
      </w:r>
      <w:r w:rsidRPr="00DD4235">
        <w:rPr>
          <w:rFonts w:ascii="Times New Roman" w:hAnsi="Times New Roman"/>
          <w:b/>
          <w:bCs/>
          <w:sz w:val="24"/>
          <w:szCs w:val="24"/>
          <w:lang w:val="en-US"/>
        </w:rPr>
        <w:t>-LM model)</w:t>
      </w:r>
      <w:r w:rsidR="00F22133">
        <w:rPr>
          <w:rFonts w:ascii="Times New Roman" w:hAnsi="Times New Roman"/>
          <w:b/>
          <w:bCs/>
          <w:sz w:val="24"/>
          <w:szCs w:val="24"/>
          <w:lang w:val="en-US"/>
        </w:rPr>
        <w:t xml:space="preserve"> (1.5</w:t>
      </w:r>
      <w:r w:rsidR="00010098">
        <w:rPr>
          <w:rFonts w:ascii="Times New Roman" w:hAnsi="Times New Roman"/>
          <w:b/>
          <w:bCs/>
          <w:sz w:val="24"/>
          <w:szCs w:val="24"/>
          <w:lang w:val="en-US"/>
        </w:rPr>
        <w:t xml:space="preserve"> hours)</w:t>
      </w:r>
      <w:r w:rsidR="00606A64">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F22133">
        <w:rPr>
          <w:rFonts w:ascii="Times New Roman" w:hAnsi="Times New Roman"/>
          <w:b/>
          <w:bCs/>
          <w:i/>
          <w:iCs/>
          <w:sz w:val="24"/>
          <w:szCs w:val="24"/>
          <w:lang w:val="en-US"/>
        </w:rPr>
        <w:t xml:space="preserve">    </w:t>
      </w:r>
    </w:p>
    <w:p w:rsidR="00DD4235" w:rsidRDefault="00DD4235" w:rsidP="00DD4235">
      <w:pPr>
        <w:ind w:left="360"/>
        <w:rPr>
          <w:rFonts w:ascii="Times New Roman" w:hAnsi="Times New Roman"/>
          <w:sz w:val="24"/>
          <w:szCs w:val="24"/>
          <w:lang w:val="en-US"/>
        </w:rPr>
      </w:pPr>
    </w:p>
    <w:p w:rsidR="00B15230" w:rsidRDefault="00DD4235" w:rsidP="00DD4235">
      <w:pPr>
        <w:numPr>
          <w:ilvl w:val="1"/>
          <w:numId w:val="13"/>
        </w:numPr>
        <w:rPr>
          <w:rFonts w:ascii="Times New Roman" w:hAnsi="Times New Roman"/>
          <w:sz w:val="24"/>
          <w:szCs w:val="24"/>
          <w:lang w:val="en-US"/>
        </w:rPr>
      </w:pPr>
      <w:r w:rsidRPr="00DD4235">
        <w:rPr>
          <w:rFonts w:ascii="Times New Roman" w:hAnsi="Times New Roman"/>
          <w:sz w:val="24"/>
          <w:szCs w:val="24"/>
          <w:lang w:val="en-US"/>
        </w:rPr>
        <w:t>The derivation of IS schedule</w:t>
      </w:r>
    </w:p>
    <w:p w:rsidR="00DD4235" w:rsidRDefault="00DD4235" w:rsidP="00DD4235">
      <w:pPr>
        <w:numPr>
          <w:ilvl w:val="1"/>
          <w:numId w:val="13"/>
        </w:numPr>
        <w:rPr>
          <w:rFonts w:ascii="Times New Roman" w:hAnsi="Times New Roman"/>
          <w:sz w:val="24"/>
          <w:szCs w:val="24"/>
          <w:lang w:val="en-US"/>
        </w:rPr>
      </w:pPr>
      <w:r w:rsidRPr="00DD4235">
        <w:rPr>
          <w:rFonts w:ascii="Times New Roman" w:hAnsi="Times New Roman"/>
          <w:sz w:val="24"/>
          <w:szCs w:val="24"/>
          <w:lang w:val="en-US"/>
        </w:rPr>
        <w:t xml:space="preserve">The derivation of </w:t>
      </w:r>
      <w:r>
        <w:rPr>
          <w:rFonts w:ascii="Times New Roman" w:hAnsi="Times New Roman"/>
          <w:sz w:val="24"/>
          <w:szCs w:val="24"/>
          <w:lang w:val="en-US"/>
        </w:rPr>
        <w:t>LM</w:t>
      </w:r>
      <w:r w:rsidRPr="00DD4235">
        <w:rPr>
          <w:rFonts w:ascii="Times New Roman" w:hAnsi="Times New Roman"/>
          <w:sz w:val="24"/>
          <w:szCs w:val="24"/>
          <w:lang w:val="en-US"/>
        </w:rPr>
        <w:t xml:space="preserve"> schedule</w:t>
      </w:r>
    </w:p>
    <w:p w:rsidR="00DD4235" w:rsidRPr="00DD4235" w:rsidRDefault="00DD4235" w:rsidP="00DD4235">
      <w:pPr>
        <w:numPr>
          <w:ilvl w:val="1"/>
          <w:numId w:val="13"/>
        </w:numPr>
        <w:rPr>
          <w:rFonts w:ascii="Times New Roman" w:hAnsi="Times New Roman"/>
          <w:sz w:val="24"/>
          <w:szCs w:val="24"/>
          <w:lang w:val="en-US"/>
        </w:rPr>
      </w:pPr>
      <w:r>
        <w:rPr>
          <w:rFonts w:ascii="Times New Roman" w:hAnsi="Times New Roman"/>
          <w:sz w:val="24"/>
          <w:szCs w:val="24"/>
          <w:lang w:val="en-US"/>
        </w:rPr>
        <w:t>The IS-</w:t>
      </w:r>
      <w:r w:rsidR="0060523E">
        <w:rPr>
          <w:rFonts w:ascii="Times New Roman" w:hAnsi="Times New Roman"/>
          <w:sz w:val="24"/>
          <w:szCs w:val="24"/>
          <w:lang w:val="en-US"/>
        </w:rPr>
        <w:t>LM combined</w:t>
      </w:r>
    </w:p>
    <w:p w:rsidR="00B15230" w:rsidRDefault="00B15230" w:rsidP="00B15230">
      <w:pPr>
        <w:rPr>
          <w:rFonts w:ascii="Times New Roman" w:hAnsi="Times New Roman"/>
          <w:sz w:val="24"/>
          <w:szCs w:val="24"/>
          <w:lang w:val="en-US"/>
        </w:rPr>
      </w:pPr>
    </w:p>
    <w:p w:rsidR="00801AAD" w:rsidRDefault="008875E3" w:rsidP="008875E3">
      <w:pPr>
        <w:ind w:left="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sectPr w:rsidR="00801AAD" w:rsidSect="002C3F7C">
      <w:footerReference w:type="even" r:id="rId14"/>
      <w:footerReference w:type="default" r:id="rId15"/>
      <w:pgSz w:w="11906" w:h="16838"/>
      <w:pgMar w:top="1474" w:right="1361"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A17" w:rsidRDefault="00291A17">
      <w:r>
        <w:separator/>
      </w:r>
    </w:p>
  </w:endnote>
  <w:endnote w:type="continuationSeparator" w:id="0">
    <w:p w:rsidR="00291A17" w:rsidRDefault="00291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rsidR="006A73A4" w:rsidRDefault="006A73A4" w:rsidP="00F704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0A1192">
      <w:rPr>
        <w:rStyle w:val="PageNumber"/>
        <w:noProof/>
      </w:rPr>
      <w:t>2</w:t>
    </w:r>
    <w:r>
      <w:rPr>
        <w:rStyle w:val="PageNumber"/>
      </w:rPr>
      <w:fldChar w:fldCharType="end"/>
    </w:r>
  </w:p>
  <w:p w:rsidR="006A73A4" w:rsidRDefault="006A73A4" w:rsidP="00F7046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A17" w:rsidRDefault="00291A17">
      <w:r>
        <w:separator/>
      </w:r>
    </w:p>
  </w:footnote>
  <w:footnote w:type="continuationSeparator" w:id="0">
    <w:p w:rsidR="00291A17" w:rsidRDefault="00291A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6">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67F15944"/>
    <w:multiLevelType w:val="hybridMultilevel"/>
    <w:tmpl w:val="A894C79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3">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4"/>
  </w:num>
  <w:num w:numId="11">
    <w:abstractNumId w:val="10"/>
  </w:num>
  <w:num w:numId="12">
    <w:abstractNumId w:val="6"/>
  </w:num>
  <w:num w:numId="13">
    <w:abstractNumId w:val="3"/>
  </w:num>
  <w:num w:numId="14">
    <w:abstractNumId w:val="0"/>
  </w:num>
  <w:num w:numId="15">
    <w:abstractNumId w:val="7"/>
  </w:num>
  <w:num w:numId="16">
    <w:abstractNumId w:val="1"/>
  </w:num>
  <w:num w:numId="17">
    <w:abstractNumId w:val="11"/>
  </w:num>
  <w:num w:numId="18">
    <w:abstractNumId w:val="2"/>
  </w:num>
  <w:num w:numId="19">
    <w:abstractNumId w:val="13"/>
  </w:num>
  <w:num w:numId="20">
    <w:abstractNumId w:val="9"/>
  </w:num>
  <w:num w:numId="21">
    <w:abstractNumId w:val="1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5C6"/>
    <w:rsid w:val="00010098"/>
    <w:rsid w:val="00035CD0"/>
    <w:rsid w:val="00036DDF"/>
    <w:rsid w:val="000705DF"/>
    <w:rsid w:val="000A1192"/>
    <w:rsid w:val="000A6F2A"/>
    <w:rsid w:val="000E63D3"/>
    <w:rsid w:val="00111195"/>
    <w:rsid w:val="001143DE"/>
    <w:rsid w:val="00115ACE"/>
    <w:rsid w:val="00124632"/>
    <w:rsid w:val="0014176A"/>
    <w:rsid w:val="00170AA5"/>
    <w:rsid w:val="001719FD"/>
    <w:rsid w:val="00177823"/>
    <w:rsid w:val="001852F3"/>
    <w:rsid w:val="001938DC"/>
    <w:rsid w:val="00196CB8"/>
    <w:rsid w:val="001A0682"/>
    <w:rsid w:val="001B42A2"/>
    <w:rsid w:val="001D4A08"/>
    <w:rsid w:val="001F14D3"/>
    <w:rsid w:val="002359D8"/>
    <w:rsid w:val="00257A2C"/>
    <w:rsid w:val="0027397F"/>
    <w:rsid w:val="00276884"/>
    <w:rsid w:val="0028294B"/>
    <w:rsid w:val="002877CE"/>
    <w:rsid w:val="00291A17"/>
    <w:rsid w:val="002B6A4E"/>
    <w:rsid w:val="002C3F7C"/>
    <w:rsid w:val="002E2149"/>
    <w:rsid w:val="002F3720"/>
    <w:rsid w:val="003200AB"/>
    <w:rsid w:val="0033219F"/>
    <w:rsid w:val="003469A5"/>
    <w:rsid w:val="003961B0"/>
    <w:rsid w:val="003B70F3"/>
    <w:rsid w:val="003E6224"/>
    <w:rsid w:val="003F5B93"/>
    <w:rsid w:val="00430B4D"/>
    <w:rsid w:val="00462C4C"/>
    <w:rsid w:val="00466A76"/>
    <w:rsid w:val="004B5990"/>
    <w:rsid w:val="004C2990"/>
    <w:rsid w:val="00500B21"/>
    <w:rsid w:val="00514221"/>
    <w:rsid w:val="00547C97"/>
    <w:rsid w:val="005526DB"/>
    <w:rsid w:val="00563160"/>
    <w:rsid w:val="00565A1B"/>
    <w:rsid w:val="00576D1A"/>
    <w:rsid w:val="005862AA"/>
    <w:rsid w:val="005D0387"/>
    <w:rsid w:val="005F2945"/>
    <w:rsid w:val="0060523E"/>
    <w:rsid w:val="00606A64"/>
    <w:rsid w:val="00631C56"/>
    <w:rsid w:val="00640C00"/>
    <w:rsid w:val="0064729D"/>
    <w:rsid w:val="00664143"/>
    <w:rsid w:val="00664773"/>
    <w:rsid w:val="00682AB9"/>
    <w:rsid w:val="006854FE"/>
    <w:rsid w:val="00697111"/>
    <w:rsid w:val="006A73A4"/>
    <w:rsid w:val="006C7439"/>
    <w:rsid w:val="007075C6"/>
    <w:rsid w:val="007277B1"/>
    <w:rsid w:val="007B0989"/>
    <w:rsid w:val="007C13E5"/>
    <w:rsid w:val="007C7DB3"/>
    <w:rsid w:val="007D0671"/>
    <w:rsid w:val="007D07E4"/>
    <w:rsid w:val="007D5C9F"/>
    <w:rsid w:val="007E2D16"/>
    <w:rsid w:val="007F5F21"/>
    <w:rsid w:val="007F74C6"/>
    <w:rsid w:val="00801AAD"/>
    <w:rsid w:val="0080339C"/>
    <w:rsid w:val="00810017"/>
    <w:rsid w:val="00814691"/>
    <w:rsid w:val="008205BC"/>
    <w:rsid w:val="008227D7"/>
    <w:rsid w:val="00833067"/>
    <w:rsid w:val="0085769B"/>
    <w:rsid w:val="0086461E"/>
    <w:rsid w:val="00866A50"/>
    <w:rsid w:val="00883D77"/>
    <w:rsid w:val="008875E3"/>
    <w:rsid w:val="0089117A"/>
    <w:rsid w:val="008C4E87"/>
    <w:rsid w:val="008D088E"/>
    <w:rsid w:val="008D1ACF"/>
    <w:rsid w:val="008D2915"/>
    <w:rsid w:val="008F03BB"/>
    <w:rsid w:val="00920AB2"/>
    <w:rsid w:val="00921395"/>
    <w:rsid w:val="009252AB"/>
    <w:rsid w:val="00944E0B"/>
    <w:rsid w:val="00970FCD"/>
    <w:rsid w:val="009924FC"/>
    <w:rsid w:val="00994C7F"/>
    <w:rsid w:val="0099743B"/>
    <w:rsid w:val="009A4FCA"/>
    <w:rsid w:val="009C0A9E"/>
    <w:rsid w:val="009C3C44"/>
    <w:rsid w:val="009C4DC9"/>
    <w:rsid w:val="009C6DEE"/>
    <w:rsid w:val="009E7B53"/>
    <w:rsid w:val="009F195E"/>
    <w:rsid w:val="00A05C22"/>
    <w:rsid w:val="00A13AEA"/>
    <w:rsid w:val="00A14116"/>
    <w:rsid w:val="00A33D33"/>
    <w:rsid w:val="00A50714"/>
    <w:rsid w:val="00A67096"/>
    <w:rsid w:val="00A8063A"/>
    <w:rsid w:val="00A861A6"/>
    <w:rsid w:val="00AD0B54"/>
    <w:rsid w:val="00AE323C"/>
    <w:rsid w:val="00B04069"/>
    <w:rsid w:val="00B15230"/>
    <w:rsid w:val="00B25599"/>
    <w:rsid w:val="00B30DC1"/>
    <w:rsid w:val="00B6388D"/>
    <w:rsid w:val="00B76AD2"/>
    <w:rsid w:val="00B92A88"/>
    <w:rsid w:val="00B943D7"/>
    <w:rsid w:val="00BA437E"/>
    <w:rsid w:val="00BC17D9"/>
    <w:rsid w:val="00C04560"/>
    <w:rsid w:val="00C12A6F"/>
    <w:rsid w:val="00C20716"/>
    <w:rsid w:val="00C42BA4"/>
    <w:rsid w:val="00C46F50"/>
    <w:rsid w:val="00C55B1B"/>
    <w:rsid w:val="00C64F2A"/>
    <w:rsid w:val="00C667F8"/>
    <w:rsid w:val="00CA547D"/>
    <w:rsid w:val="00CA6DB6"/>
    <w:rsid w:val="00CD3943"/>
    <w:rsid w:val="00D20B2B"/>
    <w:rsid w:val="00D32291"/>
    <w:rsid w:val="00D334B4"/>
    <w:rsid w:val="00D76F47"/>
    <w:rsid w:val="00D91648"/>
    <w:rsid w:val="00DA27D1"/>
    <w:rsid w:val="00DC14A7"/>
    <w:rsid w:val="00DD4235"/>
    <w:rsid w:val="00DE3886"/>
    <w:rsid w:val="00DF5860"/>
    <w:rsid w:val="00E073AF"/>
    <w:rsid w:val="00E10B4F"/>
    <w:rsid w:val="00E24B31"/>
    <w:rsid w:val="00EB48B4"/>
    <w:rsid w:val="00EC1908"/>
    <w:rsid w:val="00ED11FF"/>
    <w:rsid w:val="00ED3FA7"/>
    <w:rsid w:val="00EF44A0"/>
    <w:rsid w:val="00F00A7F"/>
    <w:rsid w:val="00F042DC"/>
    <w:rsid w:val="00F22133"/>
    <w:rsid w:val="00F60BD1"/>
    <w:rsid w:val="00F70463"/>
    <w:rsid w:val="00F86730"/>
    <w:rsid w:val="00F87160"/>
    <w:rsid w:val="00FC7603"/>
    <w:rsid w:val="00FF48B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Cordia New" w:hAnsi="Cordi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95E"/>
    <w:rPr>
      <w:rFonts w:cs="Cordia New"/>
      <w:sz w:val="28"/>
      <w:szCs w:val="28"/>
      <w:lang w:val="en-GB"/>
    </w:rPr>
  </w:style>
  <w:style w:type="paragraph" w:styleId="Heading1">
    <w:name w:val="heading 1"/>
    <w:basedOn w:val="Normal"/>
    <w:next w:val="Normal"/>
    <w:qFormat/>
    <w:rsid w:val="009F195E"/>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9F195E"/>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9F195E"/>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9F195E"/>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9F195E"/>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9F195E"/>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9F195E"/>
    <w:pPr>
      <w:numPr>
        <w:ilvl w:val="6"/>
        <w:numId w:val="7"/>
      </w:numPr>
      <w:spacing w:before="240" w:after="60"/>
      <w:outlineLvl w:val="6"/>
    </w:pPr>
    <w:rPr>
      <w:rFonts w:eastAsia="Times New Roman"/>
    </w:rPr>
  </w:style>
  <w:style w:type="paragraph" w:styleId="Heading8">
    <w:name w:val="heading 8"/>
    <w:basedOn w:val="Normal"/>
    <w:next w:val="Normal"/>
    <w:qFormat/>
    <w:rsid w:val="009F195E"/>
    <w:pPr>
      <w:numPr>
        <w:ilvl w:val="7"/>
        <w:numId w:val="8"/>
      </w:numPr>
      <w:spacing w:before="240" w:after="60"/>
      <w:outlineLvl w:val="7"/>
    </w:pPr>
    <w:rPr>
      <w:rFonts w:eastAsia="Times New Roman"/>
      <w:i/>
      <w:iCs/>
    </w:rPr>
  </w:style>
  <w:style w:type="paragraph" w:styleId="Heading9">
    <w:name w:val="heading 9"/>
    <w:basedOn w:val="Normal"/>
    <w:next w:val="Normal"/>
    <w:qFormat/>
    <w:rsid w:val="009F195E"/>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95E"/>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9F195E"/>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9F195E"/>
    <w:rPr>
      <w:rFonts w:ascii="Times New Roman" w:eastAsia="Times New Roman" w:hAnsi="Times New Roman"/>
      <w:i/>
      <w:iCs/>
      <w:sz w:val="20"/>
      <w:szCs w:val="20"/>
    </w:rPr>
  </w:style>
  <w:style w:type="paragraph" w:styleId="Footer">
    <w:name w:val="footer"/>
    <w:basedOn w:val="Normal"/>
    <w:link w:val="FooterChar"/>
    <w:uiPriority w:val="99"/>
    <w:rsid w:val="009F195E"/>
    <w:pPr>
      <w:tabs>
        <w:tab w:val="center" w:pos="4320"/>
        <w:tab w:val="right" w:pos="8640"/>
      </w:tabs>
    </w:pPr>
    <w:rPr>
      <w:rFonts w:ascii="Times New Roman" w:eastAsia="Times New Roman" w:hAnsi="Times New Roman"/>
    </w:rPr>
  </w:style>
  <w:style w:type="character" w:styleId="FootnoteReference">
    <w:name w:val="footnote reference"/>
    <w:semiHidden/>
    <w:rsid w:val="009F195E"/>
    <w:rPr>
      <w:rFonts w:ascii="Times New Roman" w:hAnsi="Times New Roman"/>
      <w:sz w:val="20"/>
      <w:szCs w:val="20"/>
      <w:vertAlign w:val="superscript"/>
      <w:lang w:bidi="th-TH"/>
    </w:rPr>
  </w:style>
  <w:style w:type="paragraph" w:styleId="FootnoteText">
    <w:name w:val="footnote text"/>
    <w:basedOn w:val="Normal"/>
    <w:semiHidden/>
    <w:rsid w:val="009F195E"/>
    <w:pPr>
      <w:keepLines/>
      <w:widowControl w:val="0"/>
      <w:ind w:firstLine="720"/>
      <w:jc w:val="both"/>
    </w:pPr>
    <w:rPr>
      <w:rFonts w:ascii="Times New Roman" w:eastAsia="Times New Roman" w:hAnsi="Times New Roman"/>
      <w:sz w:val="20"/>
      <w:szCs w:val="20"/>
    </w:rPr>
  </w:style>
  <w:style w:type="paragraph" w:styleId="Header">
    <w:name w:val="header"/>
    <w:basedOn w:val="Normal"/>
    <w:rsid w:val="009F195E"/>
    <w:pPr>
      <w:tabs>
        <w:tab w:val="center" w:pos="4320"/>
        <w:tab w:val="right" w:pos="8640"/>
      </w:tabs>
    </w:pPr>
    <w:rPr>
      <w:rFonts w:ascii="Times New Roman" w:eastAsia="Times New Roman" w:hAnsi="Times New Roman"/>
    </w:rPr>
  </w:style>
  <w:style w:type="character" w:styleId="Hyperlink">
    <w:name w:val="Hyperlink"/>
    <w:rsid w:val="009F195E"/>
    <w:rPr>
      <w:rFonts w:cs="Cordia New"/>
      <w:color w:val="0000FF"/>
      <w:u w:val="single"/>
      <w:lang w:bidi="th-TH"/>
    </w:rPr>
  </w:style>
  <w:style w:type="paragraph" w:styleId="Title">
    <w:name w:val="Title"/>
    <w:basedOn w:val="Normal"/>
    <w:qFormat/>
    <w:rsid w:val="009F195E"/>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7F5F21"/>
    <w:rPr>
      <w:rFonts w:ascii="Times New Roman" w:eastAsia="Times New Roman" w:hAnsi="Times New Roman" w:cs="Cordia New"/>
      <w:sz w:val="28"/>
      <w:szCs w:val="28"/>
      <w:lang w:val="en-GB"/>
    </w:rPr>
  </w:style>
  <w:style w:type="paragraph" w:styleId="ListParagraph">
    <w:name w:val="List Paragraph"/>
    <w:basedOn w:val="Normal"/>
    <w:uiPriority w:val="34"/>
    <w:qFormat/>
    <w:rsid w:val="008205BC"/>
    <w:pPr>
      <w:ind w:left="720"/>
      <w:contextualSpacing/>
    </w:pPr>
    <w:rPr>
      <w:szCs w:val="3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Cordia New" w:hAnsi="Cordi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95E"/>
    <w:rPr>
      <w:rFonts w:cs="Cordia New"/>
      <w:sz w:val="28"/>
      <w:szCs w:val="28"/>
      <w:lang w:val="en-GB"/>
    </w:rPr>
  </w:style>
  <w:style w:type="paragraph" w:styleId="Heading1">
    <w:name w:val="heading 1"/>
    <w:basedOn w:val="Normal"/>
    <w:next w:val="Normal"/>
    <w:qFormat/>
    <w:rsid w:val="009F195E"/>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9F195E"/>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9F195E"/>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9F195E"/>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9F195E"/>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9F195E"/>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9F195E"/>
    <w:pPr>
      <w:numPr>
        <w:ilvl w:val="6"/>
        <w:numId w:val="7"/>
      </w:numPr>
      <w:spacing w:before="240" w:after="60"/>
      <w:outlineLvl w:val="6"/>
    </w:pPr>
    <w:rPr>
      <w:rFonts w:eastAsia="Times New Roman"/>
    </w:rPr>
  </w:style>
  <w:style w:type="paragraph" w:styleId="Heading8">
    <w:name w:val="heading 8"/>
    <w:basedOn w:val="Normal"/>
    <w:next w:val="Normal"/>
    <w:qFormat/>
    <w:rsid w:val="009F195E"/>
    <w:pPr>
      <w:numPr>
        <w:ilvl w:val="7"/>
        <w:numId w:val="8"/>
      </w:numPr>
      <w:spacing w:before="240" w:after="60"/>
      <w:outlineLvl w:val="7"/>
    </w:pPr>
    <w:rPr>
      <w:rFonts w:eastAsia="Times New Roman"/>
      <w:i/>
      <w:iCs/>
    </w:rPr>
  </w:style>
  <w:style w:type="paragraph" w:styleId="Heading9">
    <w:name w:val="heading 9"/>
    <w:basedOn w:val="Normal"/>
    <w:next w:val="Normal"/>
    <w:qFormat/>
    <w:rsid w:val="009F195E"/>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95E"/>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9F195E"/>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9F195E"/>
    <w:rPr>
      <w:rFonts w:ascii="Times New Roman" w:eastAsia="Times New Roman" w:hAnsi="Times New Roman"/>
      <w:i/>
      <w:iCs/>
      <w:sz w:val="20"/>
      <w:szCs w:val="20"/>
    </w:rPr>
  </w:style>
  <w:style w:type="paragraph" w:styleId="Footer">
    <w:name w:val="footer"/>
    <w:basedOn w:val="Normal"/>
    <w:link w:val="FooterChar"/>
    <w:uiPriority w:val="99"/>
    <w:rsid w:val="009F195E"/>
    <w:pPr>
      <w:tabs>
        <w:tab w:val="center" w:pos="4320"/>
        <w:tab w:val="right" w:pos="8640"/>
      </w:tabs>
    </w:pPr>
    <w:rPr>
      <w:rFonts w:ascii="Times New Roman" w:eastAsia="Times New Roman" w:hAnsi="Times New Roman"/>
    </w:rPr>
  </w:style>
  <w:style w:type="character" w:styleId="FootnoteReference">
    <w:name w:val="footnote reference"/>
    <w:semiHidden/>
    <w:rsid w:val="009F195E"/>
    <w:rPr>
      <w:rFonts w:ascii="Times New Roman" w:hAnsi="Times New Roman"/>
      <w:sz w:val="20"/>
      <w:szCs w:val="20"/>
      <w:vertAlign w:val="superscript"/>
      <w:lang w:bidi="th-TH"/>
    </w:rPr>
  </w:style>
  <w:style w:type="paragraph" w:styleId="FootnoteText">
    <w:name w:val="footnote text"/>
    <w:basedOn w:val="Normal"/>
    <w:semiHidden/>
    <w:rsid w:val="009F195E"/>
    <w:pPr>
      <w:keepLines/>
      <w:widowControl w:val="0"/>
      <w:ind w:firstLine="720"/>
      <w:jc w:val="both"/>
    </w:pPr>
    <w:rPr>
      <w:rFonts w:ascii="Times New Roman" w:eastAsia="Times New Roman" w:hAnsi="Times New Roman"/>
      <w:sz w:val="20"/>
      <w:szCs w:val="20"/>
    </w:rPr>
  </w:style>
  <w:style w:type="paragraph" w:styleId="Header">
    <w:name w:val="header"/>
    <w:basedOn w:val="Normal"/>
    <w:rsid w:val="009F195E"/>
    <w:pPr>
      <w:tabs>
        <w:tab w:val="center" w:pos="4320"/>
        <w:tab w:val="right" w:pos="8640"/>
      </w:tabs>
    </w:pPr>
    <w:rPr>
      <w:rFonts w:ascii="Times New Roman" w:eastAsia="Times New Roman" w:hAnsi="Times New Roman"/>
    </w:rPr>
  </w:style>
  <w:style w:type="character" w:styleId="Hyperlink">
    <w:name w:val="Hyperlink"/>
    <w:rsid w:val="009F195E"/>
    <w:rPr>
      <w:rFonts w:cs="Cordia New"/>
      <w:color w:val="0000FF"/>
      <w:u w:val="single"/>
      <w:lang w:bidi="th-TH"/>
    </w:rPr>
  </w:style>
  <w:style w:type="paragraph" w:styleId="Title">
    <w:name w:val="Title"/>
    <w:basedOn w:val="Normal"/>
    <w:qFormat/>
    <w:rsid w:val="009F195E"/>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7F5F21"/>
    <w:rPr>
      <w:rFonts w:ascii="Times New Roman" w:eastAsia="Times New Roman" w:hAnsi="Times New Roman" w:cs="Cordia New"/>
      <w:sz w:val="28"/>
      <w:szCs w:val="28"/>
      <w:lang w:val="en-GB"/>
    </w:rPr>
  </w:style>
  <w:style w:type="paragraph" w:styleId="ListParagraph">
    <w:name w:val="List Paragraph"/>
    <w:basedOn w:val="Normal"/>
    <w:uiPriority w:val="34"/>
    <w:qFormat/>
    <w:rsid w:val="008205BC"/>
    <w:pPr>
      <w:ind w:left="720"/>
      <w:contextualSpacing/>
    </w:pPr>
    <w:rPr>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4</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Nitinant Wisaweisuan</dc:creator>
  <cp:lastModifiedBy>Toshiba</cp:lastModifiedBy>
  <cp:revision>19</cp:revision>
  <cp:lastPrinted>2012-01-07T06:21:00Z</cp:lastPrinted>
  <dcterms:created xsi:type="dcterms:W3CDTF">2014-08-14T09:52:00Z</dcterms:created>
  <dcterms:modified xsi:type="dcterms:W3CDTF">2014-08-15T05:03:00Z</dcterms:modified>
</cp:coreProperties>
</file>