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DFBD7" w14:textId="239BBDDF" w:rsidR="002143C1" w:rsidRDefault="002143C1" w:rsidP="00806113">
      <w:pPr>
        <w:rPr>
          <w:rFonts w:ascii="Times New Roman" w:eastAsia="Times New Roman" w:hAnsi="Times New Roman"/>
          <w:lang w:val="en-US"/>
        </w:rPr>
      </w:pPr>
      <w:r>
        <w:rPr>
          <w:rFonts w:ascii="Times New Roman" w:eastAsia="Times New Roman" w:hAnsi="Times New Roman"/>
          <w:lang w:val="en-US"/>
        </w:rPr>
        <w:t>Student ID: 6104640112</w:t>
      </w:r>
    </w:p>
    <w:p w14:paraId="28CFE191" w14:textId="3A6EB768" w:rsidR="002143C1" w:rsidRPr="002143C1" w:rsidRDefault="002143C1" w:rsidP="00806113">
      <w:pPr>
        <w:rPr>
          <w:rFonts w:ascii="Times New Roman" w:eastAsia="Times New Roman" w:hAnsi="Times New Roman"/>
          <w:lang w:val="en-US"/>
        </w:rPr>
      </w:pPr>
      <w:r>
        <w:rPr>
          <w:rFonts w:ascii="Times New Roman" w:eastAsia="Times New Roman" w:hAnsi="Times New Roman"/>
          <w:lang w:val="en-US"/>
        </w:rPr>
        <w:t>Harit Hatawong</w:t>
      </w:r>
    </w:p>
    <w:p w14:paraId="1C32D11F" w14:textId="77777777" w:rsidR="002143C1" w:rsidRDefault="002143C1" w:rsidP="00806113">
      <w:pPr>
        <w:rPr>
          <w:rFonts w:ascii="Times New Roman" w:eastAsia="Times New Roman" w:hAnsi="Times New Roman" w:cs="Times New Roman"/>
          <w:szCs w:val="24"/>
        </w:rPr>
      </w:pPr>
    </w:p>
    <w:p w14:paraId="6FD0AF9F" w14:textId="51E368A8" w:rsidR="00806113" w:rsidRPr="00806113" w:rsidRDefault="00806113" w:rsidP="00806113">
      <w:pPr>
        <w:rPr>
          <w:rFonts w:ascii="Times New Roman" w:eastAsia="Times New Roman" w:hAnsi="Times New Roman" w:cs="Times New Roman"/>
          <w:szCs w:val="24"/>
        </w:rPr>
      </w:pPr>
      <w:r w:rsidRPr="00806113">
        <w:rPr>
          <w:rFonts w:ascii="Times New Roman" w:eastAsia="Times New Roman" w:hAnsi="Times New Roman" w:cs="Times New Roman"/>
          <w:szCs w:val="24"/>
        </w:rPr>
        <w:t xml:space="preserve">Incubation framework for a new startup: A case study in Thailand </w:t>
      </w:r>
    </w:p>
    <w:p w14:paraId="65564E02" w14:textId="0C236FD7" w:rsidR="00806113" w:rsidRPr="00960BDA" w:rsidRDefault="00806113">
      <w:pPr>
        <w:rPr>
          <w:szCs w:val="28"/>
        </w:rPr>
      </w:pPr>
    </w:p>
    <w:p w14:paraId="46863BF5" w14:textId="77777777" w:rsidR="00806113" w:rsidRPr="00960BDA" w:rsidRDefault="00806113">
      <w:pPr>
        <w:rPr>
          <w:szCs w:val="28"/>
        </w:rPr>
      </w:pPr>
    </w:p>
    <w:p w14:paraId="11FED797" w14:textId="69EFA037" w:rsidR="00806113" w:rsidRPr="00960BDA" w:rsidRDefault="00806113" w:rsidP="00960BDA">
      <w:pPr>
        <w:spacing w:line="276" w:lineRule="auto"/>
        <w:jc w:val="both"/>
        <w:rPr>
          <w:szCs w:val="28"/>
          <w:lang w:val="en-US"/>
        </w:rPr>
      </w:pPr>
      <w:r w:rsidRPr="00960BDA">
        <w:rPr>
          <w:szCs w:val="28"/>
          <w:lang w:val="en-US"/>
        </w:rPr>
        <w:t>In this journal, the answer that was proposed is an incubator framework for a new startup in Thailand. Which the</w:t>
      </w:r>
      <w:r w:rsidRPr="00960BDA">
        <w:rPr>
          <w:rFonts w:hint="cs"/>
          <w:szCs w:val="28"/>
          <w:cs/>
          <w:lang w:val="en-US"/>
        </w:rPr>
        <w:t xml:space="preserve"> </w:t>
      </w:r>
      <w:r w:rsidRPr="00960BDA">
        <w:rPr>
          <w:szCs w:val="28"/>
          <w:lang w:val="en-US"/>
        </w:rPr>
        <w:t>authors were using many methodological approaches including literature review, case study, in-depth interview, and observation.</w:t>
      </w:r>
    </w:p>
    <w:p w14:paraId="28E25365" w14:textId="75FDAD51" w:rsidR="00957AA8" w:rsidRPr="00960BDA" w:rsidRDefault="00957AA8" w:rsidP="00960BDA">
      <w:pPr>
        <w:spacing w:line="276" w:lineRule="auto"/>
        <w:jc w:val="both"/>
        <w:rPr>
          <w:szCs w:val="28"/>
          <w:lang w:val="en-US"/>
        </w:rPr>
      </w:pPr>
    </w:p>
    <w:p w14:paraId="6241B54C" w14:textId="34DD5ED6" w:rsidR="00957AA8" w:rsidRPr="00960BDA" w:rsidRDefault="00957AA8" w:rsidP="00960BDA">
      <w:pPr>
        <w:spacing w:line="276" w:lineRule="auto"/>
        <w:jc w:val="both"/>
        <w:rPr>
          <w:szCs w:val="28"/>
          <w:lang w:val="en-US"/>
        </w:rPr>
      </w:pPr>
      <w:r w:rsidRPr="00960BDA">
        <w:rPr>
          <w:szCs w:val="28"/>
          <w:lang w:val="en-US"/>
        </w:rPr>
        <w:t xml:space="preserve">The results showing 1.) the critical success factors of startup such as team capacity, mentors, etc. and 2.) clear incubation conceptual framework for startup which started from pre-incubation, incubation, and acceleration. Which </w:t>
      </w:r>
      <w:r w:rsidR="0018255D" w:rsidRPr="00960BDA">
        <w:rPr>
          <w:szCs w:val="28"/>
          <w:lang w:val="en-US"/>
        </w:rPr>
        <w:t>both</w:t>
      </w:r>
      <w:r w:rsidRPr="00960BDA">
        <w:rPr>
          <w:szCs w:val="28"/>
          <w:lang w:val="en-US"/>
        </w:rPr>
        <w:t xml:space="preserve"> are including clear</w:t>
      </w:r>
      <w:r w:rsidR="006B7623" w:rsidRPr="00960BDA">
        <w:rPr>
          <w:szCs w:val="28"/>
          <w:lang w:val="en-US"/>
        </w:rPr>
        <w:t xml:space="preserve"> details on how each factor are important and how each phase work.</w:t>
      </w:r>
    </w:p>
    <w:p w14:paraId="7D7AC54A" w14:textId="6C1BD9AF" w:rsidR="00957AA8" w:rsidRPr="00960BDA" w:rsidRDefault="00957AA8" w:rsidP="00960BDA">
      <w:pPr>
        <w:spacing w:line="276" w:lineRule="auto"/>
        <w:jc w:val="both"/>
        <w:rPr>
          <w:szCs w:val="28"/>
          <w:lang w:val="en-US"/>
        </w:rPr>
      </w:pPr>
    </w:p>
    <w:p w14:paraId="037AF155" w14:textId="755B06B9" w:rsidR="006B7623" w:rsidRPr="00960BDA" w:rsidRDefault="006B7623" w:rsidP="00960BDA">
      <w:pPr>
        <w:spacing w:line="276" w:lineRule="auto"/>
        <w:jc w:val="both"/>
        <w:rPr>
          <w:szCs w:val="28"/>
          <w:lang w:val="en-US"/>
        </w:rPr>
      </w:pPr>
      <w:r w:rsidRPr="00960BDA">
        <w:rPr>
          <w:szCs w:val="28"/>
          <w:lang w:val="en-US"/>
        </w:rPr>
        <w:t xml:space="preserve">The strength of this research paper in my opinion are the clear explanation in each part and the reliability of each interviewee by their specialist which required very specific connection to contacts them. By the way, the data are mostly are collected from </w:t>
      </w:r>
      <w:r w:rsidR="00E93E0B" w:rsidRPr="00960BDA">
        <w:rPr>
          <w:szCs w:val="28"/>
          <w:lang w:val="en-US"/>
        </w:rPr>
        <w:t xml:space="preserve">literature review and interviews with very small number </w:t>
      </w:r>
      <w:r w:rsidR="0018255D" w:rsidRPr="00960BDA">
        <w:rPr>
          <w:szCs w:val="28"/>
          <w:lang w:val="en-US"/>
        </w:rPr>
        <w:t>which can lead to the law of small number biased.</w:t>
      </w:r>
    </w:p>
    <w:p w14:paraId="0939421E" w14:textId="77777777" w:rsidR="006B7623" w:rsidRPr="00960BDA" w:rsidRDefault="006B7623" w:rsidP="00960BDA">
      <w:pPr>
        <w:spacing w:line="276" w:lineRule="auto"/>
        <w:rPr>
          <w:szCs w:val="28"/>
          <w:lang w:val="en-US"/>
        </w:rPr>
      </w:pPr>
    </w:p>
    <w:p w14:paraId="04D3E13C" w14:textId="77777777" w:rsidR="006B7623" w:rsidRPr="00960BDA" w:rsidRDefault="006B7623">
      <w:pPr>
        <w:rPr>
          <w:sz w:val="22"/>
          <w:szCs w:val="28"/>
          <w:lang w:val="en-US"/>
        </w:rPr>
      </w:pPr>
    </w:p>
    <w:p w14:paraId="2A73C461" w14:textId="447EDA10" w:rsidR="00806113" w:rsidRDefault="00806113">
      <w:pPr>
        <w:rPr>
          <w:sz w:val="22"/>
          <w:szCs w:val="28"/>
          <w:lang w:val="en-US"/>
        </w:rPr>
      </w:pPr>
    </w:p>
    <w:p w14:paraId="51806404" w14:textId="4589BCE1" w:rsidR="002143C1" w:rsidRDefault="002143C1">
      <w:pPr>
        <w:rPr>
          <w:sz w:val="22"/>
          <w:szCs w:val="28"/>
          <w:lang w:val="en-US"/>
        </w:rPr>
      </w:pPr>
    </w:p>
    <w:p w14:paraId="501FCBE5" w14:textId="77777777" w:rsidR="002143C1" w:rsidRPr="00960BDA" w:rsidRDefault="002143C1">
      <w:pPr>
        <w:rPr>
          <w:sz w:val="22"/>
          <w:szCs w:val="28"/>
          <w:lang w:val="en-US"/>
        </w:rPr>
      </w:pPr>
    </w:p>
    <w:p w14:paraId="3510E56A" w14:textId="77777777" w:rsidR="00806113" w:rsidRPr="00960BDA" w:rsidRDefault="00806113">
      <w:pPr>
        <w:rPr>
          <w:sz w:val="22"/>
          <w:szCs w:val="28"/>
          <w:lang w:val="en-US"/>
        </w:rPr>
      </w:pPr>
    </w:p>
    <w:p w14:paraId="046A10A9" w14:textId="7B09F426" w:rsidR="00806113" w:rsidRPr="00960BDA" w:rsidRDefault="00806113">
      <w:pPr>
        <w:rPr>
          <w:sz w:val="22"/>
          <w:szCs w:val="28"/>
          <w:lang w:val="en-US"/>
        </w:rPr>
      </w:pPr>
    </w:p>
    <w:p w14:paraId="47E8429A" w14:textId="77777777" w:rsidR="00806113" w:rsidRPr="00960BDA" w:rsidRDefault="00806113">
      <w:pPr>
        <w:rPr>
          <w:sz w:val="22"/>
          <w:szCs w:val="28"/>
          <w:lang w:val="en-US"/>
        </w:rPr>
      </w:pPr>
    </w:p>
    <w:sectPr w:rsidR="00806113" w:rsidRPr="00960BD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113"/>
    <w:rsid w:val="0018255D"/>
    <w:rsid w:val="002143C1"/>
    <w:rsid w:val="006B7623"/>
    <w:rsid w:val="00806113"/>
    <w:rsid w:val="00957AA8"/>
    <w:rsid w:val="00960BDA"/>
    <w:rsid w:val="00A6385D"/>
    <w:rsid w:val="00E93E0B"/>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decimalSymbol w:val="."/>
  <w:listSeparator w:val=","/>
  <w14:docId w14:val="61BAA0BC"/>
  <w15:chartTrackingRefBased/>
  <w15:docId w15:val="{06F4B81D-A2DE-B34D-B168-20E3A82C8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val="en-TH"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ngsan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733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155</Words>
  <Characters>888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harit hatawong</dc:creator>
  <cp:keywords/>
  <dc:description/>
  <cp:lastModifiedBy>harit hatawong</cp:lastModifiedBy>
  <cp:revision>4</cp:revision>
  <dcterms:created xsi:type="dcterms:W3CDTF">2022-01-30T08:49:00Z</dcterms:created>
  <dcterms:modified xsi:type="dcterms:W3CDTF">2022-01-31T03:49:00Z</dcterms:modified>
</cp:coreProperties>
</file>