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F2B" w:rsidRDefault="00327E5D" w:rsidP="00B97F2B">
      <w:pPr>
        <w:pStyle w:val="Title"/>
        <w:rPr>
          <w:sz w:val="48"/>
          <w:szCs w:val="48"/>
        </w:rPr>
      </w:pPr>
      <w:r w:rsidRPr="00327E5D">
        <w:rPr>
          <w:noProof/>
          <w:sz w:val="24"/>
          <w:szCs w:val="24"/>
          <w:u w:val="single"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-26.95pt;margin-top:6pt;width:88.2pt;height:83.95pt;z-index:251657728;visibility:visible;mso-wrap-distance-left:9.05pt;mso-wrap-distance-right:9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r8H3oCAAAABQAADgAAAGRycy9lMm9Eb2MueG1srFRtb9sgEP4+af8B8T21nTppbMWpmnaZJnUv&#10;UrsfQADHaBgYkNhdtf++A8dpuxdpmuYP+IDj4e6e51he9q1EB26d0KrC2VmKEVdUM6F2Ff58v5ks&#10;MHKeKEakVrzCD9zhy9XrV8vOlHyqGy0ZtwhAlCs7U+HGe1MmiaMNb4k704Yr2Ky1bYmHqd0lzJIO&#10;0FuZTNN0nnTaMmM15c7B6s2wiVcRv6459R/r2nGPZIUhNh9HG8dtGJPVkpQ7S0wj6DEM8g9RtEQo&#10;uPQEdUM8QXsrfoFqBbXa6dqfUd0muq4F5TEHyCZLf8rmriGGx1ygOM6cyuT+Hyz9cPhkkWAVPsdI&#10;kRYouue9R2vdo/NQnc64EpzuDLj5HpaB5ZipM7eafnFI6euGqB2/slZ3DScMosvCyeTZ0QHHBZBt&#10;914zuIbsvY5AfW3bUDooBgJ0YOnhxEwIhYYrMyhPDlsU9rJ0Ps/ms3gHKcfjxjr/lusWBaPCFqiP&#10;8ORw63wIh5SjS7jNaSnYRkgZJ3a3vZYWHQjIZBO/I/oLN6mCs9Lh2IA4rECUcEfYC/FG2h+LbJqn&#10;62kx2cwXF5O8zmeT4iJdTNKsWBfzNC/ym833EGCWl41gjKtbofgowSz/O4qPzTCIJ4oQdRUuZtPZ&#10;wNEfk0zj97skW+GhI6VoK7w4OZEyMPtGMUiblJ4IOdjJy/BjlaEG4z9WJeogUD+IwPfbHlCCOLaa&#10;PYAirAa+gFt4RsBotP2GUQctWWH3dU8sx0i+U6Cq0L+jYUdjOxpEUThaYY/RYF77oc/3xopdA8iD&#10;bpW+AuXVImriKYqjXqHNYvDHJyH08fN59Hp6uFY/AAAA//8DAFBLAwQUAAYACAAAACEAoBmbO98A&#10;AAAKAQAADwAAAGRycy9kb3ducmV2LnhtbEyPwU7DMBBE70j8g7VIXFDrYNRCQpwKWrjBoaXqeRub&#10;JCJeR7HTpH/P9gS3Hc3T7Ey+mlwrTrYPjScN9/MEhKXSm4YqDfuv99kTiBCRDLaerIazDbAqrq9y&#10;zIwfaWtPu1gJDqGQoYY6xi6TMpS1dRjmvrPE3rfvHUaWfSVNjyOHu1aqJFlKhw3xhxo7u65t+bMb&#10;nIblph/GLa3vNvu3D/zsKnV4PR+0vr2ZXp5BRDvFPxgu9bk6FNzp6AcyQbQaZouHlFE2FG+6AEot&#10;QBz5eExTkEUu/08ofgEAAP//AwBQSwECLQAUAAYACAAAACEA5JnDwPsAAADhAQAAEwAAAAAAAAAA&#10;AAAAAAAAAAAAW0NvbnRlbnRfVHlwZXNdLnhtbFBLAQItABQABgAIAAAAIQAjsmrh1wAAAJQBAAAL&#10;AAAAAAAAAAAAAAAAACwBAABfcmVscy8ucmVsc1BLAQItABQABgAIAAAAIQCrCvwfegIAAAAFAAAO&#10;AAAAAAAAAAAAAAAAACwCAABkcnMvZTJvRG9jLnhtbFBLAQItABQABgAIAAAAIQCgGZs73wAAAAoB&#10;AAAPAAAAAAAAAAAAAAAAANIEAABkcnMvZG93bnJldi54bWxQSwUGAAAAAAQABADzAAAA3gUAAAAA&#10;" stroked="f">
            <v:textbox inset="0,0,0,0">
              <w:txbxContent>
                <w:p w:rsidR="007839C6" w:rsidRDefault="007839C6" w:rsidP="00B97F2B">
                  <w:r w:rsidRPr="00DA2D33">
                    <w:rPr>
                      <w:rFonts w:eastAsia="Times New Roman" w:cs="Angsana New"/>
                    </w:rPr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74.05pt;height:74.05pt" o:ole="" filled="t">
                        <v:fill color2="black"/>
                        <v:imagedata r:id="rId8" o:title=""/>
                      </v:shape>
                      <o:OLEObject Type="Embed" ProgID="Microsoft" ShapeID="_x0000_i1026" DrawAspect="Content" ObjectID="_1451403388" r:id="rId9"/>
                    </w:object>
                  </w:r>
                </w:p>
              </w:txbxContent>
            </v:textbox>
            <w10:wrap type="square"/>
          </v:shape>
        </w:pict>
      </w:r>
      <w:r w:rsidRPr="00327E5D">
        <w:rPr>
          <w:noProof/>
          <w:sz w:val="24"/>
          <w:szCs w:val="24"/>
          <w:u w:val="single"/>
          <w:lang w:bidi="ar-SA"/>
        </w:rPr>
        <w:pict>
          <v:shape id="Text Box 4" o:spid="_x0000_s1027" type="#_x0000_t202" style="position:absolute;left:0;text-align:left;margin-left:423pt;margin-top:9pt;width:70.7pt;height:89.95pt;z-index:-251657728;visibility:visible;mso-wrap-distance-left:9.05pt;mso-wrap-distance-right:9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p7liHwCAAAGBQAADgAAAGRycy9lMm9Eb2MueG1srFTbjtsgEH2v1H9AvGd9qZONrTirvTRVpe1F&#10;2u0HEMAxKgYKJPa26r93wHF2txepquoHPMBwmJlzhtXF0El04NYJrWqcnaUYcUU1E2pX40/3m9kS&#10;I+eJYkRqxWv8wB2+WL98sepNxXPdasm4RQCiXNWbGrfemypJHG15R9yZNlzBZqNtRzxM7S5hlvSA&#10;3skkT9NF0mvLjNWUOwerN+MmXkf8puHUf2gaxz2SNYbYfBxtHLdhTNYrUu0sMa2gxzDIP0TREaHg&#10;0hPUDfEE7a34BaoT1GqnG39GdZfophGUxxwgmyz9KZu7lhgec4HiOHMqk/t/sPT94aNFgtU4x0iR&#10;Dii654NHV3pARahOb1wFTncG3PwAy8ByzNSZW00/O6T0dUvUjl9aq/uWEwbRZeFk8uToiOMCyLZ/&#10;pxlcQ/ZeR6ChsV0oHRQDATqw9HBiJoRCYXFZni9L2KGwlWVF/moxj1eQajptrPNvuO5QMGpsgfmI&#10;Tg63zodoSDW5hMucloJthJRxYnfba2nRgYBKNvE7oj9zkyo4Kx2OjYjjCgQJd4S9EG5k/VuZ5UV6&#10;lZezzWJ5PiuaYj4rz9PlLM3Kq3KRFmVxs/keAsyKqhWMcXUrFJ8UmBV/x/CxF0btRA2ivsblPJ+P&#10;FP0xyTR+v0uyEx4aUooOin5yIlUg9rVikDapPBFytJPn4ccqQw2mf6xKlEFgftSAH7ZD1FvUSJDI&#10;VrMH0IXVQBtQDI8JGK22XzHqoTFr7L7sieUYybcKtBW6eDLsZGwngygKR2vsMRrNaz92+95YsWsB&#10;eVSv0pegv0ZEaTxGcVQtNFvM4fgwhG5+Oo9ej8/X+gcAAAD//wMAUEsDBBQABgAIAAAAIQDrnuSv&#10;4AAAAAoBAAAPAAAAZHJzL2Rvd25yZXYueG1sTI9BT8MwDIXvSPyHyEhcEEuZpq4tTSfY4AaHjWnn&#10;rPHaao1TNena/XvMiZ0s+z09fy9fTbYVF+x940jByywCgVQ601ClYP/z+ZyA8EGT0a0jVHBFD6vi&#10;/i7XmXEjbfGyC5XgEPKZVlCH0GVS+rJGq/3MdUisnVxvdeC1r6Tp9cjhtpXzKIql1Q3xh1p3uK6x&#10;PO8GqyDe9MO4pfXTZv/xpb+7an54vx6UenyY3l5BBJzCvxn+8BkdCmY6uoGMF62CZBFzl8BCwpMN&#10;abJcgDjyIV2mIItc3lYofgEAAP//AwBQSwECLQAUAAYACAAAACEA5JnDwPsAAADhAQAAEwAAAAAA&#10;AAAAAAAAAAAAAAAAW0NvbnRlbnRfVHlwZXNdLnhtbFBLAQItABQABgAIAAAAIQAjsmrh1wAAAJQB&#10;AAALAAAAAAAAAAAAAAAAACwBAABfcmVscy8ucmVsc1BLAQItABQABgAIAAAAIQCOnuWIfAIAAAYF&#10;AAAOAAAAAAAAAAAAAAAAACwCAABkcnMvZTJvRG9jLnhtbFBLAQItABQABgAIAAAAIQDrnuSv4AAA&#10;AAoBAAAPAAAAAAAAAAAAAAAAANQEAABkcnMvZG93bnJldi54bWxQSwUGAAAAAAQABADzAAAA4QUA&#10;AAAA&#10;" stroked="f">
            <v:textbox inset="0,0,0,0">
              <w:txbxContent>
                <w:p w:rsidR="007839C6" w:rsidRDefault="007839C6" w:rsidP="00B97F2B">
                  <w:pPr>
                    <w:jc w:val="center"/>
                  </w:pPr>
                  <w:r w:rsidRPr="00DA2D33">
                    <w:rPr>
                      <w:rFonts w:eastAsia="Times New Roman" w:cs="Angsana New"/>
                    </w:rPr>
                    <w:object w:dxaOrig="3599" w:dyaOrig="4500">
                      <v:shape id="_x0000_i1028" type="#_x0000_t75" style="width:56.4pt;height:71.3pt" o:ole="" filled="t">
                        <v:fill color2="black"/>
                        <v:imagedata r:id="rId10" o:title=""/>
                      </v:shape>
                      <o:OLEObject Type="Embed" ProgID="Microsoft" ShapeID="_x0000_i1028" DrawAspect="Content" ObjectID="_1451403389" r:id="rId11"/>
                    </w:object>
                  </w:r>
                </w:p>
              </w:txbxContent>
            </v:textbox>
            <w10:wrap type="square"/>
          </v:shape>
        </w:pict>
      </w:r>
    </w:p>
    <w:p w:rsidR="00B97F2B" w:rsidRDefault="00B97F2B" w:rsidP="00B97F2B">
      <w:pPr>
        <w:pStyle w:val="Title"/>
        <w:rPr>
          <w:sz w:val="48"/>
          <w:szCs w:val="48"/>
        </w:rPr>
      </w:pPr>
      <w:r>
        <w:rPr>
          <w:sz w:val="48"/>
          <w:szCs w:val="48"/>
        </w:rPr>
        <w:t>B.E. International Program</w:t>
      </w:r>
    </w:p>
    <w:p w:rsidR="00B97F2B" w:rsidRDefault="00B97F2B" w:rsidP="00B97F2B">
      <w:pPr>
        <w:pStyle w:val="Title"/>
        <w:jc w:val="lef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 xml:space="preserve">Faculty of Economics, </w:t>
      </w:r>
      <w:proofErr w:type="spellStart"/>
      <w:r>
        <w:rPr>
          <w:b w:val="0"/>
          <w:bCs w:val="0"/>
          <w:sz w:val="36"/>
          <w:szCs w:val="36"/>
        </w:rPr>
        <w:t>Thammasat</w:t>
      </w:r>
      <w:proofErr w:type="spellEnd"/>
      <w:r>
        <w:rPr>
          <w:b w:val="0"/>
          <w:bCs w:val="0"/>
          <w:sz w:val="36"/>
          <w:szCs w:val="36"/>
        </w:rPr>
        <w:t xml:space="preserve"> University</w:t>
      </w:r>
    </w:p>
    <w:p w:rsidR="00B97F2B" w:rsidRDefault="00B97F2B" w:rsidP="00B97F2B"/>
    <w:p w:rsidR="00B97F2B" w:rsidRDefault="00327E5D" w:rsidP="00B97F2B">
      <w:pPr>
        <w:pStyle w:val="Footer"/>
      </w:pPr>
      <w:r>
        <w:rPr>
          <w:noProof/>
          <w:lang w:val="en-US" w:bidi="ar-SA"/>
        </w:rPr>
        <w:pict>
          <v:line id="Line 2" o:spid="_x0000_s1028" style="position:absolute;z-index:251656704;visibility:visible" from="-22.7pt,2.7pt" to="481.3pt,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/YkIRgCAAA2BAAADgAAAGRycy9lMm9Eb2MueG1srFNNj9owEL1X6n+wfIckNKUQEVZVgF62LdJu&#10;f4CxHWLVX7K9BFT1v3fsEMS2l6pqDs7YM/P8ZuZ59XBWEp2488LoGhfTHCOuqWFCH2v87Xk3WWDk&#10;A9GMSKN5jS/c44f12zer3lZ8ZjojGXcIQLSvelvjLgRbZZmnHVfET43lGpytcYoE2LpjxhzpAV3J&#10;bJbn86w3jllnKPceTjeDE68TfttyGr62recByRoDt5BWl9ZDXLP1ilRHR2wn6JUG+QcWiggNl96g&#10;NiQQ9OLEH1BKUGe8acOUGpWZthWUpxqgmiL/rZqnjlieaoHmeHtrk/9/sPTLae+QYDA7jDRRMKJH&#10;oTmaxc701lcQ0Oi9i7XRs36yj4Z+90ibpiP6yBPD54uFtCJmZK9S4sZbwD/0nw2DGPISTGrTuXUq&#10;QkID0DlN43KbBj8HROFwXub5Ioeh0dGXkWpMtM6HT9woFI0aS+CcgMnp0YdIhFRjSLxHm52QMg1b&#10;atQD2yVgpwxvpGDRG+O8Ox4a6dCJRL2kL5UFnvswJQKoVgpVY2AI36CjjhO21SxdE4iQgw1UpI7g&#10;UBiQu1qDOn4s8+V2sV2Uk3I2307KnLHJx11TTua74sP7zbtN02yKn5FnUVadYIzrSHVUalH+nRKu&#10;b2bQ2E2rt6Zkr9FT94Ds+E+k02TjMAdZHAy77N04cRBnCr4+pKj++z3Y9899/QsAAP//AwBQSwME&#10;FAAGAAgAAAAhAAFsc0ndAAAABwEAAA8AAABkcnMvZG93bnJldi54bWxMjk9Lw0AUxO+C32F5BW/t&#10;prUGG/NSRBChl2Ar6HGbffljs29DdttEP73bXuxpGGaY+aXr0bTiRL1rLCPMZxEI4sLqhiuEj93r&#10;9BGE84q1ai0Twg85WGe3N6lKtB34nU5bX4kwwi5RCLX3XSKlK2oyys1sRxyy0vZG+WD7SupeDWHc&#10;tHIRRbE0quHwUKuOXmoqDtujQXBfn7kfNqWOfr+H+80b56t5XiLeTcbnJxCeRv9fhjN+QIcsMO3t&#10;kbUTLcJ0+bAMVYSzhHwVL2IQ+4uXWSqv+bM/AAAA//8DAFBLAQItABQABgAIAAAAIQDkmcPA+wAA&#10;AOEBAAATAAAAAAAAAAAAAAAAAAAAAABbQ29udGVudF9UeXBlc10ueG1sUEsBAi0AFAAGAAgAAAAh&#10;ACOyauHXAAAAlAEAAAsAAAAAAAAAAAAAAAAALAEAAF9yZWxzLy5yZWxzUEsBAi0AFAAGAAgAAAAh&#10;AO/2JCEYAgAANgQAAA4AAAAAAAAAAAAAAAAALAIAAGRycy9lMm9Eb2MueG1sUEsBAi0AFAAGAAgA&#10;AAAhAAFsc0ndAAAABwEAAA8AAAAAAAAAAAAAAAAAcAQAAGRycy9kb3ducmV2LnhtbFBLBQYAAAAA&#10;BAAEAPMAAAB6BQAAAAA=&#10;" strokeweight=".53mm">
            <v:stroke joinstyle="miter"/>
          </v:line>
        </w:pict>
      </w:r>
    </w:p>
    <w:p w:rsidR="00B97F2B" w:rsidRDefault="00B97F2B" w:rsidP="00B97F2B">
      <w:pPr>
        <w:pStyle w:val="Title"/>
        <w:rPr>
          <w:smallCaps/>
          <w:sz w:val="24"/>
          <w:szCs w:val="24"/>
        </w:rPr>
      </w:pPr>
    </w:p>
    <w:p w:rsidR="00B97F2B" w:rsidRPr="00F70463" w:rsidRDefault="00B97F2B" w:rsidP="00B97F2B">
      <w:pPr>
        <w:pStyle w:val="Title"/>
        <w:spacing w:line="360" w:lineRule="auto"/>
        <w:rPr>
          <w:smallCaps/>
          <w:sz w:val="28"/>
          <w:szCs w:val="28"/>
        </w:rPr>
      </w:pPr>
      <w:r w:rsidRPr="00F70463">
        <w:rPr>
          <w:smallCaps/>
          <w:sz w:val="28"/>
          <w:szCs w:val="28"/>
        </w:rPr>
        <w:t>Course Outline</w:t>
      </w:r>
    </w:p>
    <w:p w:rsidR="00B97F2B" w:rsidRPr="00F70463" w:rsidRDefault="00B97F2B" w:rsidP="00B97F2B">
      <w:pPr>
        <w:spacing w:line="360" w:lineRule="auto"/>
        <w:jc w:val="center"/>
        <w:rPr>
          <w:rFonts w:ascii="Times New Roman" w:hAnsi="Times New Roman"/>
          <w:b/>
          <w:bCs/>
          <w:smallCaps/>
          <w:lang w:val="en-US"/>
        </w:rPr>
      </w:pPr>
      <w:r w:rsidRPr="00F70463">
        <w:rPr>
          <w:rFonts w:ascii="Times New Roman" w:hAnsi="Times New Roman"/>
          <w:b/>
          <w:bCs/>
          <w:smallCaps/>
          <w:lang w:val="en-US"/>
        </w:rPr>
        <w:t>EE 212 Principles of Macroeconomics</w:t>
      </w:r>
    </w:p>
    <w:p w:rsidR="00B97F2B" w:rsidRPr="00B97F2B" w:rsidRDefault="006D39D2" w:rsidP="00B97F2B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Semester 2/2012 (January 13</w:t>
      </w:r>
      <w:r w:rsidR="00B97F2B" w:rsidRPr="00B97F2B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/>
          <w:sz w:val="24"/>
          <w:szCs w:val="24"/>
        </w:rPr>
        <w:t>May 3, 2014</w:t>
      </w:r>
      <w:r w:rsidR="00B97F2B" w:rsidRPr="00B97F2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B97F2B" w:rsidRDefault="00B97F2B" w:rsidP="00B97F2B">
      <w:pPr>
        <w:tabs>
          <w:tab w:val="left" w:pos="2552"/>
        </w:tabs>
        <w:rPr>
          <w:rFonts w:ascii="Times New Roman" w:hAnsi="Times New Roman" w:cs="Times New Roman"/>
          <w:b/>
          <w:bCs/>
          <w:color w:val="000000"/>
        </w:rPr>
      </w:pPr>
    </w:p>
    <w:p w:rsidR="00B97F2B" w:rsidRPr="00B97F2B" w:rsidRDefault="00B97F2B" w:rsidP="00B97F2B">
      <w:pPr>
        <w:tabs>
          <w:tab w:val="left" w:pos="2520"/>
        </w:tabs>
        <w:rPr>
          <w:rFonts w:ascii="Times New Roman" w:hAnsi="Times New Roman" w:cs="Times New Roman"/>
          <w:color w:val="000000"/>
        </w:rPr>
      </w:pPr>
      <w:r w:rsidRPr="00B97F2B">
        <w:rPr>
          <w:rFonts w:ascii="Times New Roman" w:hAnsi="Times New Roman" w:cs="Times New Roman"/>
          <w:b/>
          <w:bCs/>
          <w:color w:val="000000"/>
        </w:rPr>
        <w:t xml:space="preserve">Number of credits:  </w:t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B97F2B">
        <w:rPr>
          <w:rFonts w:ascii="Times New Roman" w:hAnsi="Times New Roman" w:cs="Times New Roman"/>
          <w:color w:val="000000"/>
        </w:rPr>
        <w:t>3 credits</w:t>
      </w:r>
    </w:p>
    <w:p w:rsidR="00B97F2B" w:rsidRPr="00B97F2B" w:rsidRDefault="00B97F2B" w:rsidP="00B97F2B">
      <w:pPr>
        <w:rPr>
          <w:rFonts w:ascii="Times New Roman" w:hAnsi="Times New Roman" w:cs="Times New Roman"/>
          <w:b/>
          <w:bCs/>
          <w:color w:val="000000"/>
        </w:rPr>
      </w:pPr>
    </w:p>
    <w:p w:rsidR="00B97F2B" w:rsidRDefault="00B97F2B" w:rsidP="00B97F2B">
      <w:pPr>
        <w:tabs>
          <w:tab w:val="left" w:pos="1980"/>
          <w:tab w:val="left" w:pos="2520"/>
        </w:tabs>
        <w:rPr>
          <w:rFonts w:ascii="Times New Roman" w:hAnsi="Times New Roman" w:cs="Times New Roman"/>
        </w:rPr>
      </w:pPr>
      <w:r w:rsidRPr="00B97F2B">
        <w:rPr>
          <w:rFonts w:ascii="Times New Roman" w:hAnsi="Times New Roman" w:cs="Times New Roman"/>
          <w:b/>
          <w:bCs/>
          <w:color w:val="000000"/>
        </w:rPr>
        <w:t>Lecture Time:</w:t>
      </w:r>
      <w:r w:rsidRPr="00B97F2B">
        <w:rPr>
          <w:rFonts w:ascii="Times New Roman" w:hAnsi="Times New Roman" w:cs="Times New Roman"/>
          <w:color w:val="000000"/>
        </w:rPr>
        <w:tab/>
      </w:r>
      <w:r w:rsidRPr="00B97F2B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B97F2B">
        <w:rPr>
          <w:rFonts w:ascii="Times New Roman" w:hAnsi="Times New Roman"/>
          <w:sz w:val="24"/>
          <w:szCs w:val="24"/>
          <w:lang w:val="en-US"/>
        </w:rPr>
        <w:t xml:space="preserve">Tuesday and Thursday: 9:30-11:00 </w:t>
      </w:r>
      <w:r w:rsidR="00BE5729">
        <w:rPr>
          <w:rFonts w:ascii="Times New Roman" w:hAnsi="Times New Roman"/>
          <w:sz w:val="24"/>
          <w:szCs w:val="24"/>
          <w:lang w:val="en-US"/>
        </w:rPr>
        <w:t>AM</w:t>
      </w:r>
      <w:r w:rsidRPr="00B97F2B">
        <w:rPr>
          <w:rFonts w:ascii="Times New Roman" w:hAnsi="Times New Roman" w:cs="Times New Roman"/>
        </w:rPr>
        <w:t xml:space="preserve"> </w:t>
      </w:r>
    </w:p>
    <w:p w:rsidR="00B97F2B" w:rsidRPr="00B97F2B" w:rsidRDefault="00B97F2B" w:rsidP="00B97F2B">
      <w:pPr>
        <w:tabs>
          <w:tab w:val="left" w:pos="1980"/>
        </w:tabs>
        <w:rPr>
          <w:rFonts w:ascii="Times New Roman" w:hAnsi="Times New Roman" w:cs="Times New Roman"/>
          <w:b/>
          <w:bCs/>
          <w:color w:val="000000"/>
        </w:rPr>
      </w:pPr>
    </w:p>
    <w:p w:rsidR="004A6AE1" w:rsidRDefault="006A73A4" w:rsidP="00E00620">
      <w:pPr>
        <w:tabs>
          <w:tab w:val="left" w:pos="3544"/>
          <w:tab w:val="left" w:pos="4395"/>
          <w:tab w:val="left" w:pos="5387"/>
          <w:tab w:val="left" w:pos="6750"/>
        </w:tabs>
        <w:spacing w:line="360" w:lineRule="auto"/>
        <w:rPr>
          <w:rFonts w:ascii="Times New Roman" w:hAnsi="Times New Roman"/>
          <w:sz w:val="24"/>
          <w:szCs w:val="24"/>
          <w:lang w:val="en-US"/>
        </w:rPr>
      </w:pPr>
      <w:r w:rsidRPr="00A05C22">
        <w:rPr>
          <w:rFonts w:ascii="Times New Roman" w:hAnsi="Times New Roman"/>
          <w:b/>
          <w:bCs/>
          <w:sz w:val="24"/>
          <w:szCs w:val="24"/>
          <w:lang w:val="en-US"/>
        </w:rPr>
        <w:t>Instructor</w:t>
      </w:r>
      <w:r w:rsidR="00D23CB9">
        <w:rPr>
          <w:rFonts w:ascii="Times New Roman" w:hAnsi="Times New Roman"/>
          <w:b/>
          <w:bCs/>
          <w:sz w:val="24"/>
          <w:szCs w:val="24"/>
          <w:lang w:val="en-US"/>
        </w:rPr>
        <w:t>:</w:t>
      </w:r>
      <w:r w:rsidR="00D23CB9">
        <w:rPr>
          <w:rFonts w:ascii="Times New Roman" w:hAnsi="Times New Roman"/>
          <w:b/>
          <w:bCs/>
          <w:sz w:val="24"/>
          <w:szCs w:val="24"/>
          <w:lang w:val="en-US"/>
        </w:rPr>
        <w:tab/>
      </w:r>
      <w:r w:rsidR="00E00620">
        <w:rPr>
          <w:rFonts w:ascii="Times New Roman" w:hAnsi="Times New Roman"/>
          <w:b/>
          <w:bCs/>
          <w:sz w:val="24"/>
          <w:szCs w:val="24"/>
          <w:lang w:val="en-US"/>
        </w:rPr>
        <w:t xml:space="preserve">  </w:t>
      </w:r>
      <w:proofErr w:type="gramStart"/>
      <w:r w:rsidR="004E4E8C">
        <w:rPr>
          <w:rFonts w:ascii="Times New Roman" w:hAnsi="Times New Roman"/>
          <w:b/>
          <w:bCs/>
          <w:sz w:val="24"/>
          <w:szCs w:val="24"/>
          <w:lang w:val="en-US"/>
        </w:rPr>
        <w:t>Section</w:t>
      </w:r>
      <w:r w:rsidR="00E00620">
        <w:rPr>
          <w:rFonts w:ascii="Times New Roman" w:hAnsi="Times New Roman"/>
          <w:b/>
          <w:bCs/>
          <w:sz w:val="24"/>
          <w:szCs w:val="24"/>
          <w:lang w:val="en-US"/>
        </w:rPr>
        <w:t xml:space="preserve">  </w:t>
      </w:r>
      <w:r w:rsidR="004E4E8C">
        <w:rPr>
          <w:rFonts w:ascii="Times New Roman" w:hAnsi="Times New Roman"/>
          <w:b/>
          <w:bCs/>
          <w:sz w:val="24"/>
          <w:szCs w:val="24"/>
          <w:lang w:val="en-US"/>
        </w:rPr>
        <w:t>Venue</w:t>
      </w:r>
      <w:proofErr w:type="gramEnd"/>
      <w:r w:rsidR="00383BCE">
        <w:rPr>
          <w:rFonts w:ascii="Times New Roman" w:hAnsi="Times New Roman"/>
          <w:b/>
          <w:bCs/>
          <w:sz w:val="24"/>
          <w:szCs w:val="24"/>
          <w:lang w:val="en-US"/>
        </w:rPr>
        <w:t xml:space="preserve">       </w:t>
      </w:r>
      <w:r w:rsidR="004E4E8C">
        <w:rPr>
          <w:rFonts w:ascii="Times New Roman" w:hAnsi="Times New Roman"/>
          <w:b/>
          <w:bCs/>
          <w:sz w:val="24"/>
          <w:szCs w:val="24"/>
          <w:lang w:val="en-US"/>
        </w:rPr>
        <w:t>Office</w:t>
      </w:r>
      <w:r w:rsidR="004E4E8C">
        <w:rPr>
          <w:rFonts w:ascii="Times New Roman" w:hAnsi="Times New Roman"/>
          <w:b/>
          <w:bCs/>
          <w:sz w:val="24"/>
          <w:szCs w:val="24"/>
          <w:lang w:val="en-US"/>
        </w:rPr>
        <w:tab/>
      </w:r>
      <w:r w:rsidR="00FA21F2">
        <w:rPr>
          <w:rFonts w:ascii="Times New Roman" w:hAnsi="Times New Roman"/>
          <w:b/>
          <w:bCs/>
          <w:sz w:val="24"/>
          <w:szCs w:val="24"/>
          <w:lang w:val="en-US"/>
        </w:rPr>
        <w:t xml:space="preserve">         </w:t>
      </w:r>
      <w:r w:rsidR="004E4E8C">
        <w:rPr>
          <w:rFonts w:ascii="Times New Roman" w:hAnsi="Times New Roman"/>
          <w:b/>
          <w:bCs/>
          <w:sz w:val="24"/>
          <w:szCs w:val="24"/>
          <w:lang w:val="en-US"/>
        </w:rPr>
        <w:t>Email</w:t>
      </w:r>
      <w:r>
        <w:rPr>
          <w:rFonts w:ascii="Times New Roman" w:hAnsi="Times New Roman"/>
          <w:sz w:val="24"/>
          <w:szCs w:val="24"/>
          <w:lang w:val="en-US"/>
        </w:rPr>
        <w:tab/>
      </w:r>
    </w:p>
    <w:p w:rsidR="006C6D34" w:rsidRPr="00E00620" w:rsidRDefault="006C6D34" w:rsidP="00E00620">
      <w:pPr>
        <w:tabs>
          <w:tab w:val="left" w:pos="3544"/>
          <w:tab w:val="left" w:pos="4395"/>
          <w:tab w:val="left" w:pos="5387"/>
          <w:tab w:val="left" w:pos="6660"/>
        </w:tabs>
        <w:spacing w:line="360" w:lineRule="auto"/>
        <w:rPr>
          <w:rFonts w:ascii="Times New Roman" w:hAnsi="Times New Roman" w:cs="Times New Roman"/>
          <w:bCs/>
          <w:sz w:val="22"/>
          <w:szCs w:val="22"/>
          <w:lang w:val="en-US"/>
        </w:rPr>
      </w:pPr>
      <w:proofErr w:type="spellStart"/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>Ajarn</w:t>
      </w:r>
      <w:proofErr w:type="spellEnd"/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proofErr w:type="spellStart"/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>Panit</w:t>
      </w:r>
      <w:proofErr w:type="spellEnd"/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proofErr w:type="spellStart"/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>Wattanakoon</w:t>
      </w:r>
      <w:proofErr w:type="spellEnd"/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ab/>
      </w:r>
      <w:r w:rsidR="00E00620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   046401     </w:t>
      </w:r>
      <w:r w:rsidR="00F95529" w:rsidRPr="00F95529">
        <w:rPr>
          <w:rFonts w:ascii="Times New Roman" w:hAnsi="Times New Roman" w:cs="Times New Roman"/>
          <w:bCs/>
          <w:sz w:val="22"/>
          <w:szCs w:val="22"/>
          <w:highlight w:val="yellow"/>
          <w:lang w:val="en-US"/>
        </w:rPr>
        <w:t>xxx</w:t>
      </w:r>
      <w:r w:rsidR="00D23CB9" w:rsidRPr="00E00620">
        <w:rPr>
          <w:rFonts w:ascii="Times New Roman" w:hAnsi="Times New Roman" w:cs="Times New Roman"/>
          <w:bCs/>
          <w:sz w:val="22"/>
          <w:szCs w:val="22"/>
          <w:lang w:val="en-US"/>
        </w:rPr>
        <w:tab/>
      </w:r>
      <w:r w:rsidR="00383BCE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>15</w:t>
      </w:r>
      <w:r w:rsidR="00BE5729" w:rsidRPr="00E00620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(60</w:t>
      </w:r>
      <w:r w:rsidR="00076DF2" w:rsidRPr="00E00620">
        <w:rPr>
          <w:rFonts w:ascii="Times New Roman" w:hAnsi="Times New Roman" w:cs="Times New Roman"/>
          <w:bCs/>
          <w:sz w:val="22"/>
          <w:szCs w:val="22"/>
          <w:vertAlign w:val="superscript"/>
          <w:lang w:val="en-US"/>
        </w:rPr>
        <w:t>th</w:t>
      </w:r>
      <w:r w:rsidR="00076DF2" w:rsidRPr="00E00620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r w:rsidR="00BE5729" w:rsidRPr="00E00620">
        <w:rPr>
          <w:rFonts w:ascii="Times New Roman" w:hAnsi="Times New Roman" w:cs="Times New Roman"/>
          <w:bCs/>
          <w:sz w:val="22"/>
          <w:szCs w:val="22"/>
          <w:lang w:val="en-US"/>
        </w:rPr>
        <w:t>year</w:t>
      </w:r>
      <w:r w:rsidR="00383BCE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)  </w:t>
      </w:r>
      <w:r w:rsidR="00E00620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r w:rsidR="00E00620" w:rsidRPr="00E00620">
        <w:rPr>
          <w:rFonts w:ascii="Times New Roman" w:hAnsi="Times New Roman" w:cs="Times New Roman"/>
          <w:bCs/>
          <w:i/>
          <w:sz w:val="22"/>
          <w:szCs w:val="22"/>
          <w:lang w:val="en-US"/>
        </w:rPr>
        <w:t>panit</w:t>
      </w:r>
      <w:r w:rsidRPr="00E00620">
        <w:rPr>
          <w:rFonts w:ascii="Times New Roman" w:hAnsi="Times New Roman" w:cs="Times New Roman"/>
          <w:bCs/>
          <w:i/>
          <w:sz w:val="22"/>
          <w:szCs w:val="22"/>
          <w:lang w:val="en-US"/>
        </w:rPr>
        <w:t>@</w:t>
      </w:r>
      <w:r w:rsidR="00E00620" w:rsidRPr="00E00620">
        <w:rPr>
          <w:rFonts w:ascii="Times New Roman" w:hAnsi="Times New Roman" w:cs="Times New Roman"/>
          <w:bCs/>
          <w:i/>
          <w:sz w:val="22"/>
          <w:szCs w:val="22"/>
          <w:lang w:val="en-US"/>
        </w:rPr>
        <w:t>econ.tu.ac.th</w:t>
      </w:r>
    </w:p>
    <w:p w:rsidR="006A73A4" w:rsidRPr="00E00620" w:rsidRDefault="006C6D34" w:rsidP="00E00620">
      <w:pPr>
        <w:tabs>
          <w:tab w:val="left" w:pos="3544"/>
          <w:tab w:val="left" w:pos="4395"/>
          <w:tab w:val="left" w:pos="5387"/>
          <w:tab w:val="left" w:pos="6660"/>
        </w:tabs>
        <w:spacing w:line="360" w:lineRule="auto"/>
        <w:rPr>
          <w:rFonts w:ascii="Times New Roman" w:hAnsi="Times New Roman" w:cs="Times New Roman"/>
          <w:i/>
          <w:iCs/>
          <w:sz w:val="22"/>
          <w:szCs w:val="22"/>
          <w:lang w:val="en-US"/>
        </w:rPr>
      </w:pPr>
      <w:r w:rsidRPr="00E00620">
        <w:rPr>
          <w:rFonts w:ascii="Times New Roman" w:hAnsi="Times New Roman"/>
          <w:sz w:val="22"/>
          <w:szCs w:val="22"/>
          <w:lang w:val="en-US"/>
        </w:rPr>
        <w:t>Dr</w:t>
      </w:r>
      <w:r w:rsidR="00E63DF0" w:rsidRPr="00E00620">
        <w:rPr>
          <w:rFonts w:ascii="Times New Roman" w:hAnsi="Times New Roman"/>
          <w:sz w:val="22"/>
          <w:szCs w:val="22"/>
          <w:lang w:val="en-US"/>
        </w:rPr>
        <w:t>.</w:t>
      </w:r>
      <w:r w:rsidRPr="00E00620">
        <w:rPr>
          <w:rFonts w:ascii="Times New Roman" w:hAnsi="Times New Roman" w:cs="Times New Roman"/>
          <w:sz w:val="22"/>
          <w:szCs w:val="22"/>
        </w:rPr>
        <w:t>Thorn</w:t>
      </w:r>
      <w:r w:rsidR="00EC76CF" w:rsidRPr="00E0062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>Pitidol</w:t>
      </w:r>
      <w:proofErr w:type="spellEnd"/>
      <w:r w:rsidRPr="00E00620">
        <w:rPr>
          <w:rFonts w:ascii="Times New Roman" w:hAnsi="Times New Roman" w:cs="Times New Roman"/>
          <w:sz w:val="22"/>
          <w:szCs w:val="22"/>
          <w:lang w:val="en-US"/>
        </w:rPr>
        <w:tab/>
      </w:r>
      <w:r w:rsidR="00E00620">
        <w:rPr>
          <w:rFonts w:ascii="Times New Roman" w:hAnsi="Times New Roman" w:cs="Times New Roman"/>
          <w:sz w:val="22"/>
          <w:szCs w:val="22"/>
          <w:lang w:val="en-US"/>
        </w:rPr>
        <w:t xml:space="preserve">    </w:t>
      </w:r>
      <w:r w:rsidRPr="00E00620">
        <w:rPr>
          <w:rFonts w:ascii="Times New Roman" w:hAnsi="Times New Roman" w:cs="Times New Roman"/>
          <w:sz w:val="22"/>
          <w:szCs w:val="22"/>
          <w:lang w:val="en-US"/>
        </w:rPr>
        <w:t>046402</w:t>
      </w:r>
      <w:r w:rsidR="00E00620">
        <w:rPr>
          <w:rFonts w:ascii="Times New Roman" w:hAnsi="Times New Roman" w:cs="Times New Roman"/>
          <w:sz w:val="22"/>
          <w:szCs w:val="22"/>
          <w:lang w:val="en-US"/>
        </w:rPr>
        <w:t xml:space="preserve">     </w:t>
      </w:r>
      <w:r w:rsidR="00F95529" w:rsidRPr="00F95529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xxx</w:t>
      </w:r>
      <w:r w:rsidR="004E4E8C" w:rsidRPr="00E00620">
        <w:rPr>
          <w:rFonts w:ascii="Times New Roman" w:hAnsi="Times New Roman" w:cs="Times New Roman"/>
          <w:sz w:val="22"/>
          <w:szCs w:val="22"/>
          <w:lang w:val="en-US"/>
        </w:rPr>
        <w:tab/>
      </w:r>
      <w:r w:rsidR="00383BCE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9B4F7A" w:rsidRPr="00E00620">
        <w:rPr>
          <w:rFonts w:ascii="Times New Roman" w:hAnsi="Times New Roman" w:cs="Times New Roman"/>
          <w:sz w:val="22"/>
          <w:szCs w:val="22"/>
          <w:lang w:val="en-US"/>
        </w:rPr>
        <w:t xml:space="preserve">Room </w:t>
      </w:r>
      <w:r w:rsidR="00E00620" w:rsidRPr="00E00620">
        <w:rPr>
          <w:rFonts w:ascii="Times New Roman" w:hAnsi="Times New Roman" w:cs="Times New Roman"/>
          <w:sz w:val="22"/>
          <w:szCs w:val="22"/>
          <w:lang w:val="en-US"/>
        </w:rPr>
        <w:t>464</w:t>
      </w:r>
      <w:r w:rsidR="00D23CB9" w:rsidRPr="00E00620">
        <w:rPr>
          <w:rFonts w:ascii="Times New Roman" w:hAnsi="Times New Roman" w:cs="Times New Roman"/>
          <w:sz w:val="22"/>
          <w:szCs w:val="22"/>
          <w:lang w:val="en-US"/>
        </w:rPr>
        <w:tab/>
      </w:r>
      <w:r w:rsidR="00E00620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383BCE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E00620">
        <w:rPr>
          <w:rFonts w:ascii="Times New Roman" w:hAnsi="Times New Roman" w:cs="Times New Roman"/>
          <w:i/>
          <w:iCs/>
          <w:sz w:val="22"/>
          <w:szCs w:val="22"/>
          <w:lang w:val="en-US"/>
        </w:rPr>
        <w:t>thorn</w:t>
      </w:r>
      <w:r w:rsidR="006A73A4" w:rsidRPr="00E00620">
        <w:rPr>
          <w:rFonts w:ascii="Times New Roman" w:hAnsi="Times New Roman" w:cs="Times New Roman"/>
          <w:i/>
          <w:iCs/>
          <w:sz w:val="22"/>
          <w:szCs w:val="22"/>
          <w:lang w:val="en-US"/>
        </w:rPr>
        <w:t>@econ.tu.ac.th</w:t>
      </w:r>
    </w:p>
    <w:p w:rsidR="004E4E8C" w:rsidRPr="00E00620" w:rsidRDefault="00E00620" w:rsidP="00E00620">
      <w:pPr>
        <w:tabs>
          <w:tab w:val="left" w:pos="3544"/>
          <w:tab w:val="left" w:pos="4395"/>
          <w:tab w:val="left" w:pos="5387"/>
          <w:tab w:val="left" w:pos="6660"/>
        </w:tabs>
        <w:spacing w:line="360" w:lineRule="auto"/>
        <w:rPr>
          <w:rFonts w:ascii="Times New Roman" w:hAnsi="Times New Roman" w:cs="Times New Roman"/>
          <w:bCs/>
          <w:i/>
          <w:sz w:val="22"/>
          <w:szCs w:val="22"/>
          <w:lang w:val="en-US"/>
        </w:rPr>
      </w:pPr>
      <w:proofErr w:type="spellStart"/>
      <w:r w:rsidRPr="00E00620">
        <w:rPr>
          <w:rFonts w:ascii="Times New Roman" w:hAnsi="Times New Roman"/>
          <w:sz w:val="22"/>
          <w:szCs w:val="22"/>
          <w:lang w:val="en-US"/>
        </w:rPr>
        <w:t>A</w:t>
      </w:r>
      <w:r w:rsidR="00954E82">
        <w:rPr>
          <w:rFonts w:ascii="Times New Roman" w:hAnsi="Times New Roman"/>
          <w:sz w:val="22"/>
          <w:szCs w:val="22"/>
          <w:lang w:val="en-US"/>
        </w:rPr>
        <w:t>ssoc.Prof.Dr.</w:t>
      </w:r>
      <w:r>
        <w:rPr>
          <w:rFonts w:ascii="Times New Roman" w:hAnsi="Times New Roman"/>
          <w:sz w:val="22"/>
          <w:szCs w:val="22"/>
          <w:lang w:val="en-US"/>
        </w:rPr>
        <w:t>Pat</w:t>
      </w:r>
      <w:r w:rsidRPr="00E00620">
        <w:rPr>
          <w:rFonts w:ascii="Times New Roman" w:hAnsi="Times New Roman"/>
          <w:sz w:val="22"/>
          <w:szCs w:val="22"/>
          <w:lang w:val="en-US"/>
        </w:rPr>
        <w:t>amawadee</w:t>
      </w:r>
      <w:proofErr w:type="spellEnd"/>
      <w:r w:rsidRPr="00E00620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  <w:lang w:val="en-US"/>
        </w:rPr>
        <w:t>Pochanukul</w:t>
      </w:r>
      <w:proofErr w:type="spellEnd"/>
      <w:r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 </w:t>
      </w:r>
      <w:r w:rsidR="00954E82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r w:rsidR="006C6D34" w:rsidRPr="00E00620">
        <w:rPr>
          <w:rFonts w:ascii="Times New Roman" w:hAnsi="Times New Roman" w:cs="Times New Roman"/>
          <w:bCs/>
          <w:sz w:val="22"/>
          <w:szCs w:val="22"/>
          <w:lang w:val="en-US"/>
        </w:rPr>
        <w:t>046403</w:t>
      </w:r>
      <w:r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    </w:t>
      </w:r>
      <w:r w:rsidR="00D56F26">
        <w:rPr>
          <w:rFonts w:ascii="Times New Roman" w:hAnsi="Times New Roman" w:cs="Times New Roman"/>
          <w:bCs/>
          <w:sz w:val="22"/>
          <w:szCs w:val="22"/>
          <w:lang w:val="en-US"/>
        </w:rPr>
        <w:t>101</w:t>
      </w:r>
      <w:r w:rsidR="004E4E8C" w:rsidRPr="00E00620">
        <w:rPr>
          <w:rFonts w:ascii="Times New Roman" w:hAnsi="Times New Roman" w:cs="Times New Roman"/>
          <w:bCs/>
          <w:sz w:val="22"/>
          <w:szCs w:val="22"/>
          <w:lang w:val="en-US"/>
        </w:rPr>
        <w:tab/>
      </w:r>
      <w:r w:rsidR="00383BCE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r w:rsidRPr="00E00620">
        <w:rPr>
          <w:rFonts w:ascii="Times New Roman" w:hAnsi="Times New Roman" w:cs="Times New Roman"/>
          <w:bCs/>
          <w:sz w:val="22"/>
          <w:szCs w:val="22"/>
          <w:lang w:val="en-US"/>
        </w:rPr>
        <w:t>Room 508</w:t>
      </w:r>
      <w:r w:rsidR="00D23CB9" w:rsidRPr="00E00620">
        <w:rPr>
          <w:rFonts w:ascii="Times New Roman" w:hAnsi="Times New Roman" w:cs="Times New Roman"/>
          <w:bCs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r w:rsidR="00383BCE"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</w:t>
      </w:r>
      <w:r w:rsidRPr="00E00620">
        <w:rPr>
          <w:rFonts w:ascii="Times New Roman" w:hAnsi="Times New Roman" w:cs="Times New Roman"/>
          <w:bCs/>
          <w:i/>
          <w:sz w:val="22"/>
          <w:szCs w:val="22"/>
          <w:lang w:val="en-US"/>
        </w:rPr>
        <w:t>pat@econ.tu.ac.th</w:t>
      </w:r>
    </w:p>
    <w:p w:rsidR="0062076F" w:rsidRDefault="0062076F" w:rsidP="000A6F2A">
      <w:pPr>
        <w:tabs>
          <w:tab w:val="left" w:pos="2160"/>
        </w:tabs>
        <w:spacing w:line="36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CA547D" w:rsidRPr="00CA547D" w:rsidRDefault="00CA547D" w:rsidP="000A6F2A">
      <w:pPr>
        <w:tabs>
          <w:tab w:val="left" w:pos="2160"/>
        </w:tabs>
        <w:spacing w:line="360" w:lineRule="auto"/>
        <w:rPr>
          <w:rFonts w:ascii="Times New Roman" w:hAnsi="Times New Roman"/>
          <w:sz w:val="24"/>
          <w:szCs w:val="24"/>
          <w:lang w:val="en-US"/>
        </w:rPr>
      </w:pPr>
      <w:r w:rsidRPr="00CA547D">
        <w:rPr>
          <w:rFonts w:ascii="Times New Roman" w:hAnsi="Times New Roman"/>
          <w:b/>
          <w:bCs/>
          <w:sz w:val="24"/>
          <w:szCs w:val="24"/>
          <w:lang w:val="en-US"/>
        </w:rPr>
        <w:t>Office Hours: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r w:rsidR="00E00620">
        <w:rPr>
          <w:rFonts w:ascii="Times New Roman" w:hAnsi="Times New Roman"/>
          <w:sz w:val="24"/>
          <w:szCs w:val="24"/>
          <w:lang w:val="en-US"/>
        </w:rPr>
        <w:t>By appointment</w:t>
      </w:r>
    </w:p>
    <w:p w:rsidR="000A6F2A" w:rsidRDefault="000A6F2A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CA547D" w:rsidRPr="00E86D9E" w:rsidRDefault="00801AAD" w:rsidP="00E86D9E">
      <w:pPr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Course Description:</w:t>
      </w:r>
    </w:p>
    <w:p w:rsidR="00CA547D" w:rsidRPr="00883D77" w:rsidRDefault="00CA547D" w:rsidP="00DA6CB0">
      <w:pPr>
        <w:pStyle w:val="NormalWeb"/>
        <w:ind w:right="144"/>
        <w:contextualSpacing/>
        <w:jc w:val="both"/>
        <w:rPr>
          <w:rFonts w:ascii="Times New Roman" w:cs="Times New Roman"/>
        </w:rPr>
      </w:pPr>
      <w:r w:rsidRPr="00883D77">
        <w:rPr>
          <w:rFonts w:ascii="Times New Roman" w:cs="Times New Roman"/>
        </w:rPr>
        <w:t>I</w:t>
      </w:r>
      <w:r w:rsidR="001852F3">
        <w:rPr>
          <w:rFonts w:ascii="Times New Roman" w:cs="Times New Roman"/>
        </w:rPr>
        <w:t xml:space="preserve">ndicators, </w:t>
      </w:r>
      <w:r w:rsidRPr="00883D77">
        <w:rPr>
          <w:rFonts w:ascii="Times New Roman" w:cs="Times New Roman"/>
        </w:rPr>
        <w:t>goals and problems in macroeconomics. Determination of national income, theories of aggregate consumption and aggregate investment, accelerator principle, money market, theory of d</w:t>
      </w:r>
      <w:r w:rsidR="00EC76CF">
        <w:rPr>
          <w:rFonts w:ascii="Times New Roman" w:cs="Times New Roman"/>
        </w:rPr>
        <w:t xml:space="preserve">emand for and supply of money, </w:t>
      </w:r>
      <w:r w:rsidRPr="00883D77">
        <w:rPr>
          <w:rFonts w:ascii="Times New Roman" w:cs="Times New Roman"/>
        </w:rPr>
        <w:t>the joint equilibrium model of product and money markets (IS-LM model), balance of payments, and fiscal and monetary policies as means to stabilize an economy, as well as applications of macroeconomic theory to analyze Thai economic conditions.</w:t>
      </w:r>
    </w:p>
    <w:p w:rsidR="00ED3056" w:rsidRDefault="00ED3056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801AAD" w:rsidRPr="00A55F75" w:rsidRDefault="00801AAD">
      <w:pPr>
        <w:rPr>
          <w:rFonts w:ascii="Times New Roman" w:hAnsi="Times New Roman"/>
          <w:b/>
          <w:bCs/>
          <w:sz w:val="24"/>
          <w:szCs w:val="24"/>
          <w:lang w:val="en-US"/>
        </w:rPr>
      </w:pPr>
      <w:r w:rsidRPr="00A55F75">
        <w:rPr>
          <w:rFonts w:ascii="Times New Roman" w:hAnsi="Times New Roman"/>
          <w:b/>
          <w:bCs/>
          <w:sz w:val="24"/>
          <w:szCs w:val="24"/>
          <w:lang w:val="en-US"/>
        </w:rPr>
        <w:t>Evaluation:</w:t>
      </w:r>
    </w:p>
    <w:p w:rsidR="00CA547D" w:rsidRPr="00A55F75" w:rsidRDefault="00CA547D" w:rsidP="009B4F7A">
      <w:pPr>
        <w:tabs>
          <w:tab w:val="left" w:pos="540"/>
        </w:tabs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801AAD" w:rsidRPr="00A55F75" w:rsidRDefault="009B4F7A" w:rsidP="009B4F7A">
      <w:pPr>
        <w:tabs>
          <w:tab w:val="left" w:pos="540"/>
          <w:tab w:val="right" w:pos="6946"/>
        </w:tabs>
        <w:rPr>
          <w:rFonts w:ascii="Times New Roman" w:hAnsi="Times New Roman"/>
          <w:sz w:val="24"/>
          <w:szCs w:val="24"/>
          <w:lang w:val="en-US"/>
        </w:rPr>
      </w:pPr>
      <w:r w:rsidRPr="00A55F75">
        <w:rPr>
          <w:rFonts w:ascii="Times New Roman" w:hAnsi="Times New Roman"/>
          <w:sz w:val="24"/>
          <w:szCs w:val="24"/>
          <w:lang w:val="en-US"/>
        </w:rPr>
        <w:tab/>
      </w:r>
      <w:proofErr w:type="gramStart"/>
      <w:r w:rsidR="00A67096" w:rsidRPr="00A55F75">
        <w:rPr>
          <w:rFonts w:ascii="Times New Roman" w:hAnsi="Times New Roman"/>
          <w:sz w:val="24"/>
          <w:szCs w:val="24"/>
          <w:lang w:val="en-US"/>
        </w:rPr>
        <w:t>Midterm e</w:t>
      </w:r>
      <w:r w:rsidR="00801AAD" w:rsidRPr="00A55F75">
        <w:rPr>
          <w:rFonts w:ascii="Times New Roman" w:hAnsi="Times New Roman"/>
          <w:sz w:val="24"/>
          <w:szCs w:val="24"/>
          <w:lang w:val="en-US"/>
        </w:rPr>
        <w:t>xam</w:t>
      </w:r>
      <w:r w:rsidR="00EB48B4" w:rsidRPr="00A55F75">
        <w:rPr>
          <w:rFonts w:ascii="Times New Roman" w:hAnsi="Times New Roman"/>
          <w:sz w:val="24"/>
          <w:szCs w:val="24"/>
          <w:lang w:val="en-US"/>
        </w:rPr>
        <w:t xml:space="preserve"> (</w:t>
      </w:r>
      <w:r w:rsidR="00DA6CB0" w:rsidRPr="00A55F75">
        <w:rPr>
          <w:rFonts w:ascii="Times New Roman" w:hAnsi="Times New Roman"/>
          <w:sz w:val="24"/>
          <w:szCs w:val="24"/>
          <w:lang w:val="en-US"/>
        </w:rPr>
        <w:t>Thursday, March 6, 2014</w:t>
      </w:r>
      <w:r w:rsidR="009924FC" w:rsidRPr="00A55F75">
        <w:rPr>
          <w:rFonts w:ascii="Times New Roman" w:hAnsi="Times New Roman"/>
          <w:sz w:val="24"/>
          <w:szCs w:val="24"/>
          <w:lang w:val="en-US"/>
        </w:rPr>
        <w:t>,</w:t>
      </w:r>
      <w:r w:rsidR="00565A1B" w:rsidRPr="00A55F7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05C22" w:rsidRPr="00A55F75">
        <w:rPr>
          <w:rFonts w:ascii="Times New Roman" w:hAnsi="Times New Roman"/>
          <w:sz w:val="24"/>
          <w:szCs w:val="24"/>
          <w:lang w:val="en-US"/>
        </w:rPr>
        <w:t>9</w:t>
      </w:r>
      <w:r w:rsidR="00430B4D" w:rsidRPr="00A55F75">
        <w:rPr>
          <w:rFonts w:ascii="Times New Roman" w:hAnsi="Times New Roman"/>
          <w:sz w:val="24"/>
          <w:szCs w:val="24"/>
          <w:lang w:val="en-US"/>
        </w:rPr>
        <w:t>.</w:t>
      </w:r>
      <w:r w:rsidR="00A05C22" w:rsidRPr="00A55F75">
        <w:rPr>
          <w:rFonts w:ascii="Times New Roman" w:hAnsi="Times New Roman"/>
          <w:sz w:val="24"/>
          <w:szCs w:val="24"/>
          <w:lang w:val="en-US"/>
        </w:rPr>
        <w:t>3</w:t>
      </w:r>
      <w:r w:rsidR="00EB48B4" w:rsidRPr="00A55F75">
        <w:rPr>
          <w:rFonts w:ascii="Times New Roman" w:hAnsi="Times New Roman"/>
          <w:sz w:val="24"/>
          <w:szCs w:val="24"/>
          <w:lang w:val="en-US"/>
        </w:rPr>
        <w:t>0</w:t>
      </w:r>
      <w:r w:rsidR="00A05C22" w:rsidRPr="00A55F7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83D77" w:rsidRPr="00A55F75">
        <w:rPr>
          <w:rFonts w:ascii="Times New Roman" w:hAnsi="Times New Roman"/>
          <w:sz w:val="24"/>
          <w:szCs w:val="24"/>
          <w:lang w:val="en-US"/>
        </w:rPr>
        <w:t xml:space="preserve">a.m. </w:t>
      </w:r>
      <w:r w:rsidR="00CA547D" w:rsidRPr="00A55F75">
        <w:rPr>
          <w:rFonts w:ascii="Times New Roman" w:hAnsi="Times New Roman"/>
          <w:sz w:val="24"/>
          <w:szCs w:val="24"/>
          <w:lang w:val="en-US"/>
        </w:rPr>
        <w:t>-</w:t>
      </w:r>
      <w:r w:rsidR="00565A1B" w:rsidRPr="00A55F75">
        <w:rPr>
          <w:rFonts w:ascii="Times New Roman" w:hAnsi="Times New Roman"/>
          <w:sz w:val="24"/>
          <w:szCs w:val="24"/>
          <w:lang w:val="en-US"/>
        </w:rPr>
        <w:t xml:space="preserve"> 11.00 </w:t>
      </w:r>
      <w:r w:rsidR="008C4E87" w:rsidRPr="00A55F75">
        <w:rPr>
          <w:rFonts w:ascii="Times New Roman" w:hAnsi="Times New Roman"/>
          <w:sz w:val="24"/>
          <w:szCs w:val="24"/>
          <w:lang w:val="en-US"/>
        </w:rPr>
        <w:t>a.m.</w:t>
      </w:r>
      <w:r w:rsidR="00EB48B4" w:rsidRPr="00A55F75">
        <w:rPr>
          <w:rFonts w:ascii="Times New Roman" w:hAnsi="Times New Roman"/>
          <w:sz w:val="24"/>
          <w:szCs w:val="24"/>
          <w:lang w:val="en-US"/>
        </w:rPr>
        <w:t>)</w:t>
      </w:r>
      <w:proofErr w:type="gramEnd"/>
      <w:r w:rsidR="00801AAD" w:rsidRPr="00A55F75">
        <w:rPr>
          <w:rFonts w:ascii="Times New Roman" w:hAnsi="Times New Roman"/>
          <w:sz w:val="24"/>
          <w:szCs w:val="24"/>
          <w:lang w:val="en-US"/>
        </w:rPr>
        <w:tab/>
      </w:r>
      <w:r w:rsidR="00A05C22" w:rsidRPr="00A55F75">
        <w:rPr>
          <w:rFonts w:ascii="Times New Roman" w:hAnsi="Times New Roman"/>
          <w:sz w:val="24"/>
          <w:szCs w:val="24"/>
          <w:lang w:val="en-US"/>
        </w:rPr>
        <w:tab/>
      </w:r>
      <w:r w:rsidR="00DA6CB0" w:rsidRPr="00A55F75">
        <w:rPr>
          <w:rFonts w:ascii="Times New Roman" w:hAnsi="Times New Roman"/>
          <w:sz w:val="24"/>
          <w:szCs w:val="24"/>
          <w:lang w:val="en-US"/>
        </w:rPr>
        <w:tab/>
      </w:r>
      <w:r w:rsidR="00A55F75" w:rsidRPr="00A55F75">
        <w:rPr>
          <w:rFonts w:ascii="Times New Roman" w:hAnsi="Times New Roman"/>
          <w:sz w:val="24"/>
          <w:szCs w:val="24"/>
          <w:lang w:val="en-US"/>
        </w:rPr>
        <w:t>3</w:t>
      </w:r>
      <w:r w:rsidR="00801AAD" w:rsidRPr="00A55F75">
        <w:rPr>
          <w:rFonts w:ascii="Times New Roman" w:hAnsi="Times New Roman"/>
          <w:sz w:val="24"/>
          <w:szCs w:val="24"/>
          <w:lang w:val="en-US"/>
        </w:rPr>
        <w:t>0%</w:t>
      </w:r>
    </w:p>
    <w:p w:rsidR="00801AAD" w:rsidRPr="00A55F75" w:rsidRDefault="009B4F7A" w:rsidP="009B4F7A">
      <w:pPr>
        <w:tabs>
          <w:tab w:val="left" w:pos="540"/>
          <w:tab w:val="right" w:pos="6946"/>
        </w:tabs>
        <w:rPr>
          <w:rFonts w:ascii="Times New Roman" w:hAnsi="Times New Roman"/>
          <w:sz w:val="24"/>
          <w:szCs w:val="24"/>
          <w:lang w:val="en-US"/>
        </w:rPr>
      </w:pPr>
      <w:r w:rsidRPr="00A55F75">
        <w:rPr>
          <w:rFonts w:ascii="Times New Roman" w:hAnsi="Times New Roman"/>
          <w:sz w:val="24"/>
          <w:szCs w:val="24"/>
          <w:lang w:val="en-US"/>
        </w:rPr>
        <w:tab/>
      </w:r>
      <w:proofErr w:type="gramStart"/>
      <w:r w:rsidR="00A67096" w:rsidRPr="00A55F75">
        <w:rPr>
          <w:rFonts w:ascii="Times New Roman" w:hAnsi="Times New Roman"/>
          <w:sz w:val="24"/>
          <w:szCs w:val="24"/>
          <w:lang w:val="en-US"/>
        </w:rPr>
        <w:t>Final e</w:t>
      </w:r>
      <w:r w:rsidR="00801AAD" w:rsidRPr="00A55F75">
        <w:rPr>
          <w:rFonts w:ascii="Times New Roman" w:hAnsi="Times New Roman"/>
          <w:sz w:val="24"/>
          <w:szCs w:val="24"/>
          <w:lang w:val="en-US"/>
        </w:rPr>
        <w:t>xam</w:t>
      </w:r>
      <w:r w:rsidR="00EB48B4" w:rsidRPr="00A55F75">
        <w:rPr>
          <w:rFonts w:ascii="Times New Roman" w:hAnsi="Times New Roman"/>
          <w:sz w:val="24"/>
          <w:szCs w:val="24"/>
          <w:lang w:val="en-US"/>
        </w:rPr>
        <w:t xml:space="preserve"> (</w:t>
      </w:r>
      <w:r w:rsidR="00DA6CB0" w:rsidRPr="00A55F75">
        <w:rPr>
          <w:rFonts w:ascii="Times New Roman" w:hAnsi="Times New Roman"/>
          <w:sz w:val="24"/>
          <w:szCs w:val="24"/>
          <w:lang w:val="en-US"/>
        </w:rPr>
        <w:t>Monday</w:t>
      </w:r>
      <w:r w:rsidR="00EB48B4" w:rsidRPr="00A55F75">
        <w:rPr>
          <w:rFonts w:ascii="Times New Roman" w:hAnsi="Times New Roman"/>
          <w:sz w:val="24"/>
          <w:szCs w:val="24"/>
          <w:lang w:val="en-US"/>
        </w:rPr>
        <w:t>,</w:t>
      </w:r>
      <w:r w:rsidR="0062076F" w:rsidRPr="00A55F7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C4E87" w:rsidRPr="00A55F75">
        <w:rPr>
          <w:rFonts w:ascii="Times New Roman" w:hAnsi="Times New Roman"/>
          <w:sz w:val="24"/>
          <w:szCs w:val="24"/>
          <w:lang w:val="en-US"/>
        </w:rPr>
        <w:t>May</w:t>
      </w:r>
      <w:r w:rsidR="00DA6CB0" w:rsidRPr="00A55F75">
        <w:rPr>
          <w:rFonts w:ascii="Times New Roman" w:hAnsi="Times New Roman"/>
          <w:sz w:val="24"/>
          <w:szCs w:val="24"/>
          <w:lang w:val="en-US"/>
        </w:rPr>
        <w:t xml:space="preserve"> 12, 2014</w:t>
      </w:r>
      <w:r w:rsidR="008C4E87" w:rsidRPr="00A55F75">
        <w:rPr>
          <w:rFonts w:ascii="Times New Roman" w:hAnsi="Times New Roman"/>
          <w:sz w:val="24"/>
          <w:szCs w:val="24"/>
          <w:lang w:val="en-US"/>
        </w:rPr>
        <w:t>,</w:t>
      </w:r>
      <w:r w:rsidR="00430B4D" w:rsidRPr="00A55F7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A6CB0" w:rsidRPr="00A55F75">
        <w:rPr>
          <w:rFonts w:ascii="Times New Roman" w:hAnsi="Times New Roman"/>
          <w:sz w:val="24"/>
          <w:szCs w:val="24"/>
          <w:lang w:val="en-US"/>
        </w:rPr>
        <w:t>9.00 a</w:t>
      </w:r>
      <w:r w:rsidR="0062076F" w:rsidRPr="00A55F75">
        <w:rPr>
          <w:rFonts w:ascii="Times New Roman" w:hAnsi="Times New Roman"/>
          <w:sz w:val="24"/>
          <w:szCs w:val="24"/>
          <w:lang w:val="en-US"/>
        </w:rPr>
        <w:t>.m.</w:t>
      </w:r>
      <w:r w:rsidR="00CA547D" w:rsidRPr="00A55F7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62076F" w:rsidRPr="00A55F75">
        <w:rPr>
          <w:rFonts w:ascii="Times New Roman" w:hAnsi="Times New Roman"/>
          <w:sz w:val="24"/>
          <w:szCs w:val="24"/>
          <w:lang w:val="en-US"/>
        </w:rPr>
        <w:t>–</w:t>
      </w:r>
      <w:r w:rsidR="00117132" w:rsidRPr="00A55F7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A6CB0" w:rsidRPr="00A55F75">
        <w:rPr>
          <w:rFonts w:ascii="Times New Roman" w:hAnsi="Times New Roman"/>
          <w:sz w:val="24"/>
          <w:szCs w:val="24"/>
          <w:lang w:val="en-US"/>
        </w:rPr>
        <w:t>12.0</w:t>
      </w:r>
      <w:r w:rsidR="0062076F" w:rsidRPr="00A55F75">
        <w:rPr>
          <w:rFonts w:ascii="Times New Roman" w:hAnsi="Times New Roman"/>
          <w:sz w:val="24"/>
          <w:szCs w:val="24"/>
          <w:lang w:val="en-US"/>
        </w:rPr>
        <w:t>0</w:t>
      </w:r>
      <w:r w:rsidR="008C4E87" w:rsidRPr="00A55F75">
        <w:rPr>
          <w:rFonts w:ascii="Times New Roman" w:hAnsi="Times New Roman"/>
          <w:sz w:val="24"/>
          <w:szCs w:val="24"/>
          <w:lang w:val="en-US"/>
        </w:rPr>
        <w:t xml:space="preserve"> p.m.</w:t>
      </w:r>
      <w:r w:rsidR="00EB48B4" w:rsidRPr="00A55F75">
        <w:rPr>
          <w:rFonts w:ascii="Times New Roman" w:hAnsi="Times New Roman"/>
          <w:sz w:val="24"/>
          <w:szCs w:val="24"/>
          <w:lang w:val="en-US"/>
        </w:rPr>
        <w:t>)</w:t>
      </w:r>
      <w:proofErr w:type="gramEnd"/>
      <w:r w:rsidR="00801AAD" w:rsidRPr="00A55F75">
        <w:rPr>
          <w:rFonts w:ascii="Times New Roman" w:hAnsi="Times New Roman"/>
          <w:sz w:val="24"/>
          <w:szCs w:val="24"/>
          <w:lang w:val="en-US"/>
        </w:rPr>
        <w:tab/>
      </w:r>
      <w:r w:rsidR="00A05C22" w:rsidRPr="00A55F75">
        <w:rPr>
          <w:rFonts w:ascii="Times New Roman" w:hAnsi="Times New Roman"/>
          <w:sz w:val="24"/>
          <w:szCs w:val="24"/>
          <w:lang w:val="en-US"/>
        </w:rPr>
        <w:tab/>
      </w:r>
      <w:r w:rsidR="00EC76CF" w:rsidRPr="00A55F75">
        <w:rPr>
          <w:rFonts w:ascii="Times New Roman" w:hAnsi="Times New Roman"/>
          <w:sz w:val="24"/>
          <w:szCs w:val="24"/>
          <w:lang w:val="en-US"/>
        </w:rPr>
        <w:tab/>
      </w:r>
      <w:r w:rsidR="00A55F75" w:rsidRPr="00A55F75">
        <w:rPr>
          <w:rFonts w:ascii="Times New Roman" w:hAnsi="Times New Roman"/>
          <w:sz w:val="24"/>
          <w:szCs w:val="24"/>
          <w:lang w:val="en-US"/>
        </w:rPr>
        <w:t>55</w:t>
      </w:r>
      <w:r w:rsidR="00801AAD" w:rsidRPr="00A55F75">
        <w:rPr>
          <w:rFonts w:ascii="Times New Roman" w:hAnsi="Times New Roman"/>
          <w:sz w:val="24"/>
          <w:szCs w:val="24"/>
          <w:lang w:val="en-US"/>
        </w:rPr>
        <w:t>%</w:t>
      </w:r>
    </w:p>
    <w:p w:rsidR="00A55F75" w:rsidRPr="00EB48B4" w:rsidRDefault="00A55F75" w:rsidP="009B4F7A">
      <w:pPr>
        <w:tabs>
          <w:tab w:val="left" w:pos="540"/>
          <w:tab w:val="right" w:pos="6946"/>
        </w:tabs>
        <w:rPr>
          <w:rFonts w:ascii="Times New Roman" w:hAnsi="Times New Roman"/>
          <w:sz w:val="24"/>
          <w:szCs w:val="24"/>
          <w:lang w:val="en-US"/>
        </w:rPr>
      </w:pPr>
      <w:r w:rsidRPr="00A55F75">
        <w:rPr>
          <w:rFonts w:ascii="Times New Roman" w:hAnsi="Times New Roman"/>
          <w:sz w:val="24"/>
          <w:szCs w:val="24"/>
          <w:lang w:val="en-US"/>
        </w:rPr>
        <w:tab/>
        <w:t>Essay</w:t>
      </w:r>
      <w:r w:rsidRPr="00A55F75">
        <w:rPr>
          <w:rFonts w:ascii="Times New Roman" w:hAnsi="Times New Roman"/>
          <w:sz w:val="24"/>
          <w:szCs w:val="24"/>
          <w:lang w:val="en-US"/>
        </w:rPr>
        <w:tab/>
      </w:r>
      <w:r w:rsidRPr="00A55F75">
        <w:rPr>
          <w:rFonts w:ascii="Times New Roman" w:hAnsi="Times New Roman"/>
          <w:sz w:val="24"/>
          <w:szCs w:val="24"/>
          <w:lang w:val="en-US"/>
        </w:rPr>
        <w:tab/>
      </w:r>
      <w:r w:rsidRPr="00A55F75">
        <w:rPr>
          <w:rFonts w:ascii="Times New Roman" w:hAnsi="Times New Roman"/>
          <w:sz w:val="24"/>
          <w:szCs w:val="24"/>
          <w:lang w:val="en-US"/>
        </w:rPr>
        <w:tab/>
        <w:t>15%</w:t>
      </w:r>
    </w:p>
    <w:p w:rsidR="00801AAD" w:rsidRDefault="00801AAD" w:rsidP="009B4F7A">
      <w:pPr>
        <w:tabs>
          <w:tab w:val="right" w:pos="6946"/>
        </w:tabs>
        <w:rPr>
          <w:rFonts w:ascii="Times New Roman" w:hAnsi="Times New Roman"/>
          <w:sz w:val="24"/>
          <w:szCs w:val="24"/>
          <w:lang w:val="en-US"/>
        </w:rPr>
      </w:pPr>
    </w:p>
    <w:p w:rsidR="0062076F" w:rsidRDefault="0062076F" w:rsidP="0062076F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2076F" w:rsidRDefault="0062076F" w:rsidP="0062076F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00620" w:rsidRDefault="00E00620" w:rsidP="0062076F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00620" w:rsidRDefault="00E00620" w:rsidP="0062076F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2076F" w:rsidRDefault="0062076F" w:rsidP="0062076F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2076F" w:rsidRDefault="0062076F" w:rsidP="0062076F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2076F" w:rsidRDefault="00F95529" w:rsidP="0062076F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Essay:</w:t>
      </w:r>
    </w:p>
    <w:p w:rsidR="00F95529" w:rsidRDefault="00F95529" w:rsidP="0062076F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F95529" w:rsidRPr="00F95529" w:rsidRDefault="003A7F35" w:rsidP="0062076F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is required to write an essay (approximately 1,000-1,500 words)</w:t>
      </w:r>
      <w:r w:rsidR="00E66C49">
        <w:rPr>
          <w:rFonts w:ascii="Times New Roman" w:hAnsi="Times New Roman" w:cs="Times New Roman"/>
          <w:sz w:val="24"/>
          <w:szCs w:val="24"/>
        </w:rPr>
        <w:t xml:space="preserve">. </w:t>
      </w:r>
      <w:r w:rsidR="00AF18F9">
        <w:rPr>
          <w:rFonts w:ascii="Times New Roman" w:hAnsi="Times New Roman" w:cs="Times New Roman"/>
          <w:sz w:val="24"/>
          <w:szCs w:val="24"/>
        </w:rPr>
        <w:t xml:space="preserve">Its objective is to encourage student to read, think, analyse and write academic essay. </w:t>
      </w:r>
      <w:r w:rsidR="00AF18F9" w:rsidRPr="00AF18F9">
        <w:rPr>
          <w:rFonts w:ascii="Times New Roman" w:hAnsi="Times New Roman" w:cs="Times New Roman"/>
          <w:i/>
          <w:iCs/>
          <w:sz w:val="24"/>
          <w:szCs w:val="24"/>
        </w:rPr>
        <w:t>Plagiarism will not be tolerated.</w:t>
      </w:r>
      <w:r w:rsidR="00AF18F9">
        <w:rPr>
          <w:rFonts w:ascii="Times New Roman" w:hAnsi="Times New Roman" w:cs="Times New Roman"/>
          <w:sz w:val="24"/>
          <w:szCs w:val="24"/>
        </w:rPr>
        <w:t xml:space="preserve"> More detail</w:t>
      </w:r>
      <w:r w:rsidR="00E66C49">
        <w:rPr>
          <w:rFonts w:ascii="Times New Roman" w:hAnsi="Times New Roman" w:cs="Times New Roman"/>
          <w:sz w:val="24"/>
          <w:szCs w:val="24"/>
        </w:rPr>
        <w:t xml:space="preserve"> about topics and structure</w:t>
      </w:r>
      <w:r w:rsidR="00571725">
        <w:rPr>
          <w:rFonts w:ascii="Times New Roman" w:hAnsi="Times New Roman" w:cs="Times New Roman"/>
          <w:sz w:val="24"/>
          <w:szCs w:val="24"/>
        </w:rPr>
        <w:t xml:space="preserve"> of the essay</w:t>
      </w:r>
      <w:r w:rsidR="00AF18F9">
        <w:rPr>
          <w:rFonts w:ascii="Times New Roman" w:hAnsi="Times New Roman" w:cs="Times New Roman"/>
          <w:sz w:val="24"/>
          <w:szCs w:val="24"/>
        </w:rPr>
        <w:t xml:space="preserve"> will be announced in class.</w:t>
      </w:r>
    </w:p>
    <w:p w:rsidR="00F95529" w:rsidRDefault="00F95529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CA547D" w:rsidRDefault="00170AA5">
      <w:pPr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Main</w:t>
      </w:r>
      <w:r w:rsidR="00883D77">
        <w:rPr>
          <w:rFonts w:ascii="Times New Roman" w:hAnsi="Times New Roman"/>
          <w:b/>
          <w:bCs/>
          <w:sz w:val="24"/>
          <w:szCs w:val="24"/>
          <w:lang w:val="en-US"/>
        </w:rPr>
        <w:t xml:space="preserve"> Text</w:t>
      </w:r>
      <w:r w:rsidR="006C6D34">
        <w:rPr>
          <w:rFonts w:ascii="Times New Roman" w:hAnsi="Times New Roman"/>
          <w:b/>
          <w:bCs/>
          <w:sz w:val="24"/>
          <w:szCs w:val="24"/>
          <w:lang w:val="en-US"/>
        </w:rPr>
        <w:t>s</w:t>
      </w:r>
      <w:r w:rsidR="00CA547D">
        <w:rPr>
          <w:rFonts w:ascii="Times New Roman" w:hAnsi="Times New Roman"/>
          <w:b/>
          <w:bCs/>
          <w:sz w:val="24"/>
          <w:szCs w:val="24"/>
          <w:lang w:val="en-US"/>
        </w:rPr>
        <w:t>:</w:t>
      </w:r>
    </w:p>
    <w:p w:rsidR="00B92A88" w:rsidRDefault="00B92A88" w:rsidP="00CA547D">
      <w:pPr>
        <w:ind w:left="720" w:hanging="720"/>
        <w:rPr>
          <w:rFonts w:ascii="Garamond" w:hAnsi="Garamond"/>
          <w:sz w:val="24"/>
          <w:szCs w:val="24"/>
          <w:lang w:val="en-US"/>
        </w:rPr>
      </w:pPr>
    </w:p>
    <w:p w:rsidR="006C6D34" w:rsidRPr="006C6D34" w:rsidRDefault="006C6D34" w:rsidP="006C6D34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Case, Karl E., Ray C. Fair and Sharon Oster (2011), </w:t>
      </w:r>
      <w:r w:rsidRPr="00810017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Principles of Macroeconomics </w:t>
      </w:r>
      <w:r>
        <w:rPr>
          <w:rFonts w:ascii="Times New Roman" w:hAnsi="Times New Roman"/>
          <w:sz w:val="24"/>
          <w:szCs w:val="24"/>
          <w:lang w:val="en-US"/>
        </w:rPr>
        <w:t>(11</w:t>
      </w:r>
      <w:r w:rsidRPr="00810017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="00192DAB">
        <w:rPr>
          <w:rFonts w:ascii="Times New Roman" w:hAnsi="Times New Roman"/>
          <w:sz w:val="24"/>
          <w:szCs w:val="24"/>
          <w:lang w:val="en-US"/>
        </w:rPr>
        <w:t xml:space="preserve"> ed.): Prentice Hall. [CF</w:t>
      </w:r>
      <w:r>
        <w:rPr>
          <w:rFonts w:ascii="Times New Roman" w:hAnsi="Times New Roman"/>
          <w:sz w:val="24"/>
          <w:szCs w:val="24"/>
          <w:lang w:val="en-US"/>
        </w:rPr>
        <w:t>O]</w:t>
      </w:r>
    </w:p>
    <w:p w:rsidR="00E00620" w:rsidRDefault="00383BCE" w:rsidP="00CA547D">
      <w:pPr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Goodwin, Neva;</w:t>
      </w:r>
      <w:r w:rsidR="00E00620" w:rsidRPr="00E00620">
        <w:rPr>
          <w:rFonts w:ascii="Times New Roman" w:hAnsi="Times New Roman" w:cs="Times New Roman"/>
          <w:sz w:val="24"/>
          <w:szCs w:val="24"/>
          <w:lang w:val="en-US"/>
        </w:rPr>
        <w:t xml:space="preserve"> Julie A.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00620" w:rsidRPr="00E00620">
        <w:rPr>
          <w:rFonts w:ascii="Times New Roman" w:hAnsi="Times New Roman" w:cs="Times New Roman"/>
          <w:sz w:val="24"/>
          <w:szCs w:val="24"/>
          <w:lang w:val="en-US"/>
        </w:rPr>
        <w:t>Nelson, and Jonathan Harris.</w:t>
      </w:r>
      <w:proofErr w:type="gramEnd"/>
      <w:r w:rsidR="00E00620" w:rsidRPr="00E006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0062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E00620" w:rsidRPr="00E00620">
        <w:rPr>
          <w:rFonts w:ascii="Times New Roman" w:hAnsi="Times New Roman" w:cs="Times New Roman"/>
          <w:sz w:val="24"/>
          <w:szCs w:val="24"/>
          <w:lang w:val="en-US"/>
        </w:rPr>
        <w:t>2009</w:t>
      </w:r>
      <w:r w:rsidR="00E0062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E00620" w:rsidRPr="00E0062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00620" w:rsidRPr="00E00620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Macroeconomics in Context</w:t>
      </w:r>
      <w:r w:rsidR="00E00620" w:rsidRPr="00E00620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E00620" w:rsidRPr="00E00620">
        <w:rPr>
          <w:rFonts w:ascii="Times New Roman" w:hAnsi="Times New Roman" w:cs="Times New Roman"/>
          <w:sz w:val="24"/>
          <w:szCs w:val="24"/>
          <w:lang w:val="en-US"/>
        </w:rPr>
        <w:t xml:space="preserve"> Armonk: M.E. Sharpe</w:t>
      </w:r>
      <w:r w:rsidR="00E006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A547D" w:rsidRDefault="00CD3943" w:rsidP="00CA547D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D3943">
        <w:rPr>
          <w:rFonts w:ascii="Times New Roman" w:hAnsi="Times New Roman" w:cs="Times New Roman"/>
          <w:sz w:val="24"/>
          <w:szCs w:val="24"/>
          <w:lang w:val="en-US"/>
        </w:rPr>
        <w:t>Lipsey</w:t>
      </w:r>
      <w:proofErr w:type="spellEnd"/>
      <w:r w:rsidR="000E63D3">
        <w:rPr>
          <w:rFonts w:ascii="Times New Roman" w:hAnsi="Times New Roman" w:cs="Times New Roman"/>
          <w:sz w:val="24"/>
          <w:szCs w:val="24"/>
          <w:lang w:val="en-US"/>
        </w:rPr>
        <w:t>, R.G.</w:t>
      </w:r>
      <w:r w:rsidRPr="00CD3943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Garamond" w:hAnsi="Garamond"/>
          <w:sz w:val="24"/>
          <w:szCs w:val="24"/>
          <w:lang w:val="en-US"/>
        </w:rPr>
        <w:t xml:space="preserve"> </w:t>
      </w:r>
      <w:r w:rsidR="00CA547D" w:rsidRPr="00CD3943">
        <w:rPr>
          <w:rFonts w:ascii="Times New Roman" w:hAnsi="Times New Roman"/>
          <w:sz w:val="24"/>
          <w:szCs w:val="24"/>
          <w:lang w:val="en-US"/>
        </w:rPr>
        <w:t>Courant</w:t>
      </w:r>
      <w:r w:rsidR="000E63D3">
        <w:rPr>
          <w:rFonts w:ascii="Times New Roman" w:hAnsi="Times New Roman"/>
          <w:sz w:val="24"/>
          <w:szCs w:val="24"/>
          <w:lang w:val="en-US"/>
        </w:rPr>
        <w:t>, C.T.S.</w:t>
      </w:r>
      <w:r w:rsidR="00CA547D" w:rsidRPr="00CD3943">
        <w:rPr>
          <w:rFonts w:ascii="Times New Roman" w:hAnsi="Times New Roman"/>
          <w:sz w:val="24"/>
          <w:szCs w:val="24"/>
          <w:lang w:val="en-US"/>
        </w:rPr>
        <w:t>, and Ragan</w:t>
      </w:r>
      <w:r w:rsidR="000E63D3">
        <w:rPr>
          <w:rFonts w:ascii="Times New Roman" w:hAnsi="Times New Roman"/>
          <w:sz w:val="24"/>
          <w:szCs w:val="24"/>
          <w:lang w:val="en-US"/>
        </w:rPr>
        <w:t>, P.A. (2008)</w:t>
      </w:r>
      <w:r w:rsidR="00CA547D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CA547D" w:rsidRPr="00A05C22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Economics</w:t>
      </w:r>
      <w:r w:rsidR="00CA547D">
        <w:rPr>
          <w:rFonts w:ascii="Times New Roman" w:hAnsi="Times New Roman"/>
          <w:sz w:val="24"/>
          <w:szCs w:val="24"/>
          <w:lang w:val="en-US"/>
        </w:rPr>
        <w:t xml:space="preserve"> (1</w:t>
      </w:r>
      <w:r w:rsidR="000E63D3">
        <w:rPr>
          <w:rFonts w:ascii="Times New Roman" w:hAnsi="Times New Roman"/>
          <w:sz w:val="24"/>
          <w:szCs w:val="24"/>
          <w:lang w:val="en-US"/>
        </w:rPr>
        <w:t>3</w:t>
      </w:r>
      <w:r w:rsidR="00CA547D" w:rsidRPr="00A05C22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="00CA547D">
        <w:rPr>
          <w:rFonts w:ascii="Times New Roman" w:hAnsi="Times New Roman"/>
          <w:sz w:val="24"/>
          <w:szCs w:val="24"/>
          <w:lang w:val="en-US"/>
        </w:rPr>
        <w:t xml:space="preserve"> ed.): </w:t>
      </w:r>
      <w:r w:rsidR="000E63D3">
        <w:rPr>
          <w:rFonts w:ascii="Times New Roman" w:hAnsi="Times New Roman"/>
          <w:sz w:val="24"/>
          <w:szCs w:val="24"/>
          <w:lang w:val="en-US"/>
        </w:rPr>
        <w:t xml:space="preserve">Pearson </w:t>
      </w:r>
      <w:r w:rsidR="00CA547D">
        <w:rPr>
          <w:rFonts w:ascii="Times New Roman" w:hAnsi="Times New Roman"/>
          <w:sz w:val="24"/>
          <w:szCs w:val="24"/>
          <w:lang w:val="en-US"/>
        </w:rPr>
        <w:t>Addison-Wesley</w:t>
      </w:r>
      <w:r w:rsidR="00FD741F">
        <w:rPr>
          <w:rFonts w:ascii="Times New Roman" w:hAnsi="Times New Roman"/>
          <w:sz w:val="24"/>
          <w:szCs w:val="24"/>
          <w:lang w:val="en-US"/>
        </w:rPr>
        <w:t xml:space="preserve"> [LCR]</w:t>
      </w:r>
    </w:p>
    <w:p w:rsidR="00DA6CB0" w:rsidRDefault="00DA6CB0" w:rsidP="00DA6CB0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Wattanakoon, Panit.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(2014)</w:t>
      </w:r>
      <w:r w:rsidR="000B4950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D09A6">
        <w:rPr>
          <w:rFonts w:ascii="Times New Roman" w:hAnsi="Times New Roman"/>
          <w:b/>
          <w:i/>
          <w:sz w:val="24"/>
          <w:szCs w:val="24"/>
          <w:lang w:val="en-US"/>
        </w:rPr>
        <w:t>Principles of Macroeconomics</w:t>
      </w:r>
      <w:r>
        <w:rPr>
          <w:rFonts w:ascii="Times New Roman" w:hAnsi="Times New Roman"/>
          <w:sz w:val="24"/>
          <w:szCs w:val="24"/>
          <w:lang w:val="en-US"/>
        </w:rPr>
        <w:t xml:space="preserve">, Faculty of Economics,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Thammasat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University.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FD741F">
        <w:rPr>
          <w:rFonts w:ascii="Times New Roman" w:hAnsi="Times New Roman"/>
          <w:sz w:val="24"/>
          <w:szCs w:val="24"/>
          <w:lang w:val="en-US"/>
        </w:rPr>
        <w:t>[W]</w:t>
      </w:r>
    </w:p>
    <w:p w:rsidR="00CA547D" w:rsidRDefault="00CA547D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801AAD" w:rsidRDefault="00801AAD" w:rsidP="000E63D3">
      <w:pPr>
        <w:tabs>
          <w:tab w:val="right" w:pos="9127"/>
        </w:tabs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Recommended Texts</w:t>
      </w:r>
      <w:r w:rsidR="006C6D34">
        <w:rPr>
          <w:rFonts w:ascii="Times New Roman" w:hAnsi="Times New Roman"/>
          <w:b/>
          <w:bCs/>
          <w:sz w:val="24"/>
          <w:szCs w:val="24"/>
          <w:lang w:val="en-US"/>
        </w:rPr>
        <w:t xml:space="preserve"> (alphabetical order)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:</w:t>
      </w:r>
      <w:r w:rsidR="000E63D3">
        <w:rPr>
          <w:rFonts w:ascii="Times New Roman" w:hAnsi="Times New Roman"/>
          <w:b/>
          <w:bCs/>
          <w:sz w:val="24"/>
          <w:szCs w:val="24"/>
          <w:lang w:val="en-US"/>
        </w:rPr>
        <w:tab/>
      </w:r>
    </w:p>
    <w:p w:rsidR="00B92A88" w:rsidRDefault="00B92A88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6C6D34" w:rsidRDefault="006C6D34" w:rsidP="006C6D34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  <w:r w:rsidRPr="006C6D34">
        <w:rPr>
          <w:rFonts w:ascii="Times New Roman" w:hAnsi="Times New Roman"/>
          <w:sz w:val="24"/>
          <w:szCs w:val="24"/>
          <w:lang w:val="en-US"/>
        </w:rPr>
        <w:t xml:space="preserve">Abel, Andrew, </w:t>
      </w:r>
      <w:r>
        <w:rPr>
          <w:rFonts w:ascii="Times New Roman" w:hAnsi="Times New Roman"/>
          <w:sz w:val="24"/>
          <w:szCs w:val="24"/>
          <w:lang w:val="en-US"/>
        </w:rPr>
        <w:t xml:space="preserve">Ben Bernanke and Dean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Croushore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 (2011)</w:t>
      </w:r>
      <w:r w:rsidR="007B1FFC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C6D34">
        <w:rPr>
          <w:rFonts w:ascii="Times New Roman" w:hAnsi="Times New Roman"/>
          <w:b/>
          <w:i/>
          <w:sz w:val="24"/>
          <w:szCs w:val="24"/>
          <w:lang w:val="en-US"/>
        </w:rPr>
        <w:t>Macroeconomics</w:t>
      </w:r>
      <w:r>
        <w:rPr>
          <w:rFonts w:ascii="Times New Roman" w:hAnsi="Times New Roman"/>
          <w:sz w:val="24"/>
          <w:szCs w:val="24"/>
          <w:lang w:val="en-US"/>
        </w:rPr>
        <w:t xml:space="preserve"> (7</w:t>
      </w:r>
      <w:r w:rsidRPr="006C6D34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/>
          <w:sz w:val="24"/>
          <w:szCs w:val="24"/>
          <w:lang w:val="en-US"/>
        </w:rPr>
        <w:t xml:space="preserve"> ed.) Pearson Educations</w:t>
      </w:r>
      <w:r w:rsidRPr="006C6D34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C6D34" w:rsidRDefault="006C6D34" w:rsidP="006C6D34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  <w:r w:rsidRPr="006C6D34">
        <w:rPr>
          <w:rFonts w:ascii="Times New Roman" w:hAnsi="Times New Roman"/>
          <w:sz w:val="24"/>
          <w:szCs w:val="24"/>
          <w:lang w:val="en-US"/>
        </w:rPr>
        <w:t>Arnold, Roger.</w:t>
      </w:r>
      <w:r>
        <w:rPr>
          <w:rFonts w:ascii="Times New Roman" w:hAnsi="Times New Roman"/>
          <w:sz w:val="24"/>
          <w:szCs w:val="24"/>
          <w:lang w:val="en-US"/>
        </w:rPr>
        <w:t xml:space="preserve"> (2010)</w:t>
      </w:r>
      <w:r w:rsidR="007B1FFC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C6D34">
        <w:rPr>
          <w:rFonts w:ascii="Times New Roman" w:hAnsi="Times New Roman"/>
          <w:b/>
          <w:i/>
          <w:sz w:val="24"/>
          <w:szCs w:val="24"/>
          <w:lang w:val="en-US"/>
        </w:rPr>
        <w:t>Macroeconomics</w:t>
      </w:r>
      <w:r>
        <w:rPr>
          <w:rFonts w:ascii="Times New Roman" w:hAnsi="Times New Roman"/>
          <w:sz w:val="24"/>
          <w:szCs w:val="24"/>
          <w:lang w:val="en-US"/>
        </w:rPr>
        <w:t xml:space="preserve"> (9</w:t>
      </w:r>
      <w:r>
        <w:rPr>
          <w:rFonts w:ascii="Times New Roman" w:hAnsi="Times New Roman"/>
          <w:sz w:val="24"/>
          <w:szCs w:val="24"/>
          <w:vertAlign w:val="superscript"/>
          <w:lang w:val="en-US"/>
        </w:rPr>
        <w:t xml:space="preserve">th </w:t>
      </w:r>
      <w:r w:rsidRPr="006C6D34">
        <w:rPr>
          <w:rFonts w:ascii="Times New Roman" w:hAnsi="Times New Roman"/>
          <w:sz w:val="24"/>
          <w:szCs w:val="24"/>
          <w:lang w:val="en-US"/>
        </w:rPr>
        <w:t>ed.</w:t>
      </w:r>
      <w:r>
        <w:rPr>
          <w:rFonts w:ascii="Times New Roman" w:hAnsi="Times New Roman"/>
          <w:sz w:val="24"/>
          <w:szCs w:val="24"/>
          <w:lang w:val="en-US"/>
        </w:rPr>
        <w:t>) South-Western</w:t>
      </w:r>
      <w:r w:rsidRPr="006C6D34">
        <w:rPr>
          <w:rFonts w:ascii="Times New Roman" w:hAnsi="Times New Roman"/>
          <w:sz w:val="24"/>
          <w:szCs w:val="24"/>
          <w:lang w:val="en-US"/>
        </w:rPr>
        <w:t xml:space="preserve">  </w:t>
      </w:r>
    </w:p>
    <w:p w:rsidR="00810017" w:rsidRDefault="006C6D34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Froyen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Richard T. (2012</w:t>
      </w:r>
      <w:r w:rsidR="00810017">
        <w:rPr>
          <w:rFonts w:ascii="Times New Roman" w:hAnsi="Times New Roman"/>
          <w:sz w:val="24"/>
          <w:szCs w:val="24"/>
          <w:lang w:val="en-US"/>
        </w:rPr>
        <w:t xml:space="preserve">),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Macroeconomics:</w:t>
      </w:r>
      <w:r w:rsidR="004B5990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Theories</w:t>
      </w:r>
      <w:r w:rsidR="00810017" w:rsidRPr="00810017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and Policies</w:t>
      </w:r>
      <w:r w:rsidR="00810017">
        <w:rPr>
          <w:rFonts w:ascii="Times New Roman" w:hAnsi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/>
          <w:sz w:val="24"/>
          <w:szCs w:val="24"/>
          <w:lang w:val="en-US"/>
        </w:rPr>
        <w:t>10</w:t>
      </w:r>
      <w:r w:rsidR="00810017" w:rsidRPr="00810017">
        <w:rPr>
          <w:rFonts w:ascii="Times New Roman" w:hAnsi="Times New Roman"/>
          <w:sz w:val="24"/>
          <w:szCs w:val="24"/>
          <w:vertAlign w:val="superscript"/>
          <w:lang w:val="en-US"/>
        </w:rPr>
        <w:t>th</w:t>
      </w:r>
      <w:r w:rsidR="00810017">
        <w:rPr>
          <w:rFonts w:ascii="Times New Roman" w:hAnsi="Times New Roman"/>
          <w:sz w:val="24"/>
          <w:szCs w:val="24"/>
          <w:lang w:val="en-US"/>
        </w:rPr>
        <w:t xml:space="preserve"> ed</w:t>
      </w:r>
      <w:r w:rsidR="00A05C22">
        <w:rPr>
          <w:rFonts w:ascii="Times New Roman" w:hAnsi="Times New Roman"/>
          <w:sz w:val="24"/>
          <w:szCs w:val="24"/>
          <w:lang w:val="en-US"/>
        </w:rPr>
        <w:t>.</w:t>
      </w:r>
      <w:r w:rsidR="00810017">
        <w:rPr>
          <w:rFonts w:ascii="Times New Roman" w:hAnsi="Times New Roman"/>
          <w:sz w:val="24"/>
          <w:szCs w:val="24"/>
          <w:lang w:val="en-US"/>
        </w:rPr>
        <w:t>): Prentice Hall.</w:t>
      </w:r>
      <w:r>
        <w:rPr>
          <w:rFonts w:ascii="Times New Roman" w:hAnsi="Times New Roman"/>
          <w:sz w:val="24"/>
          <w:szCs w:val="24"/>
          <w:lang w:val="en-US"/>
        </w:rPr>
        <w:t xml:space="preserve"> [F]</w:t>
      </w:r>
    </w:p>
    <w:p w:rsidR="00E86D9E" w:rsidRPr="00E86D9E" w:rsidRDefault="00A05C22" w:rsidP="00E86D9E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</w:rPr>
        <w:t>Mankiw</w:t>
      </w:r>
      <w:proofErr w:type="spellEnd"/>
      <w:r w:rsidR="007B1FFC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G</w:t>
      </w:r>
      <w:r w:rsidR="007B1FFC">
        <w:rPr>
          <w:rFonts w:ascii="Times New Roman" w:hAnsi="Times New Roman"/>
          <w:sz w:val="24"/>
          <w:szCs w:val="24"/>
          <w:lang w:val="en-US"/>
        </w:rPr>
        <w:t>regory</w:t>
      </w:r>
      <w:r>
        <w:rPr>
          <w:rFonts w:ascii="Times New Roman" w:hAnsi="Times New Roman"/>
          <w:sz w:val="24"/>
          <w:szCs w:val="24"/>
          <w:lang w:val="en-US"/>
        </w:rPr>
        <w:t>.,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B5990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Principles of Macroe</w:t>
      </w:r>
      <w:r w:rsidRPr="00A05C22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conomics</w:t>
      </w:r>
      <w:r w:rsidR="004B5990">
        <w:rPr>
          <w:rFonts w:ascii="Times New Roman" w:hAnsi="Times New Roman"/>
          <w:sz w:val="24"/>
          <w:szCs w:val="24"/>
          <w:lang w:val="en-US"/>
        </w:rPr>
        <w:t xml:space="preserve"> (2009): South-Western </w:t>
      </w:r>
      <w:proofErr w:type="spellStart"/>
      <w:r w:rsidR="004B5990">
        <w:rPr>
          <w:rFonts w:ascii="Times New Roman" w:hAnsi="Times New Roman"/>
          <w:sz w:val="24"/>
          <w:szCs w:val="24"/>
          <w:lang w:val="en-US"/>
        </w:rPr>
        <w:t>Cengage</w:t>
      </w:r>
      <w:proofErr w:type="spellEnd"/>
      <w:r w:rsidR="004B5990">
        <w:rPr>
          <w:rFonts w:ascii="Times New Roman" w:hAnsi="Times New Roman"/>
          <w:sz w:val="24"/>
          <w:szCs w:val="24"/>
          <w:lang w:val="en-US"/>
        </w:rPr>
        <w:t xml:space="preserve"> Learning</w:t>
      </w:r>
    </w:p>
    <w:p w:rsidR="00BF4A6D" w:rsidRDefault="00BF4A6D">
      <w:pPr>
        <w:rPr>
          <w:rFonts w:ascii="Times New Roman" w:hAnsi="Times New Roman"/>
          <w:b/>
          <w:bCs/>
          <w:lang w:val="en-US"/>
        </w:rPr>
      </w:pPr>
    </w:p>
    <w:p w:rsidR="00801AAD" w:rsidRDefault="00801AAD">
      <w:pPr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Course Outline:</w:t>
      </w:r>
    </w:p>
    <w:p w:rsidR="00801AAD" w:rsidRDefault="00801AAD" w:rsidP="002C3F7C">
      <w:pPr>
        <w:spacing w:line="200" w:lineRule="exact"/>
        <w:rPr>
          <w:rFonts w:ascii="Times New Roman" w:hAnsi="Times New Roman"/>
          <w:sz w:val="24"/>
          <w:szCs w:val="24"/>
          <w:lang w:val="en-US"/>
        </w:rPr>
      </w:pPr>
    </w:p>
    <w:p w:rsidR="00B92A88" w:rsidRDefault="00801AAD" w:rsidP="00DA27D1">
      <w:pPr>
        <w:numPr>
          <w:ilvl w:val="0"/>
          <w:numId w:val="10"/>
        </w:numPr>
        <w:tabs>
          <w:tab w:val="right" w:pos="8640"/>
        </w:tabs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Introduction </w:t>
      </w:r>
      <w:r w:rsidR="00810017">
        <w:rPr>
          <w:rFonts w:ascii="Times New Roman" w:hAnsi="Times New Roman"/>
          <w:b/>
          <w:bCs/>
          <w:sz w:val="24"/>
          <w:szCs w:val="24"/>
          <w:lang w:val="en-US"/>
        </w:rPr>
        <w:t xml:space="preserve">to Macroeconomics </w:t>
      </w:r>
      <w:r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C409A8" w:rsidRPr="00C409A8">
        <w:rPr>
          <w:rFonts w:ascii="Times New Roman" w:hAnsi="Times New Roman"/>
          <w:sz w:val="24"/>
          <w:szCs w:val="24"/>
          <w:lang w:val="en-US"/>
        </w:rPr>
        <w:t>January,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 14 and 16</w:t>
      </w:r>
      <w:r w:rsidRPr="00C409A8">
        <w:rPr>
          <w:rFonts w:ascii="Times New Roman" w:hAnsi="Times New Roman"/>
          <w:sz w:val="24"/>
          <w:szCs w:val="24"/>
          <w:lang w:val="en-US"/>
        </w:rPr>
        <w:t>)</w:t>
      </w:r>
      <w:r w:rsidR="00B92A88" w:rsidRPr="00C409A8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</w:t>
      </w:r>
      <w:r w:rsidR="0064729D" w:rsidRPr="00C409A8">
        <w:rPr>
          <w:rFonts w:ascii="Times New Roman" w:hAnsi="Times New Roman"/>
          <w:sz w:val="24"/>
          <w:szCs w:val="24"/>
          <w:lang w:val="en-US"/>
        </w:rPr>
        <w:t xml:space="preserve">  </w:t>
      </w:r>
      <w:r w:rsidR="00B92A88" w:rsidRPr="00C409A8">
        <w:rPr>
          <w:rFonts w:ascii="Times New Roman" w:hAnsi="Times New Roman"/>
          <w:sz w:val="24"/>
          <w:szCs w:val="24"/>
          <w:lang w:val="en-US"/>
        </w:rPr>
        <w:t xml:space="preserve">  </w:t>
      </w:r>
      <w:r w:rsidR="005526DB" w:rsidRPr="00C409A8">
        <w:rPr>
          <w:rFonts w:ascii="Times New Roman" w:hAnsi="Times New Roman"/>
          <w:sz w:val="24"/>
          <w:szCs w:val="24"/>
          <w:lang w:val="en-US"/>
        </w:rPr>
        <w:t xml:space="preserve">       </w:t>
      </w:r>
      <w:r w:rsidR="008D2915" w:rsidRPr="00C409A8">
        <w:rPr>
          <w:rFonts w:ascii="Times New Roman" w:hAnsi="Times New Roman"/>
          <w:sz w:val="24"/>
          <w:szCs w:val="24"/>
          <w:lang w:val="en-US"/>
        </w:rPr>
        <w:t xml:space="preserve">      </w:t>
      </w:r>
    </w:p>
    <w:p w:rsidR="00DA27D1" w:rsidRPr="00B92A88" w:rsidRDefault="00B92A88" w:rsidP="00B92A88">
      <w:pPr>
        <w:tabs>
          <w:tab w:val="right" w:pos="8640"/>
        </w:tabs>
        <w:rPr>
          <w:rFonts w:ascii="Times New Roman" w:hAnsi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</w:t>
      </w:r>
      <w:r w:rsidRPr="00B92A88">
        <w:rPr>
          <w:rFonts w:ascii="Times New Roman" w:hAnsi="Times New Roman"/>
          <w:i/>
          <w:iCs/>
          <w:sz w:val="24"/>
          <w:szCs w:val="24"/>
          <w:lang w:val="en-US"/>
        </w:rPr>
        <w:tab/>
      </w:r>
    </w:p>
    <w:p w:rsidR="00F60BD1" w:rsidRDefault="00801AAD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Meanings, objectives, and macroeconomic policy</w:t>
      </w:r>
    </w:p>
    <w:p w:rsidR="007B0989" w:rsidRDefault="007B0989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Basic concepts</w:t>
      </w:r>
      <w:r w:rsidR="00801AA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801AAD" w:rsidRDefault="007B0989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</w:t>
      </w:r>
      <w:r w:rsidR="00801AAD">
        <w:rPr>
          <w:rFonts w:ascii="Times New Roman" w:hAnsi="Times New Roman"/>
          <w:sz w:val="24"/>
          <w:szCs w:val="24"/>
          <w:lang w:val="en-US"/>
        </w:rPr>
        <w:t xml:space="preserve">tock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vs</w:t>
      </w:r>
      <w:proofErr w:type="spellEnd"/>
      <w:r w:rsidR="00801AAD">
        <w:rPr>
          <w:rFonts w:ascii="Times New Roman" w:hAnsi="Times New Roman"/>
          <w:sz w:val="24"/>
          <w:szCs w:val="24"/>
          <w:lang w:val="en-US"/>
        </w:rPr>
        <w:t xml:space="preserve"> flow variables</w:t>
      </w:r>
    </w:p>
    <w:p w:rsidR="007B0989" w:rsidRDefault="007B0989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Real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nominal variables</w:t>
      </w:r>
    </w:p>
    <w:p w:rsidR="00CD3943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basic aspects of macroeconomics</w:t>
      </w:r>
    </w:p>
    <w:p w:rsidR="00E00620" w:rsidRDefault="00E00620" w:rsidP="00E00620">
      <w:pPr>
        <w:ind w:left="720"/>
        <w:rPr>
          <w:rFonts w:ascii="Times New Roman" w:hAnsi="Times New Roman"/>
          <w:sz w:val="24"/>
          <w:szCs w:val="24"/>
          <w:lang w:val="en-US"/>
        </w:rPr>
      </w:pPr>
    </w:p>
    <w:p w:rsidR="00F60BD1" w:rsidRDefault="00801AAD" w:rsidP="004F5155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Read: </w:t>
      </w:r>
      <w:r w:rsidR="00192DAB">
        <w:rPr>
          <w:rFonts w:ascii="Times New Roman" w:hAnsi="Times New Roman"/>
          <w:sz w:val="24"/>
          <w:szCs w:val="24"/>
          <w:lang w:val="en-US"/>
        </w:rPr>
        <w:t>CF</w:t>
      </w:r>
      <w:r w:rsidR="003A124D">
        <w:rPr>
          <w:rFonts w:ascii="Times New Roman" w:hAnsi="Times New Roman"/>
          <w:sz w:val="24"/>
          <w:szCs w:val="24"/>
          <w:lang w:val="en-US"/>
        </w:rPr>
        <w:t>O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5, 7; </w:t>
      </w:r>
      <w:r w:rsidR="00A05C22">
        <w:rPr>
          <w:rFonts w:ascii="Times New Roman" w:hAnsi="Times New Roman"/>
          <w:sz w:val="24"/>
          <w:szCs w:val="24"/>
          <w:lang w:val="en-US"/>
        </w:rPr>
        <w:t xml:space="preserve">LCR, </w:t>
      </w:r>
      <w:proofErr w:type="spellStart"/>
      <w:r w:rsidR="00A05C22"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 w:rsidR="00A05C22">
        <w:rPr>
          <w:rFonts w:ascii="Times New Roman" w:hAnsi="Times New Roman"/>
          <w:sz w:val="24"/>
          <w:szCs w:val="24"/>
          <w:lang w:val="en-US"/>
        </w:rPr>
        <w:t>.</w:t>
      </w:r>
      <w:r w:rsidR="00A13AE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05C22">
        <w:rPr>
          <w:rFonts w:ascii="Times New Roman" w:hAnsi="Times New Roman"/>
          <w:sz w:val="24"/>
          <w:szCs w:val="24"/>
          <w:lang w:val="en-US"/>
        </w:rPr>
        <w:t>21</w:t>
      </w:r>
      <w:r w:rsidR="00FD741F">
        <w:rPr>
          <w:rFonts w:ascii="Times New Roman" w:hAnsi="Times New Roman"/>
          <w:sz w:val="24"/>
          <w:szCs w:val="24"/>
          <w:lang w:val="en-US"/>
        </w:rPr>
        <w:t>; W, ch.1</w:t>
      </w:r>
      <w:r w:rsidR="00E00620">
        <w:rPr>
          <w:rFonts w:ascii="Times New Roman" w:hAnsi="Times New Roman"/>
          <w:sz w:val="24"/>
          <w:szCs w:val="24"/>
          <w:lang w:val="en-US"/>
        </w:rPr>
        <w:t>; Han</w:t>
      </w:r>
      <w:r w:rsidR="00F56B19">
        <w:rPr>
          <w:rFonts w:ascii="Times New Roman" w:hAnsi="Times New Roman"/>
          <w:sz w:val="24"/>
          <w:szCs w:val="24"/>
          <w:lang w:val="en-US"/>
        </w:rPr>
        <w:t>d</w:t>
      </w:r>
      <w:r w:rsidR="00E00620">
        <w:rPr>
          <w:rFonts w:ascii="Times New Roman" w:hAnsi="Times New Roman"/>
          <w:sz w:val="24"/>
          <w:szCs w:val="24"/>
          <w:lang w:val="en-US"/>
        </w:rPr>
        <w:t>outs</w:t>
      </w:r>
    </w:p>
    <w:p w:rsidR="006C6D34" w:rsidRPr="00F60BD1" w:rsidRDefault="006C6D34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801AAD" w:rsidRPr="00C409A8" w:rsidRDefault="00F60BD1" w:rsidP="00F60BD1">
      <w:pPr>
        <w:numPr>
          <w:ilvl w:val="0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F60BD1">
        <w:rPr>
          <w:rFonts w:ascii="Times New Roman" w:hAnsi="Times New Roman"/>
          <w:b/>
          <w:bCs/>
          <w:sz w:val="24"/>
          <w:szCs w:val="24"/>
          <w:lang w:val="en-US"/>
        </w:rPr>
        <w:t xml:space="preserve">National </w:t>
      </w:r>
      <w:r w:rsidR="008D2915">
        <w:rPr>
          <w:rFonts w:ascii="Times New Roman" w:hAnsi="Times New Roman"/>
          <w:b/>
          <w:bCs/>
          <w:sz w:val="24"/>
          <w:szCs w:val="24"/>
          <w:lang w:val="en-US"/>
        </w:rPr>
        <w:t xml:space="preserve">Income and National Product </w:t>
      </w:r>
      <w:r w:rsidR="00C409A8"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January,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>21, 23, 28 and 30</w:t>
      </w:r>
      <w:r w:rsidR="00C409A8" w:rsidRPr="00C409A8">
        <w:rPr>
          <w:rFonts w:ascii="Times New Roman" w:hAnsi="Times New Roman"/>
          <w:sz w:val="24"/>
          <w:szCs w:val="24"/>
          <w:lang w:val="en-US"/>
        </w:rPr>
        <w:t xml:space="preserve">)                                         </w:t>
      </w:r>
      <w:r w:rsidR="00606A64" w:rsidRPr="00C409A8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="008D2915" w:rsidRPr="00C409A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77823" w:rsidRPr="00C409A8">
        <w:rPr>
          <w:rFonts w:ascii="Times New Roman" w:hAnsi="Times New Roman"/>
          <w:sz w:val="24"/>
          <w:szCs w:val="24"/>
          <w:lang w:val="en-US"/>
        </w:rPr>
        <w:t xml:space="preserve">              </w:t>
      </w:r>
    </w:p>
    <w:p w:rsidR="006C7439" w:rsidRPr="00F60BD1" w:rsidRDefault="006C7439" w:rsidP="006C7439">
      <w:pPr>
        <w:tabs>
          <w:tab w:val="right" w:pos="8640"/>
        </w:tabs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:rsidR="00A05C22" w:rsidRDefault="00430B4D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Circular flow of production and e</w:t>
      </w:r>
      <w:r w:rsidR="00A05C22">
        <w:rPr>
          <w:rFonts w:ascii="Times New Roman" w:hAnsi="Times New Roman"/>
          <w:sz w:val="24"/>
          <w:szCs w:val="24"/>
          <w:lang w:val="en-US"/>
        </w:rPr>
        <w:t>xpenditure</w:t>
      </w:r>
    </w:p>
    <w:p w:rsidR="00801AAD" w:rsidRDefault="00111195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Meaning and significance of national income accounting</w:t>
      </w:r>
    </w:p>
    <w:p w:rsidR="00111195" w:rsidRDefault="00111195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Distinction between GNP and GDP</w:t>
      </w:r>
    </w:p>
    <w:p w:rsidR="00F00A7F" w:rsidRDefault="00F00A7F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Measurement of GDP</w:t>
      </w:r>
    </w:p>
    <w:p w:rsidR="00F00A7F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Expenditure approach</w:t>
      </w:r>
    </w:p>
    <w:p w:rsidR="00F00A7F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Income approach</w:t>
      </w:r>
    </w:p>
    <w:p w:rsidR="00F00A7F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Product approach</w:t>
      </w:r>
    </w:p>
    <w:p w:rsidR="00F00A7F" w:rsidRDefault="00430B4D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Applications of GNP in economic a</w:t>
      </w:r>
      <w:r w:rsidR="00A05C22">
        <w:rPr>
          <w:rFonts w:ascii="Times New Roman" w:hAnsi="Times New Roman"/>
          <w:sz w:val="24"/>
          <w:szCs w:val="24"/>
          <w:lang w:val="en-US"/>
        </w:rPr>
        <w:t>nalysis</w:t>
      </w:r>
    </w:p>
    <w:p w:rsidR="009C6DEE" w:rsidRDefault="009C6DEE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Distinction between Money and Real GNP</w:t>
      </w:r>
    </w:p>
    <w:p w:rsidR="009C6DEE" w:rsidRDefault="009C6DEE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GNP per capita</w:t>
      </w:r>
    </w:p>
    <w:p w:rsidR="00E00620" w:rsidRDefault="00E00620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GDP growth</w:t>
      </w:r>
    </w:p>
    <w:p w:rsidR="009C6DEE" w:rsidRDefault="00430B4D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Some remarks on the a</w:t>
      </w:r>
      <w:r w:rsidR="009C6DEE">
        <w:rPr>
          <w:rFonts w:ascii="Times New Roman" w:hAnsi="Times New Roman"/>
          <w:sz w:val="24"/>
          <w:szCs w:val="24"/>
          <w:lang w:val="en-US"/>
        </w:rPr>
        <w:t>pplications</w:t>
      </w:r>
    </w:p>
    <w:p w:rsidR="00E00620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Measurement of price level</w:t>
      </w:r>
    </w:p>
    <w:p w:rsidR="00E00620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Measurement of unemployment</w:t>
      </w:r>
    </w:p>
    <w:p w:rsidR="00CD3943" w:rsidRDefault="00CD3943" w:rsidP="009C6DEE">
      <w:pPr>
        <w:ind w:left="720" w:hanging="720"/>
        <w:rPr>
          <w:rFonts w:ascii="Times New Roman" w:hAnsi="Times New Roman"/>
          <w:sz w:val="24"/>
          <w:szCs w:val="24"/>
          <w:lang w:val="en-US"/>
        </w:rPr>
      </w:pPr>
    </w:p>
    <w:p w:rsidR="00DA6CB0" w:rsidRDefault="00CD3943" w:rsidP="00DA27D1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Read: </w:t>
      </w:r>
      <w:r w:rsidR="00192DAB">
        <w:rPr>
          <w:rFonts w:ascii="Times New Roman" w:hAnsi="Times New Roman"/>
          <w:sz w:val="24"/>
          <w:szCs w:val="24"/>
          <w:lang w:val="en-US"/>
        </w:rPr>
        <w:t>CF</w:t>
      </w:r>
      <w:r w:rsidR="003A124D">
        <w:rPr>
          <w:rFonts w:ascii="Times New Roman" w:hAnsi="Times New Roman"/>
          <w:sz w:val="24"/>
          <w:szCs w:val="24"/>
          <w:lang w:val="en-US"/>
        </w:rPr>
        <w:t>O</w:t>
      </w:r>
      <w:r w:rsidR="00F00A7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="00F00A7F"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 w:rsidR="00F00A7F">
        <w:rPr>
          <w:rFonts w:ascii="Times New Roman" w:hAnsi="Times New Roman"/>
          <w:sz w:val="24"/>
          <w:szCs w:val="24"/>
          <w:lang w:val="en-US"/>
        </w:rPr>
        <w:t xml:space="preserve">. 6; </w:t>
      </w:r>
      <w:r w:rsidR="009C6DEE">
        <w:rPr>
          <w:rFonts w:ascii="Times New Roman" w:hAnsi="Times New Roman"/>
          <w:sz w:val="24"/>
          <w:szCs w:val="24"/>
          <w:lang w:val="en-US"/>
        </w:rPr>
        <w:t>LCR, ch.3, 22</w:t>
      </w:r>
      <w:r w:rsidR="006C6D34">
        <w:rPr>
          <w:rFonts w:ascii="Times New Roman" w:hAnsi="Times New Roman"/>
          <w:sz w:val="24"/>
          <w:szCs w:val="24"/>
          <w:lang w:val="en-US"/>
        </w:rPr>
        <w:t>; W. ch.2</w:t>
      </w:r>
    </w:p>
    <w:p w:rsidR="00F95529" w:rsidRDefault="00F95529" w:rsidP="00DA27D1">
      <w:pPr>
        <w:rPr>
          <w:rFonts w:ascii="Times New Roman" w:hAnsi="Times New Roman"/>
          <w:sz w:val="24"/>
          <w:szCs w:val="24"/>
          <w:lang w:val="en-US"/>
        </w:rPr>
      </w:pPr>
    </w:p>
    <w:p w:rsidR="00801AAD" w:rsidRPr="00F60BD1" w:rsidRDefault="00F60BD1" w:rsidP="00F60BD1">
      <w:pPr>
        <w:numPr>
          <w:ilvl w:val="0"/>
          <w:numId w:val="13"/>
        </w:numPr>
        <w:rPr>
          <w:rFonts w:ascii="Times New Roman" w:hAnsi="Times New Roman"/>
          <w:b/>
          <w:bCs/>
          <w:sz w:val="24"/>
          <w:szCs w:val="24"/>
          <w:lang w:val="en-US"/>
        </w:rPr>
      </w:pPr>
      <w:r w:rsidRPr="00F60BD1">
        <w:rPr>
          <w:rFonts w:ascii="Times New Roman" w:hAnsi="Times New Roman"/>
          <w:b/>
          <w:bCs/>
          <w:sz w:val="24"/>
          <w:szCs w:val="24"/>
          <w:lang w:val="en-US"/>
        </w:rPr>
        <w:t xml:space="preserve">National Income and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Equilibrium Determination</w:t>
      </w:r>
      <w:r w:rsidRPr="00F60BD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February,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>4, 6, 11, 13 and 18</w:t>
      </w:r>
      <w:r w:rsidRPr="00C409A8">
        <w:rPr>
          <w:rFonts w:ascii="Times New Roman" w:hAnsi="Times New Roman"/>
          <w:sz w:val="24"/>
          <w:szCs w:val="24"/>
          <w:lang w:val="en-US"/>
        </w:rPr>
        <w:t>)</w:t>
      </w:r>
      <w:r w:rsidR="00B92A88" w:rsidRPr="00C409A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83D77" w:rsidRPr="00C409A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64729D" w:rsidRPr="00C409A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5526DB" w:rsidRPr="00C409A8">
        <w:rPr>
          <w:rFonts w:ascii="Times New Roman" w:hAnsi="Times New Roman"/>
          <w:sz w:val="24"/>
          <w:szCs w:val="24"/>
          <w:lang w:val="en-US"/>
        </w:rPr>
        <w:t xml:space="preserve">   </w:t>
      </w:r>
    </w:p>
    <w:p w:rsidR="006C7439" w:rsidRPr="00F00A7F" w:rsidRDefault="006C7439" w:rsidP="002C3F7C">
      <w:pPr>
        <w:tabs>
          <w:tab w:val="right" w:pos="8640"/>
        </w:tabs>
        <w:spacing w:line="200" w:lineRule="exact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9C6DEE" w:rsidRDefault="009C6DEE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Introduction</w:t>
      </w:r>
    </w:p>
    <w:p w:rsidR="00801AAD" w:rsidRDefault="00F00A7F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Composition of desired aggregate expenditure (DAE)</w:t>
      </w:r>
    </w:p>
    <w:p w:rsidR="00F00A7F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Desired aggregate consumption</w:t>
      </w:r>
      <w:r w:rsidR="001A0682">
        <w:rPr>
          <w:rFonts w:ascii="Times New Roman" w:hAnsi="Times New Roman"/>
          <w:sz w:val="24"/>
          <w:szCs w:val="24"/>
          <w:lang w:val="en-US"/>
        </w:rPr>
        <w:t xml:space="preserve"> expenditure </w:t>
      </w:r>
      <w:r w:rsidR="00430B4D">
        <w:rPr>
          <w:rFonts w:ascii="Times New Roman" w:hAnsi="Times New Roman"/>
          <w:sz w:val="24"/>
          <w:szCs w:val="24"/>
          <w:lang w:val="en-US"/>
        </w:rPr>
        <w:t xml:space="preserve">and consumption </w:t>
      </w:r>
      <w:r w:rsidR="001A0682">
        <w:rPr>
          <w:rFonts w:ascii="Times New Roman" w:hAnsi="Times New Roman"/>
          <w:sz w:val="24"/>
          <w:szCs w:val="24"/>
          <w:lang w:val="en-US"/>
        </w:rPr>
        <w:t>theories</w:t>
      </w:r>
    </w:p>
    <w:p w:rsidR="00CA547D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Desired aggregate investment</w:t>
      </w:r>
      <w:r w:rsidR="001A0682">
        <w:rPr>
          <w:rFonts w:ascii="Times New Roman" w:hAnsi="Times New Roman"/>
          <w:sz w:val="24"/>
          <w:szCs w:val="24"/>
          <w:lang w:val="en-US"/>
        </w:rPr>
        <w:t xml:space="preserve"> expenditure</w:t>
      </w:r>
    </w:p>
    <w:p w:rsidR="00F00A7F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Desired aggregate government expenditure</w:t>
      </w:r>
    </w:p>
    <w:p w:rsidR="00F00A7F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Desired aggregate net exports</w:t>
      </w:r>
    </w:p>
    <w:p w:rsidR="00124632" w:rsidRDefault="009C3C44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 w:rsidR="00124632">
        <w:rPr>
          <w:rFonts w:ascii="Times New Roman" w:hAnsi="Times New Roman"/>
          <w:sz w:val="24"/>
          <w:szCs w:val="24"/>
          <w:lang w:val="en-US"/>
        </w:rPr>
        <w:t xml:space="preserve">quilibrium national income </w:t>
      </w:r>
    </w:p>
    <w:p w:rsidR="00124632" w:rsidRDefault="00F00A7F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Definition </w:t>
      </w:r>
    </w:p>
    <w:p w:rsidR="00801AAD" w:rsidRDefault="009C3C44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</w:t>
      </w:r>
      <w:r w:rsidR="00F00A7F">
        <w:rPr>
          <w:rFonts w:ascii="Times New Roman" w:hAnsi="Times New Roman"/>
          <w:sz w:val="24"/>
          <w:szCs w:val="24"/>
          <w:lang w:val="en-US"/>
        </w:rPr>
        <w:t>etermination of equilibrium national income</w:t>
      </w:r>
    </w:p>
    <w:p w:rsidR="00196CB8" w:rsidRDefault="00F00A7F" w:rsidP="00196CB8">
      <w:pPr>
        <w:numPr>
          <w:ilvl w:val="3"/>
          <w:numId w:val="13"/>
        </w:numPr>
        <w:ind w:left="21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Y = DAE approach</w:t>
      </w:r>
    </w:p>
    <w:p w:rsidR="00196CB8" w:rsidRDefault="00F00A7F" w:rsidP="00196CB8">
      <w:pPr>
        <w:numPr>
          <w:ilvl w:val="3"/>
          <w:numId w:val="13"/>
        </w:numPr>
        <w:ind w:left="2160"/>
        <w:rPr>
          <w:rFonts w:ascii="Times New Roman" w:hAnsi="Times New Roman"/>
          <w:sz w:val="24"/>
          <w:szCs w:val="24"/>
          <w:lang w:val="en-US"/>
        </w:rPr>
      </w:pPr>
      <w:r w:rsidRPr="00196CB8">
        <w:rPr>
          <w:rFonts w:ascii="Times New Roman" w:hAnsi="Times New Roman"/>
          <w:sz w:val="24"/>
          <w:szCs w:val="24"/>
          <w:lang w:val="en-US"/>
        </w:rPr>
        <w:t>Leakage = Injection approach</w:t>
      </w:r>
    </w:p>
    <w:p w:rsidR="009C3C44" w:rsidRPr="00196CB8" w:rsidRDefault="009C3C44" w:rsidP="00196CB8">
      <w:pPr>
        <w:numPr>
          <w:ilvl w:val="3"/>
          <w:numId w:val="13"/>
        </w:numPr>
        <w:ind w:left="2160"/>
        <w:rPr>
          <w:rFonts w:ascii="Times New Roman" w:hAnsi="Times New Roman"/>
          <w:sz w:val="24"/>
          <w:szCs w:val="24"/>
          <w:lang w:val="en-US"/>
        </w:rPr>
      </w:pPr>
      <w:r w:rsidRPr="00196CB8">
        <w:rPr>
          <w:rFonts w:ascii="Times New Roman" w:hAnsi="Times New Roman"/>
          <w:sz w:val="24"/>
          <w:szCs w:val="24"/>
          <w:lang w:val="en-US"/>
        </w:rPr>
        <w:t>Adjustment to equilibrium</w:t>
      </w:r>
    </w:p>
    <w:p w:rsidR="007C7DB3" w:rsidRDefault="007C7DB3" w:rsidP="007C7DB3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</w:t>
      </w:r>
      <w:r w:rsidR="00F00A7F" w:rsidRPr="007C7DB3">
        <w:rPr>
          <w:rFonts w:ascii="Times New Roman" w:hAnsi="Times New Roman"/>
          <w:sz w:val="24"/>
          <w:szCs w:val="24"/>
          <w:lang w:val="en-US"/>
        </w:rPr>
        <w:t xml:space="preserve">hanges in equilibrium </w:t>
      </w:r>
      <w:r>
        <w:rPr>
          <w:rFonts w:ascii="Times New Roman" w:hAnsi="Times New Roman"/>
          <w:sz w:val="24"/>
          <w:szCs w:val="24"/>
          <w:lang w:val="en-US"/>
        </w:rPr>
        <w:t>national income and the multipliers</w:t>
      </w:r>
    </w:p>
    <w:p w:rsidR="007C7DB3" w:rsidRDefault="007C7DB3" w:rsidP="007C7DB3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Constant price level</w:t>
      </w:r>
    </w:p>
    <w:p w:rsidR="00801AAD" w:rsidRPr="007C7DB3" w:rsidRDefault="007C7DB3" w:rsidP="007C7DB3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Price level varies</w:t>
      </w:r>
      <w:r w:rsidR="00801AAD" w:rsidRPr="007C7DB3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C7439" w:rsidRDefault="006C7439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Paradox of Thrift</w:t>
      </w:r>
    </w:p>
    <w:p w:rsidR="006C7439" w:rsidRDefault="006C7439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Inflationary and deflationary gap</w:t>
      </w:r>
    </w:p>
    <w:p w:rsidR="00CD3943" w:rsidRDefault="00CD3943" w:rsidP="006C7439">
      <w:pPr>
        <w:rPr>
          <w:rFonts w:ascii="Times New Roman" w:hAnsi="Times New Roman"/>
          <w:sz w:val="24"/>
          <w:szCs w:val="24"/>
          <w:lang w:val="en-US"/>
        </w:rPr>
      </w:pPr>
    </w:p>
    <w:p w:rsidR="005526DB" w:rsidRDefault="006C7439" w:rsidP="003A124D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Read: </w:t>
      </w:r>
      <w:r w:rsidR="00192DAB">
        <w:rPr>
          <w:rFonts w:ascii="Times New Roman" w:hAnsi="Times New Roman"/>
          <w:sz w:val="24"/>
          <w:szCs w:val="24"/>
          <w:lang w:val="en-US"/>
        </w:rPr>
        <w:t>CF</w:t>
      </w:r>
      <w:r w:rsidR="003A124D">
        <w:rPr>
          <w:rFonts w:ascii="Times New Roman" w:hAnsi="Times New Roman"/>
          <w:sz w:val="24"/>
          <w:szCs w:val="24"/>
          <w:lang w:val="en-US"/>
        </w:rPr>
        <w:t>O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8; </w:t>
      </w:r>
      <w:r w:rsidR="00A13AEA">
        <w:rPr>
          <w:rFonts w:ascii="Times New Roman" w:hAnsi="Times New Roman"/>
          <w:sz w:val="24"/>
          <w:szCs w:val="24"/>
          <w:lang w:val="en-US"/>
        </w:rPr>
        <w:t xml:space="preserve">LCR, </w:t>
      </w:r>
      <w:proofErr w:type="spellStart"/>
      <w:r w:rsidR="00A13AEA"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 w:rsidR="00A13AEA">
        <w:rPr>
          <w:rFonts w:ascii="Times New Roman" w:hAnsi="Times New Roman"/>
          <w:sz w:val="24"/>
          <w:szCs w:val="24"/>
          <w:lang w:val="en-US"/>
        </w:rPr>
        <w:t>. 23-24</w:t>
      </w:r>
      <w:r w:rsidR="006C6D34">
        <w:rPr>
          <w:rFonts w:ascii="Times New Roman" w:hAnsi="Times New Roman"/>
          <w:sz w:val="24"/>
          <w:szCs w:val="24"/>
          <w:lang w:val="en-US"/>
        </w:rPr>
        <w:t>; W. ch.</w:t>
      </w:r>
      <w:r w:rsidR="00FD741F">
        <w:rPr>
          <w:rFonts w:ascii="Times New Roman" w:hAnsi="Times New Roman"/>
          <w:sz w:val="24"/>
          <w:szCs w:val="24"/>
          <w:lang w:val="en-US"/>
        </w:rPr>
        <w:t>3</w:t>
      </w:r>
    </w:p>
    <w:p w:rsidR="000E63D3" w:rsidRDefault="000E63D3" w:rsidP="006C7439">
      <w:pPr>
        <w:rPr>
          <w:rFonts w:ascii="Times New Roman" w:hAnsi="Times New Roman"/>
          <w:sz w:val="24"/>
          <w:szCs w:val="24"/>
          <w:lang w:val="en-US"/>
        </w:rPr>
      </w:pPr>
    </w:p>
    <w:p w:rsidR="00A53AD9" w:rsidRDefault="00A53AD9" w:rsidP="006C7439">
      <w:pPr>
        <w:rPr>
          <w:rFonts w:ascii="Times New Roman" w:hAnsi="Times New Roman"/>
          <w:sz w:val="24"/>
          <w:szCs w:val="24"/>
          <w:lang w:val="en-US"/>
        </w:rPr>
      </w:pPr>
    </w:p>
    <w:p w:rsidR="006C7439" w:rsidRDefault="00F60BD1" w:rsidP="006C7439">
      <w:pPr>
        <w:numPr>
          <w:ilvl w:val="0"/>
          <w:numId w:val="13"/>
        </w:numPr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Fiscal Policy at work</w:t>
      </w:r>
      <w:r w:rsidRPr="00F60BD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February,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>20, 25 and 27</w:t>
      </w:r>
      <w:r w:rsidRPr="00C409A8">
        <w:rPr>
          <w:rFonts w:ascii="Times New Roman" w:hAnsi="Times New Roman"/>
          <w:sz w:val="24"/>
          <w:szCs w:val="24"/>
          <w:lang w:val="en-US"/>
        </w:rPr>
        <w:t>)</w:t>
      </w:r>
      <w:r w:rsidRPr="00C409A8">
        <w:rPr>
          <w:rFonts w:ascii="Times New Roman" w:hAnsi="Times New Roman"/>
          <w:sz w:val="24"/>
          <w:szCs w:val="24"/>
          <w:lang w:val="en-US"/>
        </w:rPr>
        <w:tab/>
      </w:r>
      <w:r w:rsidR="00DA27D1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</w:r>
      <w:r w:rsidR="00DA27D1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</w:r>
      <w:r w:rsidR="00883D77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</w:r>
      <w:r w:rsidR="00D334B4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  </w:t>
      </w:r>
      <w:r w:rsidR="00177823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       </w:t>
      </w:r>
      <w:r w:rsidR="00036DDF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   </w:t>
      </w:r>
      <w:r w:rsidR="00177823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  </w:t>
      </w:r>
      <w:r w:rsidR="00036DDF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   </w:t>
      </w:r>
      <w:r w:rsidR="00177823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</w:t>
      </w:r>
    </w:p>
    <w:p w:rsidR="00F60BD1" w:rsidRPr="00F60BD1" w:rsidRDefault="00F60BD1" w:rsidP="00F60BD1">
      <w:pPr>
        <w:ind w:left="360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9C0A9E" w:rsidRPr="009C0A9E" w:rsidRDefault="006C7439" w:rsidP="009C0A9E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Meaning, objectives and tools of fiscal policy</w:t>
      </w:r>
    </w:p>
    <w:p w:rsidR="00BA437E" w:rsidRDefault="0080339C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Effects of fiscal policy on equilibrium national income</w:t>
      </w:r>
    </w:p>
    <w:p w:rsidR="009C3C44" w:rsidRDefault="00BA437E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government spending multiplier</w:t>
      </w:r>
    </w:p>
    <w:p w:rsidR="00BA437E" w:rsidRDefault="00BA437E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tax multiplier</w:t>
      </w:r>
    </w:p>
    <w:p w:rsidR="00A53AD9" w:rsidRPr="005866C1" w:rsidRDefault="00C64F2A" w:rsidP="00A53AD9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balanced-budget multiplier</w:t>
      </w:r>
    </w:p>
    <w:p w:rsidR="009C0A9E" w:rsidRDefault="009C0A9E" w:rsidP="009C0A9E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Fiscal policy and its effectiveness in solving macroeconomics problems</w:t>
      </w:r>
    </w:p>
    <w:p w:rsidR="00E00620" w:rsidRDefault="00E00620" w:rsidP="009C0A9E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real world of fiscal policy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Fiscal budget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Quasi-fiscal tools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Taxation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Government debt</w:t>
      </w:r>
    </w:p>
    <w:p w:rsidR="009C0A9E" w:rsidRDefault="009C0A9E" w:rsidP="009C0A9E">
      <w:pPr>
        <w:ind w:left="720"/>
        <w:rPr>
          <w:rFonts w:ascii="Times New Roman" w:hAnsi="Times New Roman"/>
          <w:sz w:val="24"/>
          <w:szCs w:val="24"/>
          <w:lang w:val="en-US"/>
        </w:rPr>
      </w:pPr>
    </w:p>
    <w:p w:rsidR="009A4FCA" w:rsidRDefault="00A861A6" w:rsidP="0064729D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Read: </w:t>
      </w:r>
      <w:r w:rsidR="00192DAB">
        <w:rPr>
          <w:rFonts w:ascii="Times New Roman" w:hAnsi="Times New Roman"/>
          <w:sz w:val="24"/>
          <w:szCs w:val="24"/>
          <w:lang w:val="en-US"/>
        </w:rPr>
        <w:t>CF</w:t>
      </w:r>
      <w:r w:rsidR="003A124D">
        <w:rPr>
          <w:rFonts w:ascii="Times New Roman" w:hAnsi="Times New Roman"/>
          <w:sz w:val="24"/>
          <w:szCs w:val="24"/>
          <w:lang w:val="en-US"/>
        </w:rPr>
        <w:t>O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9; </w:t>
      </w:r>
      <w:r w:rsidR="009C6DEE">
        <w:rPr>
          <w:rFonts w:ascii="Times New Roman" w:hAnsi="Times New Roman"/>
          <w:sz w:val="24"/>
          <w:szCs w:val="24"/>
          <w:lang w:val="en-US"/>
        </w:rPr>
        <w:t xml:space="preserve">LCR, </w:t>
      </w:r>
      <w:proofErr w:type="spellStart"/>
      <w:r w:rsidR="009C6DEE"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 w:rsidR="009C6DEE">
        <w:rPr>
          <w:rFonts w:ascii="Times New Roman" w:hAnsi="Times New Roman"/>
          <w:sz w:val="24"/>
          <w:szCs w:val="24"/>
          <w:lang w:val="en-US"/>
        </w:rPr>
        <w:t>. 26</w:t>
      </w:r>
      <w:r w:rsidR="006C6D34">
        <w:rPr>
          <w:rFonts w:ascii="Times New Roman" w:hAnsi="Times New Roman"/>
          <w:sz w:val="24"/>
          <w:szCs w:val="24"/>
          <w:lang w:val="en-US"/>
        </w:rPr>
        <w:t>; W, ch.5</w:t>
      </w:r>
    </w:p>
    <w:p w:rsidR="00B76AD2" w:rsidRDefault="00B76AD2" w:rsidP="0064729D">
      <w:pPr>
        <w:rPr>
          <w:rFonts w:ascii="Times New Roman" w:hAnsi="Times New Roman"/>
          <w:sz w:val="24"/>
          <w:szCs w:val="24"/>
          <w:lang w:val="en-US"/>
        </w:rPr>
      </w:pPr>
    </w:p>
    <w:p w:rsidR="00640C08" w:rsidRDefault="00640C08" w:rsidP="0064729D">
      <w:pPr>
        <w:rPr>
          <w:rFonts w:ascii="Times New Roman" w:hAnsi="Times New Roman"/>
          <w:sz w:val="24"/>
          <w:szCs w:val="24"/>
          <w:lang w:val="en-US"/>
        </w:rPr>
      </w:pPr>
    </w:p>
    <w:p w:rsidR="00C64F2A" w:rsidRPr="00DA27D1" w:rsidRDefault="00DA27D1" w:rsidP="00C64F2A">
      <w:pPr>
        <w:numPr>
          <w:ilvl w:val="0"/>
          <w:numId w:val="13"/>
        </w:numPr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The Mon</w:t>
      </w:r>
      <w:r w:rsidR="00010098">
        <w:rPr>
          <w:rFonts w:ascii="Times New Roman" w:hAnsi="Times New Roman"/>
          <w:b/>
          <w:bCs/>
          <w:sz w:val="24"/>
          <w:szCs w:val="24"/>
          <w:lang w:val="en-US"/>
        </w:rPr>
        <w:t>ey</w:t>
      </w:r>
      <w:r w:rsidR="00E00620">
        <w:rPr>
          <w:rFonts w:ascii="Times New Roman" w:hAnsi="Times New Roman"/>
          <w:b/>
          <w:bCs/>
          <w:sz w:val="24"/>
          <w:szCs w:val="24"/>
          <w:lang w:val="en-US"/>
        </w:rPr>
        <w:t xml:space="preserve"> Market and Monetary Policy </w:t>
      </w:r>
      <w:r w:rsidR="00E00620"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March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>11, 13 and 18</w:t>
      </w:r>
      <w:r w:rsidRPr="00C409A8"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D334B4">
        <w:rPr>
          <w:rFonts w:ascii="Times New Roman" w:hAnsi="Times New Roman"/>
          <w:b/>
          <w:bCs/>
          <w:sz w:val="24"/>
          <w:szCs w:val="24"/>
          <w:lang w:val="en-US"/>
        </w:rPr>
        <w:t xml:space="preserve">     </w:t>
      </w:r>
      <w:r w:rsidR="0064729D">
        <w:rPr>
          <w:rFonts w:ascii="Times New Roman" w:hAnsi="Times New Roman"/>
          <w:b/>
          <w:bCs/>
          <w:sz w:val="24"/>
          <w:szCs w:val="24"/>
          <w:lang w:val="en-US"/>
        </w:rPr>
        <w:t xml:space="preserve">    </w:t>
      </w:r>
      <w:r w:rsidR="005526DB">
        <w:rPr>
          <w:rFonts w:ascii="Times New Roman" w:hAnsi="Times New Roman"/>
          <w:b/>
          <w:bCs/>
          <w:sz w:val="24"/>
          <w:szCs w:val="24"/>
          <w:lang w:val="en-US"/>
        </w:rPr>
        <w:t xml:space="preserve">  </w:t>
      </w:r>
      <w:r w:rsidR="00177823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697111">
        <w:rPr>
          <w:rFonts w:ascii="Times New Roman" w:hAnsi="Times New Roman"/>
          <w:b/>
          <w:bCs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</w:r>
      <w:r w:rsidRPr="00F60BD1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ab/>
        <w:t xml:space="preserve">        </w:t>
      </w:r>
    </w:p>
    <w:p w:rsidR="00F60BD1" w:rsidRDefault="00A861A6" w:rsidP="00DA27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Demand for money</w:t>
      </w:r>
    </w:p>
    <w:p w:rsidR="001143DE" w:rsidRDefault="00196CB8" w:rsidP="001143DE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Transaction demand for money</w:t>
      </w:r>
    </w:p>
    <w:p w:rsidR="001143DE" w:rsidRDefault="00196CB8" w:rsidP="001143DE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1143DE">
        <w:rPr>
          <w:rFonts w:ascii="Times New Roman" w:hAnsi="Times New Roman"/>
          <w:sz w:val="24"/>
          <w:szCs w:val="24"/>
          <w:lang w:val="en-US"/>
        </w:rPr>
        <w:t>Precautionary demand for money</w:t>
      </w:r>
    </w:p>
    <w:p w:rsidR="001143DE" w:rsidRPr="001143DE" w:rsidRDefault="00196CB8" w:rsidP="001143DE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1143DE">
        <w:rPr>
          <w:rFonts w:ascii="Times New Roman" w:hAnsi="Times New Roman"/>
          <w:sz w:val="24"/>
          <w:szCs w:val="24"/>
          <w:lang w:val="en-US"/>
        </w:rPr>
        <w:t>Speculative demand for money</w:t>
      </w:r>
    </w:p>
    <w:p w:rsidR="00A861A6" w:rsidRDefault="00A861A6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Supply of money</w:t>
      </w:r>
    </w:p>
    <w:p w:rsidR="00A861A6" w:rsidRDefault="00A861A6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 xml:space="preserve">The </w:t>
      </w:r>
      <w:r w:rsidR="003E6224">
        <w:rPr>
          <w:rFonts w:ascii="Times New Roman" w:hAnsi="Times New Roman"/>
          <w:sz w:val="24"/>
          <w:szCs w:val="24"/>
          <w:lang w:val="en-US"/>
        </w:rPr>
        <w:t>banking system</w:t>
      </w:r>
      <w:r>
        <w:rPr>
          <w:rFonts w:ascii="Times New Roman" w:hAnsi="Times New Roman"/>
          <w:sz w:val="24"/>
          <w:szCs w:val="24"/>
          <w:lang w:val="en-US"/>
        </w:rPr>
        <w:t xml:space="preserve"> and money creation</w:t>
      </w:r>
    </w:p>
    <w:p w:rsidR="00196CB8" w:rsidRPr="008227D7" w:rsidRDefault="00A861A6" w:rsidP="008227D7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Money multiplier and the size of money supply</w:t>
      </w:r>
      <w:r w:rsidR="003961B0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A861A6" w:rsidRDefault="00A861A6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Equilibrium in money market</w:t>
      </w:r>
    </w:p>
    <w:p w:rsidR="00A861A6" w:rsidRDefault="00A861A6" w:rsidP="00F60BD1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Monetary policy</w:t>
      </w:r>
    </w:p>
    <w:p w:rsidR="00A861A6" w:rsidRDefault="00A861A6" w:rsidP="00F60BD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role of the central bank</w:t>
      </w:r>
    </w:p>
    <w:p w:rsidR="009C4DC9" w:rsidRDefault="00A861A6" w:rsidP="007277B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Controlling the quantity of money</w:t>
      </w:r>
    </w:p>
    <w:p w:rsidR="00640C08" w:rsidRPr="007277B1" w:rsidRDefault="00640C08" w:rsidP="00640C08">
      <w:pPr>
        <w:ind w:left="1440"/>
        <w:rPr>
          <w:rFonts w:ascii="Times New Roman" w:hAnsi="Times New Roman"/>
          <w:sz w:val="24"/>
          <w:szCs w:val="24"/>
          <w:lang w:val="en-US"/>
        </w:rPr>
      </w:pPr>
    </w:p>
    <w:p w:rsidR="008227D7" w:rsidRDefault="00A861A6" w:rsidP="009C6DEE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Read: </w:t>
      </w:r>
      <w:r w:rsidR="00192DAB">
        <w:rPr>
          <w:rFonts w:ascii="Times New Roman" w:hAnsi="Times New Roman"/>
          <w:sz w:val="24"/>
          <w:szCs w:val="24"/>
          <w:lang w:val="en-US"/>
        </w:rPr>
        <w:t>CF</w:t>
      </w:r>
      <w:r w:rsidR="003A124D">
        <w:rPr>
          <w:rFonts w:ascii="Times New Roman" w:hAnsi="Times New Roman"/>
          <w:sz w:val="24"/>
          <w:szCs w:val="24"/>
          <w:lang w:val="en-US"/>
        </w:rPr>
        <w:t>O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9E7B53">
        <w:rPr>
          <w:rFonts w:ascii="Times New Roman" w:hAnsi="Times New Roman"/>
          <w:sz w:val="24"/>
          <w:szCs w:val="24"/>
          <w:lang w:val="en-US"/>
        </w:rPr>
        <w:t>10-11</w:t>
      </w:r>
      <w:r>
        <w:rPr>
          <w:rFonts w:ascii="Times New Roman" w:hAnsi="Times New Roman"/>
          <w:sz w:val="24"/>
          <w:szCs w:val="24"/>
          <w:lang w:val="en-US"/>
        </w:rPr>
        <w:t xml:space="preserve">; </w:t>
      </w:r>
      <w:r w:rsidR="009C6DEE">
        <w:rPr>
          <w:rFonts w:ascii="Times New Roman" w:hAnsi="Times New Roman"/>
          <w:sz w:val="24"/>
          <w:szCs w:val="24"/>
          <w:lang w:val="en-US"/>
        </w:rPr>
        <w:t xml:space="preserve">LCR, </w:t>
      </w:r>
      <w:proofErr w:type="spellStart"/>
      <w:r w:rsidR="009C6DEE"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 w:rsidR="009C6DEE">
        <w:rPr>
          <w:rFonts w:ascii="Times New Roman" w:hAnsi="Times New Roman"/>
          <w:sz w:val="24"/>
          <w:szCs w:val="24"/>
          <w:lang w:val="en-US"/>
        </w:rPr>
        <w:t>. 27-29</w:t>
      </w:r>
      <w:r w:rsidR="00430B4D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D974E5" w:rsidRPr="00E00620">
        <w:rPr>
          <w:rFonts w:ascii="Times New Roman" w:hAnsi="Times New Roman"/>
          <w:sz w:val="24"/>
          <w:szCs w:val="24"/>
          <w:lang w:val="en-US"/>
        </w:rPr>
        <w:t>F.</w:t>
      </w:r>
      <w:r w:rsidR="008227D7" w:rsidRPr="00E00620">
        <w:rPr>
          <w:rFonts w:ascii="Times New Roman" w:hAnsi="Times New Roman"/>
          <w:sz w:val="24"/>
          <w:szCs w:val="24"/>
          <w:lang w:val="en-US"/>
        </w:rPr>
        <w:t xml:space="preserve"> p.335-339</w:t>
      </w:r>
      <w:r w:rsidR="006C6D34">
        <w:rPr>
          <w:rFonts w:ascii="Times New Roman" w:hAnsi="Times New Roman"/>
          <w:sz w:val="24"/>
          <w:szCs w:val="24"/>
          <w:lang w:val="en-US"/>
        </w:rPr>
        <w:t>; W, ch.6</w:t>
      </w:r>
    </w:p>
    <w:p w:rsidR="000E63D3" w:rsidRDefault="000E63D3" w:rsidP="00DE3886">
      <w:pPr>
        <w:rPr>
          <w:rFonts w:ascii="Times New Roman" w:hAnsi="Times New Roman"/>
          <w:sz w:val="24"/>
          <w:szCs w:val="24"/>
          <w:lang w:val="en-US"/>
        </w:rPr>
      </w:pPr>
    </w:p>
    <w:p w:rsidR="006140E1" w:rsidRPr="006140E1" w:rsidRDefault="00E00620" w:rsidP="006140E1">
      <w:pPr>
        <w:numPr>
          <w:ilvl w:val="0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 w:rsidRPr="00C409A8">
        <w:rPr>
          <w:rFonts w:ascii="Times New Roman" w:hAnsi="Times New Roman"/>
          <w:b/>
          <w:bCs/>
          <w:sz w:val="24"/>
          <w:szCs w:val="24"/>
          <w:lang w:val="en-US"/>
        </w:rPr>
        <w:t xml:space="preserve">The </w:t>
      </w:r>
      <w:r w:rsidR="006140E1">
        <w:rPr>
          <w:rFonts w:ascii="Times New Roman" w:hAnsi="Times New Roman"/>
          <w:b/>
          <w:bCs/>
          <w:sz w:val="24"/>
          <w:szCs w:val="24"/>
          <w:lang w:val="en-US"/>
        </w:rPr>
        <w:t xml:space="preserve">IS-LM, </w:t>
      </w:r>
      <w:r w:rsidRPr="00C409A8">
        <w:rPr>
          <w:rFonts w:ascii="Times New Roman" w:hAnsi="Times New Roman"/>
          <w:b/>
          <w:bCs/>
          <w:sz w:val="24"/>
          <w:szCs w:val="24"/>
          <w:lang w:val="en-US"/>
        </w:rPr>
        <w:t xml:space="preserve">AD-AS Model and Its Application </w:t>
      </w:r>
      <w:r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C409A8">
        <w:rPr>
          <w:rFonts w:ascii="Times New Roman" w:hAnsi="Times New Roman"/>
          <w:sz w:val="24"/>
          <w:szCs w:val="24"/>
          <w:lang w:val="en-US"/>
        </w:rPr>
        <w:t xml:space="preserve">March,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 xml:space="preserve">20, 25, 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27 and April,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>1 and 3</w:t>
      </w:r>
      <w:r w:rsidRPr="00C409A8">
        <w:rPr>
          <w:rFonts w:ascii="Times New Roman" w:hAnsi="Times New Roman"/>
          <w:sz w:val="24"/>
          <w:szCs w:val="24"/>
          <w:lang w:val="en-US"/>
        </w:rPr>
        <w:t>)</w:t>
      </w:r>
      <w:r w:rsidRPr="00C409A8">
        <w:rPr>
          <w:rFonts w:ascii="Times New Roman" w:hAnsi="Times New Roman"/>
          <w:b/>
          <w:bCs/>
          <w:sz w:val="24"/>
          <w:szCs w:val="24"/>
          <w:lang w:val="en-US"/>
        </w:rPr>
        <w:tab/>
        <w:t xml:space="preserve">             </w:t>
      </w:r>
      <w:r w:rsidRPr="00C409A8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         </w:t>
      </w:r>
    </w:p>
    <w:p w:rsidR="00E00620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Introduction</w:t>
      </w:r>
      <w:r w:rsidR="006140E1">
        <w:rPr>
          <w:rFonts w:ascii="Times New Roman" w:hAnsi="Times New Roman"/>
          <w:sz w:val="24"/>
          <w:szCs w:val="24"/>
          <w:lang w:val="en-US"/>
        </w:rPr>
        <w:t xml:space="preserve"> to the general equilibrium model </w:t>
      </w:r>
    </w:p>
    <w:p w:rsidR="006140E1" w:rsidRDefault="006140E1" w:rsidP="006140E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DD4235">
        <w:rPr>
          <w:rFonts w:ascii="Times New Roman" w:hAnsi="Times New Roman"/>
          <w:sz w:val="24"/>
          <w:szCs w:val="24"/>
          <w:lang w:val="en-US"/>
        </w:rPr>
        <w:t>The derivation of IS schedule</w:t>
      </w:r>
    </w:p>
    <w:p w:rsidR="006140E1" w:rsidRDefault="006140E1" w:rsidP="006140E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DD4235">
        <w:rPr>
          <w:rFonts w:ascii="Times New Roman" w:hAnsi="Times New Roman"/>
          <w:sz w:val="24"/>
          <w:szCs w:val="24"/>
          <w:lang w:val="en-US"/>
        </w:rPr>
        <w:t xml:space="preserve">The derivation of </w:t>
      </w:r>
      <w:r>
        <w:rPr>
          <w:rFonts w:ascii="Times New Roman" w:hAnsi="Times New Roman"/>
          <w:sz w:val="24"/>
          <w:szCs w:val="24"/>
          <w:lang w:val="en-US"/>
        </w:rPr>
        <w:t>LM</w:t>
      </w:r>
      <w:r w:rsidRPr="00DD4235">
        <w:rPr>
          <w:rFonts w:ascii="Times New Roman" w:hAnsi="Times New Roman"/>
          <w:sz w:val="24"/>
          <w:szCs w:val="24"/>
          <w:lang w:val="en-US"/>
        </w:rPr>
        <w:t xml:space="preserve"> schedule</w:t>
      </w:r>
    </w:p>
    <w:p w:rsidR="006140E1" w:rsidRPr="006140E1" w:rsidRDefault="006140E1" w:rsidP="006140E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IS-LM combined</w:t>
      </w:r>
    </w:p>
    <w:p w:rsidR="00E00620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The derivation of aggregate demand (AD) </w:t>
      </w:r>
    </w:p>
    <w:p w:rsidR="00E00620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Aggregate supply </w:t>
      </w:r>
    </w:p>
    <w:p w:rsidR="00640C08" w:rsidRDefault="00E00620" w:rsidP="00640C08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Short-run AS</w:t>
      </w:r>
    </w:p>
    <w:p w:rsidR="00640C08" w:rsidRDefault="00E00620" w:rsidP="00640C08">
      <w:pPr>
        <w:numPr>
          <w:ilvl w:val="3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640C08">
        <w:rPr>
          <w:rFonts w:ascii="Times New Roman" w:hAnsi="Times New Roman"/>
          <w:sz w:val="24"/>
          <w:szCs w:val="24"/>
          <w:lang w:val="en-US"/>
        </w:rPr>
        <w:t xml:space="preserve"> Classical school</w:t>
      </w:r>
    </w:p>
    <w:p w:rsidR="00640C08" w:rsidRDefault="00E00620" w:rsidP="00640C08">
      <w:pPr>
        <w:numPr>
          <w:ilvl w:val="3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640C08">
        <w:rPr>
          <w:rFonts w:ascii="Times New Roman" w:hAnsi="Times New Roman"/>
          <w:sz w:val="24"/>
          <w:szCs w:val="24"/>
          <w:lang w:val="en-US"/>
        </w:rPr>
        <w:t>Keynes</w:t>
      </w:r>
    </w:p>
    <w:p w:rsidR="00E00620" w:rsidRPr="00640C08" w:rsidRDefault="00E00620" w:rsidP="00640C08">
      <w:pPr>
        <w:numPr>
          <w:ilvl w:val="3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640C08">
        <w:rPr>
          <w:rFonts w:ascii="Times New Roman" w:hAnsi="Times New Roman"/>
          <w:sz w:val="24"/>
          <w:szCs w:val="24"/>
          <w:lang w:val="en-US"/>
        </w:rPr>
        <w:t xml:space="preserve"> Non-Keynes and Non-Classics 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Long-run AS</w:t>
      </w:r>
    </w:p>
    <w:p w:rsidR="00E00620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9C0A9E">
        <w:rPr>
          <w:rFonts w:ascii="Times New Roman" w:hAnsi="Times New Roman"/>
          <w:sz w:val="24"/>
          <w:szCs w:val="24"/>
          <w:lang w:val="en-US"/>
        </w:rPr>
        <w:t>Determination of equilibrium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9C0A9E">
        <w:rPr>
          <w:rFonts w:ascii="Times New Roman" w:hAnsi="Times New Roman"/>
          <w:sz w:val="24"/>
          <w:szCs w:val="24"/>
          <w:lang w:val="en-US"/>
        </w:rPr>
        <w:t>change in equilibrium</w:t>
      </w:r>
      <w:r>
        <w:rPr>
          <w:rFonts w:ascii="Times New Roman" w:hAnsi="Times New Roman"/>
          <w:sz w:val="24"/>
          <w:szCs w:val="24"/>
          <w:lang w:val="en-US"/>
        </w:rPr>
        <w:t>, and multipliers</w:t>
      </w:r>
    </w:p>
    <w:p w:rsidR="00E00620" w:rsidRPr="009C0A9E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9C0A9E">
        <w:rPr>
          <w:rFonts w:ascii="Times New Roman" w:hAnsi="Times New Roman"/>
          <w:sz w:val="24"/>
          <w:szCs w:val="24"/>
          <w:lang w:val="en-US"/>
        </w:rPr>
        <w:t>The equilibrium price level and inflation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Definition 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Causes of inflation</w:t>
      </w:r>
    </w:p>
    <w:p w:rsidR="00E00620" w:rsidRDefault="00E00620" w:rsidP="00E00620">
      <w:pPr>
        <w:numPr>
          <w:ilvl w:val="3"/>
          <w:numId w:val="13"/>
        </w:numPr>
        <w:ind w:left="21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Demand-pull inflation</w:t>
      </w:r>
    </w:p>
    <w:p w:rsidR="00E00620" w:rsidRDefault="00E00620" w:rsidP="00E00620">
      <w:pPr>
        <w:numPr>
          <w:ilvl w:val="3"/>
          <w:numId w:val="13"/>
        </w:numPr>
        <w:ind w:left="21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96CB8">
        <w:rPr>
          <w:rFonts w:ascii="Times New Roman" w:hAnsi="Times New Roman"/>
          <w:sz w:val="24"/>
          <w:szCs w:val="24"/>
          <w:lang w:val="en-US"/>
        </w:rPr>
        <w:t>Cost-push inflation</w:t>
      </w:r>
    </w:p>
    <w:p w:rsidR="00E00620" w:rsidRDefault="00E00620" w:rsidP="00E0062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E00620">
        <w:rPr>
          <w:rFonts w:ascii="Times New Roman" w:hAnsi="Times New Roman"/>
          <w:sz w:val="24"/>
          <w:szCs w:val="24"/>
          <w:lang w:val="en-US"/>
        </w:rPr>
        <w:t xml:space="preserve">Applying the </w:t>
      </w:r>
      <w:r w:rsidR="006140E1">
        <w:rPr>
          <w:rFonts w:ascii="Times New Roman" w:hAnsi="Times New Roman"/>
          <w:sz w:val="24"/>
          <w:szCs w:val="24"/>
          <w:lang w:val="en-US"/>
        </w:rPr>
        <w:t xml:space="preserve">IS-LM and AD-AS models </w:t>
      </w:r>
      <w:r w:rsidRPr="00E00620">
        <w:rPr>
          <w:rFonts w:ascii="Times New Roman" w:hAnsi="Times New Roman"/>
          <w:sz w:val="24"/>
          <w:szCs w:val="24"/>
          <w:lang w:val="en-US"/>
        </w:rPr>
        <w:t>to analyze policy effectiveness</w:t>
      </w:r>
    </w:p>
    <w:p w:rsid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Monetary policy and its effectiveness in solving macroeconomics problems</w:t>
      </w:r>
    </w:p>
    <w:p w:rsidR="00E00620" w:rsidRPr="00E00620" w:rsidRDefault="00E00620" w:rsidP="00E0062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Fiscal policy and its effectiveness in solving macroeconomics problems</w:t>
      </w:r>
    </w:p>
    <w:p w:rsidR="00E00620" w:rsidRDefault="00E00620" w:rsidP="00E00620">
      <w:pPr>
        <w:ind w:left="360" w:hanging="360"/>
        <w:rPr>
          <w:rFonts w:ascii="Times New Roman" w:hAnsi="Times New Roman"/>
          <w:sz w:val="24"/>
          <w:szCs w:val="24"/>
          <w:lang w:val="en-US"/>
        </w:rPr>
      </w:pPr>
    </w:p>
    <w:p w:rsidR="00E00620" w:rsidRDefault="00E00620" w:rsidP="00E00620">
      <w:pPr>
        <w:ind w:left="360" w:hanging="3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Read: CFO,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13; F.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9, LCR,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 25-26, 30; W, ch.4, 7 and 9</w:t>
      </w:r>
      <w:r w:rsidR="00FF66BC">
        <w:rPr>
          <w:rFonts w:ascii="Times New Roman" w:eastAsia="Times New Roman" w:hAnsi="Times New Roman" w:cs="Times New Roman"/>
          <w:sz w:val="24"/>
          <w:szCs w:val="24"/>
          <w:lang w:val="en-US"/>
        </w:rPr>
        <w:t>; Handouts</w:t>
      </w:r>
    </w:p>
    <w:p w:rsidR="00E00620" w:rsidRPr="00E10B4F" w:rsidRDefault="00E00620" w:rsidP="00DE3886">
      <w:pPr>
        <w:rPr>
          <w:rFonts w:ascii="Times New Roman" w:hAnsi="Times New Roman"/>
          <w:sz w:val="24"/>
          <w:szCs w:val="24"/>
          <w:lang w:val="en-US"/>
        </w:rPr>
      </w:pPr>
    </w:p>
    <w:p w:rsidR="003B679F" w:rsidRDefault="003B679F" w:rsidP="000E63D3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B15230" w:rsidRPr="00C409A8" w:rsidRDefault="00010098" w:rsidP="00B15230">
      <w:pPr>
        <w:numPr>
          <w:ilvl w:val="0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International Economics </w:t>
      </w:r>
      <w:r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C409A8" w:rsidRPr="00C409A8">
        <w:rPr>
          <w:rFonts w:ascii="Times New Roman" w:hAnsi="Times New Roman"/>
          <w:sz w:val="24"/>
          <w:szCs w:val="24"/>
          <w:lang w:val="en-US"/>
        </w:rPr>
        <w:t>April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>8, 10 and 17</w:t>
      </w:r>
      <w:r w:rsidR="00B15230" w:rsidRPr="00C409A8">
        <w:rPr>
          <w:rFonts w:ascii="Times New Roman" w:hAnsi="Times New Roman"/>
          <w:sz w:val="24"/>
          <w:szCs w:val="24"/>
          <w:lang w:val="en-US"/>
        </w:rPr>
        <w:t xml:space="preserve">)                                               </w:t>
      </w:r>
      <w:r w:rsidR="005526DB" w:rsidRPr="00C409A8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="00697111" w:rsidRPr="00C409A8">
        <w:rPr>
          <w:rFonts w:ascii="Times New Roman" w:hAnsi="Times New Roman"/>
          <w:i/>
          <w:iCs/>
          <w:sz w:val="24"/>
          <w:szCs w:val="24"/>
          <w:lang w:val="en-US"/>
        </w:rPr>
        <w:t xml:space="preserve">   </w:t>
      </w:r>
    </w:p>
    <w:p w:rsidR="00B15230" w:rsidRPr="00B15230" w:rsidRDefault="00B15230" w:rsidP="00B15230">
      <w:pPr>
        <w:ind w:left="360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B15230" w:rsidRDefault="00B15230" w:rsidP="00B1523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International Trade</w:t>
      </w:r>
    </w:p>
    <w:p w:rsidR="00B15230" w:rsidRDefault="00A1472A" w:rsidP="00B1523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balance of p</w:t>
      </w:r>
      <w:r w:rsidR="00B15230">
        <w:rPr>
          <w:rFonts w:ascii="Times New Roman" w:hAnsi="Times New Roman"/>
          <w:sz w:val="24"/>
          <w:szCs w:val="24"/>
          <w:lang w:val="en-US"/>
        </w:rPr>
        <w:t>ayment</w:t>
      </w:r>
      <w:r w:rsidR="00BC3EFB">
        <w:rPr>
          <w:rFonts w:ascii="Times New Roman" w:hAnsi="Times New Roman"/>
          <w:sz w:val="24"/>
          <w:szCs w:val="24"/>
          <w:lang w:val="en-US"/>
        </w:rPr>
        <w:t>s</w:t>
      </w:r>
    </w:p>
    <w:p w:rsidR="00B15230" w:rsidRDefault="00B15230" w:rsidP="00B15230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market for foreign exchanges</w:t>
      </w:r>
    </w:p>
    <w:p w:rsidR="00B15230" w:rsidRDefault="00B15230" w:rsidP="00B1523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Demand for foreign exchanges</w:t>
      </w:r>
    </w:p>
    <w:p w:rsidR="00B15230" w:rsidRPr="00B15230" w:rsidRDefault="00B15230" w:rsidP="00B15230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B15230">
        <w:rPr>
          <w:rFonts w:ascii="Times New Roman" w:hAnsi="Times New Roman"/>
          <w:sz w:val="24"/>
          <w:szCs w:val="24"/>
          <w:lang w:val="en-US"/>
        </w:rPr>
        <w:t>Supply of foreign exchanges</w:t>
      </w:r>
    </w:p>
    <w:p w:rsidR="00B15230" w:rsidRDefault="00B15230" w:rsidP="007277B1">
      <w:pPr>
        <w:numPr>
          <w:ilvl w:val="2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Equilibrium exchange rate</w:t>
      </w:r>
    </w:p>
    <w:p w:rsidR="009A4FCA" w:rsidRDefault="009A4FCA" w:rsidP="009A4FCA">
      <w:pPr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The effects of exchange rates on the economy</w:t>
      </w:r>
    </w:p>
    <w:p w:rsidR="00DD4235" w:rsidRDefault="00DD4235" w:rsidP="009A4FCA">
      <w:pPr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DD4235" w:rsidRDefault="00DD4235" w:rsidP="009A4FCA">
      <w:pPr>
        <w:rPr>
          <w:rFonts w:ascii="Times New Roman" w:hAnsi="Times New Roman"/>
          <w:sz w:val="24"/>
          <w:szCs w:val="24"/>
          <w:lang w:val="en-US"/>
        </w:rPr>
      </w:pPr>
      <w:r w:rsidRPr="00DD4235">
        <w:rPr>
          <w:rFonts w:ascii="Times New Roman" w:hAnsi="Times New Roman"/>
          <w:sz w:val="24"/>
          <w:szCs w:val="24"/>
          <w:lang w:val="en-US"/>
        </w:rPr>
        <w:t xml:space="preserve">Read: </w:t>
      </w:r>
      <w:r w:rsidR="00192DAB">
        <w:rPr>
          <w:rFonts w:ascii="Times New Roman" w:hAnsi="Times New Roman"/>
          <w:sz w:val="24"/>
          <w:szCs w:val="24"/>
          <w:lang w:val="en-US"/>
        </w:rPr>
        <w:t>CF</w:t>
      </w:r>
      <w:r w:rsidR="003A124D">
        <w:rPr>
          <w:rFonts w:ascii="Times New Roman" w:hAnsi="Times New Roman"/>
          <w:sz w:val="24"/>
          <w:szCs w:val="24"/>
          <w:lang w:val="en-US"/>
        </w:rPr>
        <w:t>O</w:t>
      </w:r>
      <w:r w:rsidRPr="00DD423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D4235"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 w:rsidRPr="00DD4235">
        <w:rPr>
          <w:rFonts w:ascii="Times New Roman" w:hAnsi="Times New Roman"/>
          <w:sz w:val="24"/>
          <w:szCs w:val="24"/>
          <w:lang w:val="en-US"/>
        </w:rPr>
        <w:t xml:space="preserve">. 21; LCR, </w:t>
      </w:r>
      <w:proofErr w:type="spellStart"/>
      <w:r w:rsidRPr="00DD4235">
        <w:rPr>
          <w:rFonts w:ascii="Times New Roman" w:hAnsi="Times New Roman"/>
          <w:sz w:val="24"/>
          <w:szCs w:val="24"/>
          <w:lang w:val="en-US"/>
        </w:rPr>
        <w:t>ch</w:t>
      </w:r>
      <w:proofErr w:type="spellEnd"/>
      <w:r w:rsidRPr="00DD4235">
        <w:rPr>
          <w:rFonts w:ascii="Times New Roman" w:hAnsi="Times New Roman"/>
          <w:sz w:val="24"/>
          <w:szCs w:val="24"/>
          <w:lang w:val="en-US"/>
        </w:rPr>
        <w:t>. 35-37</w:t>
      </w:r>
      <w:r w:rsidR="006C6D34">
        <w:rPr>
          <w:rFonts w:ascii="Times New Roman" w:hAnsi="Times New Roman"/>
          <w:sz w:val="24"/>
          <w:szCs w:val="24"/>
          <w:lang w:val="en-US"/>
        </w:rPr>
        <w:t>; W, ch.8</w:t>
      </w:r>
    </w:p>
    <w:p w:rsidR="00E00620" w:rsidRDefault="00E00620" w:rsidP="009A4FCA">
      <w:pPr>
        <w:rPr>
          <w:rFonts w:ascii="Times New Roman" w:hAnsi="Times New Roman"/>
          <w:sz w:val="24"/>
          <w:szCs w:val="24"/>
          <w:lang w:val="en-US"/>
        </w:rPr>
      </w:pPr>
    </w:p>
    <w:p w:rsidR="00AF18F9" w:rsidRDefault="00AF18F9" w:rsidP="009A4FCA">
      <w:pPr>
        <w:rPr>
          <w:rFonts w:ascii="Times New Roman" w:hAnsi="Times New Roman"/>
          <w:sz w:val="24"/>
          <w:szCs w:val="24"/>
          <w:lang w:val="en-US"/>
        </w:rPr>
      </w:pPr>
    </w:p>
    <w:p w:rsidR="00AF18F9" w:rsidRDefault="00AF18F9" w:rsidP="009A4FCA">
      <w:pPr>
        <w:rPr>
          <w:rFonts w:ascii="Times New Roman" w:hAnsi="Times New Roman"/>
          <w:sz w:val="24"/>
          <w:szCs w:val="24"/>
          <w:lang w:val="en-US"/>
        </w:rPr>
      </w:pPr>
    </w:p>
    <w:p w:rsidR="00AF18F9" w:rsidRDefault="00AF18F9" w:rsidP="009A4FCA">
      <w:pPr>
        <w:rPr>
          <w:rFonts w:ascii="Times New Roman" w:hAnsi="Times New Roman"/>
          <w:sz w:val="24"/>
          <w:szCs w:val="24"/>
          <w:lang w:val="en-US"/>
        </w:rPr>
      </w:pPr>
    </w:p>
    <w:p w:rsidR="00AF18F9" w:rsidRDefault="00AF18F9" w:rsidP="009A4FCA">
      <w:pPr>
        <w:rPr>
          <w:rFonts w:ascii="Times New Roman" w:hAnsi="Times New Roman"/>
          <w:sz w:val="24"/>
          <w:szCs w:val="24"/>
          <w:lang w:val="en-US"/>
        </w:rPr>
      </w:pPr>
    </w:p>
    <w:p w:rsidR="00AF18F9" w:rsidRDefault="00AF18F9" w:rsidP="009A4FCA">
      <w:pPr>
        <w:rPr>
          <w:rFonts w:ascii="Times New Roman" w:hAnsi="Times New Roman"/>
          <w:sz w:val="24"/>
          <w:szCs w:val="24"/>
          <w:lang w:val="en-US"/>
        </w:rPr>
      </w:pPr>
    </w:p>
    <w:p w:rsidR="00E00620" w:rsidRDefault="00F95529" w:rsidP="00E00620">
      <w:pPr>
        <w:pStyle w:val="ListParagraph"/>
        <w:numPr>
          <w:ilvl w:val="0"/>
          <w:numId w:val="13"/>
        </w:numPr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>Macroeconomics at Work: Development</w:t>
      </w:r>
      <w:r w:rsidR="00E00620" w:rsidRPr="00E00620">
        <w:rPr>
          <w:rFonts w:ascii="Times New Roman" w:hAnsi="Times New Roman"/>
          <w:b/>
          <w:bCs/>
          <w:sz w:val="24"/>
          <w:szCs w:val="24"/>
          <w:lang w:val="en-US"/>
        </w:rPr>
        <w:t xml:space="preserve"> Economics </w:t>
      </w:r>
      <w:r w:rsidR="00E00620" w:rsidRPr="00C409A8">
        <w:rPr>
          <w:rFonts w:ascii="Times New Roman" w:hAnsi="Times New Roman"/>
          <w:sz w:val="24"/>
          <w:szCs w:val="24"/>
          <w:lang w:val="en-US"/>
        </w:rPr>
        <w:t>(</w:t>
      </w:r>
      <w:r w:rsidR="00ED3056">
        <w:rPr>
          <w:rFonts w:ascii="Times New Roman" w:hAnsi="Times New Roman"/>
          <w:sz w:val="24"/>
          <w:szCs w:val="24"/>
          <w:lang w:val="en-US"/>
        </w:rPr>
        <w:t xml:space="preserve">April, </w:t>
      </w:r>
      <w:r w:rsidR="00ED3056" w:rsidRPr="00C409A8">
        <w:rPr>
          <w:rFonts w:ascii="Times New Roman" w:hAnsi="Times New Roman"/>
          <w:sz w:val="24"/>
          <w:szCs w:val="24"/>
          <w:lang w:val="en-US"/>
        </w:rPr>
        <w:t>22, 24 and 29</w:t>
      </w:r>
      <w:r w:rsidR="00C409A8" w:rsidRPr="00C409A8">
        <w:rPr>
          <w:rFonts w:ascii="Times New Roman" w:hAnsi="Times New Roman"/>
          <w:sz w:val="24"/>
          <w:szCs w:val="24"/>
          <w:lang w:val="en-US"/>
        </w:rPr>
        <w:t>)</w:t>
      </w:r>
    </w:p>
    <w:p w:rsidR="00E00620" w:rsidRDefault="00E00620" w:rsidP="00E00620">
      <w:pPr>
        <w:pStyle w:val="ListParagraph"/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 w:rsidRPr="00E00620">
        <w:rPr>
          <w:rFonts w:ascii="Times New Roman" w:hAnsi="Times New Roman"/>
          <w:sz w:val="24"/>
          <w:szCs w:val="24"/>
          <w:lang w:val="en-US"/>
        </w:rPr>
        <w:t>Growth and middle-income trap</w:t>
      </w:r>
      <w:r w:rsidR="00F95529">
        <w:rPr>
          <w:rFonts w:ascii="Times New Roman" w:hAnsi="Times New Roman"/>
          <w:sz w:val="24"/>
          <w:szCs w:val="24"/>
          <w:lang w:val="en-US"/>
        </w:rPr>
        <w:t xml:space="preserve"> (guest lecturer)</w:t>
      </w:r>
    </w:p>
    <w:p w:rsidR="00E00620" w:rsidRDefault="00E00620" w:rsidP="00E00620">
      <w:pPr>
        <w:pStyle w:val="ListParagraph"/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Inequality</w:t>
      </w:r>
    </w:p>
    <w:p w:rsidR="00E00620" w:rsidRPr="00E00620" w:rsidRDefault="00E00620" w:rsidP="00E00620">
      <w:pPr>
        <w:pStyle w:val="ListParagraph"/>
        <w:numPr>
          <w:ilvl w:val="1"/>
          <w:numId w:val="1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Rural-urban linkages</w:t>
      </w:r>
    </w:p>
    <w:p w:rsidR="001852F3" w:rsidRDefault="001852F3" w:rsidP="009A4FCA">
      <w:pPr>
        <w:rPr>
          <w:rFonts w:ascii="Times New Roman" w:hAnsi="Times New Roman"/>
          <w:sz w:val="24"/>
          <w:szCs w:val="24"/>
          <w:lang w:val="en-US"/>
        </w:rPr>
      </w:pPr>
    </w:p>
    <w:p w:rsidR="00A55F75" w:rsidRDefault="00A55F75" w:rsidP="00A55F75">
      <w:pPr>
        <w:rPr>
          <w:rFonts w:ascii="Times New Roman" w:hAnsi="Times New Roman"/>
          <w:sz w:val="24"/>
          <w:szCs w:val="24"/>
          <w:lang w:val="en-US"/>
        </w:rPr>
      </w:pPr>
      <w:r w:rsidRPr="00DD4235">
        <w:rPr>
          <w:rFonts w:ascii="Times New Roman" w:hAnsi="Times New Roman"/>
          <w:sz w:val="24"/>
          <w:szCs w:val="24"/>
          <w:lang w:val="en-US"/>
        </w:rPr>
        <w:t xml:space="preserve">Read: </w:t>
      </w:r>
      <w:r>
        <w:rPr>
          <w:rFonts w:ascii="Times New Roman" w:hAnsi="Times New Roman"/>
          <w:sz w:val="24"/>
          <w:szCs w:val="24"/>
          <w:lang w:val="en-US"/>
        </w:rPr>
        <w:t>TBA</w:t>
      </w:r>
    </w:p>
    <w:p w:rsidR="00AF18F9" w:rsidRDefault="00AF18F9" w:rsidP="00BE5729">
      <w:pPr>
        <w:tabs>
          <w:tab w:val="center" w:pos="4513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F18F9" w:rsidRDefault="00AF18F9" w:rsidP="00BE5729">
      <w:pPr>
        <w:tabs>
          <w:tab w:val="center" w:pos="4513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B6690" w:rsidRDefault="005778FB" w:rsidP="00BE5729">
      <w:pPr>
        <w:tabs>
          <w:tab w:val="center" w:pos="4513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33D2">
        <w:rPr>
          <w:rFonts w:ascii="Times New Roman" w:hAnsi="Times New Roman" w:cs="Times New Roman"/>
          <w:b/>
          <w:bCs/>
          <w:sz w:val="24"/>
          <w:szCs w:val="24"/>
        </w:rPr>
        <w:t>Important Dates</w:t>
      </w:r>
      <w:r w:rsidR="004B669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778FB" w:rsidRPr="00A0081E" w:rsidRDefault="005778FB" w:rsidP="00BE5729">
      <w:pPr>
        <w:tabs>
          <w:tab w:val="center" w:pos="4513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CA33D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778FB" w:rsidRPr="00CA33D2" w:rsidRDefault="005778FB" w:rsidP="00BE5729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CA33D2">
        <w:rPr>
          <w:rFonts w:ascii="Times New Roman" w:hAnsi="Times New Roman" w:cs="Times New Roman"/>
          <w:sz w:val="24"/>
          <w:szCs w:val="24"/>
        </w:rPr>
        <w:t>Class Begins</w:t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  <w:t>January 13, 2014</w:t>
      </w:r>
    </w:p>
    <w:p w:rsidR="005778FB" w:rsidRPr="00CA33D2" w:rsidRDefault="005778FB" w:rsidP="00BE5729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CA33D2">
        <w:rPr>
          <w:rFonts w:ascii="Times New Roman" w:hAnsi="Times New Roman" w:cs="Times New Roman"/>
          <w:sz w:val="24"/>
          <w:szCs w:val="24"/>
        </w:rPr>
        <w:t>Adding and Dropping Course</w:t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  <w:t>January 13-27, 2014</w:t>
      </w:r>
    </w:p>
    <w:p w:rsidR="005778FB" w:rsidRPr="00CA33D2" w:rsidRDefault="005778FB" w:rsidP="00BE5729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CA33D2">
        <w:rPr>
          <w:rFonts w:ascii="Times New Roman" w:hAnsi="Times New Roman" w:cs="Times New Roman"/>
          <w:sz w:val="24"/>
          <w:szCs w:val="24"/>
        </w:rPr>
        <w:t>Midterm Exam Period</w:t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  <w:t>March 3 - 8</w:t>
      </w:r>
      <w:r>
        <w:rPr>
          <w:rFonts w:ascii="Times New Roman" w:hAnsi="Times New Roman" w:cs="Times New Roman"/>
          <w:sz w:val="24"/>
          <w:szCs w:val="24"/>
        </w:rPr>
        <w:t>, 2014</w:t>
      </w:r>
      <w:r w:rsidRPr="00CA33D2">
        <w:rPr>
          <w:rFonts w:ascii="Times New Roman" w:hAnsi="Times New Roman" w:cs="Times New Roman"/>
          <w:sz w:val="24"/>
          <w:szCs w:val="24"/>
        </w:rPr>
        <w:t xml:space="preserve"> (No Lectures)</w:t>
      </w:r>
    </w:p>
    <w:p w:rsidR="005778FB" w:rsidRPr="00CA33D2" w:rsidRDefault="005778FB" w:rsidP="00BE5729">
      <w:pPr>
        <w:ind w:right="-423"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CA33D2">
        <w:rPr>
          <w:rFonts w:ascii="Times New Roman" w:hAnsi="Times New Roman" w:cs="Times New Roman"/>
          <w:b/>
          <w:bCs/>
          <w:sz w:val="24"/>
          <w:szCs w:val="24"/>
        </w:rPr>
        <w:t>Midterm Exam</w:t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Thur</w:t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>sday, March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6, 2014; 9.30-11</w:t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>.00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>M</w:t>
      </w:r>
    </w:p>
    <w:p w:rsidR="005778FB" w:rsidRPr="00CA33D2" w:rsidRDefault="005778FB" w:rsidP="00BE5729">
      <w:pPr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CA33D2">
        <w:rPr>
          <w:rFonts w:ascii="Times New Roman" w:hAnsi="Times New Roman" w:cs="Times New Roman"/>
          <w:sz w:val="24"/>
          <w:szCs w:val="24"/>
        </w:rPr>
        <w:t>Course Withdrawal with “W”</w:t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  <w:t xml:space="preserve">March, 19-24, </w:t>
      </w:r>
      <w:proofErr w:type="gramStart"/>
      <w:r w:rsidRPr="00CA33D2">
        <w:rPr>
          <w:rFonts w:ascii="Times New Roman" w:hAnsi="Times New Roman" w:cs="Times New Roman"/>
          <w:sz w:val="24"/>
          <w:szCs w:val="24"/>
        </w:rPr>
        <w:t>2014</w:t>
      </w:r>
      <w:proofErr w:type="gramEnd"/>
    </w:p>
    <w:p w:rsidR="005778FB" w:rsidRPr="00CA33D2" w:rsidRDefault="005778FB" w:rsidP="00BE5729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CA33D2">
        <w:rPr>
          <w:rFonts w:ascii="Times New Roman" w:hAnsi="Times New Roman" w:cs="Times New Roman"/>
          <w:sz w:val="24"/>
          <w:szCs w:val="24"/>
        </w:rPr>
        <w:t>Class Ends</w:t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</w:r>
      <w:r w:rsidRPr="00CA33D2">
        <w:rPr>
          <w:rFonts w:ascii="Times New Roman" w:hAnsi="Times New Roman" w:cs="Times New Roman"/>
          <w:sz w:val="24"/>
          <w:szCs w:val="24"/>
        </w:rPr>
        <w:tab/>
        <w:t>May 3, 2014</w:t>
      </w:r>
    </w:p>
    <w:p w:rsidR="005778FB" w:rsidRDefault="005778FB" w:rsidP="00BE5729">
      <w:pPr>
        <w:autoSpaceDE w:val="0"/>
        <w:autoSpaceDN w:val="0"/>
        <w:adjustRightInd w:val="0"/>
        <w:ind w:right="-475"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Final Exam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Mon</w:t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>day, May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12, 2014</w:t>
      </w:r>
      <w:r w:rsidRPr="00CA33D2">
        <w:rPr>
          <w:rFonts w:ascii="Times New Roman" w:hAnsi="Times New Roman" w:cs="Times New Roman"/>
          <w:b/>
          <w:bCs/>
          <w:sz w:val="24"/>
          <w:szCs w:val="24"/>
        </w:rPr>
        <w:t>; 09.00 AM-12.00 PM</w:t>
      </w:r>
    </w:p>
    <w:p w:rsidR="00A960B9" w:rsidRDefault="00A960B9" w:rsidP="004F5155">
      <w:pPr>
        <w:rPr>
          <w:rFonts w:ascii="Times New Roman" w:hAnsi="Times New Roman"/>
          <w:sz w:val="24"/>
          <w:szCs w:val="24"/>
          <w:lang w:val="en-US"/>
        </w:rPr>
      </w:pPr>
    </w:p>
    <w:p w:rsidR="00A960B9" w:rsidRDefault="00A960B9" w:rsidP="00A960B9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_______________________________</w:t>
      </w:r>
    </w:p>
    <w:sectPr w:rsidR="00A960B9" w:rsidSect="0062076F">
      <w:footerReference w:type="even" r:id="rId12"/>
      <w:footerReference w:type="default" r:id="rId13"/>
      <w:pgSz w:w="11906" w:h="16838"/>
      <w:pgMar w:top="1440" w:right="1368" w:bottom="1008" w:left="1411" w:header="706" w:footer="70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32C" w:rsidRDefault="00FF532C">
      <w:r>
        <w:separator/>
      </w:r>
    </w:p>
  </w:endnote>
  <w:endnote w:type="continuationSeparator" w:id="0">
    <w:p w:rsidR="00FF532C" w:rsidRDefault="00FF5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994" w:rsidRDefault="00327E5D" w:rsidP="00F7046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B399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B3994" w:rsidRDefault="00DB3994" w:rsidP="00F7046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994" w:rsidRPr="00FF7C18" w:rsidRDefault="00327E5D" w:rsidP="00F70463">
    <w:pPr>
      <w:pStyle w:val="Footer"/>
      <w:framePr w:wrap="around" w:vAnchor="text" w:hAnchor="margin" w:xAlign="right" w:y="1"/>
      <w:rPr>
        <w:rStyle w:val="PageNumber"/>
        <w:sz w:val="20"/>
        <w:szCs w:val="24"/>
      </w:rPr>
    </w:pPr>
    <w:r w:rsidRPr="00FF7C18">
      <w:rPr>
        <w:rStyle w:val="PageNumber"/>
        <w:sz w:val="20"/>
        <w:szCs w:val="24"/>
      </w:rPr>
      <w:fldChar w:fldCharType="begin"/>
    </w:r>
    <w:r w:rsidR="00DB3994" w:rsidRPr="00FF7C18">
      <w:rPr>
        <w:rStyle w:val="PageNumber"/>
        <w:sz w:val="20"/>
        <w:szCs w:val="24"/>
      </w:rPr>
      <w:instrText xml:space="preserve">PAGE  </w:instrText>
    </w:r>
    <w:r w:rsidRPr="00FF7C18">
      <w:rPr>
        <w:rStyle w:val="PageNumber"/>
        <w:sz w:val="20"/>
        <w:szCs w:val="24"/>
      </w:rPr>
      <w:fldChar w:fldCharType="separate"/>
    </w:r>
    <w:r w:rsidR="00D56F26">
      <w:rPr>
        <w:rStyle w:val="PageNumber"/>
        <w:noProof/>
        <w:sz w:val="20"/>
        <w:szCs w:val="24"/>
      </w:rPr>
      <w:t>1</w:t>
    </w:r>
    <w:r w:rsidRPr="00FF7C18">
      <w:rPr>
        <w:rStyle w:val="PageNumber"/>
        <w:sz w:val="20"/>
        <w:szCs w:val="24"/>
      </w:rPr>
      <w:fldChar w:fldCharType="end"/>
    </w:r>
  </w:p>
  <w:p w:rsidR="00DB3994" w:rsidRPr="00E86D9E" w:rsidRDefault="00DB3994" w:rsidP="00F70463">
    <w:pPr>
      <w:pStyle w:val="Footer"/>
      <w:ind w:right="360"/>
      <w:rPr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32C" w:rsidRDefault="00FF532C">
      <w:r>
        <w:separator/>
      </w:r>
    </w:p>
  </w:footnote>
  <w:footnote w:type="continuationSeparator" w:id="0">
    <w:p w:rsidR="00FF532C" w:rsidRDefault="00FF53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7B04D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DD7CC7"/>
    <w:multiLevelType w:val="hybridMultilevel"/>
    <w:tmpl w:val="481A66E4"/>
    <w:lvl w:ilvl="0" w:tplc="9920095A">
      <w:start w:val="1"/>
      <w:numFmt w:val="decimal"/>
      <w:lvlText w:val="%1."/>
      <w:lvlJc w:val="left"/>
      <w:pPr>
        <w:ind w:left="1080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7E3D"/>
    <w:multiLevelType w:val="hybridMultilevel"/>
    <w:tmpl w:val="7BB06F8A"/>
    <w:lvl w:ilvl="0" w:tplc="9920095A">
      <w:start w:val="1"/>
      <w:numFmt w:val="decimal"/>
      <w:lvlText w:val="%1."/>
      <w:lvlJc w:val="left"/>
      <w:pPr>
        <w:ind w:left="720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F4E5E"/>
    <w:multiLevelType w:val="hybridMultilevel"/>
    <w:tmpl w:val="695EC780"/>
    <w:lvl w:ilvl="0" w:tplc="A79A410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D23D7"/>
    <w:multiLevelType w:val="multilevel"/>
    <w:tmpl w:val="743222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9436FFB"/>
    <w:multiLevelType w:val="multilevel"/>
    <w:tmpl w:val="035C184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lvlText w:val="%1.%2.%3)"/>
      <w:lvlJc w:val="left"/>
      <w:pPr>
        <w:tabs>
          <w:tab w:val="num" w:pos="1296"/>
        </w:tabs>
        <w:ind w:left="936" w:hanging="360"/>
      </w:p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440" w:hanging="288"/>
      </w:pPr>
    </w:lvl>
    <w:lvl w:ilvl="4">
      <w:start w:val="1"/>
      <w:numFmt w:val="decimal"/>
      <w:lvlText w:val="(%4.%5)"/>
      <w:lvlJc w:val="left"/>
      <w:pPr>
        <w:tabs>
          <w:tab w:val="num" w:pos="2160"/>
        </w:tabs>
        <w:ind w:left="1584" w:hanging="144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6">
    <w:nsid w:val="3A283E6E"/>
    <w:multiLevelType w:val="multilevel"/>
    <w:tmpl w:val="85325DDC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Heading2"/>
      <w:lvlText w:val="%1.%2)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pStyle w:val="Heading3"/>
      <w:lvlText w:val="%1.%2.%3)"/>
      <w:lvlJc w:val="left"/>
      <w:pPr>
        <w:tabs>
          <w:tab w:val="num" w:pos="936"/>
        </w:tabs>
        <w:ind w:left="936" w:hanging="936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">
    <w:nsid w:val="448F628E"/>
    <w:multiLevelType w:val="multilevel"/>
    <w:tmpl w:val="452C0A2A"/>
    <w:lvl w:ilvl="0">
      <w:start w:val="9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2">
      <w:start w:val="1"/>
      <w:numFmt w:val="decimal"/>
      <w:lvlText w:val="%1.%2.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63602565"/>
    <w:multiLevelType w:val="hybridMultilevel"/>
    <w:tmpl w:val="AFC0D100"/>
    <w:lvl w:ilvl="0" w:tplc="9920095A">
      <w:start w:val="1"/>
      <w:numFmt w:val="decimal"/>
      <w:lvlText w:val="%1."/>
      <w:lvlJc w:val="left"/>
      <w:pPr>
        <w:ind w:left="1065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6D5241E0"/>
    <w:multiLevelType w:val="multilevel"/>
    <w:tmpl w:val="EF04F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6DD1455B"/>
    <w:multiLevelType w:val="multilevel"/>
    <w:tmpl w:val="8D28D05A"/>
    <w:lvl w:ilvl="0">
      <w:start w:val="9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6F641548"/>
    <w:multiLevelType w:val="hybridMultilevel"/>
    <w:tmpl w:val="63066476"/>
    <w:lvl w:ilvl="0" w:tplc="9920095A">
      <w:start w:val="1"/>
      <w:numFmt w:val="decimal"/>
      <w:lvlText w:val="%1."/>
      <w:lvlJc w:val="left"/>
      <w:pPr>
        <w:ind w:left="720" w:hanging="360"/>
      </w:pPr>
      <w:rPr>
        <w:rFonts w:hint="default"/>
        <w:bCs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543ED3"/>
    <w:multiLevelType w:val="hybridMultilevel"/>
    <w:tmpl w:val="AFE213D6"/>
    <w:lvl w:ilvl="0" w:tplc="F35A7EE0">
      <w:start w:val="1"/>
      <w:numFmt w:val="decimal"/>
      <w:lvlText w:val="%1."/>
      <w:lvlJc w:val="left"/>
      <w:pPr>
        <w:ind w:left="765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5"/>
  </w:num>
  <w:num w:numId="11">
    <w:abstractNumId w:val="10"/>
  </w:num>
  <w:num w:numId="12">
    <w:abstractNumId w:val="7"/>
  </w:num>
  <w:num w:numId="13">
    <w:abstractNumId w:val="4"/>
  </w:num>
  <w:num w:numId="14">
    <w:abstractNumId w:val="1"/>
  </w:num>
  <w:num w:numId="15">
    <w:abstractNumId w:val="8"/>
  </w:num>
  <w:num w:numId="16">
    <w:abstractNumId w:val="2"/>
  </w:num>
  <w:num w:numId="17">
    <w:abstractNumId w:val="11"/>
  </w:num>
  <w:num w:numId="18">
    <w:abstractNumId w:val="3"/>
  </w:num>
  <w:num w:numId="19">
    <w:abstractNumId w:val="12"/>
  </w:num>
  <w:num w:numId="20">
    <w:abstractNumId w:val="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075C6"/>
    <w:rsid w:val="00000615"/>
    <w:rsid w:val="00010098"/>
    <w:rsid w:val="00035CD0"/>
    <w:rsid w:val="00036DDF"/>
    <w:rsid w:val="000705DF"/>
    <w:rsid w:val="00076DF2"/>
    <w:rsid w:val="000A6F2A"/>
    <w:rsid w:val="000B4804"/>
    <w:rsid w:val="000B4950"/>
    <w:rsid w:val="000C406B"/>
    <w:rsid w:val="000E63D3"/>
    <w:rsid w:val="00110D69"/>
    <w:rsid w:val="00111195"/>
    <w:rsid w:val="001143DE"/>
    <w:rsid w:val="00115ACE"/>
    <w:rsid w:val="00117132"/>
    <w:rsid w:val="00124632"/>
    <w:rsid w:val="0014176A"/>
    <w:rsid w:val="00170AA5"/>
    <w:rsid w:val="001719FD"/>
    <w:rsid w:val="00177823"/>
    <w:rsid w:val="001852F3"/>
    <w:rsid w:val="00192DAB"/>
    <w:rsid w:val="001938DC"/>
    <w:rsid w:val="001940C1"/>
    <w:rsid w:val="00196CB8"/>
    <w:rsid w:val="001A0682"/>
    <w:rsid w:val="001B42A2"/>
    <w:rsid w:val="001D4A08"/>
    <w:rsid w:val="001F14D3"/>
    <w:rsid w:val="00233DC8"/>
    <w:rsid w:val="002359D8"/>
    <w:rsid w:val="002575BF"/>
    <w:rsid w:val="00257A2C"/>
    <w:rsid w:val="0027397F"/>
    <w:rsid w:val="002877CE"/>
    <w:rsid w:val="002B6A4E"/>
    <w:rsid w:val="002C3E68"/>
    <w:rsid w:val="002C3F7C"/>
    <w:rsid w:val="002E2149"/>
    <w:rsid w:val="002F3720"/>
    <w:rsid w:val="0030591C"/>
    <w:rsid w:val="003200AB"/>
    <w:rsid w:val="003225FB"/>
    <w:rsid w:val="00327E5D"/>
    <w:rsid w:val="0033219F"/>
    <w:rsid w:val="003469A5"/>
    <w:rsid w:val="00367C82"/>
    <w:rsid w:val="00383BCE"/>
    <w:rsid w:val="003961B0"/>
    <w:rsid w:val="003A124D"/>
    <w:rsid w:val="003A7F35"/>
    <w:rsid w:val="003B679F"/>
    <w:rsid w:val="003B70F3"/>
    <w:rsid w:val="003E6224"/>
    <w:rsid w:val="003F5B93"/>
    <w:rsid w:val="00430B4D"/>
    <w:rsid w:val="00462C4C"/>
    <w:rsid w:val="004A6AE1"/>
    <w:rsid w:val="004A7634"/>
    <w:rsid w:val="004B5990"/>
    <w:rsid w:val="004B6690"/>
    <w:rsid w:val="004C2990"/>
    <w:rsid w:val="004D2415"/>
    <w:rsid w:val="004E4E8C"/>
    <w:rsid w:val="004F0BD3"/>
    <w:rsid w:val="004F5155"/>
    <w:rsid w:val="00514221"/>
    <w:rsid w:val="00547C97"/>
    <w:rsid w:val="00551353"/>
    <w:rsid w:val="005526DB"/>
    <w:rsid w:val="00563160"/>
    <w:rsid w:val="00565A1B"/>
    <w:rsid w:val="00571725"/>
    <w:rsid w:val="00576D1A"/>
    <w:rsid w:val="005778FB"/>
    <w:rsid w:val="00585010"/>
    <w:rsid w:val="005862AA"/>
    <w:rsid w:val="005866C1"/>
    <w:rsid w:val="005D0387"/>
    <w:rsid w:val="005F2945"/>
    <w:rsid w:val="0060523E"/>
    <w:rsid w:val="00606A64"/>
    <w:rsid w:val="006140E1"/>
    <w:rsid w:val="0062076F"/>
    <w:rsid w:val="00640C00"/>
    <w:rsid w:val="00640C08"/>
    <w:rsid w:val="0064729D"/>
    <w:rsid w:val="006566F9"/>
    <w:rsid w:val="006610F3"/>
    <w:rsid w:val="00664143"/>
    <w:rsid w:val="00664773"/>
    <w:rsid w:val="00682AB9"/>
    <w:rsid w:val="006854FE"/>
    <w:rsid w:val="00697111"/>
    <w:rsid w:val="006A430E"/>
    <w:rsid w:val="006A73A4"/>
    <w:rsid w:val="006C6D34"/>
    <w:rsid w:val="006C7439"/>
    <w:rsid w:val="006D39D2"/>
    <w:rsid w:val="006F1A7C"/>
    <w:rsid w:val="007075C6"/>
    <w:rsid w:val="007277B1"/>
    <w:rsid w:val="00752D81"/>
    <w:rsid w:val="007722A6"/>
    <w:rsid w:val="007746EF"/>
    <w:rsid w:val="007839C6"/>
    <w:rsid w:val="007A0D12"/>
    <w:rsid w:val="007B0989"/>
    <w:rsid w:val="007B1FFC"/>
    <w:rsid w:val="007C13E5"/>
    <w:rsid w:val="007C7DB3"/>
    <w:rsid w:val="007D07E4"/>
    <w:rsid w:val="007D5C9F"/>
    <w:rsid w:val="007F74C6"/>
    <w:rsid w:val="00801AAD"/>
    <w:rsid w:val="0080339C"/>
    <w:rsid w:val="00810017"/>
    <w:rsid w:val="00814691"/>
    <w:rsid w:val="008227D7"/>
    <w:rsid w:val="00833067"/>
    <w:rsid w:val="00856A46"/>
    <w:rsid w:val="0085769B"/>
    <w:rsid w:val="0086461E"/>
    <w:rsid w:val="00866A50"/>
    <w:rsid w:val="00883D77"/>
    <w:rsid w:val="008875E3"/>
    <w:rsid w:val="008C4E87"/>
    <w:rsid w:val="008D088E"/>
    <w:rsid w:val="008D2915"/>
    <w:rsid w:val="00921395"/>
    <w:rsid w:val="009252AB"/>
    <w:rsid w:val="00944E0B"/>
    <w:rsid w:val="00954E82"/>
    <w:rsid w:val="009924FC"/>
    <w:rsid w:val="00994C7F"/>
    <w:rsid w:val="0099743B"/>
    <w:rsid w:val="009A4FCA"/>
    <w:rsid w:val="009B4F7A"/>
    <w:rsid w:val="009C0A9E"/>
    <w:rsid w:val="009C3C44"/>
    <w:rsid w:val="009C4DC9"/>
    <w:rsid w:val="009C6DEE"/>
    <w:rsid w:val="009E7B53"/>
    <w:rsid w:val="00A05C22"/>
    <w:rsid w:val="00A13467"/>
    <w:rsid w:val="00A13AEA"/>
    <w:rsid w:val="00A14116"/>
    <w:rsid w:val="00A1472A"/>
    <w:rsid w:val="00A33D33"/>
    <w:rsid w:val="00A53AD9"/>
    <w:rsid w:val="00A55F75"/>
    <w:rsid w:val="00A67096"/>
    <w:rsid w:val="00A861A6"/>
    <w:rsid w:val="00A960B9"/>
    <w:rsid w:val="00AA3DF2"/>
    <w:rsid w:val="00AE3ECA"/>
    <w:rsid w:val="00AF18F9"/>
    <w:rsid w:val="00AF722F"/>
    <w:rsid w:val="00B04069"/>
    <w:rsid w:val="00B15230"/>
    <w:rsid w:val="00B25599"/>
    <w:rsid w:val="00B30DC1"/>
    <w:rsid w:val="00B63042"/>
    <w:rsid w:val="00B76AD2"/>
    <w:rsid w:val="00B92A88"/>
    <w:rsid w:val="00B97F2B"/>
    <w:rsid w:val="00BA437E"/>
    <w:rsid w:val="00BC3EFB"/>
    <w:rsid w:val="00BD09A6"/>
    <w:rsid w:val="00BD5448"/>
    <w:rsid w:val="00BE5729"/>
    <w:rsid w:val="00BF4A6D"/>
    <w:rsid w:val="00C04560"/>
    <w:rsid w:val="00C409A8"/>
    <w:rsid w:val="00C42BA4"/>
    <w:rsid w:val="00C55B1B"/>
    <w:rsid w:val="00C64F2A"/>
    <w:rsid w:val="00CA547D"/>
    <w:rsid w:val="00CA565F"/>
    <w:rsid w:val="00CA6DB6"/>
    <w:rsid w:val="00CD3943"/>
    <w:rsid w:val="00D20B2B"/>
    <w:rsid w:val="00D23CB9"/>
    <w:rsid w:val="00D32291"/>
    <w:rsid w:val="00D334B4"/>
    <w:rsid w:val="00D56F26"/>
    <w:rsid w:val="00D76F47"/>
    <w:rsid w:val="00D77D4A"/>
    <w:rsid w:val="00D974E5"/>
    <w:rsid w:val="00DA27D1"/>
    <w:rsid w:val="00DA6CB0"/>
    <w:rsid w:val="00DB2721"/>
    <w:rsid w:val="00DB3994"/>
    <w:rsid w:val="00DD4235"/>
    <w:rsid w:val="00DE3886"/>
    <w:rsid w:val="00DF5860"/>
    <w:rsid w:val="00E00620"/>
    <w:rsid w:val="00E10B4F"/>
    <w:rsid w:val="00E15D72"/>
    <w:rsid w:val="00E24B31"/>
    <w:rsid w:val="00E316C2"/>
    <w:rsid w:val="00E35D28"/>
    <w:rsid w:val="00E56B0F"/>
    <w:rsid w:val="00E63DF0"/>
    <w:rsid w:val="00E66C49"/>
    <w:rsid w:val="00E86D9E"/>
    <w:rsid w:val="00EA6642"/>
    <w:rsid w:val="00EB48B4"/>
    <w:rsid w:val="00EC1038"/>
    <w:rsid w:val="00EC76CF"/>
    <w:rsid w:val="00ED3056"/>
    <w:rsid w:val="00ED3FA7"/>
    <w:rsid w:val="00F00A7F"/>
    <w:rsid w:val="00F042DC"/>
    <w:rsid w:val="00F22133"/>
    <w:rsid w:val="00F56B19"/>
    <w:rsid w:val="00F60B80"/>
    <w:rsid w:val="00F60BD1"/>
    <w:rsid w:val="00F70463"/>
    <w:rsid w:val="00F80608"/>
    <w:rsid w:val="00F86730"/>
    <w:rsid w:val="00F87160"/>
    <w:rsid w:val="00F95529"/>
    <w:rsid w:val="00FA21F2"/>
    <w:rsid w:val="00FC3B07"/>
    <w:rsid w:val="00FC3C4B"/>
    <w:rsid w:val="00FC78B4"/>
    <w:rsid w:val="00FD741F"/>
    <w:rsid w:val="00FF48BB"/>
    <w:rsid w:val="00FF532C"/>
    <w:rsid w:val="00FF66BC"/>
    <w:rsid w:val="00FF7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65F"/>
    <w:rPr>
      <w:rFonts w:cs="Cordia New"/>
      <w:sz w:val="28"/>
      <w:szCs w:val="28"/>
      <w:lang w:val="en-GB"/>
    </w:rPr>
  </w:style>
  <w:style w:type="paragraph" w:styleId="Heading1">
    <w:name w:val="heading 1"/>
    <w:basedOn w:val="Normal"/>
    <w:next w:val="Normal"/>
    <w:qFormat/>
    <w:rsid w:val="00CA565F"/>
    <w:pPr>
      <w:keepNext/>
      <w:numPr>
        <w:numId w:val="1"/>
      </w:numPr>
      <w:tabs>
        <w:tab w:val="left" w:pos="504"/>
      </w:tabs>
      <w:spacing w:before="240" w:after="120" w:line="480" w:lineRule="auto"/>
      <w:outlineLvl w:val="0"/>
    </w:pPr>
    <w:rPr>
      <w:rFonts w:ascii="Arial" w:eastAsia="Times New Roman" w:hAnsi="Arial"/>
      <w:b/>
      <w:bCs/>
      <w:kern w:val="36"/>
      <w:sz w:val="24"/>
      <w:szCs w:val="24"/>
    </w:rPr>
  </w:style>
  <w:style w:type="paragraph" w:styleId="Heading2">
    <w:name w:val="heading 2"/>
    <w:basedOn w:val="Normal"/>
    <w:next w:val="Normal"/>
    <w:qFormat/>
    <w:rsid w:val="00CA565F"/>
    <w:pPr>
      <w:keepNext/>
      <w:numPr>
        <w:ilvl w:val="1"/>
        <w:numId w:val="2"/>
      </w:numPr>
      <w:spacing w:before="120" w:line="48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CA565F"/>
    <w:pPr>
      <w:keepNext/>
      <w:numPr>
        <w:ilvl w:val="2"/>
        <w:numId w:val="3"/>
      </w:numPr>
      <w:spacing w:line="480" w:lineRule="auto"/>
      <w:outlineLvl w:val="2"/>
    </w:pPr>
    <w:rPr>
      <w:rFonts w:ascii="Times New Roman" w:eastAsia="Times New Roman" w:hAnsi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qFormat/>
    <w:rsid w:val="00CA565F"/>
    <w:pPr>
      <w:keepNext/>
      <w:numPr>
        <w:ilvl w:val="3"/>
        <w:numId w:val="4"/>
      </w:numPr>
      <w:tabs>
        <w:tab w:val="clear" w:pos="2520"/>
        <w:tab w:val="num" w:pos="1224"/>
      </w:tabs>
      <w:ind w:left="1080" w:hanging="216"/>
      <w:outlineLvl w:val="3"/>
    </w:pPr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Heading5">
    <w:name w:val="heading 5"/>
    <w:basedOn w:val="Normal"/>
    <w:next w:val="Normal"/>
    <w:qFormat/>
    <w:rsid w:val="00CA565F"/>
    <w:pPr>
      <w:numPr>
        <w:ilvl w:val="4"/>
        <w:numId w:val="5"/>
      </w:numPr>
      <w:spacing w:before="240" w:after="60"/>
      <w:outlineLvl w:val="4"/>
    </w:pPr>
    <w:rPr>
      <w:rFonts w:ascii="Times New Roman" w:eastAsia="Times New Roman" w:hAnsi="Times New Roman"/>
      <w:sz w:val="30"/>
      <w:szCs w:val="30"/>
    </w:rPr>
  </w:style>
  <w:style w:type="paragraph" w:styleId="Heading6">
    <w:name w:val="heading 6"/>
    <w:basedOn w:val="Normal"/>
    <w:next w:val="Normal"/>
    <w:qFormat/>
    <w:rsid w:val="00CA565F"/>
    <w:pPr>
      <w:numPr>
        <w:ilvl w:val="5"/>
        <w:numId w:val="6"/>
      </w:numPr>
      <w:spacing w:before="240" w:after="60"/>
      <w:outlineLvl w:val="5"/>
    </w:pPr>
    <w:rPr>
      <w:rFonts w:eastAsia="Times New Roman"/>
      <w:i/>
      <w:iCs/>
      <w:sz w:val="30"/>
      <w:szCs w:val="30"/>
    </w:rPr>
  </w:style>
  <w:style w:type="paragraph" w:styleId="Heading7">
    <w:name w:val="heading 7"/>
    <w:basedOn w:val="Normal"/>
    <w:next w:val="Normal"/>
    <w:qFormat/>
    <w:rsid w:val="00CA565F"/>
    <w:pPr>
      <w:numPr>
        <w:ilvl w:val="6"/>
        <w:numId w:val="7"/>
      </w:numPr>
      <w:spacing w:before="240" w:after="60"/>
      <w:outlineLvl w:val="6"/>
    </w:pPr>
    <w:rPr>
      <w:rFonts w:eastAsia="Times New Roman"/>
    </w:rPr>
  </w:style>
  <w:style w:type="paragraph" w:styleId="Heading8">
    <w:name w:val="heading 8"/>
    <w:basedOn w:val="Normal"/>
    <w:next w:val="Normal"/>
    <w:qFormat/>
    <w:rsid w:val="00CA565F"/>
    <w:pPr>
      <w:numPr>
        <w:ilvl w:val="7"/>
        <w:numId w:val="8"/>
      </w:numPr>
      <w:spacing w:before="240" w:after="60"/>
      <w:outlineLvl w:val="7"/>
    </w:pPr>
    <w:rPr>
      <w:rFonts w:eastAsia="Times New Roman"/>
      <w:i/>
      <w:iCs/>
    </w:rPr>
  </w:style>
  <w:style w:type="paragraph" w:styleId="Heading9">
    <w:name w:val="heading 9"/>
    <w:basedOn w:val="Normal"/>
    <w:next w:val="Normal"/>
    <w:qFormat/>
    <w:rsid w:val="00CA565F"/>
    <w:pPr>
      <w:numPr>
        <w:ilvl w:val="8"/>
        <w:numId w:val="9"/>
      </w:numPr>
      <w:spacing w:before="240" w:after="60"/>
      <w:outlineLvl w:val="8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A565F"/>
    <w:pPr>
      <w:spacing w:line="48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Caption">
    <w:name w:val="caption"/>
    <w:basedOn w:val="Normal"/>
    <w:next w:val="Normal"/>
    <w:qFormat/>
    <w:rsid w:val="00CA565F"/>
    <w:pPr>
      <w:spacing w:before="120" w:after="120"/>
      <w:jc w:val="center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semiHidden/>
    <w:rsid w:val="00CA565F"/>
    <w:rPr>
      <w:rFonts w:ascii="Times New Roman" w:eastAsia="Times New Roman" w:hAnsi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A565F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FootnoteReference">
    <w:name w:val="footnote reference"/>
    <w:semiHidden/>
    <w:rsid w:val="00CA565F"/>
    <w:rPr>
      <w:rFonts w:ascii="Times New Roman" w:hAnsi="Times New Roman"/>
      <w:sz w:val="20"/>
      <w:szCs w:val="20"/>
      <w:vertAlign w:val="superscript"/>
      <w:lang w:bidi="th-TH"/>
    </w:rPr>
  </w:style>
  <w:style w:type="paragraph" w:styleId="FootnoteText">
    <w:name w:val="footnote text"/>
    <w:basedOn w:val="Normal"/>
    <w:semiHidden/>
    <w:rsid w:val="00CA565F"/>
    <w:pPr>
      <w:keepLines/>
      <w:widowControl w:val="0"/>
      <w:ind w:firstLine="720"/>
      <w:jc w:val="both"/>
    </w:pPr>
    <w:rPr>
      <w:rFonts w:ascii="Times New Roman" w:eastAsia="Times New Roman" w:hAnsi="Times New Roman"/>
      <w:sz w:val="20"/>
      <w:szCs w:val="20"/>
    </w:rPr>
  </w:style>
  <w:style w:type="paragraph" w:styleId="Header">
    <w:name w:val="header"/>
    <w:basedOn w:val="Normal"/>
    <w:rsid w:val="00CA565F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Hyperlink">
    <w:name w:val="Hyperlink"/>
    <w:rsid w:val="00CA565F"/>
    <w:rPr>
      <w:rFonts w:cs="Cordia New"/>
      <w:color w:val="0000FF"/>
      <w:u w:val="single"/>
      <w:lang w:bidi="th-TH"/>
    </w:rPr>
  </w:style>
  <w:style w:type="paragraph" w:styleId="Title">
    <w:name w:val="Title"/>
    <w:basedOn w:val="Normal"/>
    <w:qFormat/>
    <w:rsid w:val="00CA565F"/>
    <w:pPr>
      <w:jc w:val="center"/>
    </w:pPr>
    <w:rPr>
      <w:rFonts w:ascii="Times New Roman" w:hAnsi="Times New Roman"/>
      <w:b/>
      <w:bCs/>
      <w:sz w:val="22"/>
      <w:szCs w:val="22"/>
      <w:lang w:val="en-US"/>
    </w:rPr>
  </w:style>
  <w:style w:type="character" w:styleId="PageNumber">
    <w:name w:val="page number"/>
    <w:basedOn w:val="DefaultParagraphFont"/>
    <w:rsid w:val="00F70463"/>
  </w:style>
  <w:style w:type="table" w:styleId="TableGrid">
    <w:name w:val="Table Grid"/>
    <w:basedOn w:val="TableNormal"/>
    <w:rsid w:val="00D76F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CA547D"/>
    <w:pPr>
      <w:spacing w:before="100" w:beforeAutospacing="1" w:after="100" w:afterAutospacing="1"/>
    </w:pPr>
    <w:rPr>
      <w:rFonts w:ascii="Arial Unicode MS" w:eastAsia="Times New Roman" w:hAnsi="Times New Roman" w:cs="Arial Unicode MS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97F2B"/>
    <w:rPr>
      <w:rFonts w:ascii="Times New Roman" w:eastAsia="Times New Roman" w:hAnsi="Times New Roman" w:cs="Cordia New"/>
      <w:sz w:val="28"/>
      <w:szCs w:val="28"/>
      <w:lang w:val="en-GB"/>
    </w:rPr>
  </w:style>
  <w:style w:type="paragraph" w:styleId="ListParagraph">
    <w:name w:val="List Paragraph"/>
    <w:basedOn w:val="Normal"/>
    <w:uiPriority w:val="34"/>
    <w:qFormat/>
    <w:rsid w:val="00E00620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ordia New"/>
      <w:sz w:val="28"/>
      <w:szCs w:val="28"/>
      <w:lang w:val="en-GB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tabs>
        <w:tab w:val="left" w:pos="504"/>
      </w:tabs>
      <w:spacing w:before="240" w:after="120" w:line="480" w:lineRule="auto"/>
      <w:outlineLvl w:val="0"/>
    </w:pPr>
    <w:rPr>
      <w:rFonts w:ascii="Arial" w:eastAsia="Times New Roman" w:hAnsi="Arial"/>
      <w:b/>
      <w:bCs/>
      <w:kern w:val="36"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2"/>
      </w:numPr>
      <w:spacing w:before="120" w:line="48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3"/>
      </w:numPr>
      <w:spacing w:line="480" w:lineRule="auto"/>
      <w:outlineLvl w:val="2"/>
    </w:pPr>
    <w:rPr>
      <w:rFonts w:ascii="Times New Roman" w:eastAsia="Times New Roman" w:hAnsi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tabs>
        <w:tab w:val="clear" w:pos="2520"/>
        <w:tab w:val="num" w:pos="1224"/>
      </w:tabs>
      <w:ind w:left="1080" w:hanging="216"/>
      <w:outlineLvl w:val="3"/>
    </w:pPr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Times New Roman" w:eastAsia="Times New Roman" w:hAnsi="Times New Roman"/>
      <w:sz w:val="30"/>
      <w:szCs w:val="30"/>
    </w:rPr>
  </w:style>
  <w:style w:type="paragraph" w:styleId="Heading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eastAsia="Times New Roman"/>
      <w:i/>
      <w:iCs/>
      <w:sz w:val="30"/>
      <w:szCs w:val="30"/>
    </w:rPr>
  </w:style>
  <w:style w:type="paragraph" w:styleId="Heading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eastAsia="Times New Roman"/>
    </w:rPr>
  </w:style>
  <w:style w:type="paragraph" w:styleId="Heading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eastAsia="Times New Roman"/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line="48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Caption">
    <w:name w:val="caption"/>
    <w:basedOn w:val="Normal"/>
    <w:next w:val="Normal"/>
    <w:qFormat/>
    <w:pPr>
      <w:spacing w:before="120" w:after="120"/>
      <w:jc w:val="center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semiHidden/>
    <w:rPr>
      <w:rFonts w:ascii="Times New Roman" w:eastAsia="Times New Roman" w:hAnsi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FootnoteReference">
    <w:name w:val="footnote reference"/>
    <w:semiHidden/>
    <w:rPr>
      <w:rFonts w:ascii="Times New Roman" w:hAnsi="Times New Roman"/>
      <w:sz w:val="20"/>
      <w:szCs w:val="20"/>
      <w:vertAlign w:val="superscript"/>
      <w:lang w:bidi="th-TH"/>
    </w:rPr>
  </w:style>
  <w:style w:type="paragraph" w:styleId="FootnoteText">
    <w:name w:val="footnote text"/>
    <w:basedOn w:val="Normal"/>
    <w:semiHidden/>
    <w:pPr>
      <w:keepLines/>
      <w:widowControl w:val="0"/>
      <w:ind w:firstLine="720"/>
      <w:jc w:val="both"/>
    </w:pPr>
    <w:rPr>
      <w:rFonts w:ascii="Times New Roman" w:eastAsia="Times New Roman" w:hAnsi="Times New Roman"/>
      <w:sz w:val="20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/>
    </w:rPr>
  </w:style>
  <w:style w:type="character" w:styleId="Hyperlink">
    <w:name w:val="Hyperlink"/>
    <w:rPr>
      <w:rFonts w:cs="Cordia New"/>
      <w:color w:val="0000FF"/>
      <w:u w:val="single"/>
      <w:lang w:bidi="th-TH"/>
    </w:r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b/>
      <w:bCs/>
      <w:sz w:val="22"/>
      <w:szCs w:val="22"/>
      <w:lang w:val="en-US"/>
    </w:rPr>
  </w:style>
  <w:style w:type="character" w:styleId="PageNumber">
    <w:name w:val="page number"/>
    <w:basedOn w:val="DefaultParagraphFont"/>
    <w:rsid w:val="00F70463"/>
  </w:style>
  <w:style w:type="table" w:styleId="TableGrid">
    <w:name w:val="Table Grid"/>
    <w:basedOn w:val="TableNormal"/>
    <w:rsid w:val="00D76F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CA547D"/>
    <w:pPr>
      <w:spacing w:before="100" w:beforeAutospacing="1" w:after="100" w:afterAutospacing="1"/>
    </w:pPr>
    <w:rPr>
      <w:rFonts w:ascii="Arial Unicode MS" w:eastAsia="Times New Roman" w:hAnsi="Times New Roman" w:cs="Arial Unicode MS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97F2B"/>
    <w:rPr>
      <w:rFonts w:ascii="Times New Roman" w:eastAsia="Times New Roman" w:hAnsi="Times New Roman" w:cs="Cordia New"/>
      <w:sz w:val="28"/>
      <w:szCs w:val="2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D37E4-E699-4292-B7FE-045545F1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University of Cambridge</Company>
  <LinksUpToDate>false</LinksUpToDate>
  <CharactersWithSpaces>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subject/>
  <dc:creator>Nitinant Wisaweisuan</dc:creator>
  <cp:keywords/>
  <cp:lastModifiedBy>ImageY</cp:lastModifiedBy>
  <cp:revision>2</cp:revision>
  <cp:lastPrinted>2009-12-16T03:03:00Z</cp:lastPrinted>
  <dcterms:created xsi:type="dcterms:W3CDTF">2014-01-16T11:50:00Z</dcterms:created>
  <dcterms:modified xsi:type="dcterms:W3CDTF">2014-01-16T11:50:00Z</dcterms:modified>
</cp:coreProperties>
</file>