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E9EF1" w14:textId="53CC5C13" w:rsidR="00A24EDA" w:rsidRDefault="003C57C3" w:rsidP="003C57C3">
      <w:pPr>
        <w:jc w:val="right"/>
      </w:pPr>
      <w:r>
        <w:tab/>
        <w:t>5904640736</w:t>
      </w:r>
    </w:p>
    <w:p w14:paraId="61F51D51" w14:textId="04041EC0" w:rsidR="003C57C3" w:rsidRPr="0093547B" w:rsidRDefault="003C57C3" w:rsidP="003C57C3">
      <w:pPr>
        <w:jc w:val="center"/>
        <w:rPr>
          <w:rFonts w:ascii="Times New Roman" w:hAnsi="Times New Roman" w:cs="Times New Roman"/>
          <w:sz w:val="28"/>
        </w:rPr>
      </w:pPr>
      <w:r w:rsidRPr="0093547B">
        <w:rPr>
          <w:rFonts w:ascii="Times New Roman" w:hAnsi="Times New Roman" w:cs="Times New Roman"/>
          <w:sz w:val="28"/>
        </w:rPr>
        <w:t>Why do manufacturers issue coupons? An empirical analysis of breakfast cereals</w:t>
      </w:r>
    </w:p>
    <w:p w14:paraId="2C25B113" w14:textId="7F502739" w:rsidR="007A5401" w:rsidRPr="0093547B" w:rsidRDefault="003C57C3" w:rsidP="003C57C3">
      <w:pPr>
        <w:rPr>
          <w:rFonts w:ascii="Times New Roman" w:hAnsi="Times New Roman" w:cs="Times New Roman"/>
          <w:sz w:val="28"/>
        </w:rPr>
      </w:pPr>
      <w:r w:rsidRPr="0093547B">
        <w:rPr>
          <w:rFonts w:ascii="Times New Roman" w:hAnsi="Times New Roman" w:cs="Times New Roman"/>
          <w:sz w:val="28"/>
        </w:rPr>
        <w:tab/>
        <w:t>The authors studied the relationship between the coupon of manufactures and the shelf prices on selected product</w:t>
      </w:r>
      <w:r w:rsidR="007A5401" w:rsidRPr="0093547B">
        <w:rPr>
          <w:rFonts w:ascii="Times New Roman" w:hAnsi="Times New Roman" w:cs="Times New Roman"/>
          <w:sz w:val="28"/>
        </w:rPr>
        <w:t xml:space="preserve"> by adapting the economic theory</w:t>
      </w:r>
      <w:r w:rsidRPr="0093547B">
        <w:rPr>
          <w:rFonts w:ascii="Times New Roman" w:hAnsi="Times New Roman" w:cs="Times New Roman"/>
          <w:sz w:val="28"/>
        </w:rPr>
        <w:t>.</w:t>
      </w:r>
      <w:r w:rsidR="007A5401" w:rsidRPr="0093547B">
        <w:rPr>
          <w:rFonts w:ascii="Times New Roman" w:hAnsi="Times New Roman" w:cs="Times New Roman"/>
          <w:sz w:val="28"/>
        </w:rPr>
        <w:t xml:space="preserve"> This thesis focused on ready to eat breakfast cereal which has a couponed option. They investigated the exact reason behind the launch of coupon by manufacturer.</w:t>
      </w:r>
      <w:r w:rsidR="00736E7A" w:rsidRPr="0093547B">
        <w:rPr>
          <w:rFonts w:ascii="Times New Roman" w:hAnsi="Times New Roman" w:cs="Times New Roman"/>
          <w:sz w:val="28"/>
        </w:rPr>
        <w:t xml:space="preserve"> </w:t>
      </w:r>
    </w:p>
    <w:p w14:paraId="6C7C1335" w14:textId="77777777" w:rsidR="007A5401" w:rsidRPr="0093547B" w:rsidRDefault="007A5401" w:rsidP="007A5401">
      <w:pPr>
        <w:rPr>
          <w:rFonts w:ascii="Times New Roman" w:hAnsi="Times New Roman" w:cs="Times New Roman"/>
          <w:sz w:val="28"/>
        </w:rPr>
      </w:pPr>
      <w:r w:rsidRPr="0093547B">
        <w:rPr>
          <w:rFonts w:ascii="Times New Roman" w:hAnsi="Times New Roman" w:cs="Times New Roman"/>
          <w:sz w:val="28"/>
        </w:rPr>
        <w:tab/>
        <w:t xml:space="preserve">They collected the three-dimensional dataset of shelf prices and coupons in every quarter from 65 cities. Firstly, they went through the effect of coupon on shelf prices and </w:t>
      </w:r>
      <w:r w:rsidR="003C57C3" w:rsidRPr="0093547B">
        <w:rPr>
          <w:rFonts w:ascii="Times New Roman" w:hAnsi="Times New Roman" w:cs="Times New Roman"/>
          <w:sz w:val="28"/>
        </w:rPr>
        <w:t>they found out that the available coupons affected the declining level of price which is inconsistent to static monopoly theory which is price discrimination.</w:t>
      </w:r>
      <w:r w:rsidRPr="0093547B">
        <w:rPr>
          <w:rFonts w:ascii="Times New Roman" w:hAnsi="Times New Roman" w:cs="Times New Roman"/>
          <w:sz w:val="28"/>
        </w:rPr>
        <w:t xml:space="preserve"> Later, they analyzed the characteristics of coupons in other brands and found the evidence for supporting the theory.</w:t>
      </w:r>
      <w:r w:rsidR="003C57C3" w:rsidRPr="0093547B">
        <w:rPr>
          <w:rFonts w:ascii="Times New Roman" w:hAnsi="Times New Roman" w:cs="Times New Roman"/>
          <w:sz w:val="28"/>
        </w:rPr>
        <w:t xml:space="preserve"> Firms are willing to use coupons in order to cut the price regarding to vertical relationship between the manufacturers and retailers</w:t>
      </w:r>
      <w:r w:rsidRPr="0093547B">
        <w:rPr>
          <w:rFonts w:ascii="Times New Roman" w:hAnsi="Times New Roman" w:cs="Times New Roman"/>
          <w:sz w:val="28"/>
        </w:rPr>
        <w:t xml:space="preserve">, especially in the fiscal years. </w:t>
      </w:r>
    </w:p>
    <w:p w14:paraId="4D3BF8AE" w14:textId="5AE560E0" w:rsidR="00736E7A" w:rsidRPr="0093547B" w:rsidRDefault="007A5401" w:rsidP="007A5401">
      <w:pPr>
        <w:rPr>
          <w:rFonts w:ascii="Times New Roman" w:hAnsi="Times New Roman" w:cs="Times New Roman"/>
          <w:sz w:val="28"/>
        </w:rPr>
      </w:pPr>
      <w:r w:rsidRPr="0093547B">
        <w:rPr>
          <w:rFonts w:ascii="Times New Roman" w:hAnsi="Times New Roman" w:cs="Times New Roman"/>
          <w:sz w:val="28"/>
        </w:rPr>
        <w:tab/>
        <w:t>According to the vector auto-regressive model, the regression provided the dynamic impact of coupons and the authors could conclude that repurchase can be induced by the coupons</w:t>
      </w:r>
      <w:r w:rsidR="00736E7A" w:rsidRPr="0093547B">
        <w:rPr>
          <w:rFonts w:ascii="Times New Roman" w:hAnsi="Times New Roman" w:cs="Times New Roman"/>
          <w:sz w:val="28"/>
        </w:rPr>
        <w:t>. The following variables were included in the regression model; the expected value of the coupon for cereal brand, value of zero coupon.</w:t>
      </w:r>
    </w:p>
    <w:p w14:paraId="3575E706" w14:textId="55A727A3" w:rsidR="00736E7A" w:rsidRPr="0093547B" w:rsidRDefault="00736E7A" w:rsidP="00736E7A">
      <w:pPr>
        <w:jc w:val="center"/>
        <w:rPr>
          <w:rFonts w:ascii="Times New Roman" w:hAnsi="Times New Roman" w:cs="Times New Roman"/>
          <w:sz w:val="28"/>
        </w:rPr>
      </w:pPr>
      <w:r w:rsidRPr="0093547B">
        <w:rPr>
          <w:rFonts w:ascii="Times New Roman" w:hAnsi="Times New Roman" w:cs="Times New Roman"/>
          <w:sz w:val="28"/>
        </w:rPr>
        <w:drawing>
          <wp:inline distT="0" distB="0" distL="0" distR="0" wp14:anchorId="7CD28F9A" wp14:editId="34DBFEC2">
            <wp:extent cx="3762403" cy="33814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62403" cy="33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87A60" w14:textId="1A0185BC" w:rsidR="00736E7A" w:rsidRPr="0093547B" w:rsidRDefault="00736E7A" w:rsidP="00736E7A">
      <w:pPr>
        <w:rPr>
          <w:rFonts w:ascii="Times New Roman" w:hAnsi="Times New Roman" w:cs="Times New Roman"/>
          <w:sz w:val="28"/>
        </w:rPr>
      </w:pPr>
      <w:r w:rsidRPr="0093547B">
        <w:rPr>
          <w:rFonts w:ascii="Times New Roman" w:hAnsi="Times New Roman" w:cs="Times New Roman"/>
          <w:sz w:val="28"/>
        </w:rPr>
        <w:tab/>
        <w:t>In my opinion, the topic is not attracted my interest that much since there was not that challenging and too bored. However, after I finished read a whole thesis what I got was to realize the reason under the use of coupon and how can they attract the consumer to repeat purchase. The author said that it was</w:t>
      </w:r>
      <w:r w:rsidR="0093547B" w:rsidRPr="0093547B">
        <w:rPr>
          <w:rFonts w:ascii="Times New Roman" w:hAnsi="Times New Roman" w:cs="Times New Roman"/>
          <w:sz w:val="28"/>
        </w:rPr>
        <w:t xml:space="preserve"> tole that</w:t>
      </w:r>
      <w:r w:rsidRPr="0093547B">
        <w:rPr>
          <w:rFonts w:ascii="Times New Roman" w:hAnsi="Times New Roman" w:cs="Times New Roman"/>
          <w:sz w:val="28"/>
        </w:rPr>
        <w:t xml:space="preserve"> the price discrimination </w:t>
      </w:r>
      <w:r w:rsidR="0093547B" w:rsidRPr="0093547B">
        <w:rPr>
          <w:rFonts w:ascii="Times New Roman" w:hAnsi="Times New Roman" w:cs="Times New Roman"/>
          <w:sz w:val="28"/>
        </w:rPr>
        <w:t>as</w:t>
      </w:r>
      <w:r w:rsidRPr="0093547B">
        <w:rPr>
          <w:rFonts w:ascii="Times New Roman" w:hAnsi="Times New Roman" w:cs="Times New Roman"/>
          <w:sz w:val="28"/>
        </w:rPr>
        <w:t xml:space="preserve"> the major </w:t>
      </w:r>
      <w:r w:rsidR="0093547B" w:rsidRPr="0093547B">
        <w:rPr>
          <w:rFonts w:ascii="Times New Roman" w:hAnsi="Times New Roman" w:cs="Times New Roman"/>
          <w:sz w:val="28"/>
        </w:rPr>
        <w:t>influence.</w:t>
      </w:r>
      <w:bookmarkStart w:id="0" w:name="_GoBack"/>
      <w:bookmarkEnd w:id="0"/>
    </w:p>
    <w:sectPr w:rsidR="00736E7A" w:rsidRPr="009354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7C3"/>
    <w:rsid w:val="001F5A2B"/>
    <w:rsid w:val="002866E4"/>
    <w:rsid w:val="00320470"/>
    <w:rsid w:val="00380962"/>
    <w:rsid w:val="003C57C3"/>
    <w:rsid w:val="0045436A"/>
    <w:rsid w:val="00736E7A"/>
    <w:rsid w:val="007A5401"/>
    <w:rsid w:val="0093547B"/>
    <w:rsid w:val="009B41E4"/>
    <w:rsid w:val="00AA0C23"/>
    <w:rsid w:val="00DA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A74BF"/>
  <w15:chartTrackingRefBased/>
  <w15:docId w15:val="{89B40BE2-4CA4-47FE-BB52-9D742236B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Montlaya L</dc:creator>
  <cp:keywords/>
  <dc:description/>
  <cp:lastModifiedBy>Montlaya L</cp:lastModifiedBy>
  <cp:revision>1</cp:revision>
  <dcterms:created xsi:type="dcterms:W3CDTF">2020-03-23T09:20:00Z</dcterms:created>
  <dcterms:modified xsi:type="dcterms:W3CDTF">2020-03-23T09:52:00Z</dcterms:modified>
</cp:coreProperties>
</file>