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C40" w:rsidRPr="00681E04" w:rsidRDefault="00343C40" w:rsidP="00681E04">
      <w:pPr>
        <w:pStyle w:val="a9"/>
        <w:jc w:val="center"/>
        <w:rPr>
          <w:cs/>
          <w:lang w:bidi="th-TH"/>
        </w:rPr>
      </w:pPr>
      <w:r w:rsidRPr="00921A19">
        <w:rPr>
          <w:rFonts w:ascii="Times New Roman" w:hAnsi="Times New Roman" w:cs="Times New Roman"/>
          <w:sz w:val="24"/>
          <w:szCs w:val="24"/>
        </w:rPr>
        <w:t>5504640755</w:t>
      </w:r>
      <w:bookmarkStart w:id="0" w:name="_GoBack"/>
      <w:bookmarkEnd w:id="0"/>
    </w:p>
    <w:p w:rsidR="00343C40" w:rsidRPr="00921A19" w:rsidRDefault="00343C40" w:rsidP="00242467">
      <w:pPr>
        <w:spacing w:before="240" w:line="480" w:lineRule="auto"/>
        <w:jc w:val="center"/>
        <w:rPr>
          <w:rFonts w:ascii="Times New Roman" w:hAnsi="Times New Roman" w:cs="Times New Roman"/>
          <w:sz w:val="24"/>
          <w:szCs w:val="24"/>
        </w:rPr>
      </w:pPr>
      <w:proofErr w:type="spellStart"/>
      <w:r w:rsidRPr="00921A19">
        <w:rPr>
          <w:rFonts w:ascii="Times New Roman" w:hAnsi="Times New Roman" w:cs="Times New Roman"/>
          <w:sz w:val="24"/>
          <w:szCs w:val="24"/>
        </w:rPr>
        <w:t>Nattanit</w:t>
      </w:r>
      <w:proofErr w:type="spellEnd"/>
      <w:r w:rsidRPr="00921A19">
        <w:rPr>
          <w:rFonts w:ascii="Times New Roman" w:hAnsi="Times New Roman" w:cs="Times New Roman"/>
          <w:sz w:val="24"/>
          <w:szCs w:val="24"/>
        </w:rPr>
        <w:t xml:space="preserve"> </w:t>
      </w:r>
      <w:proofErr w:type="spellStart"/>
      <w:r w:rsidRPr="00921A19">
        <w:rPr>
          <w:rFonts w:ascii="Times New Roman" w:hAnsi="Times New Roman" w:cs="Times New Roman"/>
          <w:sz w:val="24"/>
          <w:szCs w:val="24"/>
        </w:rPr>
        <w:t>Nittayaporn</w:t>
      </w:r>
      <w:proofErr w:type="spellEnd"/>
    </w:p>
    <w:p w:rsidR="00343C40" w:rsidRDefault="00343C40" w:rsidP="00242467">
      <w:pPr>
        <w:spacing w:before="240" w:line="480" w:lineRule="auto"/>
        <w:jc w:val="center"/>
        <w:rPr>
          <w:rFonts w:ascii="Times New Roman" w:hAnsi="Times New Roman" w:cs="Times New Roman"/>
          <w:sz w:val="24"/>
          <w:szCs w:val="24"/>
        </w:rPr>
      </w:pPr>
      <w:r w:rsidRPr="00921A19">
        <w:rPr>
          <w:rFonts w:ascii="Times New Roman" w:hAnsi="Times New Roman" w:cs="Times New Roman"/>
          <w:sz w:val="24"/>
          <w:szCs w:val="24"/>
        </w:rPr>
        <w:t>The immortal artist, Eugene Delacroix</w:t>
      </w:r>
    </w:p>
    <w:p w:rsidR="00C71EFE" w:rsidRPr="00921A19" w:rsidRDefault="00E06DC9" w:rsidP="00242467">
      <w:pPr>
        <w:spacing w:before="240" w:line="480" w:lineRule="auto"/>
        <w:jc w:val="center"/>
        <w:rPr>
          <w:rFonts w:ascii="Times New Roman" w:hAnsi="Times New Roman" w:cs="Times New Roman"/>
          <w:sz w:val="24"/>
          <w:szCs w:val="24"/>
        </w:rPr>
      </w:pPr>
      <w:r>
        <w:rPr>
          <w:rFonts w:ascii="Times New Roman" w:hAnsi="Times New Roman" w:cs="Times New Roman"/>
          <w:sz w:val="24"/>
          <w:szCs w:val="24"/>
        </w:rPr>
        <w:t>900</w:t>
      </w:r>
      <w:r w:rsidR="00C71EFE">
        <w:rPr>
          <w:rFonts w:ascii="Times New Roman" w:hAnsi="Times New Roman" w:cs="Times New Roman"/>
          <w:sz w:val="24"/>
          <w:szCs w:val="24"/>
        </w:rPr>
        <w:t xml:space="preserve"> words</w:t>
      </w:r>
    </w:p>
    <w:p w:rsidR="00343C40" w:rsidRPr="00921A19" w:rsidRDefault="00343C40" w:rsidP="00C71EFE">
      <w:pPr>
        <w:spacing w:before="240" w:line="480" w:lineRule="auto"/>
        <w:ind w:firstLine="567"/>
        <w:rPr>
          <w:rFonts w:ascii="Times New Roman" w:hAnsi="Times New Roman" w:cs="Times New Roman"/>
          <w:sz w:val="24"/>
          <w:szCs w:val="24"/>
        </w:rPr>
      </w:pPr>
      <w:r w:rsidRPr="00921A19">
        <w:rPr>
          <w:rFonts w:ascii="Times New Roman" w:hAnsi="Times New Roman" w:cs="Times New Roman"/>
          <w:sz w:val="24"/>
          <w:szCs w:val="24"/>
        </w:rPr>
        <w:t xml:space="preserve">It is undeniable that art has a significant impact on the way people perceive themselves and the world. Throughout </w:t>
      </w:r>
      <w:r w:rsidR="008A1E3A" w:rsidRPr="00921A19">
        <w:rPr>
          <w:rFonts w:ascii="Times New Roman" w:hAnsi="Times New Roman" w:cs="Times New Roman"/>
          <w:sz w:val="24"/>
          <w:szCs w:val="24"/>
        </w:rPr>
        <w:t xml:space="preserve">the many </w:t>
      </w:r>
      <w:r w:rsidRPr="00921A19">
        <w:rPr>
          <w:rFonts w:ascii="Times New Roman" w:hAnsi="Times New Roman" w:cs="Times New Roman"/>
          <w:sz w:val="24"/>
          <w:szCs w:val="24"/>
        </w:rPr>
        <w:t xml:space="preserve">years of </w:t>
      </w:r>
      <w:r w:rsidR="008A1E3A" w:rsidRPr="00921A19">
        <w:rPr>
          <w:rFonts w:ascii="Times New Roman" w:hAnsi="Times New Roman" w:cs="Times New Roman"/>
          <w:sz w:val="24"/>
          <w:szCs w:val="24"/>
        </w:rPr>
        <w:t>human</w:t>
      </w:r>
      <w:r w:rsidR="00DD5984" w:rsidRPr="00921A19">
        <w:rPr>
          <w:rFonts w:ascii="Times New Roman" w:hAnsi="Times New Roman" w:cs="Times New Roman"/>
          <w:sz w:val="24"/>
          <w:szCs w:val="24"/>
        </w:rPr>
        <w:t xml:space="preserve"> history</w:t>
      </w:r>
      <w:r w:rsidRPr="00921A19">
        <w:rPr>
          <w:rFonts w:ascii="Times New Roman" w:hAnsi="Times New Roman" w:cs="Times New Roman"/>
          <w:sz w:val="24"/>
          <w:szCs w:val="24"/>
        </w:rPr>
        <w:t xml:space="preserve"> the conceptual frameworks of art </w:t>
      </w:r>
      <w:r w:rsidR="008A1E3A" w:rsidRPr="00921A19">
        <w:rPr>
          <w:rFonts w:ascii="Times New Roman" w:hAnsi="Times New Roman" w:cs="Times New Roman"/>
          <w:sz w:val="24"/>
          <w:szCs w:val="24"/>
        </w:rPr>
        <w:t>have</w:t>
      </w:r>
      <w:r w:rsidRPr="00921A19">
        <w:rPr>
          <w:rFonts w:ascii="Times New Roman" w:hAnsi="Times New Roman" w:cs="Times New Roman"/>
          <w:sz w:val="24"/>
          <w:szCs w:val="24"/>
        </w:rPr>
        <w:t xml:space="preserve"> changed dramatically. </w:t>
      </w:r>
      <w:r w:rsidR="008A1E3A" w:rsidRPr="00921A19">
        <w:rPr>
          <w:rFonts w:ascii="Times New Roman" w:hAnsi="Times New Roman" w:cs="Times New Roman"/>
          <w:sz w:val="24"/>
          <w:szCs w:val="24"/>
        </w:rPr>
        <w:t xml:space="preserve">The </w:t>
      </w:r>
      <w:proofErr w:type="gramStart"/>
      <w:r w:rsidRPr="00921A19">
        <w:rPr>
          <w:rFonts w:ascii="Times New Roman" w:hAnsi="Times New Roman" w:cs="Times New Roman"/>
          <w:sz w:val="24"/>
          <w:szCs w:val="24"/>
        </w:rPr>
        <w:t>Middle</w:t>
      </w:r>
      <w:proofErr w:type="gramEnd"/>
      <w:r w:rsidRPr="00921A19">
        <w:rPr>
          <w:rFonts w:ascii="Times New Roman" w:hAnsi="Times New Roman" w:cs="Times New Roman"/>
          <w:sz w:val="24"/>
          <w:szCs w:val="24"/>
        </w:rPr>
        <w:t xml:space="preserve"> Ages </w:t>
      </w:r>
      <w:r w:rsidR="008A1E3A" w:rsidRPr="00921A19">
        <w:rPr>
          <w:rFonts w:ascii="Times New Roman" w:hAnsi="Times New Roman" w:cs="Times New Roman"/>
          <w:sz w:val="24"/>
          <w:szCs w:val="24"/>
        </w:rPr>
        <w:t>was a</w:t>
      </w:r>
      <w:r w:rsidRPr="00921A19">
        <w:rPr>
          <w:rFonts w:ascii="Times New Roman" w:hAnsi="Times New Roman" w:cs="Times New Roman"/>
          <w:sz w:val="24"/>
          <w:szCs w:val="24"/>
        </w:rPr>
        <w:t xml:space="preserve"> period </w:t>
      </w:r>
      <w:r w:rsidR="008A1E3A" w:rsidRPr="00921A19">
        <w:rPr>
          <w:rFonts w:ascii="Times New Roman" w:hAnsi="Times New Roman" w:cs="Times New Roman"/>
          <w:sz w:val="24"/>
          <w:szCs w:val="24"/>
        </w:rPr>
        <w:t>during which</w:t>
      </w:r>
      <w:r w:rsidRPr="00921A19">
        <w:rPr>
          <w:rFonts w:ascii="Times New Roman" w:hAnsi="Times New Roman" w:cs="Times New Roman"/>
          <w:sz w:val="24"/>
          <w:szCs w:val="24"/>
        </w:rPr>
        <w:t xml:space="preserve"> many countries in Europe experience</w:t>
      </w:r>
      <w:r w:rsidR="005C6913">
        <w:rPr>
          <w:rFonts w:ascii="Times New Roman" w:hAnsi="Times New Roman" w:cs="Times New Roman"/>
          <w:sz w:val="24"/>
          <w:szCs w:val="24"/>
        </w:rPr>
        <w:t xml:space="preserve">d political, social, economical, </w:t>
      </w:r>
      <w:r w:rsidRPr="00921A19">
        <w:rPr>
          <w:rFonts w:ascii="Times New Roman" w:hAnsi="Times New Roman" w:cs="Times New Roman"/>
          <w:sz w:val="24"/>
          <w:szCs w:val="24"/>
        </w:rPr>
        <w:t>cultural transformation</w:t>
      </w:r>
      <w:r w:rsidR="005C6913">
        <w:rPr>
          <w:rFonts w:ascii="Times New Roman" w:hAnsi="Times New Roman" w:cs="Times New Roman"/>
          <w:sz w:val="24"/>
          <w:szCs w:val="24"/>
        </w:rPr>
        <w:t xml:space="preserve"> as well</w:t>
      </w:r>
      <w:r w:rsidRPr="00921A19">
        <w:rPr>
          <w:rFonts w:ascii="Times New Roman" w:hAnsi="Times New Roman" w:cs="Times New Roman"/>
          <w:sz w:val="24"/>
          <w:szCs w:val="24"/>
        </w:rPr>
        <w:t>.</w:t>
      </w:r>
      <w:r w:rsidRPr="00921A19">
        <w:rPr>
          <w:rStyle w:val="a5"/>
          <w:rFonts w:ascii="Times New Roman" w:hAnsi="Times New Roman" w:cs="Times New Roman"/>
          <w:sz w:val="24"/>
          <w:szCs w:val="24"/>
        </w:rPr>
        <w:footnoteReference w:id="1"/>
      </w:r>
      <w:r w:rsidRPr="00921A19">
        <w:rPr>
          <w:rFonts w:ascii="Times New Roman" w:hAnsi="Times New Roman" w:cs="Times New Roman"/>
          <w:sz w:val="24"/>
          <w:szCs w:val="24"/>
        </w:rPr>
        <w:t xml:space="preserve">Neo-classical art was reinterpreted and </w:t>
      </w:r>
      <w:r w:rsidR="008A1E3A" w:rsidRPr="00921A19">
        <w:rPr>
          <w:rFonts w:ascii="Times New Roman" w:hAnsi="Times New Roman" w:cs="Times New Roman"/>
          <w:sz w:val="24"/>
          <w:szCs w:val="24"/>
        </w:rPr>
        <w:t>the romantic approach</w:t>
      </w:r>
      <w:r w:rsidRPr="00921A19">
        <w:rPr>
          <w:rFonts w:ascii="Times New Roman" w:hAnsi="Times New Roman" w:cs="Times New Roman"/>
          <w:sz w:val="24"/>
          <w:szCs w:val="24"/>
        </w:rPr>
        <w:t xml:space="preserve"> emerged. Ferdinand Victor Eugene Delacroix is one of the most prominent romantic artists who challenge</w:t>
      </w:r>
      <w:r w:rsidR="00D3435B" w:rsidRPr="00921A19">
        <w:rPr>
          <w:rFonts w:ascii="Times New Roman" w:hAnsi="Times New Roman" w:cs="Times New Roman"/>
          <w:sz w:val="24"/>
          <w:szCs w:val="24"/>
        </w:rPr>
        <w:t>d</w:t>
      </w:r>
      <w:r w:rsidRPr="00921A19">
        <w:rPr>
          <w:rFonts w:ascii="Times New Roman" w:hAnsi="Times New Roman" w:cs="Times New Roman"/>
          <w:sz w:val="24"/>
          <w:szCs w:val="24"/>
        </w:rPr>
        <w:t xml:space="preserve"> the neo-classical definition of art. </w:t>
      </w:r>
      <w:r w:rsidR="00D3435B" w:rsidRPr="00921A19">
        <w:rPr>
          <w:rFonts w:ascii="Times New Roman" w:hAnsi="Times New Roman" w:cs="Times New Roman"/>
          <w:sz w:val="24"/>
          <w:szCs w:val="24"/>
        </w:rPr>
        <w:t>The l</w:t>
      </w:r>
      <w:r w:rsidRPr="00921A19">
        <w:rPr>
          <w:rFonts w:ascii="Times New Roman" w:hAnsi="Times New Roman" w:cs="Times New Roman"/>
          <w:sz w:val="24"/>
          <w:szCs w:val="24"/>
        </w:rPr>
        <w:t>ife and work</w:t>
      </w:r>
      <w:r w:rsidR="00D3435B" w:rsidRPr="00921A19">
        <w:rPr>
          <w:rFonts w:ascii="Times New Roman" w:hAnsi="Times New Roman" w:cs="Times New Roman"/>
          <w:sz w:val="24"/>
          <w:szCs w:val="24"/>
        </w:rPr>
        <w:t>s</w:t>
      </w:r>
      <w:r w:rsidRPr="00921A19">
        <w:rPr>
          <w:rFonts w:ascii="Times New Roman" w:hAnsi="Times New Roman" w:cs="Times New Roman"/>
          <w:sz w:val="24"/>
          <w:szCs w:val="24"/>
        </w:rPr>
        <w:t xml:space="preserve"> of Delacroix inspired a number of artists and people around the world. </w:t>
      </w:r>
      <w:r w:rsidRPr="00921A19">
        <w:rPr>
          <w:rFonts w:ascii="Times New Roman" w:hAnsi="Times New Roman" w:cs="Times New Roman"/>
          <w:sz w:val="24"/>
          <w:szCs w:val="24"/>
          <w:u w:val="single"/>
        </w:rPr>
        <w:t xml:space="preserve">This essay will explore </w:t>
      </w:r>
      <w:r w:rsidR="00DD5984" w:rsidRPr="00921A19">
        <w:rPr>
          <w:rFonts w:ascii="Times New Roman" w:hAnsi="Times New Roman" w:cs="Times New Roman"/>
          <w:sz w:val="24"/>
          <w:szCs w:val="24"/>
          <w:u w:val="single"/>
        </w:rPr>
        <w:t>how</w:t>
      </w:r>
      <w:r w:rsidRPr="00921A19">
        <w:rPr>
          <w:rFonts w:ascii="Times New Roman" w:hAnsi="Times New Roman" w:cs="Times New Roman"/>
          <w:sz w:val="24"/>
          <w:szCs w:val="24"/>
          <w:u w:val="single"/>
        </w:rPr>
        <w:t xml:space="preserve"> Delacroix </w:t>
      </w:r>
      <w:r w:rsidR="00DD5984" w:rsidRPr="00921A19">
        <w:rPr>
          <w:rFonts w:ascii="Times New Roman" w:hAnsi="Times New Roman" w:cs="Times New Roman"/>
          <w:sz w:val="24"/>
          <w:szCs w:val="24"/>
          <w:u w:val="single"/>
        </w:rPr>
        <w:t xml:space="preserve">played a role </w:t>
      </w:r>
      <w:r w:rsidR="00D94A69" w:rsidRPr="00921A19">
        <w:rPr>
          <w:rFonts w:ascii="Times New Roman" w:hAnsi="Times New Roman" w:cs="Times New Roman"/>
          <w:sz w:val="24"/>
          <w:szCs w:val="24"/>
          <w:u w:val="single"/>
        </w:rPr>
        <w:t xml:space="preserve">in </w:t>
      </w:r>
      <w:r w:rsidR="00DD5984" w:rsidRPr="00921A19">
        <w:rPr>
          <w:rFonts w:ascii="Times New Roman" w:hAnsi="Times New Roman" w:cs="Times New Roman"/>
          <w:sz w:val="24"/>
          <w:szCs w:val="24"/>
          <w:u w:val="single"/>
        </w:rPr>
        <w:t>shaping</w:t>
      </w:r>
      <w:r w:rsidR="008D183A" w:rsidRPr="00921A19">
        <w:rPr>
          <w:rFonts w:ascii="Times New Roman" w:hAnsi="Times New Roman" w:cs="Times New Roman"/>
          <w:sz w:val="24"/>
          <w:szCs w:val="24"/>
          <w:u w:val="single"/>
        </w:rPr>
        <w:t xml:space="preserve"> both </w:t>
      </w:r>
      <w:r w:rsidRPr="00921A19">
        <w:rPr>
          <w:rFonts w:ascii="Times New Roman" w:hAnsi="Times New Roman" w:cs="Times New Roman"/>
          <w:sz w:val="24"/>
          <w:szCs w:val="24"/>
          <w:u w:val="single"/>
        </w:rPr>
        <w:t xml:space="preserve">artistic movement </w:t>
      </w:r>
      <w:r w:rsidR="00AE2594" w:rsidRPr="00921A19">
        <w:rPr>
          <w:rFonts w:ascii="Times New Roman" w:hAnsi="Times New Roman" w:cs="Times New Roman"/>
          <w:sz w:val="24"/>
          <w:szCs w:val="24"/>
          <w:u w:val="single"/>
        </w:rPr>
        <w:t>and</w:t>
      </w:r>
      <w:r w:rsidRPr="00921A19">
        <w:rPr>
          <w:rFonts w:ascii="Times New Roman" w:hAnsi="Times New Roman" w:cs="Times New Roman"/>
          <w:sz w:val="24"/>
          <w:szCs w:val="24"/>
          <w:u w:val="single"/>
        </w:rPr>
        <w:t xml:space="preserve"> social transformation in </w:t>
      </w:r>
      <w:r w:rsidR="008D183A" w:rsidRPr="00921A19">
        <w:rPr>
          <w:rFonts w:ascii="Times New Roman" w:hAnsi="Times New Roman" w:cs="Times New Roman"/>
          <w:sz w:val="24"/>
          <w:szCs w:val="24"/>
          <w:u w:val="single"/>
        </w:rPr>
        <w:t xml:space="preserve">the </w:t>
      </w:r>
      <w:r w:rsidRPr="00921A19">
        <w:rPr>
          <w:rFonts w:ascii="Times New Roman" w:hAnsi="Times New Roman" w:cs="Times New Roman"/>
          <w:sz w:val="24"/>
          <w:szCs w:val="24"/>
          <w:u w:val="single"/>
        </w:rPr>
        <w:t xml:space="preserve">late </w:t>
      </w:r>
      <w:r w:rsidR="008D183A" w:rsidRPr="00921A19">
        <w:rPr>
          <w:rFonts w:ascii="Times New Roman" w:hAnsi="Times New Roman" w:cs="Times New Roman"/>
          <w:sz w:val="24"/>
          <w:szCs w:val="24"/>
          <w:u w:val="single"/>
        </w:rPr>
        <w:t>18th</w:t>
      </w:r>
      <w:r w:rsidRPr="00921A19">
        <w:rPr>
          <w:rFonts w:ascii="Times New Roman" w:hAnsi="Times New Roman" w:cs="Times New Roman"/>
          <w:sz w:val="24"/>
          <w:szCs w:val="24"/>
          <w:u w:val="single"/>
        </w:rPr>
        <w:t xml:space="preserve"> century</w:t>
      </w:r>
      <w:r w:rsidRPr="00921A19">
        <w:rPr>
          <w:rFonts w:ascii="Times New Roman" w:hAnsi="Times New Roman" w:cs="Times New Roman"/>
          <w:sz w:val="24"/>
          <w:szCs w:val="24"/>
        </w:rPr>
        <w:t xml:space="preserve">.   </w:t>
      </w:r>
    </w:p>
    <w:p w:rsidR="00343C40" w:rsidRPr="00921A19" w:rsidRDefault="00B73A1D" w:rsidP="00242467">
      <w:pPr>
        <w:spacing w:before="240" w:line="480" w:lineRule="auto"/>
        <w:rPr>
          <w:rFonts w:ascii="Times New Roman" w:hAnsi="Times New Roman" w:cs="Times New Roman"/>
          <w:sz w:val="24"/>
          <w:szCs w:val="24"/>
        </w:rPr>
      </w:pPr>
      <w:r w:rsidRPr="00921A19">
        <w:rPr>
          <w:rFonts w:ascii="Times New Roman" w:hAnsi="Times New Roman" w:cs="Times New Roman"/>
          <w:sz w:val="24"/>
          <w:szCs w:val="24"/>
        </w:rPr>
        <w:tab/>
      </w:r>
      <w:r w:rsidR="00D00608">
        <w:rPr>
          <w:rFonts w:ascii="Times New Roman" w:hAnsi="Times New Roman" w:cs="Times New Roman"/>
          <w:sz w:val="24"/>
          <w:szCs w:val="24"/>
        </w:rPr>
        <w:t xml:space="preserve">To begin with, </w:t>
      </w:r>
      <w:r w:rsidR="00D91788" w:rsidRPr="00921A19">
        <w:rPr>
          <w:rFonts w:ascii="Times New Roman" w:hAnsi="Times New Roman" w:cs="Times New Roman"/>
          <w:sz w:val="24"/>
          <w:szCs w:val="24"/>
        </w:rPr>
        <w:t>Eugene</w:t>
      </w:r>
      <w:r w:rsidR="00A85FC9" w:rsidRPr="00921A19">
        <w:rPr>
          <w:rFonts w:ascii="Times New Roman" w:hAnsi="Times New Roman" w:cs="Times New Roman"/>
          <w:sz w:val="24"/>
          <w:szCs w:val="24"/>
        </w:rPr>
        <w:t xml:space="preserve"> </w:t>
      </w:r>
      <w:r w:rsidR="00343C40" w:rsidRPr="00921A19">
        <w:rPr>
          <w:rFonts w:ascii="Times New Roman" w:hAnsi="Times New Roman" w:cs="Times New Roman"/>
          <w:sz w:val="24"/>
          <w:szCs w:val="24"/>
        </w:rPr>
        <w:t xml:space="preserve">Delacroix </w:t>
      </w:r>
      <w:r w:rsidR="00A85FC9" w:rsidRPr="00921A19">
        <w:rPr>
          <w:rFonts w:ascii="Times New Roman" w:hAnsi="Times New Roman" w:cs="Times New Roman"/>
          <w:sz w:val="24"/>
          <w:szCs w:val="24"/>
        </w:rPr>
        <w:t>played</w:t>
      </w:r>
      <w:r w:rsidR="00343C40" w:rsidRPr="00921A19">
        <w:rPr>
          <w:rFonts w:ascii="Times New Roman" w:hAnsi="Times New Roman" w:cs="Times New Roman"/>
          <w:sz w:val="24"/>
          <w:szCs w:val="24"/>
        </w:rPr>
        <w:t xml:space="preserve"> an important role in the development of</w:t>
      </w:r>
      <w:r w:rsidR="00532E56" w:rsidRPr="00921A19">
        <w:rPr>
          <w:rFonts w:ascii="Times New Roman" w:hAnsi="Times New Roman" w:cs="Times New Roman"/>
          <w:sz w:val="24"/>
          <w:szCs w:val="24"/>
        </w:rPr>
        <w:t xml:space="preserve"> the</w:t>
      </w:r>
      <w:r w:rsidR="00343C40" w:rsidRPr="00921A19">
        <w:rPr>
          <w:rFonts w:ascii="Times New Roman" w:hAnsi="Times New Roman" w:cs="Times New Roman"/>
          <w:sz w:val="24"/>
          <w:szCs w:val="24"/>
        </w:rPr>
        <w:t xml:space="preserve"> romantic approach that represented </w:t>
      </w:r>
      <w:r w:rsidR="00532E56" w:rsidRPr="00921A19">
        <w:rPr>
          <w:rFonts w:ascii="Times New Roman" w:hAnsi="Times New Roman" w:cs="Times New Roman"/>
          <w:sz w:val="24"/>
          <w:szCs w:val="24"/>
        </w:rPr>
        <w:t>the life of people during the</w:t>
      </w:r>
      <w:r w:rsidR="003929C4" w:rsidRPr="00921A19">
        <w:rPr>
          <w:rFonts w:ascii="Times New Roman" w:hAnsi="Times New Roman" w:cs="Times New Roman"/>
          <w:sz w:val="24"/>
          <w:szCs w:val="24"/>
        </w:rPr>
        <w:t xml:space="preserve"> </w:t>
      </w:r>
      <w:proofErr w:type="gramStart"/>
      <w:r w:rsidR="003929C4" w:rsidRPr="00921A19">
        <w:rPr>
          <w:rFonts w:ascii="Times New Roman" w:hAnsi="Times New Roman" w:cs="Times New Roman"/>
          <w:sz w:val="24"/>
          <w:szCs w:val="24"/>
        </w:rPr>
        <w:t>Middle</w:t>
      </w:r>
      <w:proofErr w:type="gramEnd"/>
      <w:r w:rsidR="003929C4" w:rsidRPr="00921A19">
        <w:rPr>
          <w:rFonts w:ascii="Times New Roman" w:hAnsi="Times New Roman" w:cs="Times New Roman"/>
          <w:sz w:val="24"/>
          <w:szCs w:val="24"/>
        </w:rPr>
        <w:t xml:space="preserve"> A</w:t>
      </w:r>
      <w:r w:rsidR="00D00608">
        <w:rPr>
          <w:rFonts w:ascii="Times New Roman" w:hAnsi="Times New Roman" w:cs="Times New Roman"/>
          <w:sz w:val="24"/>
          <w:szCs w:val="24"/>
        </w:rPr>
        <w:t>ges.</w:t>
      </w:r>
      <w:r w:rsidR="00DD3DD4" w:rsidRPr="00921A19">
        <w:rPr>
          <w:rFonts w:ascii="Times New Roman" w:hAnsi="Times New Roman" w:cs="Times New Roman"/>
          <w:sz w:val="24"/>
          <w:szCs w:val="24"/>
        </w:rPr>
        <w:t xml:space="preserve"> </w:t>
      </w:r>
      <w:r w:rsidR="00D00608" w:rsidRPr="00D00608">
        <w:rPr>
          <w:rFonts w:ascii="Times New Roman" w:hAnsi="Times New Roman" w:cs="Times New Roman"/>
          <w:sz w:val="24"/>
          <w:szCs w:val="24"/>
        </w:rPr>
        <w:t>Before the development of Romantic art, it is the era of the Neo-classical art</w:t>
      </w:r>
      <w:r w:rsidR="00343C40" w:rsidRPr="00D00608">
        <w:rPr>
          <w:rFonts w:ascii="Times New Roman" w:hAnsi="Times New Roman" w:cs="Times New Roman"/>
          <w:sz w:val="24"/>
          <w:szCs w:val="24"/>
        </w:rPr>
        <w:t>.</w:t>
      </w:r>
      <w:r w:rsidR="00343C40" w:rsidRPr="00921A19">
        <w:rPr>
          <w:rFonts w:ascii="Times New Roman" w:hAnsi="Times New Roman" w:cs="Times New Roman"/>
          <w:sz w:val="24"/>
          <w:szCs w:val="24"/>
        </w:rPr>
        <w:t xml:space="preserve"> </w:t>
      </w:r>
      <w:r w:rsidR="00532E56" w:rsidRPr="00921A19">
        <w:rPr>
          <w:rFonts w:ascii="Times New Roman" w:hAnsi="Times New Roman" w:cs="Times New Roman"/>
          <w:sz w:val="24"/>
          <w:szCs w:val="24"/>
        </w:rPr>
        <w:t>M</w:t>
      </w:r>
      <w:r w:rsidR="00343C40" w:rsidRPr="00921A19">
        <w:rPr>
          <w:rFonts w:ascii="Times New Roman" w:hAnsi="Times New Roman" w:cs="Times New Roman"/>
          <w:sz w:val="24"/>
          <w:szCs w:val="24"/>
        </w:rPr>
        <w:t xml:space="preserve">ost </w:t>
      </w:r>
      <w:r w:rsidR="00343C40" w:rsidRPr="00D00608">
        <w:rPr>
          <w:rFonts w:ascii="Times New Roman" w:hAnsi="Times New Roman" w:cs="Times New Roman"/>
          <w:sz w:val="24"/>
          <w:szCs w:val="24"/>
        </w:rPr>
        <w:t xml:space="preserve">artists </w:t>
      </w:r>
      <w:r w:rsidR="00532E56" w:rsidRPr="00D00608">
        <w:rPr>
          <w:rFonts w:ascii="Times New Roman" w:hAnsi="Times New Roman" w:cs="Times New Roman"/>
          <w:sz w:val="24"/>
          <w:szCs w:val="24"/>
        </w:rPr>
        <w:t xml:space="preserve">of the era </w:t>
      </w:r>
      <w:r w:rsidR="00343C40" w:rsidRPr="00D00608">
        <w:rPr>
          <w:rFonts w:ascii="Times New Roman" w:hAnsi="Times New Roman" w:cs="Times New Roman"/>
          <w:sz w:val="24"/>
          <w:szCs w:val="24"/>
        </w:rPr>
        <w:t xml:space="preserve">tried to </w:t>
      </w:r>
      <w:r w:rsidR="00532E56" w:rsidRPr="00D00608">
        <w:rPr>
          <w:rFonts w:ascii="Times New Roman" w:hAnsi="Times New Roman" w:cs="Times New Roman"/>
          <w:sz w:val="24"/>
          <w:szCs w:val="24"/>
        </w:rPr>
        <w:t xml:space="preserve">illustrate </w:t>
      </w:r>
      <w:r w:rsidR="00343C40" w:rsidRPr="00D00608">
        <w:rPr>
          <w:rFonts w:ascii="Times New Roman" w:hAnsi="Times New Roman" w:cs="Times New Roman"/>
          <w:sz w:val="24"/>
          <w:szCs w:val="24"/>
        </w:rPr>
        <w:t xml:space="preserve">artificial constructions and universal characters that </w:t>
      </w:r>
      <w:r w:rsidR="00D00608" w:rsidRPr="00D00608">
        <w:rPr>
          <w:rFonts w:ascii="Times New Roman" w:hAnsi="Times New Roman" w:cs="Times New Roman"/>
          <w:sz w:val="24"/>
          <w:szCs w:val="24"/>
        </w:rPr>
        <w:t>influenced by Greek and Roman history</w:t>
      </w:r>
      <w:r w:rsidR="00343C40" w:rsidRPr="00D00608">
        <w:rPr>
          <w:rFonts w:ascii="Times New Roman" w:hAnsi="Times New Roman" w:cs="Times New Roman"/>
          <w:sz w:val="24"/>
          <w:szCs w:val="24"/>
        </w:rPr>
        <w:t>.</w:t>
      </w:r>
      <w:r w:rsidR="008855D3" w:rsidRPr="00921A19">
        <w:rPr>
          <w:rStyle w:val="a5"/>
          <w:rFonts w:ascii="Times New Roman" w:hAnsi="Times New Roman" w:cs="Times New Roman"/>
          <w:sz w:val="24"/>
          <w:szCs w:val="24"/>
        </w:rPr>
        <w:footnoteReference w:id="2"/>
      </w:r>
      <w:r w:rsidR="00343C40" w:rsidRPr="00921A19">
        <w:rPr>
          <w:rFonts w:ascii="Times New Roman" w:hAnsi="Times New Roman" w:cs="Times New Roman"/>
          <w:sz w:val="24"/>
          <w:szCs w:val="24"/>
        </w:rPr>
        <w:t xml:space="preserve"> Their paintings were</w:t>
      </w:r>
      <w:r w:rsidR="00D91788" w:rsidRPr="00921A19">
        <w:rPr>
          <w:rFonts w:ascii="Times New Roman" w:hAnsi="Times New Roman" w:cs="Times New Roman"/>
          <w:sz w:val="24"/>
          <w:szCs w:val="24"/>
        </w:rPr>
        <w:t xml:space="preserve"> </w:t>
      </w:r>
      <w:r w:rsidR="005C6913" w:rsidRPr="005C6913">
        <w:rPr>
          <w:rFonts w:ascii="Times New Roman" w:hAnsi="Times New Roman" w:cs="Times New Roman"/>
          <w:sz w:val="24"/>
          <w:szCs w:val="24"/>
        </w:rPr>
        <w:t>complicated to understand for ordinary people</w:t>
      </w:r>
      <w:r w:rsidR="00343C40" w:rsidRPr="005C6913">
        <w:rPr>
          <w:rFonts w:ascii="Times New Roman" w:hAnsi="Times New Roman" w:cs="Times New Roman"/>
          <w:sz w:val="24"/>
          <w:szCs w:val="24"/>
        </w:rPr>
        <w:t>.</w:t>
      </w:r>
      <w:r w:rsidR="00FC7385" w:rsidRPr="005C6913">
        <w:rPr>
          <w:rStyle w:val="a5"/>
          <w:rFonts w:ascii="Times New Roman" w:hAnsi="Times New Roman" w:cs="Times New Roman"/>
          <w:sz w:val="24"/>
          <w:szCs w:val="24"/>
        </w:rPr>
        <w:footnoteReference w:id="3"/>
      </w:r>
      <w:r w:rsidR="005E2D29" w:rsidRPr="005C6913">
        <w:rPr>
          <w:rFonts w:ascii="Times New Roman" w:hAnsi="Times New Roman" w:cs="Times New Roman"/>
          <w:sz w:val="24"/>
          <w:szCs w:val="24"/>
        </w:rPr>
        <w:t xml:space="preserve"> </w:t>
      </w:r>
      <w:r w:rsidR="005E2D29" w:rsidRPr="00921A19">
        <w:rPr>
          <w:rFonts w:ascii="Times New Roman" w:hAnsi="Times New Roman" w:cs="Times New Roman"/>
          <w:sz w:val="24"/>
          <w:szCs w:val="24"/>
        </w:rPr>
        <w:t>The main idea</w:t>
      </w:r>
      <w:r w:rsidR="00C720D8" w:rsidRPr="00921A19">
        <w:rPr>
          <w:rFonts w:ascii="Times New Roman" w:hAnsi="Times New Roman" w:cs="Times New Roman"/>
          <w:sz w:val="24"/>
          <w:szCs w:val="24"/>
        </w:rPr>
        <w:t xml:space="preserve"> of primitive </w:t>
      </w:r>
      <w:r w:rsidR="00343C40" w:rsidRPr="00921A19">
        <w:rPr>
          <w:rFonts w:ascii="Times New Roman" w:hAnsi="Times New Roman" w:cs="Times New Roman"/>
          <w:sz w:val="24"/>
          <w:szCs w:val="24"/>
        </w:rPr>
        <w:t>culture</w:t>
      </w:r>
      <w:r w:rsidR="00C720D8" w:rsidRPr="00921A19">
        <w:rPr>
          <w:rFonts w:ascii="Times New Roman" w:hAnsi="Times New Roman" w:cs="Times New Roman"/>
          <w:sz w:val="24"/>
          <w:szCs w:val="24"/>
        </w:rPr>
        <w:t xml:space="preserve">s and </w:t>
      </w:r>
      <w:r w:rsidR="00C720D8" w:rsidRPr="00921A19">
        <w:rPr>
          <w:rFonts w:ascii="Times New Roman" w:hAnsi="Times New Roman" w:cs="Times New Roman"/>
          <w:sz w:val="24"/>
          <w:szCs w:val="24"/>
        </w:rPr>
        <w:lastRenderedPageBreak/>
        <w:t>individualism</w:t>
      </w:r>
      <w:r w:rsidR="00343C40" w:rsidRPr="00921A19">
        <w:rPr>
          <w:rFonts w:ascii="Times New Roman" w:hAnsi="Times New Roman" w:cs="Times New Roman"/>
          <w:sz w:val="24"/>
          <w:szCs w:val="24"/>
        </w:rPr>
        <w:t xml:space="preserve"> were suitable with aristocrat</w:t>
      </w:r>
      <w:r w:rsidR="00C720D8" w:rsidRPr="00921A19">
        <w:rPr>
          <w:rFonts w:ascii="Times New Roman" w:hAnsi="Times New Roman" w:cs="Times New Roman"/>
          <w:sz w:val="24"/>
          <w:szCs w:val="24"/>
        </w:rPr>
        <w:t>s</w:t>
      </w:r>
      <w:r w:rsidR="009E4E68" w:rsidRPr="00921A19">
        <w:rPr>
          <w:rFonts w:ascii="Times New Roman" w:hAnsi="Times New Roman" w:cs="Times New Roman"/>
          <w:sz w:val="24"/>
          <w:szCs w:val="24"/>
        </w:rPr>
        <w:t xml:space="preserve">, but </w:t>
      </w:r>
      <w:r w:rsidR="00343C40" w:rsidRPr="00921A19">
        <w:rPr>
          <w:rFonts w:ascii="Times New Roman" w:hAnsi="Times New Roman" w:cs="Times New Roman"/>
          <w:sz w:val="24"/>
          <w:szCs w:val="24"/>
        </w:rPr>
        <w:t xml:space="preserve">much more </w:t>
      </w:r>
      <w:r w:rsidR="009E4E68" w:rsidRPr="00921A19">
        <w:rPr>
          <w:rFonts w:ascii="Times New Roman" w:hAnsi="Times New Roman" w:cs="Times New Roman"/>
          <w:sz w:val="24"/>
          <w:szCs w:val="24"/>
        </w:rPr>
        <w:t xml:space="preserve">of the </w:t>
      </w:r>
      <w:r w:rsidR="00343C40" w:rsidRPr="00921A19">
        <w:rPr>
          <w:rFonts w:ascii="Times New Roman" w:hAnsi="Times New Roman" w:cs="Times New Roman"/>
          <w:sz w:val="24"/>
          <w:szCs w:val="24"/>
        </w:rPr>
        <w:t xml:space="preserve">middle-class </w:t>
      </w:r>
      <w:r w:rsidR="00FE0C2D" w:rsidRPr="00921A19">
        <w:rPr>
          <w:rFonts w:ascii="Times New Roman" w:hAnsi="Times New Roman" w:cs="Times New Roman"/>
          <w:sz w:val="24"/>
          <w:szCs w:val="24"/>
        </w:rPr>
        <w:t>could not accept</w:t>
      </w:r>
      <w:r w:rsidR="00343C40" w:rsidRPr="00921A19">
        <w:rPr>
          <w:rFonts w:ascii="Times New Roman" w:hAnsi="Times New Roman" w:cs="Times New Roman"/>
          <w:sz w:val="24"/>
          <w:szCs w:val="24"/>
        </w:rPr>
        <w:t xml:space="preserve"> </w:t>
      </w:r>
      <w:r w:rsidR="009E4E68" w:rsidRPr="00921A19">
        <w:rPr>
          <w:rFonts w:ascii="Times New Roman" w:hAnsi="Times New Roman" w:cs="Times New Roman"/>
          <w:sz w:val="24"/>
          <w:szCs w:val="24"/>
        </w:rPr>
        <w:t>the</w:t>
      </w:r>
      <w:r w:rsidR="006A7E46" w:rsidRPr="00921A19">
        <w:rPr>
          <w:rFonts w:ascii="Times New Roman" w:hAnsi="Times New Roman" w:cs="Times New Roman"/>
          <w:sz w:val="24"/>
          <w:szCs w:val="24"/>
        </w:rPr>
        <w:t>se</w:t>
      </w:r>
      <w:r w:rsidR="009E4E68" w:rsidRPr="00921A19">
        <w:rPr>
          <w:rFonts w:ascii="Times New Roman" w:hAnsi="Times New Roman" w:cs="Times New Roman"/>
          <w:sz w:val="24"/>
          <w:szCs w:val="24"/>
        </w:rPr>
        <w:t xml:space="preserve"> </w:t>
      </w:r>
      <w:r w:rsidR="006A7E46" w:rsidRPr="00921A19">
        <w:rPr>
          <w:rFonts w:ascii="Times New Roman" w:hAnsi="Times New Roman" w:cs="Times New Roman"/>
          <w:sz w:val="24"/>
          <w:szCs w:val="24"/>
        </w:rPr>
        <w:t>artist</w:t>
      </w:r>
      <w:r w:rsidR="00343C40" w:rsidRPr="00921A19">
        <w:rPr>
          <w:rFonts w:ascii="Times New Roman" w:hAnsi="Times New Roman" w:cs="Times New Roman"/>
          <w:sz w:val="24"/>
          <w:szCs w:val="24"/>
        </w:rPr>
        <w:t>s</w:t>
      </w:r>
      <w:r w:rsidR="006A7E46" w:rsidRPr="00921A19">
        <w:rPr>
          <w:rFonts w:ascii="Times New Roman" w:hAnsi="Times New Roman" w:cs="Times New Roman"/>
          <w:sz w:val="24"/>
          <w:szCs w:val="24"/>
        </w:rPr>
        <w:t>’</w:t>
      </w:r>
      <w:r w:rsidR="00343C40" w:rsidRPr="00921A19">
        <w:rPr>
          <w:rFonts w:ascii="Times New Roman" w:hAnsi="Times New Roman" w:cs="Times New Roman"/>
          <w:sz w:val="24"/>
          <w:szCs w:val="24"/>
        </w:rPr>
        <w:t xml:space="preserve"> paintings. </w:t>
      </w:r>
      <w:r w:rsidR="005C6913" w:rsidRPr="005C6913">
        <w:rPr>
          <w:rFonts w:ascii="Times New Roman" w:hAnsi="Times New Roman" w:cs="Times New Roman"/>
          <w:sz w:val="24"/>
          <w:szCs w:val="24"/>
        </w:rPr>
        <w:t>For all of these reasons, most people could not access or understand artist’s paintings.</w:t>
      </w:r>
      <w:r w:rsidR="005C6913">
        <w:rPr>
          <w:rFonts w:ascii="Times New Roman" w:hAnsi="Times New Roman" w:cs="Times New Roman"/>
          <w:sz w:val="24"/>
          <w:szCs w:val="24"/>
        </w:rPr>
        <w:t xml:space="preserve"> </w:t>
      </w:r>
      <w:r w:rsidR="005C6913" w:rsidRPr="005C6913">
        <w:rPr>
          <w:rFonts w:ascii="Times New Roman" w:hAnsi="Times New Roman" w:cs="Times New Roman"/>
          <w:sz w:val="24"/>
          <w:szCs w:val="24"/>
        </w:rPr>
        <w:t xml:space="preserve">On the other hand, </w:t>
      </w:r>
      <w:r w:rsidR="00343C40" w:rsidRPr="00921A19">
        <w:rPr>
          <w:rFonts w:ascii="Times New Roman" w:hAnsi="Times New Roman" w:cs="Times New Roman"/>
          <w:sz w:val="24"/>
          <w:szCs w:val="24"/>
        </w:rPr>
        <w:t>Delacroix’s artworks abandoned former art style</w:t>
      </w:r>
      <w:r w:rsidR="0070545E" w:rsidRPr="00921A19">
        <w:rPr>
          <w:rFonts w:ascii="Times New Roman" w:hAnsi="Times New Roman" w:cs="Times New Roman"/>
          <w:sz w:val="24"/>
          <w:szCs w:val="24"/>
        </w:rPr>
        <w:t xml:space="preserve">s </w:t>
      </w:r>
      <w:r w:rsidR="005C6913" w:rsidRPr="005C6913">
        <w:rPr>
          <w:rFonts w:ascii="Times New Roman" w:hAnsi="Times New Roman" w:cs="Times New Roman"/>
          <w:sz w:val="24"/>
          <w:szCs w:val="24"/>
        </w:rPr>
        <w:t>that made him distinctive from other neo-classic artists</w:t>
      </w:r>
      <w:r w:rsidR="00343C40" w:rsidRPr="005C6913">
        <w:rPr>
          <w:rFonts w:ascii="Times New Roman" w:hAnsi="Times New Roman" w:cs="Times New Roman"/>
          <w:sz w:val="24"/>
          <w:szCs w:val="24"/>
        </w:rPr>
        <w:t>.</w:t>
      </w:r>
      <w:r w:rsidR="00343C40" w:rsidRPr="00921A19">
        <w:rPr>
          <w:rFonts w:ascii="Times New Roman" w:hAnsi="Times New Roman" w:cs="Times New Roman"/>
          <w:sz w:val="24"/>
          <w:szCs w:val="24"/>
        </w:rPr>
        <w:t xml:space="preserve"> He </w:t>
      </w:r>
      <w:r w:rsidR="00533B66" w:rsidRPr="00921A19">
        <w:rPr>
          <w:rFonts w:ascii="Times New Roman" w:hAnsi="Times New Roman" w:cs="Times New Roman"/>
          <w:sz w:val="24"/>
          <w:szCs w:val="24"/>
        </w:rPr>
        <w:t>directly emphasized</w:t>
      </w:r>
      <w:r w:rsidR="00343C40" w:rsidRPr="00921A19">
        <w:rPr>
          <w:rFonts w:ascii="Times New Roman" w:hAnsi="Times New Roman" w:cs="Times New Roman"/>
          <w:sz w:val="24"/>
          <w:szCs w:val="24"/>
        </w:rPr>
        <w:t xml:space="preserve"> both contemporary </w:t>
      </w:r>
      <w:r w:rsidR="00533B66" w:rsidRPr="00921A19">
        <w:rPr>
          <w:rFonts w:ascii="Times New Roman" w:hAnsi="Times New Roman" w:cs="Times New Roman"/>
          <w:sz w:val="24"/>
          <w:szCs w:val="24"/>
        </w:rPr>
        <w:t xml:space="preserve">and realistic </w:t>
      </w:r>
      <w:r w:rsidR="00343C40" w:rsidRPr="00921A19">
        <w:rPr>
          <w:rFonts w:ascii="Times New Roman" w:hAnsi="Times New Roman" w:cs="Times New Roman"/>
          <w:sz w:val="24"/>
          <w:szCs w:val="24"/>
        </w:rPr>
        <w:t>events. People</w:t>
      </w:r>
      <w:r w:rsidR="00D91788" w:rsidRPr="00921A19">
        <w:rPr>
          <w:rFonts w:ascii="Times New Roman" w:hAnsi="Times New Roman" w:cs="Times New Roman"/>
          <w:sz w:val="24"/>
          <w:szCs w:val="24"/>
        </w:rPr>
        <w:t xml:space="preserve"> could</w:t>
      </w:r>
      <w:r w:rsidR="00343C40" w:rsidRPr="00921A19">
        <w:rPr>
          <w:rFonts w:ascii="Times New Roman" w:hAnsi="Times New Roman" w:cs="Times New Roman"/>
          <w:sz w:val="24"/>
          <w:szCs w:val="24"/>
        </w:rPr>
        <w:t xml:space="preserve"> </w:t>
      </w:r>
      <w:r w:rsidR="00D91788" w:rsidRPr="00921A19">
        <w:rPr>
          <w:rFonts w:ascii="Times New Roman" w:hAnsi="Times New Roman" w:cs="Times New Roman"/>
          <w:sz w:val="24"/>
          <w:szCs w:val="24"/>
        </w:rPr>
        <w:t>define</w:t>
      </w:r>
      <w:r w:rsidR="00343C40" w:rsidRPr="00921A19">
        <w:rPr>
          <w:rFonts w:ascii="Times New Roman" w:hAnsi="Times New Roman" w:cs="Times New Roman"/>
          <w:sz w:val="24"/>
          <w:szCs w:val="24"/>
        </w:rPr>
        <w:t xml:space="preserve"> what he </w:t>
      </w:r>
      <w:r w:rsidR="00AE61F1" w:rsidRPr="00921A19">
        <w:rPr>
          <w:rFonts w:ascii="Times New Roman" w:hAnsi="Times New Roman" w:cs="Times New Roman"/>
          <w:sz w:val="24"/>
          <w:szCs w:val="24"/>
        </w:rPr>
        <w:t>aspired to</w:t>
      </w:r>
      <w:r w:rsidR="00343C40" w:rsidRPr="00921A19">
        <w:rPr>
          <w:rFonts w:ascii="Times New Roman" w:hAnsi="Times New Roman" w:cs="Times New Roman"/>
          <w:sz w:val="24"/>
          <w:szCs w:val="24"/>
        </w:rPr>
        <w:t xml:space="preserve"> demonstrate</w:t>
      </w:r>
      <w:r w:rsidR="005C6913">
        <w:rPr>
          <w:rFonts w:ascii="Times New Roman" w:hAnsi="Times New Roman" w:cs="Times New Roman"/>
          <w:sz w:val="24"/>
          <w:szCs w:val="24"/>
        </w:rPr>
        <w:t>.</w:t>
      </w:r>
      <w:r w:rsidR="005C6913" w:rsidRPr="005C6913">
        <w:t xml:space="preserve"> </w:t>
      </w:r>
      <w:r w:rsidR="005C6913" w:rsidRPr="005C6913">
        <w:rPr>
          <w:rFonts w:ascii="Times New Roman" w:hAnsi="Times New Roman" w:cs="Times New Roman"/>
          <w:sz w:val="24"/>
          <w:szCs w:val="24"/>
        </w:rPr>
        <w:t>His paintings were broadly acknowledged in France and other countries including the oriental world.</w:t>
      </w:r>
      <w:r w:rsidR="005C6913">
        <w:rPr>
          <w:rFonts w:ascii="Times New Roman" w:hAnsi="Times New Roman" w:cs="Times New Roman"/>
          <w:sz w:val="24"/>
          <w:szCs w:val="24"/>
        </w:rPr>
        <w:t xml:space="preserve"> </w:t>
      </w:r>
      <w:r w:rsidR="005C6913" w:rsidRPr="005C6913">
        <w:rPr>
          <w:rFonts w:ascii="Times New Roman" w:hAnsi="Times New Roman" w:cs="Times New Roman"/>
          <w:sz w:val="24"/>
          <w:szCs w:val="24"/>
        </w:rPr>
        <w:t>The historic masterpiece of his works</w:t>
      </w:r>
      <w:r w:rsidR="00343C40" w:rsidRPr="00921A19">
        <w:rPr>
          <w:rFonts w:ascii="Times New Roman" w:hAnsi="Times New Roman" w:cs="Times New Roman"/>
          <w:sz w:val="24"/>
          <w:szCs w:val="24"/>
        </w:rPr>
        <w:t>, the Liberty Leading the People</w:t>
      </w:r>
      <w:r w:rsidR="007C715F" w:rsidRPr="00921A19">
        <w:rPr>
          <w:rFonts w:ascii="Times New Roman" w:hAnsi="Times New Roman" w:cs="Times New Roman"/>
          <w:sz w:val="24"/>
          <w:szCs w:val="24"/>
        </w:rPr>
        <w:t>,</w:t>
      </w:r>
      <w:r w:rsidR="00343C40" w:rsidRPr="00921A19">
        <w:rPr>
          <w:rFonts w:ascii="Times New Roman" w:hAnsi="Times New Roman" w:cs="Times New Roman"/>
          <w:sz w:val="24"/>
          <w:szCs w:val="24"/>
        </w:rPr>
        <w:t xml:space="preserve"> </w:t>
      </w:r>
      <w:r w:rsidR="005C6913" w:rsidRPr="005C6913">
        <w:rPr>
          <w:rFonts w:ascii="Times New Roman" w:hAnsi="Times New Roman" w:cs="Times New Roman"/>
          <w:sz w:val="24"/>
          <w:szCs w:val="24"/>
        </w:rPr>
        <w:t>is known as the unique artwork of romantic style</w:t>
      </w:r>
      <w:r w:rsidR="00637C22" w:rsidRPr="005C6913">
        <w:rPr>
          <w:rFonts w:ascii="Times New Roman" w:hAnsi="Times New Roman" w:cs="Times New Roman"/>
          <w:sz w:val="24"/>
          <w:szCs w:val="24"/>
        </w:rPr>
        <w:t>.</w:t>
      </w:r>
      <w:r w:rsidR="00E44B9B" w:rsidRPr="005C6913">
        <w:rPr>
          <w:rStyle w:val="a5"/>
          <w:rFonts w:ascii="Times New Roman" w:hAnsi="Times New Roman" w:cs="Times New Roman"/>
          <w:sz w:val="24"/>
          <w:szCs w:val="24"/>
        </w:rPr>
        <w:footnoteReference w:id="4"/>
      </w:r>
      <w:r w:rsidR="00E44B9B" w:rsidRPr="00921A19">
        <w:rPr>
          <w:rFonts w:ascii="Times New Roman" w:hAnsi="Times New Roman" w:cs="Times New Roman"/>
          <w:sz w:val="24"/>
          <w:szCs w:val="24"/>
        </w:rPr>
        <w:t xml:space="preserve"> </w:t>
      </w:r>
      <w:r w:rsidR="00637C22" w:rsidRPr="00921A19">
        <w:rPr>
          <w:rFonts w:ascii="Times New Roman" w:hAnsi="Times New Roman" w:cs="Times New Roman"/>
          <w:sz w:val="24"/>
          <w:szCs w:val="24"/>
        </w:rPr>
        <w:t>This</w:t>
      </w:r>
      <w:r w:rsidR="00A85FC9" w:rsidRPr="00921A19">
        <w:rPr>
          <w:rFonts w:ascii="Times New Roman" w:hAnsi="Times New Roman" w:cs="Times New Roman"/>
          <w:sz w:val="24"/>
          <w:szCs w:val="24"/>
        </w:rPr>
        <w:t xml:space="preserve"> dynamic</w:t>
      </w:r>
      <w:r w:rsidR="00637C22" w:rsidRPr="00921A19">
        <w:rPr>
          <w:rFonts w:ascii="Times New Roman" w:hAnsi="Times New Roman" w:cs="Times New Roman"/>
          <w:sz w:val="24"/>
          <w:szCs w:val="24"/>
        </w:rPr>
        <w:t xml:space="preserve"> </w:t>
      </w:r>
      <w:r w:rsidRPr="00921A19">
        <w:rPr>
          <w:rFonts w:ascii="Times New Roman" w:hAnsi="Times New Roman" w:cs="Times New Roman"/>
          <w:sz w:val="24"/>
          <w:szCs w:val="24"/>
        </w:rPr>
        <w:t>painting</w:t>
      </w:r>
      <w:r w:rsidR="00637C22" w:rsidRPr="00921A19">
        <w:rPr>
          <w:rFonts w:ascii="Times New Roman" w:hAnsi="Times New Roman" w:cs="Times New Roman"/>
          <w:sz w:val="24"/>
          <w:szCs w:val="24"/>
        </w:rPr>
        <w:t xml:space="preserve"> </w:t>
      </w:r>
      <w:r w:rsidR="00473D61" w:rsidRPr="00921A19">
        <w:rPr>
          <w:rFonts w:ascii="Times New Roman" w:hAnsi="Times New Roman" w:cs="Times New Roman"/>
          <w:sz w:val="24"/>
          <w:szCs w:val="24"/>
        </w:rPr>
        <w:t xml:space="preserve">portrayed the </w:t>
      </w:r>
      <w:r w:rsidR="00637C22" w:rsidRPr="00921A19">
        <w:rPr>
          <w:rFonts w:ascii="Times New Roman" w:hAnsi="Times New Roman" w:cs="Times New Roman"/>
          <w:sz w:val="24"/>
          <w:szCs w:val="24"/>
        </w:rPr>
        <w:t>freedom that</w:t>
      </w:r>
      <w:r w:rsidR="004F6197" w:rsidRPr="00921A19">
        <w:rPr>
          <w:rFonts w:ascii="Times New Roman" w:hAnsi="Times New Roman" w:cs="Times New Roman"/>
          <w:sz w:val="24"/>
          <w:szCs w:val="24"/>
        </w:rPr>
        <w:t xml:space="preserve"> the</w:t>
      </w:r>
      <w:r w:rsidR="00637C22" w:rsidRPr="00921A19">
        <w:rPr>
          <w:rFonts w:ascii="Times New Roman" w:hAnsi="Times New Roman" w:cs="Times New Roman"/>
          <w:sz w:val="24"/>
          <w:szCs w:val="24"/>
        </w:rPr>
        <w:t xml:space="preserve"> French </w:t>
      </w:r>
      <w:r w:rsidR="004F6197" w:rsidRPr="00921A19">
        <w:rPr>
          <w:rFonts w:ascii="Times New Roman" w:hAnsi="Times New Roman" w:cs="Times New Roman"/>
          <w:sz w:val="24"/>
          <w:szCs w:val="24"/>
        </w:rPr>
        <w:t>gained</w:t>
      </w:r>
      <w:r w:rsidR="00637C22" w:rsidRPr="00921A19">
        <w:rPr>
          <w:rFonts w:ascii="Times New Roman" w:hAnsi="Times New Roman" w:cs="Times New Roman"/>
          <w:sz w:val="24"/>
          <w:szCs w:val="24"/>
        </w:rPr>
        <w:t xml:space="preserve"> after th</w:t>
      </w:r>
      <w:r w:rsidR="00473D61" w:rsidRPr="00921A19">
        <w:rPr>
          <w:rFonts w:ascii="Times New Roman" w:hAnsi="Times New Roman" w:cs="Times New Roman"/>
          <w:sz w:val="24"/>
          <w:szCs w:val="24"/>
        </w:rPr>
        <w:t>e French Revolution</w:t>
      </w:r>
      <w:r w:rsidR="008267C0" w:rsidRPr="00921A19">
        <w:rPr>
          <w:rFonts w:ascii="Times New Roman" w:hAnsi="Times New Roman" w:cs="Times New Roman"/>
          <w:sz w:val="24"/>
          <w:szCs w:val="24"/>
        </w:rPr>
        <w:t>.</w:t>
      </w:r>
      <w:r w:rsidR="00E44B9B" w:rsidRPr="00921A19">
        <w:rPr>
          <w:rStyle w:val="a5"/>
          <w:rFonts w:ascii="Times New Roman" w:hAnsi="Times New Roman" w:cs="Times New Roman"/>
          <w:sz w:val="24"/>
          <w:szCs w:val="24"/>
        </w:rPr>
        <w:t xml:space="preserve"> </w:t>
      </w:r>
      <w:r w:rsidR="00E44B9B" w:rsidRPr="00921A19">
        <w:rPr>
          <w:rStyle w:val="a5"/>
          <w:rFonts w:ascii="Times New Roman" w:hAnsi="Times New Roman" w:cs="Times New Roman"/>
          <w:sz w:val="24"/>
          <w:szCs w:val="24"/>
        </w:rPr>
        <w:footnoteReference w:id="5"/>
      </w:r>
      <w:r w:rsidR="0050761E" w:rsidRPr="00921A19">
        <w:rPr>
          <w:rFonts w:ascii="Times New Roman" w:hAnsi="Times New Roman" w:cs="Times New Roman"/>
          <w:sz w:val="24"/>
          <w:szCs w:val="24"/>
        </w:rPr>
        <w:t>Further</w:t>
      </w:r>
      <w:r w:rsidR="00A85FC9" w:rsidRPr="00921A19">
        <w:rPr>
          <w:rFonts w:ascii="Times New Roman" w:hAnsi="Times New Roman" w:cs="Times New Roman"/>
          <w:sz w:val="24"/>
          <w:szCs w:val="24"/>
        </w:rPr>
        <w:t xml:space="preserve">, this work </w:t>
      </w:r>
      <w:r w:rsidR="0050761E" w:rsidRPr="00921A19">
        <w:rPr>
          <w:rFonts w:ascii="Times New Roman" w:hAnsi="Times New Roman" w:cs="Times New Roman"/>
          <w:sz w:val="24"/>
          <w:szCs w:val="24"/>
        </w:rPr>
        <w:t>re</w:t>
      </w:r>
      <w:r w:rsidR="00A85FC9" w:rsidRPr="00921A19">
        <w:rPr>
          <w:rFonts w:ascii="Times New Roman" w:hAnsi="Times New Roman" w:cs="Times New Roman"/>
          <w:sz w:val="24"/>
          <w:szCs w:val="24"/>
        </w:rPr>
        <w:t>present</w:t>
      </w:r>
      <w:r w:rsidR="0050761E" w:rsidRPr="00921A19">
        <w:rPr>
          <w:rFonts w:ascii="Times New Roman" w:hAnsi="Times New Roman" w:cs="Times New Roman"/>
          <w:sz w:val="24"/>
          <w:szCs w:val="24"/>
        </w:rPr>
        <w:t>ed the middle-</w:t>
      </w:r>
      <w:r w:rsidR="00A85FC9" w:rsidRPr="00921A19">
        <w:rPr>
          <w:rFonts w:ascii="Times New Roman" w:hAnsi="Times New Roman" w:cs="Times New Roman"/>
          <w:sz w:val="24"/>
          <w:szCs w:val="24"/>
        </w:rPr>
        <w:t>class</w:t>
      </w:r>
      <w:r w:rsidR="0050761E" w:rsidRPr="00921A19">
        <w:rPr>
          <w:rFonts w:ascii="Times New Roman" w:hAnsi="Times New Roman" w:cs="Times New Roman"/>
          <w:sz w:val="24"/>
          <w:szCs w:val="24"/>
        </w:rPr>
        <w:t xml:space="preserve"> Frenchman</w:t>
      </w:r>
      <w:r w:rsidR="00A85FC9" w:rsidRPr="00921A19">
        <w:rPr>
          <w:rFonts w:ascii="Times New Roman" w:hAnsi="Times New Roman" w:cs="Times New Roman"/>
          <w:sz w:val="24"/>
          <w:szCs w:val="24"/>
        </w:rPr>
        <w:t xml:space="preserve"> </w:t>
      </w:r>
      <w:r w:rsidR="0015704C" w:rsidRPr="00921A19">
        <w:rPr>
          <w:rFonts w:ascii="Times New Roman" w:hAnsi="Times New Roman" w:cs="Times New Roman"/>
          <w:sz w:val="24"/>
          <w:szCs w:val="24"/>
        </w:rPr>
        <w:t>without</w:t>
      </w:r>
      <w:r w:rsidR="0050761E" w:rsidRPr="00921A19">
        <w:rPr>
          <w:rFonts w:ascii="Times New Roman" w:hAnsi="Times New Roman" w:cs="Times New Roman"/>
          <w:sz w:val="24"/>
          <w:szCs w:val="24"/>
        </w:rPr>
        <w:t xml:space="preserve"> </w:t>
      </w:r>
      <w:r w:rsidR="00C90B4D" w:rsidRPr="00921A19">
        <w:rPr>
          <w:rFonts w:ascii="Times New Roman" w:hAnsi="Times New Roman" w:cs="Times New Roman"/>
          <w:sz w:val="24"/>
          <w:szCs w:val="24"/>
        </w:rPr>
        <w:t xml:space="preserve">the presence of </w:t>
      </w:r>
      <w:r w:rsidR="0050761E" w:rsidRPr="00921A19">
        <w:rPr>
          <w:rFonts w:ascii="Times New Roman" w:hAnsi="Times New Roman" w:cs="Times New Roman"/>
          <w:sz w:val="24"/>
          <w:szCs w:val="24"/>
        </w:rPr>
        <w:t xml:space="preserve">the </w:t>
      </w:r>
      <w:r w:rsidR="0015704C" w:rsidRPr="00921A19">
        <w:rPr>
          <w:rFonts w:ascii="Times New Roman" w:hAnsi="Times New Roman" w:cs="Times New Roman"/>
          <w:sz w:val="24"/>
          <w:szCs w:val="24"/>
        </w:rPr>
        <w:t>noble</w:t>
      </w:r>
      <w:r w:rsidR="00E44B9B" w:rsidRPr="00921A19">
        <w:rPr>
          <w:rFonts w:ascii="Times New Roman" w:hAnsi="Times New Roman" w:cs="Times New Roman"/>
          <w:sz w:val="24"/>
          <w:szCs w:val="24"/>
        </w:rPr>
        <w:t xml:space="preserve"> </w:t>
      </w:r>
      <w:r w:rsidR="0015704C" w:rsidRPr="00921A19">
        <w:rPr>
          <w:rFonts w:ascii="Times New Roman" w:hAnsi="Times New Roman" w:cs="Times New Roman"/>
          <w:sz w:val="24"/>
          <w:szCs w:val="24"/>
        </w:rPr>
        <w:t>man.</w:t>
      </w:r>
      <w:r w:rsidR="00A85FC9" w:rsidRPr="00921A19">
        <w:rPr>
          <w:rFonts w:ascii="Times New Roman" w:hAnsi="Times New Roman" w:cs="Times New Roman"/>
          <w:sz w:val="24"/>
          <w:szCs w:val="24"/>
        </w:rPr>
        <w:t xml:space="preserve"> </w:t>
      </w:r>
      <w:r w:rsidR="0050761E" w:rsidRPr="00921A19">
        <w:rPr>
          <w:rFonts w:ascii="Times New Roman" w:hAnsi="Times New Roman" w:cs="Times New Roman"/>
          <w:sz w:val="24"/>
          <w:szCs w:val="24"/>
        </w:rPr>
        <w:t xml:space="preserve">It </w:t>
      </w:r>
      <w:r w:rsidR="00C90B4D" w:rsidRPr="00921A19">
        <w:rPr>
          <w:rFonts w:ascii="Times New Roman" w:hAnsi="Times New Roman" w:cs="Times New Roman"/>
          <w:sz w:val="24"/>
          <w:szCs w:val="24"/>
        </w:rPr>
        <w:t xml:space="preserve">also </w:t>
      </w:r>
      <w:r w:rsidR="0050761E" w:rsidRPr="00921A19">
        <w:rPr>
          <w:rFonts w:ascii="Times New Roman" w:hAnsi="Times New Roman" w:cs="Times New Roman"/>
          <w:sz w:val="24"/>
          <w:szCs w:val="24"/>
        </w:rPr>
        <w:t xml:space="preserve">differs </w:t>
      </w:r>
      <w:r w:rsidR="008267C0" w:rsidRPr="00921A19">
        <w:rPr>
          <w:rFonts w:ascii="Times New Roman" w:hAnsi="Times New Roman" w:cs="Times New Roman"/>
          <w:sz w:val="24"/>
          <w:szCs w:val="24"/>
        </w:rPr>
        <w:t xml:space="preserve">from </w:t>
      </w:r>
      <w:r w:rsidR="0050761E" w:rsidRPr="00921A19">
        <w:rPr>
          <w:rFonts w:ascii="Times New Roman" w:hAnsi="Times New Roman" w:cs="Times New Roman"/>
          <w:sz w:val="24"/>
          <w:szCs w:val="24"/>
        </w:rPr>
        <w:t>other</w:t>
      </w:r>
      <w:r w:rsidR="008267C0" w:rsidRPr="00921A19">
        <w:rPr>
          <w:rFonts w:ascii="Times New Roman" w:hAnsi="Times New Roman" w:cs="Times New Roman"/>
          <w:sz w:val="24"/>
          <w:szCs w:val="24"/>
        </w:rPr>
        <w:t xml:space="preserve"> anterior</w:t>
      </w:r>
      <w:r w:rsidRPr="00921A19">
        <w:rPr>
          <w:rFonts w:ascii="Times New Roman" w:hAnsi="Times New Roman" w:cs="Times New Roman"/>
          <w:sz w:val="24"/>
          <w:szCs w:val="24"/>
        </w:rPr>
        <w:t xml:space="preserve"> paintings</w:t>
      </w:r>
      <w:r w:rsidR="0050761E" w:rsidRPr="00921A19">
        <w:rPr>
          <w:rFonts w:ascii="Times New Roman" w:hAnsi="Times New Roman" w:cs="Times New Roman"/>
          <w:sz w:val="24"/>
          <w:szCs w:val="24"/>
        </w:rPr>
        <w:t xml:space="preserve"> because</w:t>
      </w:r>
      <w:r w:rsidR="008267C0" w:rsidRPr="00921A19">
        <w:rPr>
          <w:rFonts w:ascii="Times New Roman" w:hAnsi="Times New Roman" w:cs="Times New Roman"/>
          <w:sz w:val="24"/>
          <w:szCs w:val="24"/>
        </w:rPr>
        <w:t xml:space="preserve"> almost </w:t>
      </w:r>
      <w:r w:rsidR="0050761E" w:rsidRPr="00921A19">
        <w:rPr>
          <w:rFonts w:ascii="Times New Roman" w:hAnsi="Times New Roman" w:cs="Times New Roman"/>
          <w:sz w:val="24"/>
          <w:szCs w:val="24"/>
        </w:rPr>
        <w:t xml:space="preserve">all of </w:t>
      </w:r>
      <w:r w:rsidR="008267C0" w:rsidRPr="00921A19">
        <w:rPr>
          <w:rFonts w:ascii="Times New Roman" w:hAnsi="Times New Roman" w:cs="Times New Roman"/>
          <w:sz w:val="24"/>
          <w:szCs w:val="24"/>
        </w:rPr>
        <w:t>his works relate to</w:t>
      </w:r>
      <w:r w:rsidR="0050761E" w:rsidRPr="00921A19">
        <w:rPr>
          <w:rFonts w:ascii="Times New Roman" w:hAnsi="Times New Roman" w:cs="Times New Roman"/>
          <w:sz w:val="24"/>
          <w:szCs w:val="24"/>
        </w:rPr>
        <w:t xml:space="preserve"> true</w:t>
      </w:r>
      <w:r w:rsidR="008267C0" w:rsidRPr="00921A19">
        <w:rPr>
          <w:rFonts w:ascii="Times New Roman" w:hAnsi="Times New Roman" w:cs="Times New Roman"/>
          <w:sz w:val="24"/>
          <w:szCs w:val="24"/>
        </w:rPr>
        <w:t xml:space="preserve"> historical and r</w:t>
      </w:r>
      <w:r w:rsidR="0050761E" w:rsidRPr="00921A19">
        <w:rPr>
          <w:rFonts w:ascii="Times New Roman" w:hAnsi="Times New Roman" w:cs="Times New Roman"/>
          <w:sz w:val="24"/>
          <w:szCs w:val="24"/>
        </w:rPr>
        <w:t>eligious</w:t>
      </w:r>
      <w:r w:rsidR="001400C1" w:rsidRPr="00921A19">
        <w:rPr>
          <w:rFonts w:ascii="Times New Roman" w:hAnsi="Times New Roman" w:cs="Times New Roman"/>
          <w:sz w:val="24"/>
          <w:szCs w:val="24"/>
        </w:rPr>
        <w:t xml:space="preserve"> </w:t>
      </w:r>
      <w:r w:rsidR="0050761E" w:rsidRPr="00921A19">
        <w:rPr>
          <w:rFonts w:ascii="Times New Roman" w:hAnsi="Times New Roman" w:cs="Times New Roman"/>
          <w:sz w:val="24"/>
          <w:szCs w:val="24"/>
        </w:rPr>
        <w:t>stories</w:t>
      </w:r>
      <w:r w:rsidR="008267C0" w:rsidRPr="00921A19">
        <w:rPr>
          <w:rFonts w:ascii="Times New Roman" w:hAnsi="Times New Roman" w:cs="Times New Roman"/>
          <w:sz w:val="24"/>
          <w:szCs w:val="24"/>
        </w:rPr>
        <w:t>.</w:t>
      </w:r>
      <w:r w:rsidR="00A85FC9" w:rsidRPr="00921A19">
        <w:rPr>
          <w:rFonts w:ascii="Times New Roman" w:hAnsi="Times New Roman" w:cs="Times New Roman"/>
          <w:sz w:val="24"/>
          <w:szCs w:val="24"/>
        </w:rPr>
        <w:t xml:space="preserve"> </w:t>
      </w:r>
      <w:r w:rsidR="0015704C" w:rsidRPr="00921A19">
        <w:rPr>
          <w:rFonts w:ascii="Times New Roman" w:hAnsi="Times New Roman" w:cs="Times New Roman"/>
          <w:sz w:val="24"/>
          <w:szCs w:val="24"/>
        </w:rPr>
        <w:t>The Romanism i</w:t>
      </w:r>
      <w:r w:rsidR="007C715F" w:rsidRPr="00921A19">
        <w:rPr>
          <w:rFonts w:ascii="Times New Roman" w:hAnsi="Times New Roman" w:cs="Times New Roman"/>
          <w:sz w:val="24"/>
          <w:szCs w:val="24"/>
        </w:rPr>
        <w:t>n these works is</w:t>
      </w:r>
      <w:r w:rsidR="0015704C" w:rsidRPr="00921A19">
        <w:rPr>
          <w:rFonts w:ascii="Times New Roman" w:hAnsi="Times New Roman" w:cs="Times New Roman"/>
          <w:sz w:val="24"/>
          <w:szCs w:val="24"/>
        </w:rPr>
        <w:t xml:space="preserve"> </w:t>
      </w:r>
      <w:r w:rsidR="00C90B4D" w:rsidRPr="00921A19">
        <w:rPr>
          <w:rFonts w:ascii="Times New Roman" w:hAnsi="Times New Roman" w:cs="Times New Roman"/>
          <w:sz w:val="24"/>
          <w:szCs w:val="24"/>
        </w:rPr>
        <w:t xml:space="preserve">of a </w:t>
      </w:r>
      <w:r w:rsidR="0015704C" w:rsidRPr="00921A19">
        <w:rPr>
          <w:rFonts w:ascii="Times New Roman" w:hAnsi="Times New Roman" w:cs="Times New Roman"/>
          <w:sz w:val="24"/>
          <w:szCs w:val="24"/>
        </w:rPr>
        <w:t xml:space="preserve">wider perspective </w:t>
      </w:r>
      <w:r w:rsidR="00DE5865" w:rsidRPr="00921A19">
        <w:rPr>
          <w:rFonts w:ascii="Times New Roman" w:hAnsi="Times New Roman" w:cs="Times New Roman"/>
          <w:sz w:val="24"/>
          <w:szCs w:val="24"/>
        </w:rPr>
        <w:t>when com</w:t>
      </w:r>
      <w:r w:rsidR="00C90B4D" w:rsidRPr="00921A19">
        <w:rPr>
          <w:rFonts w:ascii="Times New Roman" w:hAnsi="Times New Roman" w:cs="Times New Roman"/>
          <w:sz w:val="24"/>
          <w:szCs w:val="24"/>
        </w:rPr>
        <w:t>pared with</w:t>
      </w:r>
      <w:r w:rsidR="0015704C" w:rsidRPr="00921A19">
        <w:rPr>
          <w:rFonts w:ascii="Times New Roman" w:hAnsi="Times New Roman" w:cs="Times New Roman"/>
          <w:sz w:val="24"/>
          <w:szCs w:val="24"/>
        </w:rPr>
        <w:t xml:space="preserve"> Neo-classicalism. </w:t>
      </w:r>
      <w:r w:rsidR="000E1A06" w:rsidRPr="00921A19">
        <w:rPr>
          <w:rFonts w:ascii="Times New Roman" w:hAnsi="Times New Roman" w:cs="Times New Roman"/>
          <w:color w:val="000000"/>
          <w:sz w:val="24"/>
          <w:szCs w:val="24"/>
          <w:shd w:val="clear" w:color="auto" w:fill="FFFFFF"/>
        </w:rPr>
        <w:t>Because</w:t>
      </w:r>
      <w:r w:rsidR="0015704C" w:rsidRPr="00921A19">
        <w:rPr>
          <w:rFonts w:ascii="Times New Roman" w:hAnsi="Times New Roman" w:cs="Times New Roman"/>
          <w:color w:val="000000"/>
          <w:sz w:val="24"/>
          <w:szCs w:val="24"/>
          <w:shd w:val="clear" w:color="auto" w:fill="FFFFFF"/>
        </w:rPr>
        <w:t xml:space="preserve"> of</w:t>
      </w:r>
      <w:r w:rsidR="0015704C" w:rsidRPr="00921A19">
        <w:rPr>
          <w:rFonts w:ascii="Times New Roman" w:hAnsi="Times New Roman" w:cs="Times New Roman"/>
          <w:sz w:val="24"/>
          <w:szCs w:val="24"/>
        </w:rPr>
        <w:t xml:space="preserve"> </w:t>
      </w:r>
      <w:r w:rsidR="000E1A06" w:rsidRPr="00921A19">
        <w:rPr>
          <w:rFonts w:ascii="Times New Roman" w:hAnsi="Times New Roman" w:cs="Times New Roman"/>
          <w:sz w:val="24"/>
          <w:szCs w:val="24"/>
        </w:rPr>
        <w:t xml:space="preserve">the inspiration of </w:t>
      </w:r>
      <w:r w:rsidR="007C715F" w:rsidRPr="00921A19">
        <w:rPr>
          <w:rFonts w:ascii="Times New Roman" w:hAnsi="Times New Roman" w:cs="Times New Roman"/>
          <w:sz w:val="24"/>
          <w:szCs w:val="24"/>
        </w:rPr>
        <w:t>Delacroix’s</w:t>
      </w:r>
      <w:r w:rsidR="0015704C" w:rsidRPr="00921A19">
        <w:rPr>
          <w:rFonts w:ascii="Times New Roman" w:hAnsi="Times New Roman" w:cs="Times New Roman"/>
          <w:sz w:val="24"/>
          <w:szCs w:val="24"/>
        </w:rPr>
        <w:t xml:space="preserve"> work, he </w:t>
      </w:r>
      <w:r w:rsidR="000E1A06" w:rsidRPr="00921A19">
        <w:rPr>
          <w:rFonts w:ascii="Times New Roman" w:hAnsi="Times New Roman" w:cs="Times New Roman"/>
          <w:sz w:val="24"/>
          <w:szCs w:val="24"/>
        </w:rPr>
        <w:t>became a</w:t>
      </w:r>
      <w:r w:rsidR="00E06DC9">
        <w:rPr>
          <w:rFonts w:ascii="Times New Roman" w:hAnsi="Times New Roman" w:cs="Times New Roman"/>
          <w:sz w:val="24"/>
          <w:szCs w:val="24"/>
        </w:rPr>
        <w:t xml:space="preserve">n international recognize as a widely romantic </w:t>
      </w:r>
      <w:r w:rsidR="0015704C" w:rsidRPr="00921A19">
        <w:rPr>
          <w:rFonts w:ascii="Times New Roman" w:hAnsi="Times New Roman" w:cs="Times New Roman"/>
          <w:sz w:val="24"/>
          <w:szCs w:val="24"/>
        </w:rPr>
        <w:t>pioneer</w:t>
      </w:r>
      <w:r w:rsidR="00D91788" w:rsidRPr="00921A19">
        <w:rPr>
          <w:rFonts w:ascii="Times New Roman" w:hAnsi="Times New Roman" w:cs="Times New Roman"/>
          <w:sz w:val="24"/>
          <w:szCs w:val="24"/>
        </w:rPr>
        <w:t>.</w:t>
      </w:r>
      <w:r w:rsidR="00E44B9B" w:rsidRPr="00921A19">
        <w:rPr>
          <w:rStyle w:val="a5"/>
          <w:rFonts w:ascii="Times New Roman" w:hAnsi="Times New Roman" w:cs="Times New Roman"/>
          <w:sz w:val="24"/>
          <w:szCs w:val="24"/>
        </w:rPr>
        <w:footnoteReference w:id="6"/>
      </w:r>
      <w:r w:rsidR="0015704C" w:rsidRPr="00921A19">
        <w:rPr>
          <w:rFonts w:ascii="Times New Roman" w:hAnsi="Times New Roman" w:cs="Times New Roman"/>
          <w:sz w:val="24"/>
          <w:szCs w:val="24"/>
        </w:rPr>
        <w:t xml:space="preserve"> </w:t>
      </w:r>
    </w:p>
    <w:p w:rsidR="00F57CC3" w:rsidRPr="00921A19" w:rsidRDefault="00480F12" w:rsidP="00242467">
      <w:pPr>
        <w:spacing w:before="240" w:line="480" w:lineRule="auto"/>
        <w:rPr>
          <w:rFonts w:ascii="Times New Roman" w:hAnsi="Times New Roman" w:cs="Times New Roman"/>
          <w:sz w:val="24"/>
          <w:szCs w:val="24"/>
        </w:rPr>
      </w:pPr>
      <w:r>
        <w:rPr>
          <w:rFonts w:ascii="Times New Roman" w:hAnsi="Times New Roman" w:cs="Times New Roman"/>
          <w:sz w:val="24"/>
          <w:szCs w:val="24"/>
        </w:rPr>
        <w:tab/>
        <w:t>In additional</w:t>
      </w:r>
      <w:r w:rsidR="00D91788" w:rsidRPr="00921A19">
        <w:rPr>
          <w:rFonts w:ascii="Times New Roman" w:hAnsi="Times New Roman" w:cs="Times New Roman"/>
          <w:sz w:val="24"/>
          <w:szCs w:val="24"/>
        </w:rPr>
        <w:t xml:space="preserve">, </w:t>
      </w:r>
      <w:r w:rsidRPr="00480F12">
        <w:rPr>
          <w:rFonts w:ascii="Times New Roman" w:hAnsi="Times New Roman" w:cs="Times New Roman"/>
          <w:sz w:val="24"/>
          <w:szCs w:val="24"/>
        </w:rPr>
        <w:t>Delacroix’s artistic technique has become the key factor for his success in drawing the attention from viewers, other artists, and critics</w:t>
      </w:r>
      <w:r w:rsidR="00D91788" w:rsidRPr="00921A19">
        <w:rPr>
          <w:rFonts w:ascii="Times New Roman" w:hAnsi="Times New Roman" w:cs="Times New Roman"/>
          <w:sz w:val="24"/>
          <w:szCs w:val="24"/>
        </w:rPr>
        <w:t>.</w:t>
      </w:r>
      <w:r w:rsidR="004E7769">
        <w:rPr>
          <w:rFonts w:ascii="Times New Roman" w:hAnsi="Times New Roman" w:cs="Times New Roman"/>
          <w:sz w:val="24"/>
          <w:szCs w:val="24"/>
        </w:rPr>
        <w:t xml:space="preserve"> At first, He </w:t>
      </w:r>
      <w:r w:rsidR="00E06DC9">
        <w:rPr>
          <w:rFonts w:ascii="Times New Roman" w:hAnsi="Times New Roman" w:cs="Times New Roman"/>
          <w:sz w:val="24"/>
          <w:szCs w:val="24"/>
        </w:rPr>
        <w:t xml:space="preserve">used to </w:t>
      </w:r>
      <w:r w:rsidR="00904103">
        <w:rPr>
          <w:rFonts w:ascii="Times New Roman" w:hAnsi="Times New Roman" w:cs="Times New Roman"/>
          <w:sz w:val="24"/>
          <w:szCs w:val="24"/>
        </w:rPr>
        <w:t>mimic</w:t>
      </w:r>
      <w:r w:rsidR="004E7769">
        <w:rPr>
          <w:rFonts w:ascii="Times New Roman" w:hAnsi="Times New Roman" w:cs="Times New Roman"/>
          <w:sz w:val="24"/>
          <w:szCs w:val="24"/>
        </w:rPr>
        <w:t xml:space="preserve"> his masters. But he tried to find his</w:t>
      </w:r>
      <w:r>
        <w:rPr>
          <w:rFonts w:ascii="Times New Roman" w:hAnsi="Times New Roman" w:cs="Times New Roman"/>
          <w:sz w:val="24"/>
          <w:szCs w:val="24"/>
        </w:rPr>
        <w:t xml:space="preserve"> individual</w:t>
      </w:r>
      <w:r w:rsidR="004E7769">
        <w:rPr>
          <w:rFonts w:ascii="Times New Roman" w:hAnsi="Times New Roman" w:cs="Times New Roman"/>
          <w:sz w:val="24"/>
          <w:szCs w:val="24"/>
        </w:rPr>
        <w:t xml:space="preserve"> wa</w:t>
      </w:r>
      <w:r w:rsidR="00B35235">
        <w:rPr>
          <w:rFonts w:ascii="Times New Roman" w:hAnsi="Times New Roman" w:cs="Times New Roman"/>
          <w:sz w:val="24"/>
          <w:szCs w:val="24"/>
        </w:rPr>
        <w:t>y.</w:t>
      </w:r>
      <w:r w:rsidR="004E7769">
        <w:rPr>
          <w:rFonts w:ascii="Times New Roman" w:hAnsi="Times New Roman" w:cs="Times New Roman"/>
          <w:sz w:val="24"/>
          <w:szCs w:val="24"/>
        </w:rPr>
        <w:t xml:space="preserve"> </w:t>
      </w:r>
      <w:r w:rsidR="00B35235">
        <w:rPr>
          <w:rFonts w:ascii="Times New Roman" w:hAnsi="Times New Roman" w:cs="Times New Roman"/>
          <w:sz w:val="24"/>
          <w:szCs w:val="24"/>
        </w:rPr>
        <w:t>So h</w:t>
      </w:r>
      <w:r w:rsidR="0011106D" w:rsidRPr="00921A19">
        <w:rPr>
          <w:rFonts w:ascii="Times New Roman" w:hAnsi="Times New Roman" w:cs="Times New Roman"/>
          <w:sz w:val="24"/>
          <w:szCs w:val="24"/>
        </w:rPr>
        <w:t>is artworks possess</w:t>
      </w:r>
      <w:r w:rsidR="00650534" w:rsidRPr="00921A19">
        <w:rPr>
          <w:rFonts w:ascii="Times New Roman" w:hAnsi="Times New Roman" w:cs="Times New Roman"/>
          <w:sz w:val="24"/>
          <w:szCs w:val="24"/>
        </w:rPr>
        <w:t>ed</w:t>
      </w:r>
      <w:r w:rsidR="00945494" w:rsidRPr="00921A19">
        <w:rPr>
          <w:rFonts w:ascii="Times New Roman" w:hAnsi="Times New Roman" w:cs="Times New Roman"/>
          <w:sz w:val="24"/>
          <w:szCs w:val="24"/>
        </w:rPr>
        <w:t xml:space="preserve"> the unique style </w:t>
      </w:r>
      <w:r w:rsidR="00650534" w:rsidRPr="00921A19">
        <w:rPr>
          <w:rFonts w:ascii="Times New Roman" w:hAnsi="Times New Roman" w:cs="Times New Roman"/>
          <w:sz w:val="24"/>
          <w:szCs w:val="24"/>
        </w:rPr>
        <w:t>that was created through</w:t>
      </w:r>
      <w:r w:rsidR="00945494" w:rsidRPr="00921A19">
        <w:rPr>
          <w:rFonts w:ascii="Times New Roman" w:hAnsi="Times New Roman" w:cs="Times New Roman"/>
          <w:sz w:val="24"/>
          <w:szCs w:val="24"/>
        </w:rPr>
        <w:t xml:space="preserve"> self-t</w:t>
      </w:r>
      <w:r w:rsidR="00650534" w:rsidRPr="00921A19">
        <w:rPr>
          <w:rFonts w:ascii="Times New Roman" w:hAnsi="Times New Roman" w:cs="Times New Roman"/>
          <w:sz w:val="24"/>
          <w:szCs w:val="24"/>
        </w:rPr>
        <w:t>eaching</w:t>
      </w:r>
      <w:r w:rsidR="00945494" w:rsidRPr="00921A19">
        <w:rPr>
          <w:rFonts w:ascii="Times New Roman" w:hAnsi="Times New Roman" w:cs="Times New Roman"/>
          <w:sz w:val="24"/>
          <w:szCs w:val="24"/>
        </w:rPr>
        <w:t xml:space="preserve"> </w:t>
      </w:r>
      <w:r w:rsidR="005F62A0" w:rsidRPr="00921A19">
        <w:rPr>
          <w:rFonts w:ascii="Times New Roman" w:hAnsi="Times New Roman" w:cs="Times New Roman"/>
          <w:sz w:val="24"/>
          <w:szCs w:val="24"/>
        </w:rPr>
        <w:t>which was</w:t>
      </w:r>
      <w:r w:rsidR="00945494" w:rsidRPr="00921A19">
        <w:rPr>
          <w:rFonts w:ascii="Times New Roman" w:hAnsi="Times New Roman" w:cs="Times New Roman"/>
          <w:sz w:val="24"/>
          <w:szCs w:val="24"/>
        </w:rPr>
        <w:t xml:space="preserve"> extraordinary</w:t>
      </w:r>
      <w:r w:rsidR="00CF5104" w:rsidRPr="00921A19">
        <w:rPr>
          <w:rFonts w:ascii="Times New Roman" w:hAnsi="Times New Roman" w:cs="Times New Roman"/>
          <w:sz w:val="24"/>
          <w:szCs w:val="24"/>
        </w:rPr>
        <w:t xml:space="preserve"> from others at the</w:t>
      </w:r>
      <w:r w:rsidR="00945494" w:rsidRPr="00921A19">
        <w:rPr>
          <w:rFonts w:ascii="Times New Roman" w:hAnsi="Times New Roman" w:cs="Times New Roman"/>
          <w:sz w:val="24"/>
          <w:szCs w:val="24"/>
        </w:rPr>
        <w:t xml:space="preserve"> time</w:t>
      </w:r>
      <w:r w:rsidR="00BE437B" w:rsidRPr="00921A19">
        <w:rPr>
          <w:rFonts w:ascii="Times New Roman" w:hAnsi="Times New Roman" w:cs="Times New Roman"/>
          <w:sz w:val="24"/>
          <w:szCs w:val="24"/>
        </w:rPr>
        <w:t xml:space="preserve"> </w:t>
      </w:r>
      <w:r w:rsidR="005F62A0" w:rsidRPr="00921A19">
        <w:rPr>
          <w:rFonts w:ascii="Times New Roman" w:hAnsi="Times New Roman" w:cs="Times New Roman"/>
          <w:sz w:val="24"/>
          <w:szCs w:val="24"/>
        </w:rPr>
        <w:t>by moving</w:t>
      </w:r>
      <w:r w:rsidR="00BE437B" w:rsidRPr="00921A19">
        <w:rPr>
          <w:rFonts w:ascii="Times New Roman" w:hAnsi="Times New Roman" w:cs="Times New Roman"/>
          <w:sz w:val="24"/>
          <w:szCs w:val="24"/>
        </w:rPr>
        <w:t xml:space="preserve"> away from old </w:t>
      </w:r>
      <w:r w:rsidR="0040292A" w:rsidRPr="00921A19">
        <w:rPr>
          <w:rFonts w:ascii="Times New Roman" w:hAnsi="Times New Roman" w:cs="Times New Roman"/>
          <w:sz w:val="24"/>
          <w:szCs w:val="24"/>
        </w:rPr>
        <w:t>tradition</w:t>
      </w:r>
      <w:r w:rsidR="005F62A0" w:rsidRPr="00921A19">
        <w:rPr>
          <w:rFonts w:ascii="Times New Roman" w:hAnsi="Times New Roman" w:cs="Times New Roman"/>
          <w:sz w:val="24"/>
          <w:szCs w:val="24"/>
        </w:rPr>
        <w:t>s</w:t>
      </w:r>
      <w:r w:rsidR="0040292A" w:rsidRPr="00921A19">
        <w:rPr>
          <w:rFonts w:ascii="Times New Roman" w:hAnsi="Times New Roman" w:cs="Times New Roman"/>
          <w:sz w:val="24"/>
          <w:szCs w:val="24"/>
        </w:rPr>
        <w:t>.</w:t>
      </w:r>
      <w:r w:rsidR="00D70A8E" w:rsidRPr="00921A19">
        <w:rPr>
          <w:rStyle w:val="a5"/>
          <w:rFonts w:ascii="Times New Roman" w:hAnsi="Times New Roman" w:cs="Times New Roman"/>
          <w:sz w:val="24"/>
          <w:szCs w:val="24"/>
        </w:rPr>
        <w:footnoteReference w:id="7"/>
      </w:r>
      <w:r w:rsidR="0040292A" w:rsidRPr="00921A19">
        <w:rPr>
          <w:rFonts w:ascii="Times New Roman" w:hAnsi="Times New Roman" w:cs="Times New Roman"/>
          <w:sz w:val="24"/>
          <w:szCs w:val="24"/>
        </w:rPr>
        <w:t>The</w:t>
      </w:r>
      <w:r w:rsidR="00BE437B" w:rsidRPr="00921A19">
        <w:rPr>
          <w:rFonts w:ascii="Times New Roman" w:hAnsi="Times New Roman" w:cs="Times New Roman"/>
          <w:sz w:val="24"/>
          <w:szCs w:val="24"/>
        </w:rPr>
        <w:t xml:space="preserve"> </w:t>
      </w:r>
      <w:r w:rsidR="0040292A" w:rsidRPr="00921A19">
        <w:rPr>
          <w:rFonts w:ascii="Times New Roman" w:hAnsi="Times New Roman" w:cs="Times New Roman"/>
          <w:sz w:val="24"/>
          <w:szCs w:val="24"/>
        </w:rPr>
        <w:t>use</w:t>
      </w:r>
      <w:r w:rsidR="00BE437B" w:rsidRPr="00921A19">
        <w:rPr>
          <w:rFonts w:ascii="Times New Roman" w:hAnsi="Times New Roman" w:cs="Times New Roman"/>
          <w:sz w:val="24"/>
          <w:szCs w:val="24"/>
        </w:rPr>
        <w:t xml:space="preserve"> of</w:t>
      </w:r>
      <w:r w:rsidR="0040292A" w:rsidRPr="00921A19">
        <w:rPr>
          <w:rFonts w:ascii="Times New Roman" w:hAnsi="Times New Roman" w:cs="Times New Roman"/>
          <w:sz w:val="24"/>
          <w:szCs w:val="24"/>
        </w:rPr>
        <w:t xml:space="preserve"> color to</w:t>
      </w:r>
      <w:r w:rsidR="00EC0F84" w:rsidRPr="00921A19">
        <w:rPr>
          <w:rFonts w:ascii="Times New Roman" w:hAnsi="Times New Roman" w:cs="Times New Roman"/>
          <w:sz w:val="24"/>
          <w:szCs w:val="24"/>
        </w:rPr>
        <w:t xml:space="preserve"> express abstract idea</w:t>
      </w:r>
      <w:r w:rsidR="0040292A" w:rsidRPr="00921A19">
        <w:rPr>
          <w:rFonts w:ascii="Times New Roman" w:hAnsi="Times New Roman" w:cs="Times New Roman"/>
          <w:sz w:val="24"/>
          <w:szCs w:val="24"/>
        </w:rPr>
        <w:t>s</w:t>
      </w:r>
      <w:r w:rsidR="00EC0F84" w:rsidRPr="00921A19">
        <w:rPr>
          <w:rFonts w:ascii="Times New Roman" w:hAnsi="Times New Roman" w:cs="Times New Roman"/>
          <w:sz w:val="24"/>
          <w:szCs w:val="24"/>
        </w:rPr>
        <w:t xml:space="preserve"> and </w:t>
      </w:r>
      <w:r w:rsidR="0040292A" w:rsidRPr="00921A19">
        <w:rPr>
          <w:rFonts w:ascii="Times New Roman" w:hAnsi="Times New Roman" w:cs="Times New Roman"/>
          <w:sz w:val="24"/>
          <w:szCs w:val="24"/>
        </w:rPr>
        <w:t xml:space="preserve">inner thoughts inspired </w:t>
      </w:r>
      <w:r w:rsidR="000328C8" w:rsidRPr="00921A19">
        <w:rPr>
          <w:rFonts w:ascii="Times New Roman" w:hAnsi="Times New Roman" w:cs="Times New Roman"/>
          <w:sz w:val="24"/>
          <w:szCs w:val="24"/>
        </w:rPr>
        <w:t xml:space="preserve">many </w:t>
      </w:r>
      <w:r w:rsidR="00EC0F84" w:rsidRPr="00921A19">
        <w:rPr>
          <w:rFonts w:ascii="Times New Roman" w:hAnsi="Times New Roman" w:cs="Times New Roman"/>
          <w:sz w:val="24"/>
          <w:szCs w:val="24"/>
        </w:rPr>
        <w:t xml:space="preserve">symbolist artists. He </w:t>
      </w:r>
      <w:r w:rsidR="00EC0F84" w:rsidRPr="00921A19">
        <w:rPr>
          <w:rFonts w:ascii="Times New Roman" w:hAnsi="Times New Roman" w:cs="Times New Roman"/>
          <w:sz w:val="24"/>
          <w:szCs w:val="24"/>
        </w:rPr>
        <w:lastRenderedPageBreak/>
        <w:t xml:space="preserve">used </w:t>
      </w:r>
      <w:r w:rsidR="00AE2594" w:rsidRPr="00921A19">
        <w:rPr>
          <w:rFonts w:ascii="Times New Roman" w:hAnsi="Times New Roman" w:cs="Times New Roman"/>
          <w:sz w:val="24"/>
          <w:szCs w:val="24"/>
        </w:rPr>
        <w:t>not only earth color</w:t>
      </w:r>
      <w:r w:rsidR="009460ED" w:rsidRPr="00921A19">
        <w:rPr>
          <w:rFonts w:ascii="Times New Roman" w:hAnsi="Times New Roman" w:cs="Times New Roman"/>
          <w:sz w:val="24"/>
          <w:szCs w:val="24"/>
        </w:rPr>
        <w:t>s,</w:t>
      </w:r>
      <w:r w:rsidR="00AE2594" w:rsidRPr="00921A19">
        <w:rPr>
          <w:rFonts w:ascii="Times New Roman" w:hAnsi="Times New Roman" w:cs="Times New Roman"/>
          <w:sz w:val="24"/>
          <w:szCs w:val="24"/>
        </w:rPr>
        <w:t xml:space="preserve"> but also warm color</w:t>
      </w:r>
      <w:r w:rsidR="009460ED" w:rsidRPr="00921A19">
        <w:rPr>
          <w:rFonts w:ascii="Times New Roman" w:hAnsi="Times New Roman" w:cs="Times New Roman"/>
          <w:sz w:val="24"/>
          <w:szCs w:val="24"/>
        </w:rPr>
        <w:t>s</w:t>
      </w:r>
      <w:r w:rsidR="00BF24FD" w:rsidRPr="00921A19">
        <w:rPr>
          <w:rFonts w:ascii="Times New Roman" w:hAnsi="Times New Roman" w:cs="Times New Roman"/>
          <w:sz w:val="24"/>
          <w:szCs w:val="24"/>
        </w:rPr>
        <w:t xml:space="preserve"> in order to contrast light and shade. </w:t>
      </w:r>
      <w:r w:rsidR="00AE2594" w:rsidRPr="00921A19">
        <w:rPr>
          <w:rFonts w:ascii="Times New Roman" w:hAnsi="Times New Roman" w:cs="Times New Roman"/>
          <w:sz w:val="24"/>
          <w:szCs w:val="24"/>
        </w:rPr>
        <w:t>Th</w:t>
      </w:r>
      <w:r w:rsidR="009460ED" w:rsidRPr="00921A19">
        <w:rPr>
          <w:rFonts w:ascii="Times New Roman" w:hAnsi="Times New Roman" w:cs="Times New Roman"/>
          <w:sz w:val="24"/>
          <w:szCs w:val="24"/>
        </w:rPr>
        <w:t>is</w:t>
      </w:r>
      <w:r w:rsidR="00AE2594" w:rsidRPr="00921A19">
        <w:rPr>
          <w:rFonts w:ascii="Times New Roman" w:hAnsi="Times New Roman" w:cs="Times New Roman"/>
          <w:sz w:val="24"/>
          <w:szCs w:val="24"/>
        </w:rPr>
        <w:t xml:space="preserve"> </w:t>
      </w:r>
      <w:r w:rsidR="00BF24FD" w:rsidRPr="00921A19">
        <w:rPr>
          <w:rFonts w:ascii="Times New Roman" w:hAnsi="Times New Roman" w:cs="Times New Roman"/>
          <w:sz w:val="24"/>
          <w:szCs w:val="24"/>
        </w:rPr>
        <w:t>radiated</w:t>
      </w:r>
      <w:r w:rsidR="00AE2594" w:rsidRPr="00921A19">
        <w:rPr>
          <w:rFonts w:ascii="Times New Roman" w:hAnsi="Times New Roman" w:cs="Times New Roman"/>
          <w:sz w:val="24"/>
          <w:szCs w:val="24"/>
        </w:rPr>
        <w:t xml:space="preserve"> his </w:t>
      </w:r>
      <w:r w:rsidR="00792DDF" w:rsidRPr="00921A19">
        <w:rPr>
          <w:rFonts w:ascii="Times New Roman" w:hAnsi="Times New Roman" w:cs="Times New Roman"/>
          <w:sz w:val="24"/>
          <w:szCs w:val="24"/>
        </w:rPr>
        <w:t xml:space="preserve">works with </w:t>
      </w:r>
      <w:r w:rsidR="00BF24FD" w:rsidRPr="00921A19">
        <w:rPr>
          <w:rFonts w:ascii="Times New Roman" w:hAnsi="Times New Roman" w:cs="Times New Roman"/>
          <w:sz w:val="24"/>
          <w:szCs w:val="24"/>
        </w:rPr>
        <w:t>violent emotion</w:t>
      </w:r>
      <w:r w:rsidR="00792DDF" w:rsidRPr="00921A19">
        <w:rPr>
          <w:rFonts w:ascii="Times New Roman" w:hAnsi="Times New Roman" w:cs="Times New Roman"/>
          <w:sz w:val="24"/>
          <w:szCs w:val="24"/>
        </w:rPr>
        <w:t>s</w:t>
      </w:r>
      <w:r w:rsidR="003A59FD" w:rsidRPr="00921A19">
        <w:rPr>
          <w:rFonts w:ascii="Times New Roman" w:hAnsi="Times New Roman" w:cs="Times New Roman"/>
          <w:sz w:val="24"/>
          <w:szCs w:val="24"/>
        </w:rPr>
        <w:t xml:space="preserve"> </w:t>
      </w:r>
      <w:r w:rsidR="00792DDF" w:rsidRPr="00921A19">
        <w:rPr>
          <w:rFonts w:ascii="Times New Roman" w:hAnsi="Times New Roman" w:cs="Times New Roman"/>
          <w:sz w:val="24"/>
          <w:szCs w:val="24"/>
        </w:rPr>
        <w:t xml:space="preserve">to </w:t>
      </w:r>
      <w:r w:rsidR="00DF64B5" w:rsidRPr="00921A19">
        <w:rPr>
          <w:rFonts w:ascii="Times New Roman" w:hAnsi="Times New Roman" w:cs="Times New Roman"/>
          <w:sz w:val="24"/>
          <w:szCs w:val="24"/>
        </w:rPr>
        <w:t>come</w:t>
      </w:r>
      <w:r w:rsidR="00792DDF" w:rsidRPr="00921A19">
        <w:rPr>
          <w:rFonts w:ascii="Times New Roman" w:hAnsi="Times New Roman" w:cs="Times New Roman"/>
          <w:sz w:val="24"/>
          <w:szCs w:val="24"/>
        </w:rPr>
        <w:t xml:space="preserve"> </w:t>
      </w:r>
      <w:r w:rsidR="003A59FD" w:rsidRPr="00921A19">
        <w:rPr>
          <w:rFonts w:ascii="Times New Roman" w:hAnsi="Times New Roman" w:cs="Times New Roman"/>
          <w:sz w:val="24"/>
          <w:szCs w:val="24"/>
        </w:rPr>
        <w:t>alive</w:t>
      </w:r>
      <w:r w:rsidR="00BF24FD" w:rsidRPr="00921A19">
        <w:rPr>
          <w:rFonts w:ascii="Times New Roman" w:hAnsi="Times New Roman" w:cs="Times New Roman"/>
          <w:sz w:val="24"/>
          <w:szCs w:val="24"/>
        </w:rPr>
        <w:t xml:space="preserve"> </w:t>
      </w:r>
      <w:r w:rsidR="003A59FD" w:rsidRPr="00921A19">
        <w:rPr>
          <w:rFonts w:ascii="Times New Roman" w:hAnsi="Times New Roman" w:cs="Times New Roman"/>
          <w:sz w:val="24"/>
          <w:szCs w:val="24"/>
        </w:rPr>
        <w:t>with</w:t>
      </w:r>
      <w:r w:rsidR="00BF24FD" w:rsidRPr="00921A19">
        <w:rPr>
          <w:rFonts w:ascii="Times New Roman" w:hAnsi="Times New Roman" w:cs="Times New Roman"/>
          <w:sz w:val="24"/>
          <w:szCs w:val="24"/>
        </w:rPr>
        <w:t xml:space="preserve"> patches of colors.</w:t>
      </w:r>
      <w:r w:rsidR="00BE437B" w:rsidRPr="00921A19">
        <w:rPr>
          <w:rFonts w:ascii="Times New Roman" w:hAnsi="Times New Roman" w:cs="Times New Roman"/>
          <w:sz w:val="24"/>
          <w:szCs w:val="24"/>
        </w:rPr>
        <w:t xml:space="preserve"> </w:t>
      </w:r>
      <w:r w:rsidR="00363412" w:rsidRPr="00921A19">
        <w:rPr>
          <w:rFonts w:ascii="Times New Roman" w:hAnsi="Times New Roman" w:cs="Times New Roman"/>
          <w:sz w:val="24"/>
          <w:szCs w:val="24"/>
        </w:rPr>
        <w:t>Delacroix also</w:t>
      </w:r>
      <w:r w:rsidR="00BE437B" w:rsidRPr="00921A19">
        <w:rPr>
          <w:rFonts w:ascii="Times New Roman" w:hAnsi="Times New Roman" w:cs="Times New Roman"/>
          <w:sz w:val="24"/>
          <w:szCs w:val="24"/>
        </w:rPr>
        <w:t xml:space="preserve"> used spot</w:t>
      </w:r>
      <w:r w:rsidR="0040292A" w:rsidRPr="00921A19">
        <w:rPr>
          <w:rFonts w:ascii="Times New Roman" w:hAnsi="Times New Roman" w:cs="Times New Roman"/>
          <w:sz w:val="24"/>
          <w:szCs w:val="24"/>
        </w:rPr>
        <w:t xml:space="preserve"> color</w:t>
      </w:r>
      <w:r w:rsidR="00363412" w:rsidRPr="00921A19">
        <w:rPr>
          <w:rFonts w:ascii="Times New Roman" w:hAnsi="Times New Roman" w:cs="Times New Roman"/>
          <w:sz w:val="24"/>
          <w:szCs w:val="24"/>
        </w:rPr>
        <w:t>s</w:t>
      </w:r>
      <w:r w:rsidR="00BE437B" w:rsidRPr="00921A19">
        <w:rPr>
          <w:rFonts w:ascii="Times New Roman" w:hAnsi="Times New Roman" w:cs="Times New Roman"/>
          <w:sz w:val="24"/>
          <w:szCs w:val="24"/>
        </w:rPr>
        <w:t xml:space="preserve"> </w:t>
      </w:r>
      <w:r w:rsidR="0040292A" w:rsidRPr="00921A19">
        <w:rPr>
          <w:rFonts w:ascii="Times New Roman" w:hAnsi="Times New Roman" w:cs="Times New Roman"/>
          <w:sz w:val="24"/>
          <w:szCs w:val="24"/>
        </w:rPr>
        <w:t>on the</w:t>
      </w:r>
      <w:r w:rsidR="00BE437B" w:rsidRPr="00921A19">
        <w:rPr>
          <w:rFonts w:ascii="Times New Roman" w:hAnsi="Times New Roman" w:cs="Times New Roman"/>
          <w:sz w:val="24"/>
          <w:szCs w:val="24"/>
        </w:rPr>
        <w:t xml:space="preserve"> canvas </w:t>
      </w:r>
      <w:r w:rsidR="00B93CBB" w:rsidRPr="00921A19">
        <w:rPr>
          <w:rFonts w:ascii="Times New Roman" w:hAnsi="Times New Roman" w:cs="Times New Roman"/>
          <w:sz w:val="24"/>
          <w:szCs w:val="24"/>
        </w:rPr>
        <w:t>instead</w:t>
      </w:r>
      <w:r w:rsidR="00BE437B" w:rsidRPr="00921A19">
        <w:rPr>
          <w:rFonts w:ascii="Times New Roman" w:hAnsi="Times New Roman" w:cs="Times New Roman"/>
          <w:sz w:val="24"/>
          <w:szCs w:val="24"/>
        </w:rPr>
        <w:t xml:space="preserve"> </w:t>
      </w:r>
      <w:r w:rsidR="00363412" w:rsidRPr="00921A19">
        <w:rPr>
          <w:rFonts w:ascii="Times New Roman" w:hAnsi="Times New Roman" w:cs="Times New Roman"/>
          <w:sz w:val="24"/>
          <w:szCs w:val="24"/>
        </w:rPr>
        <w:t xml:space="preserve">of </w:t>
      </w:r>
      <w:r w:rsidR="00BE437B" w:rsidRPr="00921A19">
        <w:rPr>
          <w:rFonts w:ascii="Times New Roman" w:hAnsi="Times New Roman" w:cs="Times New Roman"/>
          <w:sz w:val="24"/>
          <w:szCs w:val="24"/>
        </w:rPr>
        <w:t>blend</w:t>
      </w:r>
      <w:r w:rsidR="0040292A" w:rsidRPr="00921A19">
        <w:rPr>
          <w:rFonts w:ascii="Times New Roman" w:hAnsi="Times New Roman" w:cs="Times New Roman"/>
          <w:sz w:val="24"/>
          <w:szCs w:val="24"/>
        </w:rPr>
        <w:t xml:space="preserve"> color</w:t>
      </w:r>
      <w:r w:rsidR="00363412" w:rsidRPr="00921A19">
        <w:rPr>
          <w:rFonts w:ascii="Times New Roman" w:hAnsi="Times New Roman" w:cs="Times New Roman"/>
          <w:sz w:val="24"/>
          <w:szCs w:val="24"/>
        </w:rPr>
        <w:t>s</w:t>
      </w:r>
      <w:r w:rsidR="00BE437B" w:rsidRPr="00921A19">
        <w:rPr>
          <w:rFonts w:ascii="Times New Roman" w:hAnsi="Times New Roman" w:cs="Times New Roman"/>
          <w:sz w:val="24"/>
          <w:szCs w:val="24"/>
        </w:rPr>
        <w:t xml:space="preserve"> like</w:t>
      </w:r>
      <w:r w:rsidR="0040292A" w:rsidRPr="00921A19">
        <w:rPr>
          <w:rFonts w:ascii="Times New Roman" w:hAnsi="Times New Roman" w:cs="Times New Roman"/>
          <w:sz w:val="24"/>
          <w:szCs w:val="24"/>
        </w:rPr>
        <w:t xml:space="preserve"> many artists </w:t>
      </w:r>
      <w:r w:rsidR="00C80779" w:rsidRPr="00921A19">
        <w:rPr>
          <w:rFonts w:ascii="Times New Roman" w:hAnsi="Times New Roman" w:cs="Times New Roman"/>
          <w:sz w:val="24"/>
          <w:szCs w:val="24"/>
        </w:rPr>
        <w:t>before him had done</w:t>
      </w:r>
      <w:r w:rsidR="0040292A" w:rsidRPr="00921A19">
        <w:rPr>
          <w:rFonts w:ascii="Times New Roman" w:hAnsi="Times New Roman" w:cs="Times New Roman"/>
          <w:sz w:val="24"/>
          <w:szCs w:val="24"/>
        </w:rPr>
        <w:t xml:space="preserve">. </w:t>
      </w:r>
      <w:r w:rsidR="00620E0D" w:rsidRPr="00921A19">
        <w:rPr>
          <w:rFonts w:ascii="Times New Roman" w:hAnsi="Times New Roman" w:cs="Times New Roman"/>
          <w:sz w:val="24"/>
          <w:szCs w:val="24"/>
        </w:rPr>
        <w:t xml:space="preserve">Moreover, his composition </w:t>
      </w:r>
      <w:r w:rsidR="006956E9" w:rsidRPr="00921A19">
        <w:rPr>
          <w:rFonts w:ascii="Times New Roman" w:hAnsi="Times New Roman" w:cs="Times New Roman"/>
          <w:sz w:val="24"/>
          <w:szCs w:val="24"/>
        </w:rPr>
        <w:t>concept</w:t>
      </w:r>
      <w:r w:rsidR="00620E0D" w:rsidRPr="00921A19">
        <w:rPr>
          <w:rFonts w:ascii="Times New Roman" w:hAnsi="Times New Roman" w:cs="Times New Roman"/>
          <w:sz w:val="24"/>
          <w:szCs w:val="24"/>
        </w:rPr>
        <w:t xml:space="preserve"> </w:t>
      </w:r>
      <w:r w:rsidR="005B1F0B" w:rsidRPr="00921A19">
        <w:rPr>
          <w:rFonts w:ascii="Times New Roman" w:hAnsi="Times New Roman" w:cs="Times New Roman"/>
          <w:sz w:val="24"/>
          <w:szCs w:val="24"/>
        </w:rPr>
        <w:t>perfectly consisted</w:t>
      </w:r>
      <w:r w:rsidR="009460ED" w:rsidRPr="00921A19">
        <w:rPr>
          <w:rFonts w:ascii="Times New Roman" w:hAnsi="Times New Roman" w:cs="Times New Roman"/>
          <w:sz w:val="24"/>
          <w:szCs w:val="24"/>
        </w:rPr>
        <w:t xml:space="preserve"> </w:t>
      </w:r>
      <w:r w:rsidR="00620E0D" w:rsidRPr="00921A19">
        <w:rPr>
          <w:rFonts w:ascii="Times New Roman" w:hAnsi="Times New Roman" w:cs="Times New Roman"/>
          <w:sz w:val="24"/>
          <w:szCs w:val="24"/>
        </w:rPr>
        <w:t>of painting dark background</w:t>
      </w:r>
      <w:r w:rsidR="009460ED" w:rsidRPr="00921A19">
        <w:rPr>
          <w:rFonts w:ascii="Times New Roman" w:hAnsi="Times New Roman" w:cs="Times New Roman"/>
          <w:sz w:val="24"/>
          <w:szCs w:val="24"/>
        </w:rPr>
        <w:t>s</w:t>
      </w:r>
      <w:r w:rsidR="00620E0D" w:rsidRPr="00921A19">
        <w:rPr>
          <w:rFonts w:ascii="Times New Roman" w:hAnsi="Times New Roman" w:cs="Times New Roman"/>
          <w:sz w:val="24"/>
          <w:szCs w:val="24"/>
        </w:rPr>
        <w:t xml:space="preserve"> and bright foreground</w:t>
      </w:r>
      <w:r w:rsidR="009460ED" w:rsidRPr="00921A19">
        <w:rPr>
          <w:rFonts w:ascii="Times New Roman" w:hAnsi="Times New Roman" w:cs="Times New Roman"/>
          <w:sz w:val="24"/>
          <w:szCs w:val="24"/>
        </w:rPr>
        <w:t>s</w:t>
      </w:r>
      <w:r w:rsidR="00620E0D" w:rsidRPr="00921A19">
        <w:rPr>
          <w:rFonts w:ascii="Times New Roman" w:hAnsi="Times New Roman" w:cs="Times New Roman"/>
          <w:sz w:val="24"/>
          <w:szCs w:val="24"/>
        </w:rPr>
        <w:t xml:space="preserve">. It fetched </w:t>
      </w:r>
      <w:r w:rsidR="009460ED" w:rsidRPr="00921A19">
        <w:rPr>
          <w:rFonts w:ascii="Times New Roman" w:hAnsi="Times New Roman" w:cs="Times New Roman"/>
          <w:sz w:val="24"/>
          <w:szCs w:val="24"/>
        </w:rPr>
        <w:t>interest to almost all</w:t>
      </w:r>
      <w:r w:rsidR="00620E0D" w:rsidRPr="00921A19">
        <w:rPr>
          <w:rFonts w:ascii="Times New Roman" w:hAnsi="Times New Roman" w:cs="Times New Roman"/>
          <w:sz w:val="24"/>
          <w:szCs w:val="24"/>
        </w:rPr>
        <w:t xml:space="preserve"> observers</w:t>
      </w:r>
      <w:r w:rsidR="00A64C33" w:rsidRPr="00921A19">
        <w:rPr>
          <w:rFonts w:ascii="Times New Roman" w:hAnsi="Times New Roman" w:cs="Times New Roman"/>
          <w:sz w:val="24"/>
          <w:szCs w:val="24"/>
        </w:rPr>
        <w:t xml:space="preserve">. </w:t>
      </w:r>
      <w:r w:rsidR="00F63604" w:rsidRPr="00921A19">
        <w:rPr>
          <w:rFonts w:ascii="Times New Roman" w:hAnsi="Times New Roman" w:cs="Times New Roman"/>
          <w:sz w:val="24"/>
          <w:szCs w:val="24"/>
        </w:rPr>
        <w:t>It is obvious that</w:t>
      </w:r>
      <w:r w:rsidR="00A64C33" w:rsidRPr="00921A19">
        <w:rPr>
          <w:rFonts w:ascii="Times New Roman" w:hAnsi="Times New Roman" w:cs="Times New Roman"/>
          <w:sz w:val="24"/>
          <w:szCs w:val="24"/>
        </w:rPr>
        <w:t xml:space="preserve"> from </w:t>
      </w:r>
      <w:r w:rsidR="004D29DB" w:rsidRPr="00921A19">
        <w:rPr>
          <w:rFonts w:ascii="Times New Roman" w:hAnsi="Times New Roman" w:cs="Times New Roman"/>
          <w:sz w:val="24"/>
          <w:szCs w:val="24"/>
        </w:rPr>
        <w:t>the path of his performance, he could produce dimensional paint</w:t>
      </w:r>
      <w:r w:rsidR="00C856CC" w:rsidRPr="00921A19">
        <w:rPr>
          <w:rFonts w:ascii="Times New Roman" w:hAnsi="Times New Roman" w:cs="Times New Roman"/>
          <w:sz w:val="24"/>
          <w:szCs w:val="24"/>
        </w:rPr>
        <w:t>ings</w:t>
      </w:r>
      <w:r w:rsidR="00F60C71" w:rsidRPr="00921A19">
        <w:rPr>
          <w:rFonts w:ascii="Times New Roman" w:hAnsi="Times New Roman" w:cs="Times New Roman"/>
          <w:sz w:val="24"/>
          <w:szCs w:val="24"/>
        </w:rPr>
        <w:t xml:space="preserve">. </w:t>
      </w:r>
      <w:r w:rsidR="004D29DB" w:rsidRPr="00921A19">
        <w:rPr>
          <w:rFonts w:ascii="Times New Roman" w:hAnsi="Times New Roman" w:cs="Times New Roman"/>
          <w:sz w:val="24"/>
          <w:szCs w:val="24"/>
        </w:rPr>
        <w:t xml:space="preserve">The Death of </w:t>
      </w:r>
      <w:proofErr w:type="spellStart"/>
      <w:r w:rsidR="004D29DB" w:rsidRPr="00921A19">
        <w:rPr>
          <w:rFonts w:ascii="Times New Roman" w:hAnsi="Times New Roman" w:cs="Times New Roman"/>
          <w:sz w:val="24"/>
          <w:szCs w:val="24"/>
        </w:rPr>
        <w:t>Sardanapalus</w:t>
      </w:r>
      <w:proofErr w:type="spellEnd"/>
      <w:r w:rsidR="00F60C71" w:rsidRPr="00921A19">
        <w:rPr>
          <w:rFonts w:ascii="Times New Roman" w:hAnsi="Times New Roman" w:cs="Times New Roman"/>
          <w:sz w:val="24"/>
          <w:szCs w:val="24"/>
        </w:rPr>
        <w:t xml:space="preserve"> illustrates</w:t>
      </w:r>
      <w:r w:rsidR="006A277D" w:rsidRPr="00921A19">
        <w:rPr>
          <w:rFonts w:ascii="Times New Roman" w:hAnsi="Times New Roman" w:cs="Times New Roman"/>
          <w:sz w:val="24"/>
          <w:szCs w:val="24"/>
        </w:rPr>
        <w:t xml:space="preserve"> his special method</w:t>
      </w:r>
      <w:r w:rsidR="00F60C71" w:rsidRPr="00921A19">
        <w:rPr>
          <w:rFonts w:ascii="Times New Roman" w:hAnsi="Times New Roman" w:cs="Times New Roman"/>
          <w:sz w:val="24"/>
          <w:szCs w:val="24"/>
        </w:rPr>
        <w:t>s.</w:t>
      </w:r>
      <w:r w:rsidR="0017330D">
        <w:rPr>
          <w:rStyle w:val="a5"/>
          <w:rFonts w:ascii="Times New Roman" w:hAnsi="Times New Roman" w:cs="Times New Roman"/>
        </w:rPr>
        <w:footnoteReference w:id="8"/>
      </w:r>
      <w:r w:rsidR="00F60C71" w:rsidRPr="00921A19">
        <w:rPr>
          <w:rFonts w:ascii="Times New Roman" w:hAnsi="Times New Roman" w:cs="Times New Roman"/>
          <w:sz w:val="24"/>
          <w:szCs w:val="24"/>
        </w:rPr>
        <w:t xml:space="preserve"> The result</w:t>
      </w:r>
      <w:r w:rsidR="006A277D" w:rsidRPr="00921A19">
        <w:rPr>
          <w:rFonts w:ascii="Times New Roman" w:hAnsi="Times New Roman" w:cs="Times New Roman"/>
          <w:sz w:val="24"/>
          <w:szCs w:val="24"/>
        </w:rPr>
        <w:t xml:space="preserve"> </w:t>
      </w:r>
      <w:r w:rsidR="00F60C71" w:rsidRPr="00921A19">
        <w:rPr>
          <w:rFonts w:ascii="Times New Roman" w:hAnsi="Times New Roman" w:cs="Times New Roman"/>
          <w:sz w:val="24"/>
          <w:szCs w:val="24"/>
        </w:rPr>
        <w:t>combines</w:t>
      </w:r>
      <w:r w:rsidR="006A277D" w:rsidRPr="00921A19">
        <w:rPr>
          <w:rFonts w:ascii="Times New Roman" w:hAnsi="Times New Roman" w:cs="Times New Roman"/>
          <w:sz w:val="24"/>
          <w:szCs w:val="24"/>
        </w:rPr>
        <w:t xml:space="preserve"> divergent</w:t>
      </w:r>
      <w:r w:rsidR="00BF5407" w:rsidRPr="00921A19">
        <w:rPr>
          <w:rFonts w:ascii="Times New Roman" w:hAnsi="Times New Roman" w:cs="Times New Roman"/>
          <w:sz w:val="24"/>
          <w:szCs w:val="24"/>
        </w:rPr>
        <w:t xml:space="preserve"> color</w:t>
      </w:r>
      <w:r w:rsidR="00F60C71" w:rsidRPr="00921A19">
        <w:rPr>
          <w:rFonts w:ascii="Times New Roman" w:hAnsi="Times New Roman" w:cs="Times New Roman"/>
          <w:sz w:val="24"/>
          <w:szCs w:val="24"/>
        </w:rPr>
        <w:t>s with harmony</w:t>
      </w:r>
      <w:r w:rsidR="007B4509" w:rsidRPr="00921A19">
        <w:rPr>
          <w:rFonts w:ascii="Times New Roman" w:hAnsi="Times New Roman" w:cs="Times New Roman"/>
          <w:sz w:val="24"/>
          <w:szCs w:val="24"/>
        </w:rPr>
        <w:t xml:space="preserve"> in which viewers could perceive</w:t>
      </w:r>
      <w:r w:rsidR="006A277D" w:rsidRPr="00921A19">
        <w:rPr>
          <w:rFonts w:ascii="Times New Roman" w:hAnsi="Times New Roman" w:cs="Times New Roman"/>
          <w:sz w:val="24"/>
          <w:szCs w:val="24"/>
        </w:rPr>
        <w:t xml:space="preserve"> </w:t>
      </w:r>
      <w:r w:rsidR="007B4509" w:rsidRPr="00921A19">
        <w:rPr>
          <w:rFonts w:ascii="Times New Roman" w:hAnsi="Times New Roman" w:cs="Times New Roman"/>
          <w:sz w:val="24"/>
          <w:szCs w:val="24"/>
        </w:rPr>
        <w:t xml:space="preserve">the enormous </w:t>
      </w:r>
      <w:r w:rsidR="00BF5407" w:rsidRPr="00921A19">
        <w:rPr>
          <w:rFonts w:ascii="Times New Roman" w:hAnsi="Times New Roman" w:cs="Times New Roman"/>
          <w:sz w:val="24"/>
          <w:szCs w:val="24"/>
        </w:rPr>
        <w:t xml:space="preserve">power </w:t>
      </w:r>
      <w:r w:rsidR="007B4509" w:rsidRPr="00921A19">
        <w:rPr>
          <w:rFonts w:ascii="Times New Roman" w:hAnsi="Times New Roman" w:cs="Times New Roman"/>
          <w:sz w:val="24"/>
          <w:szCs w:val="24"/>
        </w:rPr>
        <w:t>jumping off the</w:t>
      </w:r>
      <w:r w:rsidR="006A277D" w:rsidRPr="00921A19">
        <w:rPr>
          <w:rFonts w:ascii="Times New Roman" w:hAnsi="Times New Roman" w:cs="Times New Roman"/>
          <w:sz w:val="24"/>
          <w:szCs w:val="24"/>
        </w:rPr>
        <w:t xml:space="preserve"> canvas</w:t>
      </w:r>
      <w:r w:rsidR="00BF5407" w:rsidRPr="00921A19">
        <w:rPr>
          <w:rFonts w:ascii="Times New Roman" w:hAnsi="Times New Roman" w:cs="Times New Roman"/>
          <w:sz w:val="24"/>
          <w:szCs w:val="24"/>
        </w:rPr>
        <w:t xml:space="preserve">. </w:t>
      </w:r>
      <w:r w:rsidR="00311041" w:rsidRPr="00921A19">
        <w:rPr>
          <w:rFonts w:ascii="Times New Roman" w:hAnsi="Times New Roman" w:cs="Times New Roman"/>
          <w:sz w:val="24"/>
          <w:szCs w:val="24"/>
        </w:rPr>
        <w:t xml:space="preserve">The picture presented various emotions to impact viewers. </w:t>
      </w:r>
      <w:r w:rsidR="00BF5407" w:rsidRPr="00921A19">
        <w:rPr>
          <w:rFonts w:ascii="Times New Roman" w:hAnsi="Times New Roman" w:cs="Times New Roman"/>
          <w:sz w:val="24"/>
          <w:szCs w:val="24"/>
        </w:rPr>
        <w:t xml:space="preserve">They </w:t>
      </w:r>
      <w:r w:rsidR="007B4509" w:rsidRPr="00921A19">
        <w:rPr>
          <w:rFonts w:ascii="Times New Roman" w:hAnsi="Times New Roman" w:cs="Times New Roman"/>
          <w:sz w:val="24"/>
          <w:szCs w:val="24"/>
        </w:rPr>
        <w:t>could feel what the</w:t>
      </w:r>
      <w:r w:rsidR="00BF5407" w:rsidRPr="00921A19">
        <w:rPr>
          <w:rFonts w:ascii="Times New Roman" w:hAnsi="Times New Roman" w:cs="Times New Roman"/>
          <w:sz w:val="24"/>
          <w:szCs w:val="24"/>
        </w:rPr>
        <w:t xml:space="preserve"> artist wanted to describe from </w:t>
      </w:r>
      <w:r w:rsidR="007B4509" w:rsidRPr="00921A19">
        <w:rPr>
          <w:rFonts w:ascii="Times New Roman" w:hAnsi="Times New Roman" w:cs="Times New Roman"/>
          <w:sz w:val="24"/>
          <w:szCs w:val="24"/>
        </w:rPr>
        <w:t xml:space="preserve">the </w:t>
      </w:r>
      <w:r w:rsidR="00BF5407" w:rsidRPr="00921A19">
        <w:rPr>
          <w:rFonts w:ascii="Times New Roman" w:hAnsi="Times New Roman" w:cs="Times New Roman"/>
          <w:sz w:val="24"/>
          <w:szCs w:val="24"/>
        </w:rPr>
        <w:t>lines, value and color</w:t>
      </w:r>
      <w:r w:rsidR="006956E9" w:rsidRPr="00921A19">
        <w:rPr>
          <w:rFonts w:ascii="Times New Roman" w:hAnsi="Times New Roman" w:cs="Times New Roman"/>
          <w:sz w:val="24"/>
          <w:szCs w:val="24"/>
        </w:rPr>
        <w:t xml:space="preserve">. </w:t>
      </w:r>
    </w:p>
    <w:p w:rsidR="004805C8" w:rsidRPr="00D00608" w:rsidRDefault="000F58C7" w:rsidP="00D00608">
      <w:pPr>
        <w:spacing w:line="480" w:lineRule="auto"/>
      </w:pPr>
      <w:r w:rsidRPr="00921A19">
        <w:rPr>
          <w:rFonts w:ascii="Times New Roman" w:hAnsi="Times New Roman" w:cs="Times New Roman"/>
          <w:sz w:val="24"/>
          <w:szCs w:val="24"/>
        </w:rPr>
        <w:tab/>
        <w:t xml:space="preserve">Equally important, </w:t>
      </w:r>
      <w:r w:rsidR="00D00608" w:rsidRPr="00D00608">
        <w:rPr>
          <w:rFonts w:ascii="Times New Roman" w:hAnsi="Times New Roman" w:cs="Times New Roman"/>
          <w:sz w:val="24"/>
          <w:szCs w:val="24"/>
        </w:rPr>
        <w:t>Delacroix is not only the remarkable romantic artist but also the main drive in social change.</w:t>
      </w:r>
      <w:r w:rsidRPr="00D00608">
        <w:rPr>
          <w:rFonts w:ascii="Times New Roman" w:hAnsi="Times New Roman" w:cs="Times New Roman"/>
          <w:color w:val="000000"/>
          <w:sz w:val="24"/>
          <w:szCs w:val="24"/>
          <w:shd w:val="clear" w:color="auto" w:fill="FFFFFF"/>
        </w:rPr>
        <w:t xml:space="preserve"> </w:t>
      </w:r>
      <w:r w:rsidR="006C73D9">
        <w:rPr>
          <w:rFonts w:ascii="Times New Roman" w:hAnsi="Times New Roman" w:cs="Times New Roman"/>
          <w:color w:val="000000"/>
          <w:sz w:val="24"/>
          <w:szCs w:val="24"/>
          <w:shd w:val="clear" w:color="auto" w:fill="FFFFFF"/>
        </w:rPr>
        <w:t xml:space="preserve">He </w:t>
      </w:r>
      <w:r w:rsidR="006C73D9" w:rsidRPr="006C73D9">
        <w:rPr>
          <w:rFonts w:ascii="Times New Roman" w:hAnsi="Times New Roman" w:cs="Times New Roman"/>
          <w:color w:val="000000"/>
          <w:sz w:val="24"/>
          <w:szCs w:val="24"/>
          <w:shd w:val="clear" w:color="auto" w:fill="FFFFFF"/>
        </w:rPr>
        <w:t>communicate</w:t>
      </w:r>
      <w:r w:rsidR="006C73D9">
        <w:rPr>
          <w:rFonts w:ascii="Times New Roman" w:hAnsi="Times New Roman" w:cs="Times New Roman"/>
          <w:color w:val="000000"/>
          <w:sz w:val="24"/>
          <w:szCs w:val="24"/>
          <w:shd w:val="clear" w:color="auto" w:fill="FFFFFF"/>
        </w:rPr>
        <w:t>d human emotion th</w:t>
      </w:r>
      <w:r w:rsidR="00AD7DC0">
        <w:rPr>
          <w:rFonts w:ascii="Times New Roman" w:hAnsi="Times New Roman" w:cs="Times New Roman"/>
          <w:color w:val="000000"/>
          <w:sz w:val="24"/>
          <w:szCs w:val="24"/>
          <w:shd w:val="clear" w:color="auto" w:fill="FFFFFF"/>
        </w:rPr>
        <w:t>r</w:t>
      </w:r>
      <w:r w:rsidR="006C73D9">
        <w:rPr>
          <w:rFonts w:ascii="Times New Roman" w:hAnsi="Times New Roman" w:cs="Times New Roman"/>
          <w:color w:val="000000"/>
          <w:sz w:val="24"/>
          <w:szCs w:val="24"/>
          <w:shd w:val="clear" w:color="auto" w:fill="FFFFFF"/>
        </w:rPr>
        <w:t>ough his paintings.</w:t>
      </w:r>
      <w:r w:rsidR="006C73D9" w:rsidRPr="00921A19">
        <w:rPr>
          <w:rFonts w:ascii="Times New Roman" w:hAnsi="Times New Roman" w:cs="Times New Roman"/>
          <w:color w:val="000000"/>
          <w:sz w:val="24"/>
          <w:szCs w:val="24"/>
          <w:shd w:val="clear" w:color="auto" w:fill="FFFFFF"/>
        </w:rPr>
        <w:t xml:space="preserve"> </w:t>
      </w:r>
      <w:r w:rsidR="00D00608" w:rsidRPr="00D00608">
        <w:rPr>
          <w:rFonts w:ascii="Times New Roman" w:hAnsi="Times New Roman" w:cs="Times New Roman"/>
          <w:sz w:val="24"/>
          <w:szCs w:val="24"/>
        </w:rPr>
        <w:t>He has created a lot of paintings regarding to political instability during his time that imply freedom, vision and liberty</w:t>
      </w:r>
      <w:r w:rsidR="006C73D9" w:rsidRPr="00D00608">
        <w:rPr>
          <w:rFonts w:ascii="Times New Roman" w:hAnsi="Times New Roman" w:cs="Times New Roman"/>
          <w:color w:val="000000"/>
          <w:sz w:val="24"/>
          <w:szCs w:val="24"/>
          <w:shd w:val="clear" w:color="auto" w:fill="FFFFFF"/>
        </w:rPr>
        <w:t>.</w:t>
      </w:r>
      <w:r w:rsidR="00EA42DF" w:rsidRPr="00D00608">
        <w:rPr>
          <w:rStyle w:val="a5"/>
          <w:rFonts w:ascii="Times New Roman" w:hAnsi="Times New Roman" w:cs="Times New Roman"/>
          <w:color w:val="000000"/>
          <w:sz w:val="24"/>
          <w:szCs w:val="24"/>
          <w:shd w:val="clear" w:color="auto" w:fill="FFFFFF"/>
        </w:rPr>
        <w:footnoteReference w:id="9"/>
      </w:r>
      <w:r w:rsidR="00D00608" w:rsidRPr="00D00608">
        <w:t xml:space="preserve"> </w:t>
      </w:r>
      <w:r w:rsidR="00D00608" w:rsidRPr="00D00608">
        <w:rPr>
          <w:rFonts w:ascii="Times New Roman" w:hAnsi="Times New Roman" w:cs="Times New Roman"/>
          <w:sz w:val="24"/>
          <w:szCs w:val="24"/>
        </w:rPr>
        <w:t>During that period, there was a large gap between rich and poor people.  Although the majority of poor people imagined having a better life, they had no way to express their desire and pursue their dreams. However, Delacroix’s paintings not only represent people’s suffering but also depict the life of people in other cultures such as oriental world. Therefore, people were inspired to do something to enhance their quality of life. This can be a significant drive of social movement which eventually led to industrial revolution.</w:t>
      </w:r>
    </w:p>
    <w:p w:rsidR="004805C8" w:rsidRPr="00904103" w:rsidRDefault="004805C8" w:rsidP="00904103">
      <w:pPr>
        <w:spacing w:line="480" w:lineRule="auto"/>
        <w:rPr>
          <w:rFonts w:hint="cs"/>
          <w:cs/>
          <w:lang w:bidi="th-TH"/>
        </w:rPr>
      </w:pPr>
      <w:r w:rsidRPr="004805C8">
        <w:rPr>
          <w:rFonts w:ascii="Times New Roman" w:hAnsi="Times New Roman" w:cs="Times New Roman"/>
          <w:sz w:val="24"/>
          <w:szCs w:val="24"/>
        </w:rPr>
        <w:lastRenderedPageBreak/>
        <w:t>After the era of romanticism, many artists after his time have been encouraged by Delacroix’s artworks.</w:t>
      </w:r>
      <w:r>
        <w:t xml:space="preserve"> </w:t>
      </w:r>
      <w:r w:rsidR="00330AC8" w:rsidRPr="00921A19">
        <w:rPr>
          <w:rFonts w:ascii="Times New Roman" w:hAnsi="Times New Roman" w:cs="Times New Roman"/>
          <w:color w:val="000000"/>
          <w:sz w:val="24"/>
          <w:szCs w:val="24"/>
          <w:shd w:val="clear" w:color="auto" w:fill="FFFFFF"/>
        </w:rPr>
        <w:t>Some imitated his works; some adjusted his technique and style to the</w:t>
      </w:r>
      <w:r w:rsidR="00FE5FE8" w:rsidRPr="00921A19">
        <w:rPr>
          <w:rFonts w:ascii="Times New Roman" w:hAnsi="Times New Roman" w:cs="Times New Roman"/>
          <w:color w:val="000000"/>
          <w:sz w:val="24"/>
          <w:szCs w:val="24"/>
          <w:shd w:val="clear" w:color="auto" w:fill="FFFFFF"/>
        </w:rPr>
        <w:t>ir own paintings.</w:t>
      </w:r>
      <w:r w:rsidR="008E58BD">
        <w:rPr>
          <w:rStyle w:val="a5"/>
          <w:rFonts w:ascii="Times New Roman" w:hAnsi="Times New Roman" w:cs="Times New Roman"/>
          <w:color w:val="000000"/>
          <w:shd w:val="clear" w:color="auto" w:fill="FFFFFF"/>
        </w:rPr>
        <w:footnoteReference w:id="10"/>
      </w:r>
      <w:r w:rsidR="00FE5FE8" w:rsidRPr="00921A19">
        <w:rPr>
          <w:rFonts w:ascii="Times New Roman" w:hAnsi="Times New Roman" w:cs="Times New Roman"/>
          <w:color w:val="000000"/>
          <w:sz w:val="24"/>
          <w:szCs w:val="24"/>
          <w:shd w:val="clear" w:color="auto" w:fill="FFFFFF"/>
        </w:rPr>
        <w:t xml:space="preserve"> For instance</w:t>
      </w:r>
      <w:r w:rsidR="00956582" w:rsidRPr="00921A19">
        <w:rPr>
          <w:rFonts w:ascii="Times New Roman" w:hAnsi="Times New Roman" w:cs="Times New Roman"/>
          <w:color w:val="000000"/>
          <w:sz w:val="24"/>
          <w:szCs w:val="24"/>
          <w:shd w:val="clear" w:color="auto" w:fill="FFFFFF"/>
        </w:rPr>
        <w:t>,</w:t>
      </w:r>
      <w:r w:rsidR="00FE5FE8" w:rsidRPr="00921A19">
        <w:rPr>
          <w:rFonts w:ascii="Times New Roman" w:hAnsi="Times New Roman" w:cs="Times New Roman"/>
          <w:color w:val="000000"/>
          <w:sz w:val="24"/>
          <w:szCs w:val="24"/>
          <w:shd w:val="clear" w:color="auto" w:fill="FFFFFF"/>
        </w:rPr>
        <w:t xml:space="preserve"> </w:t>
      </w:r>
      <w:r w:rsidR="00330AC8" w:rsidRPr="00921A19">
        <w:rPr>
          <w:rFonts w:ascii="Times New Roman" w:hAnsi="Times New Roman" w:cs="Times New Roman"/>
          <w:color w:val="000000"/>
          <w:sz w:val="24"/>
          <w:szCs w:val="24"/>
          <w:shd w:val="clear" w:color="auto" w:fill="FFFFFF"/>
        </w:rPr>
        <w:t>Edgar Degas</w:t>
      </w:r>
      <w:r w:rsidR="00FE5FE8" w:rsidRPr="00921A19">
        <w:rPr>
          <w:rFonts w:ascii="Times New Roman" w:hAnsi="Times New Roman" w:cs="Times New Roman"/>
          <w:color w:val="000000"/>
          <w:sz w:val="24"/>
          <w:szCs w:val="24"/>
          <w:shd w:val="clear" w:color="auto" w:fill="FFFFFF"/>
        </w:rPr>
        <w:t>,</w:t>
      </w:r>
      <w:r w:rsidR="00330AC8" w:rsidRPr="00921A19">
        <w:rPr>
          <w:rFonts w:ascii="Times New Roman" w:hAnsi="Times New Roman" w:cs="Times New Roman"/>
          <w:color w:val="000000"/>
          <w:sz w:val="24"/>
          <w:szCs w:val="24"/>
          <w:shd w:val="clear" w:color="auto" w:fill="FFFFFF"/>
        </w:rPr>
        <w:t xml:space="preserve"> who was a</w:t>
      </w:r>
      <w:r w:rsidR="003B50DB" w:rsidRPr="00921A19">
        <w:rPr>
          <w:rFonts w:ascii="Times New Roman" w:hAnsi="Times New Roman" w:cs="Times New Roman"/>
          <w:color w:val="000000"/>
          <w:sz w:val="24"/>
          <w:szCs w:val="24"/>
          <w:shd w:val="clear" w:color="auto" w:fill="FFFFFF"/>
        </w:rPr>
        <w:t>n</w:t>
      </w:r>
      <w:r w:rsidR="005E312B" w:rsidRPr="00921A19">
        <w:rPr>
          <w:rFonts w:ascii="Times New Roman" w:hAnsi="Times New Roman" w:cs="Times New Roman"/>
          <w:color w:val="000000"/>
          <w:sz w:val="24"/>
          <w:szCs w:val="24"/>
          <w:shd w:val="clear" w:color="auto" w:fill="FFFFFF"/>
        </w:rPr>
        <w:t xml:space="preserve"> impressionist artist, </w:t>
      </w:r>
      <w:r w:rsidR="00330AC8" w:rsidRPr="00921A19">
        <w:rPr>
          <w:rFonts w:ascii="Times New Roman" w:hAnsi="Times New Roman" w:cs="Times New Roman"/>
          <w:color w:val="000000"/>
          <w:sz w:val="24"/>
          <w:szCs w:val="24"/>
          <w:shd w:val="clear" w:color="auto" w:fill="FFFFFF"/>
        </w:rPr>
        <w:t>merged</w:t>
      </w:r>
      <w:r w:rsidR="003B50DB" w:rsidRPr="00921A19">
        <w:rPr>
          <w:rFonts w:ascii="Times New Roman" w:hAnsi="Times New Roman" w:cs="Times New Roman"/>
          <w:color w:val="000000"/>
          <w:sz w:val="24"/>
          <w:szCs w:val="24"/>
          <w:shd w:val="clear" w:color="auto" w:fill="FFFFFF"/>
        </w:rPr>
        <w:t xml:space="preserve"> </w:t>
      </w:r>
      <w:r w:rsidR="00480F12">
        <w:rPr>
          <w:rFonts w:ascii="Times New Roman" w:hAnsi="Times New Roman" w:cs="Times New Roman"/>
          <w:color w:val="000000"/>
          <w:sz w:val="24"/>
          <w:szCs w:val="24"/>
          <w:shd w:val="clear" w:color="auto" w:fill="FFFFFF"/>
        </w:rPr>
        <w:t xml:space="preserve">the </w:t>
      </w:r>
      <w:r w:rsidR="003B50DB" w:rsidRPr="00921A19">
        <w:rPr>
          <w:rFonts w:ascii="Times New Roman" w:hAnsi="Times New Roman" w:cs="Times New Roman"/>
          <w:color w:val="000000"/>
          <w:sz w:val="24"/>
          <w:szCs w:val="24"/>
          <w:shd w:val="clear" w:color="auto" w:fill="FFFFFF"/>
        </w:rPr>
        <w:t xml:space="preserve">classic style with romantic style. </w:t>
      </w:r>
      <w:r w:rsidR="00956582" w:rsidRPr="00480F12">
        <w:rPr>
          <w:rFonts w:ascii="Times New Roman" w:hAnsi="Times New Roman" w:cs="Times New Roman"/>
          <w:color w:val="000000"/>
          <w:sz w:val="24"/>
          <w:szCs w:val="24"/>
          <w:shd w:val="clear" w:color="auto" w:fill="FFFFFF"/>
        </w:rPr>
        <w:t>And e</w:t>
      </w:r>
      <w:r w:rsidR="003B50DB" w:rsidRPr="00480F12">
        <w:rPr>
          <w:rFonts w:ascii="Times New Roman" w:hAnsi="Times New Roman" w:cs="Times New Roman"/>
          <w:color w:val="000000"/>
          <w:sz w:val="24"/>
          <w:szCs w:val="24"/>
          <w:shd w:val="clear" w:color="auto" w:fill="FFFFFF"/>
        </w:rPr>
        <w:t xml:space="preserve">ven </w:t>
      </w:r>
      <w:r w:rsidR="00E149CA" w:rsidRPr="00480F12">
        <w:rPr>
          <w:rFonts w:ascii="Times New Roman" w:hAnsi="Times New Roman" w:cs="Times New Roman"/>
          <w:color w:val="000000"/>
          <w:sz w:val="24"/>
          <w:szCs w:val="24"/>
          <w:shd w:val="clear" w:color="auto" w:fill="FFFFFF"/>
        </w:rPr>
        <w:t xml:space="preserve">though Picasso </w:t>
      </w:r>
      <w:r w:rsidR="003B50DB" w:rsidRPr="00480F12">
        <w:rPr>
          <w:rFonts w:ascii="Times New Roman" w:hAnsi="Times New Roman" w:cs="Times New Roman"/>
          <w:color w:val="000000"/>
          <w:sz w:val="24"/>
          <w:szCs w:val="24"/>
          <w:shd w:val="clear" w:color="auto" w:fill="FFFFFF"/>
        </w:rPr>
        <w:t>was a</w:t>
      </w:r>
      <w:r w:rsidR="009264FE" w:rsidRPr="00480F12">
        <w:rPr>
          <w:rFonts w:ascii="Times New Roman" w:hAnsi="Times New Roman" w:cs="Times New Roman"/>
          <w:color w:val="000000"/>
          <w:sz w:val="24"/>
          <w:szCs w:val="24"/>
          <w:shd w:val="clear" w:color="auto" w:fill="FFFFFF"/>
        </w:rPr>
        <w:t xml:space="preserve"> popular</w:t>
      </w:r>
      <w:r w:rsidR="003B50DB" w:rsidRPr="00480F12">
        <w:rPr>
          <w:rFonts w:ascii="Times New Roman" w:hAnsi="Times New Roman" w:cs="Times New Roman"/>
          <w:color w:val="000000"/>
          <w:sz w:val="24"/>
          <w:szCs w:val="24"/>
          <w:shd w:val="clear" w:color="auto" w:fill="FFFFFF"/>
        </w:rPr>
        <w:t xml:space="preserve"> modern artist, </w:t>
      </w:r>
      <w:r w:rsidR="00480F12" w:rsidRPr="00480F12">
        <w:rPr>
          <w:rFonts w:ascii="Times New Roman" w:hAnsi="Times New Roman" w:cs="Times New Roman"/>
          <w:color w:val="000000"/>
          <w:sz w:val="24"/>
          <w:szCs w:val="24"/>
          <w:shd w:val="clear" w:color="auto" w:fill="FFFFFF"/>
        </w:rPr>
        <w:t xml:space="preserve">he </w:t>
      </w:r>
      <w:r w:rsidR="00480F12" w:rsidRPr="00480F12">
        <w:rPr>
          <w:rFonts w:ascii="Times New Roman" w:hAnsi="Times New Roman" w:cs="Times New Roman"/>
          <w:sz w:val="24"/>
          <w:szCs w:val="24"/>
        </w:rPr>
        <w:t>had been inspired by Delacroix’s painting as well.</w:t>
      </w:r>
      <w:r w:rsidR="00480F12" w:rsidRPr="00480F12">
        <w:rPr>
          <w:rFonts w:ascii="Times New Roman" w:hAnsi="Times New Roman" w:cs="Times New Roman"/>
          <w:color w:val="000000"/>
          <w:sz w:val="24"/>
          <w:szCs w:val="24"/>
          <w:shd w:val="clear" w:color="auto" w:fill="FFFFFF"/>
        </w:rPr>
        <w:t xml:space="preserve"> </w:t>
      </w:r>
      <w:r w:rsidR="00480F12" w:rsidRPr="00480F12">
        <w:rPr>
          <w:rFonts w:ascii="Times New Roman" w:hAnsi="Times New Roman" w:cs="Times New Roman"/>
          <w:sz w:val="24"/>
          <w:szCs w:val="24"/>
        </w:rPr>
        <w:t>Moreover, many modern day artists remained using his vivid color. Therefore, Delacroix’s influence has existed until now</w:t>
      </w:r>
      <w:r w:rsidR="00904103">
        <w:rPr>
          <w:rFonts w:ascii="Times New Roman" w:hAnsi="Times New Roman" w:cs="Times New Roman"/>
          <w:sz w:val="24"/>
          <w:szCs w:val="24"/>
        </w:rPr>
        <w:t>.</w:t>
      </w:r>
    </w:p>
    <w:p w:rsidR="004805C8" w:rsidRPr="004805C8" w:rsidRDefault="004805C8" w:rsidP="004805C8">
      <w:pPr>
        <w:spacing w:before="240" w:line="480" w:lineRule="auto"/>
        <w:ind w:firstLine="720"/>
        <w:rPr>
          <w:rFonts w:ascii="Times New Roman" w:hAnsi="Times New Roman" w:cs="Times New Roman"/>
          <w:color w:val="000000"/>
          <w:sz w:val="24"/>
          <w:szCs w:val="24"/>
          <w:shd w:val="clear" w:color="auto" w:fill="FFFFFF"/>
        </w:rPr>
      </w:pPr>
      <w:r w:rsidRPr="004805C8">
        <w:rPr>
          <w:rFonts w:ascii="Times New Roman" w:hAnsi="Times New Roman" w:cs="Times New Roman"/>
          <w:sz w:val="24"/>
          <w:szCs w:val="24"/>
        </w:rPr>
        <w:t>In conclusion, Delacroix, undoubtedly, is one of the most famous romantic artists in the world. He left many contributions to mankind with his inspiration and technique. He is not just an artist who has great value when he lived but he could also create the major phenomenal impact on the society when he had gone. His influence and popularity are not only widespread in his country, but also expand into other continents. He has received admiration from a plenty of followers. Although he passed away, the artworks he had created for all of his life could change the world forever.</w:t>
      </w:r>
    </w:p>
    <w:p w:rsidR="00EA42DF" w:rsidRPr="00921A19" w:rsidRDefault="00EA42DF" w:rsidP="00242467">
      <w:pPr>
        <w:spacing w:before="240" w:line="480" w:lineRule="auto"/>
        <w:rPr>
          <w:rFonts w:ascii="Times New Roman" w:hAnsi="Times New Roman" w:cs="Times New Roman"/>
          <w:color w:val="000000"/>
          <w:sz w:val="24"/>
          <w:szCs w:val="24"/>
          <w:shd w:val="clear" w:color="auto" w:fill="FFFFFF"/>
        </w:rPr>
      </w:pPr>
      <w:r w:rsidRPr="00921A19">
        <w:rPr>
          <w:rFonts w:ascii="Times New Roman" w:hAnsi="Times New Roman" w:cs="Times New Roman"/>
          <w:color w:val="000000"/>
          <w:sz w:val="24"/>
          <w:szCs w:val="24"/>
          <w:shd w:val="clear" w:color="auto" w:fill="FFFFFF"/>
        </w:rPr>
        <w:tab/>
      </w:r>
    </w:p>
    <w:p w:rsidR="00B93CBB" w:rsidRPr="00921A19" w:rsidRDefault="00B93CBB" w:rsidP="00242467">
      <w:pPr>
        <w:spacing w:before="240" w:line="480" w:lineRule="auto"/>
        <w:rPr>
          <w:rFonts w:ascii="Times New Roman" w:hAnsi="Times New Roman" w:cs="Times New Roman"/>
          <w:sz w:val="24"/>
          <w:szCs w:val="24"/>
        </w:rPr>
      </w:pPr>
      <w:r w:rsidRPr="00921A19">
        <w:rPr>
          <w:rFonts w:ascii="Times New Roman" w:hAnsi="Times New Roman" w:cs="Times New Roman"/>
          <w:sz w:val="24"/>
          <w:szCs w:val="24"/>
        </w:rPr>
        <w:tab/>
      </w:r>
    </w:p>
    <w:p w:rsidR="00D91788" w:rsidRPr="00921A19" w:rsidRDefault="00F57CC3" w:rsidP="00242467">
      <w:pPr>
        <w:spacing w:before="240" w:line="480" w:lineRule="auto"/>
        <w:rPr>
          <w:rFonts w:ascii="Times New Roman" w:hAnsi="Times New Roman" w:cs="Times New Roman"/>
          <w:sz w:val="24"/>
          <w:szCs w:val="24"/>
        </w:rPr>
      </w:pPr>
      <w:r w:rsidRPr="00921A19">
        <w:rPr>
          <w:rFonts w:ascii="Times New Roman" w:hAnsi="Times New Roman" w:cs="Times New Roman"/>
          <w:sz w:val="24"/>
          <w:szCs w:val="24"/>
        </w:rPr>
        <w:t xml:space="preserve"> </w:t>
      </w:r>
      <w:r w:rsidR="0040292A" w:rsidRPr="00921A19">
        <w:rPr>
          <w:rFonts w:ascii="Times New Roman" w:hAnsi="Times New Roman" w:cs="Times New Roman"/>
          <w:sz w:val="24"/>
          <w:szCs w:val="24"/>
        </w:rPr>
        <w:tab/>
      </w:r>
    </w:p>
    <w:p w:rsidR="00637AEC" w:rsidRPr="00921A19" w:rsidRDefault="00637AEC" w:rsidP="00242467">
      <w:pPr>
        <w:rPr>
          <w:rFonts w:ascii="Times New Roman" w:hAnsi="Times New Roman" w:cs="Times New Roman"/>
          <w:sz w:val="24"/>
          <w:szCs w:val="24"/>
        </w:rPr>
      </w:pPr>
    </w:p>
    <w:sectPr w:rsidR="00637AEC" w:rsidRPr="00921A19" w:rsidSect="00C71EFE">
      <w:footerReference w:type="default" r:id="rId7"/>
      <w:pgSz w:w="11906" w:h="16838" w:code="9"/>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7ED" w:rsidRDefault="005237ED" w:rsidP="00343C40">
      <w:pPr>
        <w:spacing w:after="0" w:line="240" w:lineRule="auto"/>
      </w:pPr>
      <w:r>
        <w:separator/>
      </w:r>
    </w:p>
  </w:endnote>
  <w:endnote w:type="continuationSeparator" w:id="0">
    <w:p w:rsidR="005237ED" w:rsidRDefault="005237ED" w:rsidP="00343C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8394294"/>
      <w:docPartObj>
        <w:docPartGallery w:val="Page Numbers (Bottom of Page)"/>
        <w:docPartUnique/>
      </w:docPartObj>
    </w:sdtPr>
    <w:sdtContent>
      <w:p w:rsidR="00B439D9" w:rsidRDefault="00DA769A">
        <w:pPr>
          <w:pStyle w:val="a9"/>
          <w:jc w:val="right"/>
        </w:pPr>
        <w:r>
          <w:fldChar w:fldCharType="begin"/>
        </w:r>
        <w:r w:rsidR="00B439D9">
          <w:instrText>PAGE   \* MERGEFORMAT</w:instrText>
        </w:r>
        <w:r>
          <w:fldChar w:fldCharType="separate"/>
        </w:r>
        <w:r w:rsidR="00904103" w:rsidRPr="00904103">
          <w:rPr>
            <w:rFonts w:cs="Calibri"/>
            <w:noProof/>
            <w:lang w:val="th-TH" w:bidi="th-TH"/>
          </w:rPr>
          <w:t>4</w:t>
        </w:r>
        <w:r>
          <w:fldChar w:fldCharType="end"/>
        </w:r>
      </w:p>
    </w:sdtContent>
  </w:sdt>
  <w:p w:rsidR="00B439D9" w:rsidRDefault="00B439D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7ED" w:rsidRDefault="005237ED" w:rsidP="00343C40">
      <w:pPr>
        <w:spacing w:after="0" w:line="240" w:lineRule="auto"/>
      </w:pPr>
      <w:r>
        <w:separator/>
      </w:r>
    </w:p>
  </w:footnote>
  <w:footnote w:type="continuationSeparator" w:id="0">
    <w:p w:rsidR="005237ED" w:rsidRDefault="005237ED" w:rsidP="00343C40">
      <w:pPr>
        <w:spacing w:after="0" w:line="240" w:lineRule="auto"/>
      </w:pPr>
      <w:r>
        <w:continuationSeparator/>
      </w:r>
    </w:p>
  </w:footnote>
  <w:footnote w:id="1">
    <w:p w:rsidR="00343C40" w:rsidRPr="00242467" w:rsidRDefault="00343C40" w:rsidP="00343C40">
      <w:pPr>
        <w:pStyle w:val="a3"/>
        <w:rPr>
          <w:rFonts w:ascii="Times New Roman" w:hAnsi="Times New Roman" w:cs="Times New Roman"/>
          <w:szCs w:val="20"/>
        </w:rPr>
      </w:pPr>
      <w:r w:rsidRPr="00242467">
        <w:rPr>
          <w:rStyle w:val="a5"/>
          <w:rFonts w:ascii="Times New Roman" w:hAnsi="Times New Roman" w:cs="Times New Roman"/>
          <w:sz w:val="20"/>
          <w:szCs w:val="20"/>
        </w:rPr>
        <w:footnoteRef/>
      </w:r>
      <w:r w:rsidRPr="00242467">
        <w:rPr>
          <w:rFonts w:ascii="Times New Roman" w:hAnsi="Times New Roman" w:cs="Times New Roman"/>
          <w:szCs w:val="20"/>
        </w:rPr>
        <w:t xml:space="preserve"> </w:t>
      </w:r>
      <w:proofErr w:type="gramStart"/>
      <w:r w:rsidRPr="00242467">
        <w:rPr>
          <w:rFonts w:ascii="Times New Roman" w:hAnsi="Times New Roman" w:cs="Times New Roman"/>
          <w:szCs w:val="20"/>
        </w:rPr>
        <w:t>“Middle Ages” History, American and World History</w:t>
      </w:r>
      <w:r w:rsidR="00FC7385" w:rsidRPr="00242467">
        <w:rPr>
          <w:rFonts w:ascii="Times New Roman" w:hAnsi="Times New Roman" w:cs="Times New Roman"/>
          <w:szCs w:val="20"/>
        </w:rPr>
        <w:t>.</w:t>
      </w:r>
      <w:proofErr w:type="gramEnd"/>
      <w:r w:rsidR="00FC7385" w:rsidRPr="00242467">
        <w:rPr>
          <w:rFonts w:ascii="Times New Roman" w:hAnsi="Times New Roman" w:cs="Times New Roman"/>
          <w:szCs w:val="20"/>
        </w:rPr>
        <w:t xml:space="preserve"> 8</w:t>
      </w:r>
      <w:r w:rsidRPr="00242467">
        <w:rPr>
          <w:rFonts w:ascii="Times New Roman" w:hAnsi="Times New Roman" w:cs="Times New Roman"/>
          <w:szCs w:val="20"/>
        </w:rPr>
        <w:t xml:space="preserve"> Sep</w:t>
      </w:r>
      <w:r w:rsidR="001978E9">
        <w:rPr>
          <w:rFonts w:ascii="Times New Roman" w:hAnsi="Times New Roman" w:cs="Times New Roman"/>
          <w:szCs w:val="20"/>
        </w:rPr>
        <w:t>t</w:t>
      </w:r>
      <w:r w:rsidRPr="00242467">
        <w:rPr>
          <w:rFonts w:ascii="Times New Roman" w:hAnsi="Times New Roman" w:cs="Times New Roman"/>
          <w:szCs w:val="20"/>
        </w:rPr>
        <w:t>.2012 &lt;http://www.history.com/topics/middle-ages&gt;</w:t>
      </w:r>
    </w:p>
  </w:footnote>
  <w:footnote w:id="2">
    <w:p w:rsidR="008855D3" w:rsidRPr="006345E4" w:rsidRDefault="008855D3">
      <w:pPr>
        <w:pStyle w:val="a3"/>
        <w:rPr>
          <w:rFonts w:ascii="Times New Roman" w:hAnsi="Times New Roman" w:cs="Times New Roman"/>
          <w:szCs w:val="20"/>
        </w:rPr>
      </w:pPr>
      <w:r w:rsidRPr="00242467">
        <w:rPr>
          <w:rStyle w:val="a5"/>
          <w:rFonts w:ascii="Times New Roman" w:hAnsi="Times New Roman" w:cs="Times New Roman"/>
          <w:sz w:val="20"/>
          <w:szCs w:val="20"/>
        </w:rPr>
        <w:footnoteRef/>
      </w:r>
      <w:r w:rsidRPr="00242467">
        <w:rPr>
          <w:rFonts w:ascii="Times New Roman" w:hAnsi="Times New Roman" w:cs="Times New Roman"/>
          <w:szCs w:val="20"/>
        </w:rPr>
        <w:t xml:space="preserve"> </w:t>
      </w:r>
      <w:r w:rsidR="008C4582" w:rsidRPr="00242467">
        <w:rPr>
          <w:rFonts w:ascii="Times New Roman" w:hAnsi="Times New Roman" w:cs="Times New Roman"/>
          <w:szCs w:val="20"/>
        </w:rPr>
        <w:t xml:space="preserve">“Neoclassicism | Art Movement” Art education, an Australian fine art education resource </w:t>
      </w:r>
      <w:r w:rsidR="00FC7385" w:rsidRPr="00242467">
        <w:rPr>
          <w:rFonts w:ascii="Times New Roman" w:hAnsi="Times New Roman" w:cs="Times New Roman"/>
          <w:szCs w:val="20"/>
        </w:rPr>
        <w:t>13 Sep</w:t>
      </w:r>
      <w:r w:rsidR="001978E9">
        <w:rPr>
          <w:rFonts w:ascii="Times New Roman" w:hAnsi="Times New Roman" w:cs="Times New Roman"/>
          <w:szCs w:val="20"/>
        </w:rPr>
        <w:t>t</w:t>
      </w:r>
      <w:r w:rsidR="00FC7385" w:rsidRPr="00242467">
        <w:rPr>
          <w:rFonts w:ascii="Times New Roman" w:hAnsi="Times New Roman" w:cs="Times New Roman"/>
          <w:szCs w:val="20"/>
        </w:rPr>
        <w:t xml:space="preserve">.2012 </w:t>
      </w:r>
      <w:r w:rsidR="008C4582" w:rsidRPr="00242467">
        <w:rPr>
          <w:rFonts w:ascii="Times New Roman" w:hAnsi="Times New Roman" w:cs="Times New Roman"/>
          <w:szCs w:val="20"/>
        </w:rPr>
        <w:t>&lt;</w:t>
      </w:r>
      <w:r w:rsidRPr="00242467">
        <w:rPr>
          <w:rFonts w:ascii="Times New Roman" w:hAnsi="Times New Roman" w:cs="Times New Roman"/>
          <w:szCs w:val="20"/>
        </w:rPr>
        <w:t>http://www.arteducation.com.au/art-movements/neoclassicism.php&gt;</w:t>
      </w:r>
    </w:p>
  </w:footnote>
  <w:footnote w:id="3">
    <w:p w:rsidR="00FC7385" w:rsidRDefault="00FC7385">
      <w:pPr>
        <w:pStyle w:val="a3"/>
        <w:rPr>
          <w:rFonts w:ascii="Times New Roman" w:hAnsi="Times New Roman" w:cs="Times New Roman"/>
          <w:szCs w:val="20"/>
        </w:rPr>
      </w:pPr>
      <w:r w:rsidRPr="00242467">
        <w:rPr>
          <w:rStyle w:val="a5"/>
          <w:rFonts w:ascii="Times New Roman" w:hAnsi="Times New Roman" w:cs="Times New Roman"/>
          <w:sz w:val="20"/>
          <w:szCs w:val="20"/>
        </w:rPr>
        <w:footnoteRef/>
      </w:r>
      <w:r w:rsidRPr="00242467">
        <w:rPr>
          <w:rFonts w:ascii="Times New Roman" w:hAnsi="Times New Roman" w:cs="Times New Roman"/>
          <w:szCs w:val="20"/>
        </w:rPr>
        <w:t xml:space="preserve"> </w:t>
      </w:r>
      <w:proofErr w:type="spellStart"/>
      <w:r w:rsidRPr="00242467">
        <w:rPr>
          <w:rFonts w:ascii="Times New Roman" w:hAnsi="Times New Roman" w:cs="Times New Roman"/>
          <w:szCs w:val="20"/>
        </w:rPr>
        <w:t>Gontar</w:t>
      </w:r>
      <w:proofErr w:type="spellEnd"/>
      <w:r w:rsidRPr="00242467">
        <w:rPr>
          <w:rFonts w:ascii="Times New Roman" w:hAnsi="Times New Roman" w:cs="Times New Roman"/>
          <w:szCs w:val="20"/>
        </w:rPr>
        <w:t xml:space="preserve">, Cybele. </w:t>
      </w:r>
      <w:proofErr w:type="gramStart"/>
      <w:r w:rsidRPr="00242467">
        <w:rPr>
          <w:rFonts w:ascii="Times New Roman" w:hAnsi="Times New Roman" w:cs="Times New Roman"/>
          <w:szCs w:val="20"/>
        </w:rPr>
        <w:t xml:space="preserve">"Neoclassicism" In </w:t>
      </w:r>
      <w:proofErr w:type="spellStart"/>
      <w:r w:rsidRPr="00242467">
        <w:rPr>
          <w:rFonts w:ascii="Times New Roman" w:hAnsi="Times New Roman" w:cs="Times New Roman"/>
          <w:szCs w:val="20"/>
        </w:rPr>
        <w:t>Heilbrunn</w:t>
      </w:r>
      <w:proofErr w:type="spellEnd"/>
      <w:r w:rsidRPr="00242467">
        <w:rPr>
          <w:rFonts w:ascii="Times New Roman" w:hAnsi="Times New Roman" w:cs="Times New Roman"/>
          <w:szCs w:val="20"/>
        </w:rPr>
        <w:t xml:space="preserve"> Timeline of Art History.</w:t>
      </w:r>
      <w:proofErr w:type="gramEnd"/>
      <w:r w:rsidRPr="00242467">
        <w:rPr>
          <w:rFonts w:ascii="Times New Roman" w:hAnsi="Times New Roman" w:cs="Times New Roman"/>
          <w:szCs w:val="20"/>
        </w:rPr>
        <w:t xml:space="preserve"> New York: The Metropolitan Museum of Art. 13 Sep</w:t>
      </w:r>
      <w:r w:rsidR="001978E9">
        <w:rPr>
          <w:rFonts w:ascii="Times New Roman" w:hAnsi="Times New Roman" w:cs="Times New Roman"/>
          <w:szCs w:val="20"/>
        </w:rPr>
        <w:t>t</w:t>
      </w:r>
      <w:r w:rsidRPr="00242467">
        <w:rPr>
          <w:rFonts w:ascii="Times New Roman" w:hAnsi="Times New Roman" w:cs="Times New Roman"/>
          <w:szCs w:val="20"/>
        </w:rPr>
        <w:t>.2012 &lt;http://www.metmuseum.org/toah/hd/neoc_1/hd_neoc_1.htm &gt;</w:t>
      </w:r>
    </w:p>
    <w:p w:rsidR="00A757C9" w:rsidRPr="00242467" w:rsidRDefault="00A757C9">
      <w:pPr>
        <w:pStyle w:val="a3"/>
        <w:rPr>
          <w:rFonts w:ascii="Times New Roman" w:hAnsi="Times New Roman" w:cs="Times New Roman"/>
          <w:szCs w:val="20"/>
        </w:rPr>
      </w:pPr>
    </w:p>
  </w:footnote>
  <w:footnote w:id="4">
    <w:p w:rsidR="00E44B9B" w:rsidRPr="00242467" w:rsidRDefault="00E44B9B" w:rsidP="00E44B9B">
      <w:pPr>
        <w:pStyle w:val="a3"/>
        <w:rPr>
          <w:rFonts w:ascii="Times New Roman" w:hAnsi="Times New Roman" w:cs="Times New Roman"/>
          <w:szCs w:val="20"/>
        </w:rPr>
      </w:pPr>
      <w:r w:rsidRPr="00242467">
        <w:rPr>
          <w:rStyle w:val="a5"/>
          <w:rFonts w:ascii="Times New Roman" w:hAnsi="Times New Roman" w:cs="Times New Roman"/>
          <w:sz w:val="20"/>
          <w:szCs w:val="20"/>
        </w:rPr>
        <w:footnoteRef/>
      </w:r>
      <w:r w:rsidRPr="00242467">
        <w:rPr>
          <w:rFonts w:ascii="Times New Roman" w:hAnsi="Times New Roman" w:cs="Times New Roman"/>
          <w:szCs w:val="20"/>
        </w:rPr>
        <w:t xml:space="preserve"> Tel </w:t>
      </w:r>
      <w:proofErr w:type="spellStart"/>
      <w:r w:rsidRPr="00242467">
        <w:rPr>
          <w:rFonts w:ascii="Times New Roman" w:hAnsi="Times New Roman" w:cs="Times New Roman"/>
          <w:szCs w:val="20"/>
        </w:rPr>
        <w:t>Asiado</w:t>
      </w:r>
      <w:proofErr w:type="spellEnd"/>
      <w:r w:rsidR="00D70A8E" w:rsidRPr="00242467">
        <w:rPr>
          <w:rFonts w:ascii="Times New Roman" w:eastAsia="Times New Roman" w:hAnsi="Times New Roman" w:cs="Times New Roman"/>
          <w:color w:val="393939"/>
          <w:szCs w:val="20"/>
        </w:rPr>
        <w:t>.</w:t>
      </w:r>
      <w:r w:rsidRPr="00242467">
        <w:rPr>
          <w:rFonts w:ascii="Times New Roman" w:eastAsia="Times New Roman" w:hAnsi="Times New Roman" w:cs="Times New Roman"/>
          <w:color w:val="393939"/>
          <w:szCs w:val="20"/>
        </w:rPr>
        <w:t xml:space="preserve"> </w:t>
      </w:r>
      <w:proofErr w:type="gramStart"/>
      <w:r w:rsidR="00D70A8E" w:rsidRPr="00242467">
        <w:rPr>
          <w:rFonts w:ascii="Times New Roman" w:eastAsia="Times New Roman" w:hAnsi="Times New Roman" w:cs="Times New Roman"/>
          <w:color w:val="393939"/>
          <w:szCs w:val="20"/>
        </w:rPr>
        <w:t>“</w:t>
      </w:r>
      <w:r w:rsidRPr="00242467">
        <w:rPr>
          <w:rFonts w:ascii="Times New Roman" w:hAnsi="Times New Roman" w:cs="Times New Roman"/>
          <w:szCs w:val="20"/>
        </w:rPr>
        <w:t xml:space="preserve">Eugene Delacroix Biography Greatest French Romantic Painter of 19th century” </w:t>
      </w:r>
      <w:r w:rsidRPr="00242467">
        <w:rPr>
          <w:rFonts w:ascii="Times New Roman" w:hAnsi="Times New Roman" w:cs="Times New Roman"/>
          <w:i/>
          <w:iCs/>
          <w:szCs w:val="20"/>
        </w:rPr>
        <w:t>suite101.</w:t>
      </w:r>
      <w:proofErr w:type="gramEnd"/>
      <w:r w:rsidRPr="00242467">
        <w:rPr>
          <w:rFonts w:ascii="Times New Roman" w:hAnsi="Times New Roman" w:cs="Times New Roman"/>
          <w:szCs w:val="20"/>
        </w:rPr>
        <w:t xml:space="preserve"> 13 Sep</w:t>
      </w:r>
      <w:r w:rsidR="001978E9">
        <w:rPr>
          <w:rFonts w:ascii="Times New Roman" w:hAnsi="Times New Roman" w:cs="Times New Roman"/>
          <w:szCs w:val="20"/>
        </w:rPr>
        <w:t>t</w:t>
      </w:r>
      <w:r w:rsidRPr="00242467">
        <w:rPr>
          <w:rFonts w:ascii="Times New Roman" w:hAnsi="Times New Roman" w:cs="Times New Roman"/>
          <w:szCs w:val="20"/>
        </w:rPr>
        <w:t>. 2012  &lt;http://suite101.com/article/eugene-delacroix-biography-a19977 &gt;</w:t>
      </w:r>
    </w:p>
  </w:footnote>
  <w:footnote w:id="5">
    <w:p w:rsidR="00E44B9B" w:rsidRPr="00242467" w:rsidRDefault="00E44B9B" w:rsidP="00E44B9B">
      <w:pPr>
        <w:pStyle w:val="a3"/>
        <w:rPr>
          <w:rFonts w:ascii="Times New Roman" w:hAnsi="Times New Roman" w:cs="Times New Roman"/>
          <w:szCs w:val="20"/>
        </w:rPr>
      </w:pPr>
      <w:r w:rsidRPr="00242467">
        <w:rPr>
          <w:rStyle w:val="a5"/>
          <w:rFonts w:ascii="Times New Roman" w:hAnsi="Times New Roman" w:cs="Times New Roman"/>
          <w:sz w:val="20"/>
          <w:szCs w:val="20"/>
        </w:rPr>
        <w:footnoteRef/>
      </w:r>
      <w:r w:rsidRPr="00242467">
        <w:rPr>
          <w:rFonts w:ascii="Times New Roman" w:hAnsi="Times New Roman" w:cs="Times New Roman"/>
          <w:szCs w:val="20"/>
        </w:rPr>
        <w:t xml:space="preserve"> </w:t>
      </w:r>
      <w:proofErr w:type="spellStart"/>
      <w:r w:rsidRPr="00242467">
        <w:rPr>
          <w:rFonts w:ascii="Times New Roman" w:hAnsi="Times New Roman" w:cs="Times New Roman"/>
          <w:szCs w:val="20"/>
        </w:rPr>
        <w:t>Khanacademy</w:t>
      </w:r>
      <w:proofErr w:type="spellEnd"/>
      <w:r w:rsidRPr="00242467">
        <w:rPr>
          <w:rFonts w:ascii="Times New Roman" w:hAnsi="Times New Roman" w:cs="Times New Roman"/>
          <w:szCs w:val="20"/>
        </w:rPr>
        <w:t xml:space="preserve"> “Romanticism in France Delacroix's Liberty Leading the People” Smart history 13 Sep</w:t>
      </w:r>
      <w:r w:rsidR="001978E9">
        <w:rPr>
          <w:rFonts w:ascii="Times New Roman" w:hAnsi="Times New Roman" w:cs="Times New Roman"/>
          <w:szCs w:val="20"/>
        </w:rPr>
        <w:t>t</w:t>
      </w:r>
      <w:r w:rsidRPr="00242467">
        <w:rPr>
          <w:rFonts w:ascii="Times New Roman" w:hAnsi="Times New Roman" w:cs="Times New Roman"/>
          <w:szCs w:val="20"/>
        </w:rPr>
        <w:t>. 2012  &lt;http://smarthistory.khanacademy.org/romanticism-in-france.html&gt;</w:t>
      </w:r>
    </w:p>
  </w:footnote>
  <w:footnote w:id="6">
    <w:p w:rsidR="00E44B9B" w:rsidRPr="00242467" w:rsidRDefault="00E44B9B">
      <w:pPr>
        <w:pStyle w:val="a3"/>
        <w:rPr>
          <w:rFonts w:ascii="Times New Roman" w:hAnsi="Times New Roman" w:cs="Times New Roman"/>
          <w:szCs w:val="20"/>
        </w:rPr>
      </w:pPr>
      <w:r w:rsidRPr="00242467">
        <w:rPr>
          <w:rStyle w:val="a5"/>
          <w:rFonts w:ascii="Times New Roman" w:hAnsi="Times New Roman" w:cs="Times New Roman"/>
          <w:sz w:val="20"/>
          <w:szCs w:val="20"/>
        </w:rPr>
        <w:footnoteRef/>
      </w:r>
      <w:r w:rsidRPr="00242467">
        <w:rPr>
          <w:rFonts w:ascii="Times New Roman" w:hAnsi="Times New Roman" w:cs="Times New Roman"/>
          <w:szCs w:val="20"/>
        </w:rPr>
        <w:t xml:space="preserve"> </w:t>
      </w:r>
      <w:r w:rsidR="00D70A8E" w:rsidRPr="00242467">
        <w:rPr>
          <w:rFonts w:ascii="Times New Roman" w:hAnsi="Times New Roman" w:cs="Times New Roman"/>
          <w:szCs w:val="20"/>
        </w:rPr>
        <w:t>“</w:t>
      </w:r>
      <w:r w:rsidRPr="00242467">
        <w:rPr>
          <w:rFonts w:ascii="Times New Roman" w:hAnsi="Times New Roman" w:cs="Times New Roman"/>
          <w:szCs w:val="20"/>
        </w:rPr>
        <w:t>Ferd</w:t>
      </w:r>
      <w:r w:rsidR="00D70A8E" w:rsidRPr="00242467">
        <w:rPr>
          <w:rFonts w:ascii="Times New Roman" w:hAnsi="Times New Roman" w:cs="Times New Roman"/>
          <w:szCs w:val="20"/>
        </w:rPr>
        <w:t xml:space="preserve">inand Victor </w:t>
      </w:r>
      <w:proofErr w:type="spellStart"/>
      <w:r w:rsidR="00D70A8E" w:rsidRPr="00242467">
        <w:rPr>
          <w:rFonts w:ascii="Times New Roman" w:hAnsi="Times New Roman" w:cs="Times New Roman"/>
          <w:szCs w:val="20"/>
        </w:rPr>
        <w:t>Eugène</w:t>
      </w:r>
      <w:proofErr w:type="spellEnd"/>
      <w:r w:rsidR="00D70A8E" w:rsidRPr="00242467">
        <w:rPr>
          <w:rFonts w:ascii="Times New Roman" w:hAnsi="Times New Roman" w:cs="Times New Roman"/>
          <w:szCs w:val="20"/>
        </w:rPr>
        <w:t xml:space="preserve"> Delacroix.” </w:t>
      </w:r>
      <w:proofErr w:type="gramStart"/>
      <w:r w:rsidRPr="00242467">
        <w:rPr>
          <w:rFonts w:ascii="Times New Roman" w:hAnsi="Times New Roman" w:cs="Times New Roman"/>
          <w:szCs w:val="20"/>
        </w:rPr>
        <w:t>Encyclopedia of World Biography.</w:t>
      </w:r>
      <w:proofErr w:type="gramEnd"/>
      <w:r w:rsidRPr="00242467">
        <w:rPr>
          <w:rFonts w:ascii="Times New Roman" w:hAnsi="Times New Roman" w:cs="Times New Roman"/>
          <w:szCs w:val="20"/>
        </w:rPr>
        <w:t xml:space="preserve"> 2004. Encyclopedia.com. 13 Sep</w:t>
      </w:r>
      <w:r w:rsidR="001978E9">
        <w:rPr>
          <w:rFonts w:ascii="Times New Roman" w:hAnsi="Times New Roman" w:cs="Times New Roman"/>
          <w:szCs w:val="20"/>
        </w:rPr>
        <w:t>t</w:t>
      </w:r>
      <w:r w:rsidRPr="00242467">
        <w:rPr>
          <w:rFonts w:ascii="Times New Roman" w:hAnsi="Times New Roman" w:cs="Times New Roman"/>
          <w:szCs w:val="20"/>
        </w:rPr>
        <w:t>. 2012 &lt;http://www.encyclopedia.com&gt;.</w:t>
      </w:r>
    </w:p>
  </w:footnote>
  <w:footnote w:id="7">
    <w:p w:rsidR="00D70A8E" w:rsidRPr="00242467" w:rsidRDefault="00D70A8E">
      <w:pPr>
        <w:pStyle w:val="a3"/>
        <w:rPr>
          <w:rFonts w:ascii="Times New Roman" w:hAnsi="Times New Roman" w:cs="Times New Roman"/>
          <w:szCs w:val="20"/>
        </w:rPr>
      </w:pPr>
      <w:r w:rsidRPr="00242467">
        <w:rPr>
          <w:rStyle w:val="a5"/>
          <w:rFonts w:ascii="Times New Roman" w:hAnsi="Times New Roman" w:cs="Times New Roman"/>
          <w:sz w:val="20"/>
          <w:szCs w:val="20"/>
        </w:rPr>
        <w:footnoteRef/>
      </w:r>
      <w:r w:rsidRPr="00242467">
        <w:rPr>
          <w:rFonts w:ascii="Times New Roman" w:hAnsi="Times New Roman" w:cs="Times New Roman"/>
          <w:szCs w:val="20"/>
        </w:rPr>
        <w:t>“Eugene Delacroix Biography” Eugene Delacroix the complete works.  15 Sep</w:t>
      </w:r>
      <w:r w:rsidR="001978E9">
        <w:rPr>
          <w:rFonts w:ascii="Times New Roman" w:hAnsi="Times New Roman" w:cs="Times New Roman"/>
          <w:szCs w:val="20"/>
        </w:rPr>
        <w:t>t</w:t>
      </w:r>
      <w:r w:rsidRPr="00242467">
        <w:rPr>
          <w:rFonts w:ascii="Times New Roman" w:hAnsi="Times New Roman" w:cs="Times New Roman"/>
          <w:szCs w:val="20"/>
        </w:rPr>
        <w:t>. 2012</w:t>
      </w:r>
    </w:p>
    <w:p w:rsidR="00D70A8E" w:rsidRPr="00242467" w:rsidRDefault="00D70A8E">
      <w:pPr>
        <w:pStyle w:val="a3"/>
        <w:rPr>
          <w:rFonts w:ascii="Times New Roman" w:hAnsi="Times New Roman" w:cs="Times New Roman"/>
          <w:szCs w:val="20"/>
        </w:rPr>
      </w:pPr>
      <w:r w:rsidRPr="00242467">
        <w:rPr>
          <w:rFonts w:ascii="Times New Roman" w:hAnsi="Times New Roman" w:cs="Times New Roman"/>
          <w:szCs w:val="20"/>
        </w:rPr>
        <w:t>&lt; http://www.eugenedelacroix.org/biography.html&gt;</w:t>
      </w:r>
    </w:p>
  </w:footnote>
  <w:footnote w:id="8">
    <w:p w:rsidR="0017330D" w:rsidRDefault="0017330D">
      <w:pPr>
        <w:pStyle w:val="a3"/>
      </w:pPr>
      <w:r>
        <w:rPr>
          <w:rStyle w:val="a5"/>
        </w:rPr>
        <w:footnoteRef/>
      </w:r>
      <w:r>
        <w:t xml:space="preserve"> </w:t>
      </w:r>
      <w:r w:rsidRPr="0017330D">
        <w:rPr>
          <w:rFonts w:ascii="Times New Roman" w:hAnsi="Times New Roman" w:cs="Times New Roman"/>
        </w:rPr>
        <w:t>Tom Lubbock “Great Works: The Death</w:t>
      </w:r>
      <w:r w:rsidR="008E58BD">
        <w:rPr>
          <w:rFonts w:ascii="Times New Roman" w:hAnsi="Times New Roman" w:cs="Times New Roman"/>
        </w:rPr>
        <w:t xml:space="preserve"> of </w:t>
      </w:r>
      <w:proofErr w:type="spellStart"/>
      <w:r w:rsidR="008E58BD">
        <w:rPr>
          <w:rFonts w:ascii="Times New Roman" w:hAnsi="Times New Roman" w:cs="Times New Roman"/>
        </w:rPr>
        <w:t>Sardanapalus</w:t>
      </w:r>
      <w:proofErr w:type="spellEnd"/>
      <w:r w:rsidR="008E58BD">
        <w:rPr>
          <w:rFonts w:ascii="Times New Roman" w:hAnsi="Times New Roman" w:cs="Times New Roman"/>
        </w:rPr>
        <w:t xml:space="preserve"> (1827), Euge</w:t>
      </w:r>
      <w:r w:rsidRPr="0017330D">
        <w:rPr>
          <w:rFonts w:ascii="Times New Roman" w:hAnsi="Times New Roman" w:cs="Times New Roman"/>
        </w:rPr>
        <w:t xml:space="preserve">ne Delacroix” The independent </w:t>
      </w:r>
      <w:r w:rsidR="001978E9" w:rsidRPr="008E58BD">
        <w:rPr>
          <w:rFonts w:ascii="Times New Roman" w:hAnsi="Times New Roman" w:cs="Times New Roman"/>
        </w:rPr>
        <w:t>16 Sep</w:t>
      </w:r>
      <w:r w:rsidR="001978E9">
        <w:rPr>
          <w:rFonts w:ascii="Times New Roman" w:hAnsi="Times New Roman" w:cs="Times New Roman"/>
        </w:rPr>
        <w:t>t</w:t>
      </w:r>
      <w:r w:rsidR="001978E9" w:rsidRPr="008E58BD">
        <w:rPr>
          <w:rFonts w:ascii="Times New Roman" w:hAnsi="Times New Roman" w:cs="Times New Roman"/>
        </w:rPr>
        <w:t>.2012</w:t>
      </w:r>
      <w:r w:rsidRPr="0017330D">
        <w:rPr>
          <w:rFonts w:ascii="Times New Roman" w:hAnsi="Times New Roman" w:cs="Times New Roman"/>
        </w:rPr>
        <w:t xml:space="preserve"> &lt;http://www.independent.co.uk/arts-entertainment/art/great-works/great-works-the-death-of-sardanapalus-1827-eugegravene-delacroix-2015856.html&gt;</w:t>
      </w:r>
    </w:p>
  </w:footnote>
  <w:footnote w:id="9">
    <w:p w:rsidR="001978E9" w:rsidRDefault="00EA42DF" w:rsidP="00EA42DF">
      <w:pPr>
        <w:pStyle w:val="a3"/>
        <w:rPr>
          <w:rFonts w:ascii="Times New Roman" w:hAnsi="Times New Roman" w:cs="Times New Roman"/>
          <w:szCs w:val="20"/>
        </w:rPr>
      </w:pPr>
      <w:r w:rsidRPr="00242467">
        <w:rPr>
          <w:rStyle w:val="a5"/>
          <w:rFonts w:ascii="Times New Roman" w:hAnsi="Times New Roman" w:cs="Times New Roman"/>
          <w:sz w:val="20"/>
          <w:szCs w:val="20"/>
        </w:rPr>
        <w:footnoteRef/>
      </w:r>
      <w:r w:rsidRPr="00242467">
        <w:rPr>
          <w:rFonts w:ascii="Times New Roman" w:hAnsi="Times New Roman" w:cs="Times New Roman"/>
          <w:szCs w:val="20"/>
        </w:rPr>
        <w:t>Jonathan Jones “ Cry freedom:</w:t>
      </w:r>
      <w:r w:rsidRPr="00242467">
        <w:rPr>
          <w:szCs w:val="20"/>
        </w:rPr>
        <w:t xml:space="preserve"> </w:t>
      </w:r>
      <w:r w:rsidRPr="00242467">
        <w:rPr>
          <w:rFonts w:ascii="Times New Roman" w:hAnsi="Times New Roman" w:cs="Times New Roman"/>
          <w:szCs w:val="20"/>
        </w:rPr>
        <w:t xml:space="preserve">how Delacroix captured the ecstasy of liberty” The Guardian </w:t>
      </w:r>
    </w:p>
    <w:p w:rsidR="00EA42DF" w:rsidRPr="00242467" w:rsidRDefault="001978E9" w:rsidP="00EA42DF">
      <w:pPr>
        <w:pStyle w:val="a3"/>
        <w:rPr>
          <w:rFonts w:ascii="Times New Roman" w:hAnsi="Times New Roman" w:cs="Times New Roman"/>
          <w:szCs w:val="20"/>
        </w:rPr>
      </w:pPr>
      <w:r w:rsidRPr="008E58BD">
        <w:rPr>
          <w:rFonts w:ascii="Times New Roman" w:hAnsi="Times New Roman" w:cs="Times New Roman"/>
        </w:rPr>
        <w:t>16 Sep</w:t>
      </w:r>
      <w:r>
        <w:rPr>
          <w:rFonts w:ascii="Times New Roman" w:hAnsi="Times New Roman" w:cs="Times New Roman"/>
        </w:rPr>
        <w:t>t</w:t>
      </w:r>
      <w:r w:rsidRPr="008E58BD">
        <w:rPr>
          <w:rFonts w:ascii="Times New Roman" w:hAnsi="Times New Roman" w:cs="Times New Roman"/>
        </w:rPr>
        <w:t>.2012</w:t>
      </w:r>
      <w:r w:rsidR="00EA42DF" w:rsidRPr="00242467">
        <w:rPr>
          <w:rFonts w:ascii="Times New Roman" w:hAnsi="Times New Roman" w:cs="Times New Roman"/>
          <w:szCs w:val="20"/>
        </w:rPr>
        <w:t>&lt;http://www.guardian.co.uk/artanddesign/2005/apr/02/art1&gt;</w:t>
      </w:r>
    </w:p>
  </w:footnote>
  <w:footnote w:id="10">
    <w:p w:rsidR="008E58BD" w:rsidRPr="008E58BD" w:rsidRDefault="008E58BD">
      <w:pPr>
        <w:pStyle w:val="a3"/>
        <w:rPr>
          <w:rFonts w:ascii="Times New Roman" w:hAnsi="Times New Roman" w:cs="Times New Roman"/>
        </w:rPr>
      </w:pPr>
      <w:r>
        <w:rPr>
          <w:rStyle w:val="a5"/>
        </w:rPr>
        <w:footnoteRef/>
      </w:r>
      <w:r>
        <w:t xml:space="preserve"> </w:t>
      </w:r>
      <w:proofErr w:type="gramStart"/>
      <w:r w:rsidRPr="008E58BD">
        <w:rPr>
          <w:rFonts w:ascii="Times New Roman" w:hAnsi="Times New Roman" w:cs="Times New Roman"/>
        </w:rPr>
        <w:t xml:space="preserve">“Eugene Delacroix” </w:t>
      </w:r>
      <w:proofErr w:type="spellStart"/>
      <w:r w:rsidRPr="008E58BD">
        <w:rPr>
          <w:rFonts w:ascii="Times New Roman" w:hAnsi="Times New Roman" w:cs="Times New Roman"/>
        </w:rPr>
        <w:t>Artble</w:t>
      </w:r>
      <w:proofErr w:type="spellEnd"/>
      <w:r w:rsidRPr="008E58BD">
        <w:rPr>
          <w:rFonts w:ascii="Times New Roman" w:hAnsi="Times New Roman" w:cs="Times New Roman"/>
        </w:rPr>
        <w:t>.</w:t>
      </w:r>
      <w:proofErr w:type="gramEnd"/>
      <w:r w:rsidRPr="008E58BD">
        <w:rPr>
          <w:rFonts w:ascii="Times New Roman" w:hAnsi="Times New Roman" w:cs="Times New Roman"/>
        </w:rPr>
        <w:t xml:space="preserve"> 16 Sep</w:t>
      </w:r>
      <w:r w:rsidR="00904103">
        <w:rPr>
          <w:rFonts w:ascii="Times New Roman" w:hAnsi="Times New Roman" w:cs="Angsana New"/>
          <w:lang w:bidi="th-TH"/>
        </w:rPr>
        <w:t>t</w:t>
      </w:r>
      <w:r w:rsidRPr="008E58BD">
        <w:rPr>
          <w:rFonts w:ascii="Times New Roman" w:hAnsi="Times New Roman" w:cs="Times New Roman"/>
        </w:rPr>
        <w:t>.2012&lt;http://www.artble.com/artists/eugene_delacroix&gt;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applyBreakingRules/>
    <w:useFELayout/>
  </w:compat>
  <w:rsids>
    <w:rsidRoot w:val="00343C40"/>
    <w:rsid w:val="000328C8"/>
    <w:rsid w:val="000E1A06"/>
    <w:rsid w:val="000E4C09"/>
    <w:rsid w:val="000F58C7"/>
    <w:rsid w:val="0011106D"/>
    <w:rsid w:val="00127060"/>
    <w:rsid w:val="001400C1"/>
    <w:rsid w:val="00153123"/>
    <w:rsid w:val="0015704C"/>
    <w:rsid w:val="00166C5E"/>
    <w:rsid w:val="0017330D"/>
    <w:rsid w:val="001978E9"/>
    <w:rsid w:val="001A0BF3"/>
    <w:rsid w:val="001A1881"/>
    <w:rsid w:val="001F0A63"/>
    <w:rsid w:val="00242467"/>
    <w:rsid w:val="00276122"/>
    <w:rsid w:val="0029660C"/>
    <w:rsid w:val="002F6931"/>
    <w:rsid w:val="00311041"/>
    <w:rsid w:val="00330AC8"/>
    <w:rsid w:val="003321A9"/>
    <w:rsid w:val="00343C40"/>
    <w:rsid w:val="00363412"/>
    <w:rsid w:val="003929C4"/>
    <w:rsid w:val="003A59FD"/>
    <w:rsid w:val="003B4C91"/>
    <w:rsid w:val="003B50DB"/>
    <w:rsid w:val="003F13C6"/>
    <w:rsid w:val="003F16C7"/>
    <w:rsid w:val="003F1B3F"/>
    <w:rsid w:val="0040292A"/>
    <w:rsid w:val="00473D61"/>
    <w:rsid w:val="00476F2E"/>
    <w:rsid w:val="004805C8"/>
    <w:rsid w:val="00480F12"/>
    <w:rsid w:val="004D29DB"/>
    <w:rsid w:val="004D42E7"/>
    <w:rsid w:val="004D6FEF"/>
    <w:rsid w:val="004E7769"/>
    <w:rsid w:val="004F6197"/>
    <w:rsid w:val="0050761E"/>
    <w:rsid w:val="005237ED"/>
    <w:rsid w:val="00532E56"/>
    <w:rsid w:val="00533B66"/>
    <w:rsid w:val="005647C2"/>
    <w:rsid w:val="00586A9E"/>
    <w:rsid w:val="005B1F0B"/>
    <w:rsid w:val="005C36D6"/>
    <w:rsid w:val="005C6913"/>
    <w:rsid w:val="005E2D29"/>
    <w:rsid w:val="005E312B"/>
    <w:rsid w:val="005F62A0"/>
    <w:rsid w:val="00620E0D"/>
    <w:rsid w:val="006345E4"/>
    <w:rsid w:val="00637AEC"/>
    <w:rsid w:val="00637C22"/>
    <w:rsid w:val="0064017B"/>
    <w:rsid w:val="00650534"/>
    <w:rsid w:val="00681E04"/>
    <w:rsid w:val="006956E9"/>
    <w:rsid w:val="006A277D"/>
    <w:rsid w:val="006A7E46"/>
    <w:rsid w:val="006B7569"/>
    <w:rsid w:val="006C73D9"/>
    <w:rsid w:val="00704BF4"/>
    <w:rsid w:val="0070545E"/>
    <w:rsid w:val="00752977"/>
    <w:rsid w:val="00792DDF"/>
    <w:rsid w:val="007B2DC2"/>
    <w:rsid w:val="007B4509"/>
    <w:rsid w:val="007B66BE"/>
    <w:rsid w:val="007C715F"/>
    <w:rsid w:val="007F7E2B"/>
    <w:rsid w:val="00801155"/>
    <w:rsid w:val="008267C0"/>
    <w:rsid w:val="0086047A"/>
    <w:rsid w:val="008855D3"/>
    <w:rsid w:val="008A1E3A"/>
    <w:rsid w:val="008C4582"/>
    <w:rsid w:val="008D183A"/>
    <w:rsid w:val="008E58BD"/>
    <w:rsid w:val="00904103"/>
    <w:rsid w:val="00920BF3"/>
    <w:rsid w:val="00921A19"/>
    <w:rsid w:val="009264FE"/>
    <w:rsid w:val="00945494"/>
    <w:rsid w:val="009460ED"/>
    <w:rsid w:val="00956582"/>
    <w:rsid w:val="00983EE9"/>
    <w:rsid w:val="009E4E68"/>
    <w:rsid w:val="009F7287"/>
    <w:rsid w:val="00A64C33"/>
    <w:rsid w:val="00A67F01"/>
    <w:rsid w:val="00A757C9"/>
    <w:rsid w:val="00A83A55"/>
    <w:rsid w:val="00A85FC9"/>
    <w:rsid w:val="00AA1B82"/>
    <w:rsid w:val="00AB34EF"/>
    <w:rsid w:val="00AD7DC0"/>
    <w:rsid w:val="00AE2594"/>
    <w:rsid w:val="00AE61F1"/>
    <w:rsid w:val="00B009A8"/>
    <w:rsid w:val="00B35235"/>
    <w:rsid w:val="00B439D9"/>
    <w:rsid w:val="00B73A1D"/>
    <w:rsid w:val="00B93CBB"/>
    <w:rsid w:val="00BA0FE2"/>
    <w:rsid w:val="00BE437B"/>
    <w:rsid w:val="00BF24FD"/>
    <w:rsid w:val="00BF5407"/>
    <w:rsid w:val="00C06F92"/>
    <w:rsid w:val="00C60FE8"/>
    <w:rsid w:val="00C71EFE"/>
    <w:rsid w:val="00C720D8"/>
    <w:rsid w:val="00C80779"/>
    <w:rsid w:val="00C856CC"/>
    <w:rsid w:val="00C90B4D"/>
    <w:rsid w:val="00CF5104"/>
    <w:rsid w:val="00CF54F1"/>
    <w:rsid w:val="00D00608"/>
    <w:rsid w:val="00D3435B"/>
    <w:rsid w:val="00D666EF"/>
    <w:rsid w:val="00D70A8E"/>
    <w:rsid w:val="00D71BEC"/>
    <w:rsid w:val="00D8750F"/>
    <w:rsid w:val="00D91788"/>
    <w:rsid w:val="00D94A69"/>
    <w:rsid w:val="00DA769A"/>
    <w:rsid w:val="00DB112B"/>
    <w:rsid w:val="00DD3DD4"/>
    <w:rsid w:val="00DD5984"/>
    <w:rsid w:val="00DE5865"/>
    <w:rsid w:val="00DF64B5"/>
    <w:rsid w:val="00E06DC9"/>
    <w:rsid w:val="00E149CA"/>
    <w:rsid w:val="00E271EC"/>
    <w:rsid w:val="00E44B9B"/>
    <w:rsid w:val="00E4637E"/>
    <w:rsid w:val="00EA42DF"/>
    <w:rsid w:val="00EB250F"/>
    <w:rsid w:val="00EC0F84"/>
    <w:rsid w:val="00ED4892"/>
    <w:rsid w:val="00EE337B"/>
    <w:rsid w:val="00F02605"/>
    <w:rsid w:val="00F57CC3"/>
    <w:rsid w:val="00F60C71"/>
    <w:rsid w:val="00F63604"/>
    <w:rsid w:val="00F64476"/>
    <w:rsid w:val="00F81D64"/>
    <w:rsid w:val="00FC7385"/>
    <w:rsid w:val="00FD6AE7"/>
    <w:rsid w:val="00FE0C2D"/>
    <w:rsid w:val="00FE3C07"/>
    <w:rsid w:val="00FE5FE8"/>
    <w:rsid w:val="00FF7BE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1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43C40"/>
    <w:pPr>
      <w:spacing w:after="0" w:line="240" w:lineRule="auto"/>
    </w:pPr>
    <w:rPr>
      <w:sz w:val="20"/>
      <w:szCs w:val="25"/>
    </w:rPr>
  </w:style>
  <w:style w:type="character" w:customStyle="1" w:styleId="a4">
    <w:name w:val="ข้อความเชิงอรรถ อักขระ"/>
    <w:basedOn w:val="a0"/>
    <w:link w:val="a3"/>
    <w:uiPriority w:val="99"/>
    <w:rsid w:val="00343C40"/>
    <w:rPr>
      <w:sz w:val="20"/>
      <w:szCs w:val="25"/>
    </w:rPr>
  </w:style>
  <w:style w:type="character" w:styleId="a5">
    <w:name w:val="footnote reference"/>
    <w:basedOn w:val="a0"/>
    <w:uiPriority w:val="99"/>
    <w:semiHidden/>
    <w:unhideWhenUsed/>
    <w:rsid w:val="00343C40"/>
    <w:rPr>
      <w:sz w:val="32"/>
      <w:szCs w:val="32"/>
      <w:vertAlign w:val="superscript"/>
    </w:rPr>
  </w:style>
  <w:style w:type="paragraph" w:styleId="a6">
    <w:name w:val="Normal (Web)"/>
    <w:basedOn w:val="a"/>
    <w:uiPriority w:val="99"/>
    <w:semiHidden/>
    <w:unhideWhenUsed/>
    <w:rsid w:val="00B73A1D"/>
    <w:pPr>
      <w:spacing w:before="100" w:beforeAutospacing="1" w:after="100" w:afterAutospacing="1" w:line="240" w:lineRule="auto"/>
    </w:pPr>
    <w:rPr>
      <w:rFonts w:ascii="Angsana New" w:eastAsia="Times New Roman" w:hAnsi="Angsana New" w:cs="Angsana New"/>
      <w:sz w:val="28"/>
    </w:rPr>
  </w:style>
  <w:style w:type="paragraph" w:styleId="a7">
    <w:name w:val="header"/>
    <w:basedOn w:val="a"/>
    <w:link w:val="a8"/>
    <w:uiPriority w:val="99"/>
    <w:unhideWhenUsed/>
    <w:rsid w:val="00A757C9"/>
    <w:pPr>
      <w:tabs>
        <w:tab w:val="center" w:pos="4680"/>
        <w:tab w:val="right" w:pos="9360"/>
      </w:tabs>
      <w:spacing w:after="0" w:line="240" w:lineRule="auto"/>
    </w:pPr>
  </w:style>
  <w:style w:type="character" w:customStyle="1" w:styleId="a8">
    <w:name w:val="หัวกระดาษ อักขระ"/>
    <w:basedOn w:val="a0"/>
    <w:link w:val="a7"/>
    <w:uiPriority w:val="99"/>
    <w:rsid w:val="00A757C9"/>
  </w:style>
  <w:style w:type="paragraph" w:styleId="a9">
    <w:name w:val="footer"/>
    <w:basedOn w:val="a"/>
    <w:link w:val="aa"/>
    <w:uiPriority w:val="99"/>
    <w:unhideWhenUsed/>
    <w:rsid w:val="00A757C9"/>
    <w:pPr>
      <w:tabs>
        <w:tab w:val="center" w:pos="4680"/>
        <w:tab w:val="right" w:pos="9360"/>
      </w:tabs>
      <w:spacing w:after="0" w:line="240" w:lineRule="auto"/>
    </w:pPr>
  </w:style>
  <w:style w:type="character" w:customStyle="1" w:styleId="aa">
    <w:name w:val="ท้ายกระดาษ อักขระ"/>
    <w:basedOn w:val="a0"/>
    <w:link w:val="a9"/>
    <w:uiPriority w:val="99"/>
    <w:rsid w:val="00A757C9"/>
  </w:style>
  <w:style w:type="character" w:styleId="ab">
    <w:name w:val="Hyperlink"/>
    <w:basedOn w:val="a0"/>
    <w:uiPriority w:val="99"/>
    <w:unhideWhenUsed/>
    <w:rsid w:val="00A757C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43C40"/>
    <w:pPr>
      <w:spacing w:after="0" w:line="240" w:lineRule="auto"/>
    </w:pPr>
    <w:rPr>
      <w:sz w:val="20"/>
      <w:szCs w:val="25"/>
    </w:rPr>
  </w:style>
  <w:style w:type="character" w:customStyle="1" w:styleId="a4">
    <w:name w:val="Footnote Text Char"/>
    <w:basedOn w:val="a0"/>
    <w:link w:val="a3"/>
    <w:uiPriority w:val="99"/>
    <w:rsid w:val="00343C40"/>
    <w:rPr>
      <w:sz w:val="20"/>
      <w:szCs w:val="25"/>
    </w:rPr>
  </w:style>
  <w:style w:type="character" w:styleId="a5">
    <w:name w:val="footnote reference"/>
    <w:basedOn w:val="a0"/>
    <w:uiPriority w:val="99"/>
    <w:semiHidden/>
    <w:unhideWhenUsed/>
    <w:rsid w:val="00343C40"/>
    <w:rPr>
      <w:sz w:val="32"/>
      <w:szCs w:val="32"/>
      <w:vertAlign w:val="superscript"/>
    </w:rPr>
  </w:style>
  <w:style w:type="paragraph" w:styleId="a6">
    <w:name w:val="Normal (Web)"/>
    <w:basedOn w:val="a"/>
    <w:uiPriority w:val="99"/>
    <w:semiHidden/>
    <w:unhideWhenUsed/>
    <w:rsid w:val="00B73A1D"/>
    <w:pPr>
      <w:spacing w:before="100" w:beforeAutospacing="1" w:after="100" w:afterAutospacing="1" w:line="240" w:lineRule="auto"/>
    </w:pPr>
    <w:rPr>
      <w:rFonts w:ascii="Angsana New" w:eastAsia="Times New Roman" w:hAnsi="Angsana New" w:cs="Angsana New"/>
      <w:sz w:val="28"/>
    </w:rPr>
  </w:style>
</w:styles>
</file>

<file path=word/webSettings.xml><?xml version="1.0" encoding="utf-8"?>
<w:webSettings xmlns:r="http://schemas.openxmlformats.org/officeDocument/2006/relationships" xmlns:w="http://schemas.openxmlformats.org/wordprocessingml/2006/main">
  <w:divs>
    <w:div w:id="234512402">
      <w:bodyDiv w:val="1"/>
      <w:marLeft w:val="0"/>
      <w:marRight w:val="0"/>
      <w:marTop w:val="0"/>
      <w:marBottom w:val="0"/>
      <w:divBdr>
        <w:top w:val="none" w:sz="0" w:space="0" w:color="auto"/>
        <w:left w:val="none" w:sz="0" w:space="0" w:color="auto"/>
        <w:bottom w:val="none" w:sz="0" w:space="0" w:color="auto"/>
        <w:right w:val="none" w:sz="0" w:space="0" w:color="auto"/>
      </w:divBdr>
    </w:div>
    <w:div w:id="322903205">
      <w:bodyDiv w:val="1"/>
      <w:marLeft w:val="0"/>
      <w:marRight w:val="0"/>
      <w:marTop w:val="0"/>
      <w:marBottom w:val="0"/>
      <w:divBdr>
        <w:top w:val="none" w:sz="0" w:space="0" w:color="auto"/>
        <w:left w:val="none" w:sz="0" w:space="0" w:color="auto"/>
        <w:bottom w:val="none" w:sz="0" w:space="0" w:color="auto"/>
        <w:right w:val="none" w:sz="0" w:space="0" w:color="auto"/>
      </w:divBdr>
      <w:divsChild>
        <w:div w:id="501044264">
          <w:marLeft w:val="0"/>
          <w:marRight w:val="0"/>
          <w:marTop w:val="0"/>
          <w:marBottom w:val="0"/>
          <w:divBdr>
            <w:top w:val="none" w:sz="0" w:space="0" w:color="auto"/>
            <w:left w:val="none" w:sz="0" w:space="0" w:color="auto"/>
            <w:bottom w:val="none" w:sz="0" w:space="0" w:color="auto"/>
            <w:right w:val="none" w:sz="0" w:space="0" w:color="auto"/>
          </w:divBdr>
          <w:divsChild>
            <w:div w:id="196358825">
              <w:marLeft w:val="0"/>
              <w:marRight w:val="0"/>
              <w:marTop w:val="0"/>
              <w:marBottom w:val="0"/>
              <w:divBdr>
                <w:top w:val="none" w:sz="0" w:space="0" w:color="auto"/>
                <w:left w:val="none" w:sz="0" w:space="0" w:color="auto"/>
                <w:bottom w:val="none" w:sz="0" w:space="0" w:color="auto"/>
                <w:right w:val="none" w:sz="0" w:space="0" w:color="auto"/>
              </w:divBdr>
              <w:divsChild>
                <w:div w:id="153033874">
                  <w:marLeft w:val="0"/>
                  <w:marRight w:val="0"/>
                  <w:marTop w:val="272"/>
                  <w:marBottom w:val="272"/>
                  <w:divBdr>
                    <w:top w:val="none" w:sz="0" w:space="0" w:color="auto"/>
                    <w:left w:val="none" w:sz="0" w:space="0" w:color="auto"/>
                    <w:bottom w:val="none" w:sz="0" w:space="0" w:color="auto"/>
                    <w:right w:val="none" w:sz="0" w:space="0" w:color="auto"/>
                  </w:divBdr>
                  <w:divsChild>
                    <w:div w:id="1026516012">
                      <w:marLeft w:val="0"/>
                      <w:marRight w:val="0"/>
                      <w:marTop w:val="0"/>
                      <w:marBottom w:val="0"/>
                      <w:divBdr>
                        <w:top w:val="none" w:sz="0" w:space="0" w:color="auto"/>
                        <w:left w:val="none" w:sz="0" w:space="0" w:color="auto"/>
                        <w:bottom w:val="none" w:sz="0" w:space="0" w:color="auto"/>
                        <w:right w:val="none" w:sz="0" w:space="0" w:color="auto"/>
                      </w:divBdr>
                      <w:divsChild>
                        <w:div w:id="644706337">
                          <w:marLeft w:val="0"/>
                          <w:marRight w:val="0"/>
                          <w:marTop w:val="0"/>
                          <w:marBottom w:val="136"/>
                          <w:divBdr>
                            <w:top w:val="single" w:sz="18" w:space="2" w:color="A2D6F9"/>
                            <w:left w:val="single" w:sz="18" w:space="2" w:color="A2D6F9"/>
                            <w:bottom w:val="single" w:sz="18" w:space="2" w:color="A2D6F9"/>
                            <w:right w:val="single" w:sz="18" w:space="2" w:color="A2D6F9"/>
                          </w:divBdr>
                          <w:divsChild>
                            <w:div w:id="1823618153">
                              <w:marLeft w:val="0"/>
                              <w:marRight w:val="0"/>
                              <w:marTop w:val="0"/>
                              <w:marBottom w:val="0"/>
                              <w:divBdr>
                                <w:top w:val="none" w:sz="0" w:space="0" w:color="auto"/>
                                <w:left w:val="none" w:sz="0" w:space="0" w:color="auto"/>
                                <w:bottom w:val="none" w:sz="0" w:space="0" w:color="auto"/>
                                <w:right w:val="none" w:sz="0" w:space="0" w:color="auto"/>
                              </w:divBdr>
                              <w:divsChild>
                                <w:div w:id="905408890">
                                  <w:marLeft w:val="720"/>
                                  <w:marRight w:val="0"/>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2783941">
      <w:bodyDiv w:val="1"/>
      <w:marLeft w:val="0"/>
      <w:marRight w:val="0"/>
      <w:marTop w:val="0"/>
      <w:marBottom w:val="0"/>
      <w:divBdr>
        <w:top w:val="none" w:sz="0" w:space="0" w:color="auto"/>
        <w:left w:val="none" w:sz="0" w:space="0" w:color="auto"/>
        <w:bottom w:val="none" w:sz="0" w:space="0" w:color="auto"/>
        <w:right w:val="none" w:sz="0" w:space="0" w:color="auto"/>
      </w:divBdr>
      <w:divsChild>
        <w:div w:id="555629193">
          <w:marLeft w:val="0"/>
          <w:marRight w:val="0"/>
          <w:marTop w:val="0"/>
          <w:marBottom w:val="0"/>
          <w:divBdr>
            <w:top w:val="none" w:sz="0" w:space="0" w:color="auto"/>
            <w:left w:val="none" w:sz="0" w:space="0" w:color="auto"/>
            <w:bottom w:val="none" w:sz="0" w:space="0" w:color="auto"/>
            <w:right w:val="none" w:sz="0" w:space="0" w:color="auto"/>
          </w:divBdr>
        </w:div>
      </w:divsChild>
    </w:div>
    <w:div w:id="857740043">
      <w:bodyDiv w:val="1"/>
      <w:marLeft w:val="0"/>
      <w:marRight w:val="0"/>
      <w:marTop w:val="0"/>
      <w:marBottom w:val="0"/>
      <w:divBdr>
        <w:top w:val="none" w:sz="0" w:space="0" w:color="auto"/>
        <w:left w:val="none" w:sz="0" w:space="0" w:color="auto"/>
        <w:bottom w:val="none" w:sz="0" w:space="0" w:color="auto"/>
        <w:right w:val="none" w:sz="0" w:space="0" w:color="auto"/>
      </w:divBdr>
      <w:divsChild>
        <w:div w:id="1115170051">
          <w:marLeft w:val="0"/>
          <w:marRight w:val="0"/>
          <w:marTop w:val="54"/>
          <w:marBottom w:val="27"/>
          <w:divBdr>
            <w:top w:val="none" w:sz="0" w:space="0" w:color="auto"/>
            <w:left w:val="none" w:sz="0" w:space="0" w:color="auto"/>
            <w:bottom w:val="none" w:sz="0" w:space="0" w:color="auto"/>
            <w:right w:val="none" w:sz="0" w:space="0" w:color="auto"/>
          </w:divBdr>
          <w:divsChild>
            <w:div w:id="131480275">
              <w:marLeft w:val="0"/>
              <w:marRight w:val="0"/>
              <w:marTop w:val="41"/>
              <w:marBottom w:val="41"/>
              <w:divBdr>
                <w:top w:val="none" w:sz="0" w:space="0" w:color="auto"/>
                <w:left w:val="none" w:sz="0" w:space="0" w:color="auto"/>
                <w:bottom w:val="none" w:sz="0" w:space="0" w:color="auto"/>
                <w:right w:val="single" w:sz="6" w:space="3" w:color="DDDDDD"/>
              </w:divBdr>
            </w:div>
          </w:divsChild>
        </w:div>
        <w:div w:id="2100514402">
          <w:marLeft w:val="0"/>
          <w:marRight w:val="0"/>
          <w:marTop w:val="54"/>
          <w:marBottom w:val="27"/>
          <w:divBdr>
            <w:top w:val="none" w:sz="0" w:space="0" w:color="auto"/>
            <w:left w:val="none" w:sz="0" w:space="0" w:color="auto"/>
            <w:bottom w:val="none" w:sz="0" w:space="0" w:color="auto"/>
            <w:right w:val="none" w:sz="0" w:space="0" w:color="auto"/>
          </w:divBdr>
        </w:div>
      </w:divsChild>
    </w:div>
    <w:div w:id="931203469">
      <w:bodyDiv w:val="1"/>
      <w:marLeft w:val="0"/>
      <w:marRight w:val="0"/>
      <w:marTop w:val="0"/>
      <w:marBottom w:val="0"/>
      <w:divBdr>
        <w:top w:val="none" w:sz="0" w:space="0" w:color="auto"/>
        <w:left w:val="none" w:sz="0" w:space="0" w:color="auto"/>
        <w:bottom w:val="none" w:sz="0" w:space="0" w:color="auto"/>
        <w:right w:val="none" w:sz="0" w:space="0" w:color="auto"/>
      </w:divBdr>
    </w:div>
    <w:div w:id="994338529">
      <w:bodyDiv w:val="1"/>
      <w:marLeft w:val="0"/>
      <w:marRight w:val="0"/>
      <w:marTop w:val="0"/>
      <w:marBottom w:val="0"/>
      <w:divBdr>
        <w:top w:val="none" w:sz="0" w:space="0" w:color="auto"/>
        <w:left w:val="none" w:sz="0" w:space="0" w:color="auto"/>
        <w:bottom w:val="none" w:sz="0" w:space="0" w:color="auto"/>
        <w:right w:val="none" w:sz="0" w:space="0" w:color="auto"/>
      </w:divBdr>
      <w:divsChild>
        <w:div w:id="1414742869">
          <w:marLeft w:val="0"/>
          <w:marRight w:val="0"/>
          <w:marTop w:val="0"/>
          <w:marBottom w:val="0"/>
          <w:divBdr>
            <w:top w:val="none" w:sz="0" w:space="0" w:color="auto"/>
            <w:left w:val="none" w:sz="0" w:space="0" w:color="auto"/>
            <w:bottom w:val="none" w:sz="0" w:space="0" w:color="auto"/>
            <w:right w:val="none" w:sz="0" w:space="0" w:color="auto"/>
          </w:divBdr>
          <w:divsChild>
            <w:div w:id="950085453">
              <w:marLeft w:val="0"/>
              <w:marRight w:val="0"/>
              <w:marTop w:val="0"/>
              <w:marBottom w:val="0"/>
              <w:divBdr>
                <w:top w:val="none" w:sz="0" w:space="0" w:color="auto"/>
                <w:left w:val="none" w:sz="0" w:space="0" w:color="auto"/>
                <w:bottom w:val="none" w:sz="0" w:space="0" w:color="auto"/>
                <w:right w:val="none" w:sz="0" w:space="0" w:color="auto"/>
              </w:divBdr>
              <w:divsChild>
                <w:div w:id="2130081962">
                  <w:marLeft w:val="0"/>
                  <w:marRight w:val="0"/>
                  <w:marTop w:val="272"/>
                  <w:marBottom w:val="272"/>
                  <w:divBdr>
                    <w:top w:val="none" w:sz="0" w:space="0" w:color="auto"/>
                    <w:left w:val="none" w:sz="0" w:space="0" w:color="auto"/>
                    <w:bottom w:val="none" w:sz="0" w:space="0" w:color="auto"/>
                    <w:right w:val="none" w:sz="0" w:space="0" w:color="auto"/>
                  </w:divBdr>
                  <w:divsChild>
                    <w:div w:id="1765959697">
                      <w:marLeft w:val="0"/>
                      <w:marRight w:val="0"/>
                      <w:marTop w:val="0"/>
                      <w:marBottom w:val="0"/>
                      <w:divBdr>
                        <w:top w:val="none" w:sz="0" w:space="0" w:color="auto"/>
                        <w:left w:val="none" w:sz="0" w:space="0" w:color="auto"/>
                        <w:bottom w:val="none" w:sz="0" w:space="0" w:color="auto"/>
                        <w:right w:val="none" w:sz="0" w:space="0" w:color="auto"/>
                      </w:divBdr>
                      <w:divsChild>
                        <w:div w:id="520513676">
                          <w:marLeft w:val="0"/>
                          <w:marRight w:val="0"/>
                          <w:marTop w:val="0"/>
                          <w:marBottom w:val="136"/>
                          <w:divBdr>
                            <w:top w:val="single" w:sz="18" w:space="2" w:color="A2D6F9"/>
                            <w:left w:val="single" w:sz="18" w:space="2" w:color="A2D6F9"/>
                            <w:bottom w:val="single" w:sz="18" w:space="2" w:color="A2D6F9"/>
                            <w:right w:val="single" w:sz="18" w:space="2" w:color="A2D6F9"/>
                          </w:divBdr>
                          <w:divsChild>
                            <w:div w:id="1096633620">
                              <w:marLeft w:val="0"/>
                              <w:marRight w:val="0"/>
                              <w:marTop w:val="0"/>
                              <w:marBottom w:val="0"/>
                              <w:divBdr>
                                <w:top w:val="none" w:sz="0" w:space="0" w:color="auto"/>
                                <w:left w:val="none" w:sz="0" w:space="0" w:color="auto"/>
                                <w:bottom w:val="none" w:sz="0" w:space="0" w:color="auto"/>
                                <w:right w:val="none" w:sz="0" w:space="0" w:color="auto"/>
                              </w:divBdr>
                              <w:divsChild>
                                <w:div w:id="1410806122">
                                  <w:marLeft w:val="720"/>
                                  <w:marRight w:val="0"/>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300614">
      <w:bodyDiv w:val="1"/>
      <w:marLeft w:val="0"/>
      <w:marRight w:val="0"/>
      <w:marTop w:val="0"/>
      <w:marBottom w:val="0"/>
      <w:divBdr>
        <w:top w:val="none" w:sz="0" w:space="0" w:color="auto"/>
        <w:left w:val="none" w:sz="0" w:space="0" w:color="auto"/>
        <w:bottom w:val="none" w:sz="0" w:space="0" w:color="auto"/>
        <w:right w:val="none" w:sz="0" w:space="0" w:color="auto"/>
      </w:divBdr>
    </w:div>
    <w:div w:id="1204487517">
      <w:bodyDiv w:val="1"/>
      <w:marLeft w:val="0"/>
      <w:marRight w:val="0"/>
      <w:marTop w:val="0"/>
      <w:marBottom w:val="0"/>
      <w:divBdr>
        <w:top w:val="none" w:sz="0" w:space="0" w:color="auto"/>
        <w:left w:val="none" w:sz="0" w:space="0" w:color="auto"/>
        <w:bottom w:val="none" w:sz="0" w:space="0" w:color="auto"/>
        <w:right w:val="none" w:sz="0" w:space="0" w:color="auto"/>
      </w:divBdr>
    </w:div>
    <w:div w:id="1215578198">
      <w:bodyDiv w:val="1"/>
      <w:marLeft w:val="0"/>
      <w:marRight w:val="0"/>
      <w:marTop w:val="0"/>
      <w:marBottom w:val="0"/>
      <w:divBdr>
        <w:top w:val="none" w:sz="0" w:space="0" w:color="auto"/>
        <w:left w:val="none" w:sz="0" w:space="0" w:color="auto"/>
        <w:bottom w:val="none" w:sz="0" w:space="0" w:color="auto"/>
        <w:right w:val="none" w:sz="0" w:space="0" w:color="auto"/>
      </w:divBdr>
    </w:div>
    <w:div w:id="1245070619">
      <w:bodyDiv w:val="1"/>
      <w:marLeft w:val="0"/>
      <w:marRight w:val="0"/>
      <w:marTop w:val="0"/>
      <w:marBottom w:val="0"/>
      <w:divBdr>
        <w:top w:val="none" w:sz="0" w:space="0" w:color="auto"/>
        <w:left w:val="none" w:sz="0" w:space="0" w:color="auto"/>
        <w:bottom w:val="none" w:sz="0" w:space="0" w:color="auto"/>
        <w:right w:val="none" w:sz="0" w:space="0" w:color="auto"/>
      </w:divBdr>
      <w:divsChild>
        <w:div w:id="239949328">
          <w:marLeft w:val="0"/>
          <w:marRight w:val="0"/>
          <w:marTop w:val="0"/>
          <w:marBottom w:val="0"/>
          <w:divBdr>
            <w:top w:val="none" w:sz="0" w:space="0" w:color="auto"/>
            <w:left w:val="none" w:sz="0" w:space="0" w:color="auto"/>
            <w:bottom w:val="none" w:sz="0" w:space="0" w:color="auto"/>
            <w:right w:val="none" w:sz="0" w:space="0" w:color="auto"/>
          </w:divBdr>
          <w:divsChild>
            <w:div w:id="569731453">
              <w:marLeft w:val="0"/>
              <w:marRight w:val="0"/>
              <w:marTop w:val="0"/>
              <w:marBottom w:val="0"/>
              <w:divBdr>
                <w:top w:val="none" w:sz="0" w:space="0" w:color="auto"/>
                <w:left w:val="none" w:sz="0" w:space="0" w:color="auto"/>
                <w:bottom w:val="none" w:sz="0" w:space="0" w:color="auto"/>
                <w:right w:val="none" w:sz="0" w:space="0" w:color="auto"/>
              </w:divBdr>
              <w:divsChild>
                <w:div w:id="1757701945">
                  <w:marLeft w:val="0"/>
                  <w:marRight w:val="0"/>
                  <w:marTop w:val="272"/>
                  <w:marBottom w:val="272"/>
                  <w:divBdr>
                    <w:top w:val="none" w:sz="0" w:space="0" w:color="auto"/>
                    <w:left w:val="none" w:sz="0" w:space="0" w:color="auto"/>
                    <w:bottom w:val="none" w:sz="0" w:space="0" w:color="auto"/>
                    <w:right w:val="none" w:sz="0" w:space="0" w:color="auto"/>
                  </w:divBdr>
                  <w:divsChild>
                    <w:div w:id="1094975634">
                      <w:marLeft w:val="0"/>
                      <w:marRight w:val="0"/>
                      <w:marTop w:val="0"/>
                      <w:marBottom w:val="0"/>
                      <w:divBdr>
                        <w:top w:val="none" w:sz="0" w:space="0" w:color="auto"/>
                        <w:left w:val="none" w:sz="0" w:space="0" w:color="auto"/>
                        <w:bottom w:val="none" w:sz="0" w:space="0" w:color="auto"/>
                        <w:right w:val="none" w:sz="0" w:space="0" w:color="auto"/>
                      </w:divBdr>
                      <w:divsChild>
                        <w:div w:id="1070813221">
                          <w:marLeft w:val="0"/>
                          <w:marRight w:val="0"/>
                          <w:marTop w:val="0"/>
                          <w:marBottom w:val="136"/>
                          <w:divBdr>
                            <w:top w:val="single" w:sz="18" w:space="2" w:color="A2D6F9"/>
                            <w:left w:val="single" w:sz="18" w:space="2" w:color="A2D6F9"/>
                            <w:bottom w:val="single" w:sz="18" w:space="2" w:color="A2D6F9"/>
                            <w:right w:val="single" w:sz="18" w:space="2" w:color="A2D6F9"/>
                          </w:divBdr>
                          <w:divsChild>
                            <w:div w:id="1771773665">
                              <w:marLeft w:val="0"/>
                              <w:marRight w:val="0"/>
                              <w:marTop w:val="0"/>
                              <w:marBottom w:val="0"/>
                              <w:divBdr>
                                <w:top w:val="none" w:sz="0" w:space="0" w:color="auto"/>
                                <w:left w:val="none" w:sz="0" w:space="0" w:color="auto"/>
                                <w:bottom w:val="none" w:sz="0" w:space="0" w:color="auto"/>
                                <w:right w:val="none" w:sz="0" w:space="0" w:color="auto"/>
                              </w:divBdr>
                              <w:divsChild>
                                <w:div w:id="294723522">
                                  <w:marLeft w:val="720"/>
                                  <w:marRight w:val="0"/>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126559">
      <w:bodyDiv w:val="1"/>
      <w:marLeft w:val="0"/>
      <w:marRight w:val="0"/>
      <w:marTop w:val="0"/>
      <w:marBottom w:val="0"/>
      <w:divBdr>
        <w:top w:val="none" w:sz="0" w:space="0" w:color="auto"/>
        <w:left w:val="none" w:sz="0" w:space="0" w:color="auto"/>
        <w:bottom w:val="none" w:sz="0" w:space="0" w:color="auto"/>
        <w:right w:val="none" w:sz="0" w:space="0" w:color="auto"/>
      </w:divBdr>
      <w:divsChild>
        <w:div w:id="1703045223">
          <w:marLeft w:val="0"/>
          <w:marRight w:val="0"/>
          <w:marTop w:val="0"/>
          <w:marBottom w:val="0"/>
          <w:divBdr>
            <w:top w:val="none" w:sz="0" w:space="0" w:color="auto"/>
            <w:left w:val="none" w:sz="0" w:space="0" w:color="auto"/>
            <w:bottom w:val="none" w:sz="0" w:space="0" w:color="auto"/>
            <w:right w:val="none" w:sz="0" w:space="0" w:color="auto"/>
          </w:divBdr>
          <w:divsChild>
            <w:div w:id="2099281207">
              <w:marLeft w:val="0"/>
              <w:marRight w:val="0"/>
              <w:marTop w:val="0"/>
              <w:marBottom w:val="272"/>
              <w:divBdr>
                <w:top w:val="none" w:sz="0" w:space="0" w:color="auto"/>
                <w:left w:val="none" w:sz="0" w:space="0" w:color="auto"/>
                <w:bottom w:val="none" w:sz="0" w:space="0" w:color="auto"/>
                <w:right w:val="none" w:sz="0" w:space="0" w:color="auto"/>
              </w:divBdr>
              <w:divsChild>
                <w:div w:id="438723321">
                  <w:marLeft w:val="0"/>
                  <w:marRight w:val="0"/>
                  <w:marTop w:val="0"/>
                  <w:marBottom w:val="0"/>
                  <w:divBdr>
                    <w:top w:val="none" w:sz="0" w:space="0" w:color="auto"/>
                    <w:left w:val="none" w:sz="0" w:space="0" w:color="auto"/>
                    <w:bottom w:val="none" w:sz="0" w:space="0" w:color="auto"/>
                    <w:right w:val="none" w:sz="0" w:space="0" w:color="auto"/>
                  </w:divBdr>
                  <w:divsChild>
                    <w:div w:id="931664771">
                      <w:marLeft w:val="0"/>
                      <w:marRight w:val="0"/>
                      <w:marTop w:val="0"/>
                      <w:marBottom w:val="272"/>
                      <w:divBdr>
                        <w:top w:val="none" w:sz="0" w:space="0" w:color="auto"/>
                        <w:left w:val="none" w:sz="0" w:space="0" w:color="auto"/>
                        <w:bottom w:val="none" w:sz="0" w:space="0" w:color="auto"/>
                        <w:right w:val="none" w:sz="0" w:space="0" w:color="auto"/>
                      </w:divBdr>
                      <w:divsChild>
                        <w:div w:id="922833153">
                          <w:marLeft w:val="0"/>
                          <w:marRight w:val="0"/>
                          <w:marTop w:val="0"/>
                          <w:marBottom w:val="272"/>
                          <w:divBdr>
                            <w:top w:val="none" w:sz="0" w:space="0" w:color="auto"/>
                            <w:left w:val="none" w:sz="0" w:space="0" w:color="auto"/>
                            <w:bottom w:val="none" w:sz="0" w:space="0" w:color="auto"/>
                            <w:right w:val="none" w:sz="0" w:space="0" w:color="auto"/>
                          </w:divBdr>
                        </w:div>
                      </w:divsChild>
                    </w:div>
                  </w:divsChild>
                </w:div>
              </w:divsChild>
            </w:div>
          </w:divsChild>
        </w:div>
      </w:divsChild>
    </w:div>
    <w:div w:id="1799252755">
      <w:bodyDiv w:val="1"/>
      <w:marLeft w:val="0"/>
      <w:marRight w:val="0"/>
      <w:marTop w:val="0"/>
      <w:marBottom w:val="0"/>
      <w:divBdr>
        <w:top w:val="none" w:sz="0" w:space="0" w:color="auto"/>
        <w:left w:val="none" w:sz="0" w:space="0" w:color="auto"/>
        <w:bottom w:val="none" w:sz="0" w:space="0" w:color="auto"/>
        <w:right w:val="none" w:sz="0" w:space="0" w:color="auto"/>
      </w:divBdr>
    </w:div>
    <w:div w:id="1933659024">
      <w:bodyDiv w:val="1"/>
      <w:marLeft w:val="0"/>
      <w:marRight w:val="0"/>
      <w:marTop w:val="0"/>
      <w:marBottom w:val="0"/>
      <w:divBdr>
        <w:top w:val="none" w:sz="0" w:space="0" w:color="auto"/>
        <w:left w:val="none" w:sz="0" w:space="0" w:color="auto"/>
        <w:bottom w:val="none" w:sz="0" w:space="0" w:color="auto"/>
        <w:right w:val="none" w:sz="0" w:space="0" w:color="auto"/>
      </w:divBdr>
      <w:divsChild>
        <w:div w:id="1166555663">
          <w:marLeft w:val="0"/>
          <w:marRight w:val="0"/>
          <w:marTop w:val="0"/>
          <w:marBottom w:val="0"/>
          <w:divBdr>
            <w:top w:val="none" w:sz="0" w:space="0" w:color="auto"/>
            <w:left w:val="none" w:sz="0" w:space="0" w:color="auto"/>
            <w:bottom w:val="none" w:sz="0" w:space="0" w:color="auto"/>
            <w:right w:val="none" w:sz="0" w:space="0" w:color="auto"/>
          </w:divBdr>
          <w:divsChild>
            <w:div w:id="1734813006">
              <w:marLeft w:val="0"/>
              <w:marRight w:val="0"/>
              <w:marTop w:val="0"/>
              <w:marBottom w:val="0"/>
              <w:divBdr>
                <w:top w:val="none" w:sz="0" w:space="0" w:color="auto"/>
                <w:left w:val="none" w:sz="0" w:space="0" w:color="auto"/>
                <w:bottom w:val="none" w:sz="0" w:space="0" w:color="auto"/>
                <w:right w:val="none" w:sz="0" w:space="0" w:color="auto"/>
              </w:divBdr>
              <w:divsChild>
                <w:div w:id="823662860">
                  <w:marLeft w:val="0"/>
                  <w:marRight w:val="0"/>
                  <w:marTop w:val="272"/>
                  <w:marBottom w:val="272"/>
                  <w:divBdr>
                    <w:top w:val="none" w:sz="0" w:space="0" w:color="auto"/>
                    <w:left w:val="none" w:sz="0" w:space="0" w:color="auto"/>
                    <w:bottom w:val="none" w:sz="0" w:space="0" w:color="auto"/>
                    <w:right w:val="none" w:sz="0" w:space="0" w:color="auto"/>
                  </w:divBdr>
                  <w:divsChild>
                    <w:div w:id="1410541325">
                      <w:marLeft w:val="0"/>
                      <w:marRight w:val="0"/>
                      <w:marTop w:val="0"/>
                      <w:marBottom w:val="0"/>
                      <w:divBdr>
                        <w:top w:val="none" w:sz="0" w:space="0" w:color="auto"/>
                        <w:left w:val="none" w:sz="0" w:space="0" w:color="auto"/>
                        <w:bottom w:val="none" w:sz="0" w:space="0" w:color="auto"/>
                        <w:right w:val="none" w:sz="0" w:space="0" w:color="auto"/>
                      </w:divBdr>
                      <w:divsChild>
                        <w:div w:id="251859788">
                          <w:marLeft w:val="0"/>
                          <w:marRight w:val="0"/>
                          <w:marTop w:val="0"/>
                          <w:marBottom w:val="136"/>
                          <w:divBdr>
                            <w:top w:val="single" w:sz="18" w:space="2" w:color="A2D6F9"/>
                            <w:left w:val="single" w:sz="18" w:space="2" w:color="A2D6F9"/>
                            <w:bottom w:val="single" w:sz="18" w:space="2" w:color="A2D6F9"/>
                            <w:right w:val="single" w:sz="18" w:space="2" w:color="A2D6F9"/>
                          </w:divBdr>
                          <w:divsChild>
                            <w:div w:id="981230796">
                              <w:marLeft w:val="0"/>
                              <w:marRight w:val="0"/>
                              <w:marTop w:val="0"/>
                              <w:marBottom w:val="0"/>
                              <w:divBdr>
                                <w:top w:val="none" w:sz="0" w:space="0" w:color="auto"/>
                                <w:left w:val="none" w:sz="0" w:space="0" w:color="auto"/>
                                <w:bottom w:val="none" w:sz="0" w:space="0" w:color="auto"/>
                                <w:right w:val="none" w:sz="0" w:space="0" w:color="auto"/>
                              </w:divBdr>
                              <w:divsChild>
                                <w:div w:id="1114595520">
                                  <w:marLeft w:val="720"/>
                                  <w:marRight w:val="0"/>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7411060">
      <w:bodyDiv w:val="1"/>
      <w:marLeft w:val="0"/>
      <w:marRight w:val="0"/>
      <w:marTop w:val="0"/>
      <w:marBottom w:val="0"/>
      <w:divBdr>
        <w:top w:val="none" w:sz="0" w:space="0" w:color="auto"/>
        <w:left w:val="none" w:sz="0" w:space="0" w:color="auto"/>
        <w:bottom w:val="none" w:sz="0" w:space="0" w:color="auto"/>
        <w:right w:val="none" w:sz="0" w:space="0" w:color="auto"/>
      </w:divBdr>
    </w:div>
    <w:div w:id="2061903563">
      <w:bodyDiv w:val="1"/>
      <w:marLeft w:val="0"/>
      <w:marRight w:val="0"/>
      <w:marTop w:val="0"/>
      <w:marBottom w:val="0"/>
      <w:divBdr>
        <w:top w:val="none" w:sz="0" w:space="0" w:color="auto"/>
        <w:left w:val="none" w:sz="0" w:space="0" w:color="auto"/>
        <w:bottom w:val="none" w:sz="0" w:space="0" w:color="auto"/>
        <w:right w:val="none" w:sz="0" w:space="0" w:color="auto"/>
      </w:divBdr>
      <w:divsChild>
        <w:div w:id="1425147230">
          <w:marLeft w:val="0"/>
          <w:marRight w:val="0"/>
          <w:marTop w:val="0"/>
          <w:marBottom w:val="0"/>
          <w:divBdr>
            <w:top w:val="none" w:sz="0" w:space="0" w:color="auto"/>
            <w:left w:val="none" w:sz="0" w:space="0" w:color="auto"/>
            <w:bottom w:val="none" w:sz="0" w:space="0" w:color="auto"/>
            <w:right w:val="none" w:sz="0" w:space="0" w:color="auto"/>
          </w:divBdr>
          <w:divsChild>
            <w:div w:id="1733039381">
              <w:marLeft w:val="0"/>
              <w:marRight w:val="0"/>
              <w:marTop w:val="0"/>
              <w:marBottom w:val="0"/>
              <w:divBdr>
                <w:top w:val="none" w:sz="0" w:space="0" w:color="auto"/>
                <w:left w:val="none" w:sz="0" w:space="0" w:color="auto"/>
                <w:bottom w:val="none" w:sz="0" w:space="0" w:color="auto"/>
                <w:right w:val="none" w:sz="0" w:space="0" w:color="auto"/>
              </w:divBdr>
              <w:divsChild>
                <w:div w:id="1364210140">
                  <w:marLeft w:val="0"/>
                  <w:marRight w:val="0"/>
                  <w:marTop w:val="272"/>
                  <w:marBottom w:val="272"/>
                  <w:divBdr>
                    <w:top w:val="none" w:sz="0" w:space="0" w:color="auto"/>
                    <w:left w:val="none" w:sz="0" w:space="0" w:color="auto"/>
                    <w:bottom w:val="none" w:sz="0" w:space="0" w:color="auto"/>
                    <w:right w:val="none" w:sz="0" w:space="0" w:color="auto"/>
                  </w:divBdr>
                  <w:divsChild>
                    <w:div w:id="206382542">
                      <w:marLeft w:val="0"/>
                      <w:marRight w:val="0"/>
                      <w:marTop w:val="0"/>
                      <w:marBottom w:val="0"/>
                      <w:divBdr>
                        <w:top w:val="none" w:sz="0" w:space="0" w:color="auto"/>
                        <w:left w:val="none" w:sz="0" w:space="0" w:color="auto"/>
                        <w:bottom w:val="none" w:sz="0" w:space="0" w:color="auto"/>
                        <w:right w:val="none" w:sz="0" w:space="0" w:color="auto"/>
                      </w:divBdr>
                      <w:divsChild>
                        <w:div w:id="554969495">
                          <w:marLeft w:val="0"/>
                          <w:marRight w:val="0"/>
                          <w:marTop w:val="0"/>
                          <w:marBottom w:val="136"/>
                          <w:divBdr>
                            <w:top w:val="single" w:sz="18" w:space="2" w:color="A2D6F9"/>
                            <w:left w:val="single" w:sz="18" w:space="2" w:color="A2D6F9"/>
                            <w:bottom w:val="single" w:sz="18" w:space="2" w:color="A2D6F9"/>
                            <w:right w:val="single" w:sz="18" w:space="2" w:color="A2D6F9"/>
                          </w:divBdr>
                          <w:divsChild>
                            <w:div w:id="856582019">
                              <w:marLeft w:val="0"/>
                              <w:marRight w:val="0"/>
                              <w:marTop w:val="0"/>
                              <w:marBottom w:val="0"/>
                              <w:divBdr>
                                <w:top w:val="none" w:sz="0" w:space="0" w:color="auto"/>
                                <w:left w:val="none" w:sz="0" w:space="0" w:color="auto"/>
                                <w:bottom w:val="none" w:sz="0" w:space="0" w:color="auto"/>
                                <w:right w:val="none" w:sz="0" w:space="0" w:color="auto"/>
                              </w:divBdr>
                              <w:divsChild>
                                <w:div w:id="1769034158">
                                  <w:marLeft w:val="720"/>
                                  <w:marRight w:val="0"/>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963030F2-C8FC-4DCD-A93D-4EEA0453A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874</Words>
  <Characters>4982</Characters>
  <Application>Microsoft Office Word</Application>
  <DocSecurity>0</DocSecurity>
  <Lines>41</Lines>
  <Paragraphs>11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P.K.(2000)</Company>
  <LinksUpToDate>false</LinksUpToDate>
  <CharactersWithSpaces>5845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POP</dc:creator>
  <cp:lastModifiedBy>POP</cp:lastModifiedBy>
  <cp:revision>2</cp:revision>
  <cp:lastPrinted>2012-09-17T04:34:00Z</cp:lastPrinted>
  <dcterms:created xsi:type="dcterms:W3CDTF">2012-09-17T10:28:00Z</dcterms:created>
  <dcterms:modified xsi:type="dcterms:W3CDTF">2012-09-17T10:28:00Z</dcterms:modified>
</cp:coreProperties>
</file>