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947" w:rsidRPr="00F85627" w:rsidRDefault="00786947">
      <w:pPr>
        <w:rPr>
          <w:rFonts w:asciiTheme="majorHAnsi" w:hAnsiTheme="majorHAnsi"/>
          <w:b/>
          <w:bCs/>
        </w:rPr>
      </w:pPr>
      <w:r w:rsidRPr="00F85627">
        <w:rPr>
          <w:rFonts w:asciiTheme="majorHAnsi" w:hAnsiTheme="majorHAnsi"/>
          <w:b/>
          <w:bCs/>
        </w:rPr>
        <w:t>AC</w:t>
      </w:r>
      <w:r w:rsidR="00F85627">
        <w:rPr>
          <w:rFonts w:asciiTheme="majorHAnsi" w:hAnsiTheme="majorHAnsi"/>
          <w:b/>
          <w:bCs/>
        </w:rPr>
        <w:t xml:space="preserve"> </w:t>
      </w:r>
      <w:r w:rsidRPr="00F85627">
        <w:rPr>
          <w:rFonts w:asciiTheme="majorHAnsi" w:hAnsiTheme="majorHAnsi"/>
          <w:b/>
          <w:bCs/>
        </w:rPr>
        <w:t>201 Fundamental Accounting</w:t>
      </w:r>
    </w:p>
    <w:p w:rsidR="00786947" w:rsidRPr="00F85627" w:rsidRDefault="008C6083">
      <w:pPr>
        <w:rPr>
          <w:rFonts w:asciiTheme="majorHAnsi" w:hAnsiTheme="majorHAnsi"/>
          <w:b/>
          <w:bCs/>
        </w:rPr>
      </w:pPr>
      <w:r>
        <w:rPr>
          <w:rFonts w:asciiTheme="majorHAnsi" w:hAnsiTheme="majorHAnsi"/>
          <w:b/>
          <w:bCs/>
        </w:rPr>
        <w:t>Chapter 3 O</w:t>
      </w:r>
      <w:r w:rsidRPr="008C6083">
        <w:rPr>
          <w:rFonts w:asciiTheme="majorHAnsi" w:hAnsiTheme="majorHAnsi"/>
          <w:b/>
          <w:bCs/>
        </w:rPr>
        <w:t>perating Decisions</w:t>
      </w:r>
      <w:r>
        <w:rPr>
          <w:rFonts w:asciiTheme="majorHAnsi" w:hAnsiTheme="majorHAnsi"/>
          <w:b/>
          <w:bCs/>
        </w:rPr>
        <w:t xml:space="preserve"> </w:t>
      </w:r>
      <w:r w:rsidR="00D61004">
        <w:rPr>
          <w:rFonts w:asciiTheme="majorHAnsi" w:hAnsiTheme="majorHAnsi"/>
          <w:b/>
          <w:bCs/>
        </w:rPr>
        <w:t>and the S</w:t>
      </w:r>
      <w:r w:rsidRPr="008C6083">
        <w:rPr>
          <w:rFonts w:asciiTheme="majorHAnsi" w:hAnsiTheme="majorHAnsi"/>
          <w:b/>
          <w:bCs/>
        </w:rPr>
        <w:t>tatement of Comprehensive Income</w:t>
      </w:r>
    </w:p>
    <w:p w:rsidR="00786947" w:rsidRDefault="00786947" w:rsidP="00D021E3">
      <w:pPr>
        <w:jc w:val="left"/>
        <w:rPr>
          <w:rFonts w:asciiTheme="majorHAnsi" w:hAnsiTheme="majorHAnsi"/>
        </w:rPr>
      </w:pPr>
    </w:p>
    <w:p w:rsidR="0089290C" w:rsidRDefault="0089290C" w:rsidP="00D021E3">
      <w:pPr>
        <w:jc w:val="left"/>
        <w:rPr>
          <w:rFonts w:asciiTheme="majorHAnsi" w:hAnsiTheme="majorHAnsi"/>
        </w:rPr>
      </w:pPr>
    </w:p>
    <w:p w:rsidR="0001522B" w:rsidRDefault="0089290C" w:rsidP="00D021E3">
      <w:pPr>
        <w:jc w:val="left"/>
        <w:rPr>
          <w:rFonts w:asciiTheme="majorHAnsi" w:hAnsiTheme="majorHAnsi"/>
        </w:rPr>
      </w:pPr>
      <w:r>
        <w:rPr>
          <w:rFonts w:asciiTheme="majorHAnsi" w:hAnsiTheme="majorHAnsi"/>
          <w:noProof/>
        </w:rPr>
        <w:drawing>
          <wp:inline distT="0" distB="0" distL="0" distR="0">
            <wp:extent cx="5708650" cy="7936896"/>
            <wp:effectExtent l="19050" t="0" r="6350" b="0"/>
            <wp:docPr id="12" name="Picture 11" descr="1_2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25.bmp"/>
                    <pic:cNvPicPr/>
                  </pic:nvPicPr>
                  <pic:blipFill>
                    <a:blip r:embed="rId7"/>
                    <a:stretch>
                      <a:fillRect/>
                    </a:stretch>
                  </pic:blipFill>
                  <pic:spPr>
                    <a:xfrm>
                      <a:off x="0" y="0"/>
                      <a:ext cx="5707020" cy="7934630"/>
                    </a:xfrm>
                    <a:prstGeom prst="rect">
                      <a:avLst/>
                    </a:prstGeom>
                  </pic:spPr>
                </pic:pic>
              </a:graphicData>
            </a:graphic>
          </wp:inline>
        </w:drawing>
      </w:r>
    </w:p>
    <w:p w:rsidR="0089290C" w:rsidRDefault="0089290C" w:rsidP="00D021E3">
      <w:pPr>
        <w:jc w:val="left"/>
        <w:rPr>
          <w:rFonts w:asciiTheme="majorHAnsi" w:hAnsiTheme="majorHAnsi"/>
        </w:rPr>
      </w:pPr>
      <w:r>
        <w:rPr>
          <w:rFonts w:asciiTheme="majorHAnsi" w:hAnsiTheme="majorHAnsi"/>
          <w:noProof/>
        </w:rPr>
        <w:lastRenderedPageBreak/>
        <w:drawing>
          <wp:inline distT="0" distB="0" distL="0" distR="0">
            <wp:extent cx="5708650" cy="8011962"/>
            <wp:effectExtent l="19050" t="0" r="6350" b="0"/>
            <wp:docPr id="13" name="Picture 12" descr="2_2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25.bmp"/>
                    <pic:cNvPicPr/>
                  </pic:nvPicPr>
                  <pic:blipFill>
                    <a:blip r:embed="rId8"/>
                    <a:stretch>
                      <a:fillRect/>
                    </a:stretch>
                  </pic:blipFill>
                  <pic:spPr>
                    <a:xfrm>
                      <a:off x="0" y="0"/>
                      <a:ext cx="5713972" cy="8019431"/>
                    </a:xfrm>
                    <a:prstGeom prst="rect">
                      <a:avLst/>
                    </a:prstGeom>
                  </pic:spPr>
                </pic:pic>
              </a:graphicData>
            </a:graphic>
          </wp:inline>
        </w:drawing>
      </w:r>
    </w:p>
    <w:p w:rsidR="0089290C" w:rsidRDefault="0089290C" w:rsidP="00D021E3">
      <w:pPr>
        <w:jc w:val="left"/>
        <w:rPr>
          <w:rFonts w:asciiTheme="majorHAnsi" w:hAnsiTheme="majorHAnsi"/>
        </w:rPr>
      </w:pPr>
      <w:r>
        <w:rPr>
          <w:rFonts w:asciiTheme="majorHAnsi" w:hAnsiTheme="majorHAnsi"/>
          <w:noProof/>
        </w:rPr>
        <w:lastRenderedPageBreak/>
        <w:drawing>
          <wp:inline distT="0" distB="0" distL="0" distR="0">
            <wp:extent cx="5514975" cy="3524250"/>
            <wp:effectExtent l="19050" t="0" r="9525" b="0"/>
            <wp:docPr id="14" name="Picture 13" descr="3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_25.JPG"/>
                    <pic:cNvPicPr/>
                  </pic:nvPicPr>
                  <pic:blipFill>
                    <a:blip r:embed="rId9"/>
                    <a:stretch>
                      <a:fillRect/>
                    </a:stretch>
                  </pic:blipFill>
                  <pic:spPr>
                    <a:xfrm>
                      <a:off x="0" y="0"/>
                      <a:ext cx="5514975" cy="3524250"/>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380143"/>
            <wp:effectExtent l="19050" t="0" r="6350" b="0"/>
            <wp:docPr id="16" name="Picture 15" descr="img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7.jpg"/>
                    <pic:cNvPicPr/>
                  </pic:nvPicPr>
                  <pic:blipFill>
                    <a:blip r:embed="rId10"/>
                    <a:stretch>
                      <a:fillRect/>
                    </a:stretch>
                  </pic:blipFill>
                  <pic:spPr>
                    <a:xfrm>
                      <a:off x="0" y="0"/>
                      <a:ext cx="5708650" cy="7380143"/>
                    </a:xfrm>
                    <a:prstGeom prst="rect">
                      <a:avLst/>
                    </a:prstGeom>
                  </pic:spPr>
                </pic:pic>
              </a:graphicData>
            </a:graphic>
          </wp:inline>
        </w:drawing>
      </w:r>
    </w:p>
    <w:p w:rsidR="0001522B" w:rsidRDefault="0001522B"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394673"/>
            <wp:effectExtent l="19050" t="0" r="6350" b="0"/>
            <wp:docPr id="17" name="Picture 16" descr="img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9.jpg"/>
                    <pic:cNvPicPr/>
                  </pic:nvPicPr>
                  <pic:blipFill>
                    <a:blip r:embed="rId11"/>
                    <a:stretch>
                      <a:fillRect/>
                    </a:stretch>
                  </pic:blipFill>
                  <pic:spPr>
                    <a:xfrm>
                      <a:off x="0" y="0"/>
                      <a:ext cx="5713960" cy="7401552"/>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340995"/>
            <wp:effectExtent l="19050" t="0" r="6350" b="0"/>
            <wp:docPr id="18" name="Picture 17" descr="img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0.jpg"/>
                    <pic:cNvPicPr/>
                  </pic:nvPicPr>
                  <pic:blipFill>
                    <a:blip r:embed="rId12"/>
                    <a:stretch>
                      <a:fillRect/>
                    </a:stretch>
                  </pic:blipFill>
                  <pic:spPr>
                    <a:xfrm>
                      <a:off x="0" y="0"/>
                      <a:ext cx="5719871" cy="7355425"/>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490862"/>
            <wp:effectExtent l="19050" t="0" r="6350" b="0"/>
            <wp:docPr id="19" name="Picture 18" descr="img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1.jpg"/>
                    <pic:cNvPicPr/>
                  </pic:nvPicPr>
                  <pic:blipFill>
                    <a:blip r:embed="rId13"/>
                    <a:stretch>
                      <a:fillRect/>
                    </a:stretch>
                  </pic:blipFill>
                  <pic:spPr>
                    <a:xfrm>
                      <a:off x="0" y="0"/>
                      <a:ext cx="5713960" cy="7497830"/>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361875"/>
            <wp:effectExtent l="19050" t="0" r="6350" b="0"/>
            <wp:docPr id="20" name="Picture 19" descr="img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2.jpg"/>
                    <pic:cNvPicPr/>
                  </pic:nvPicPr>
                  <pic:blipFill>
                    <a:blip r:embed="rId14"/>
                    <a:stretch>
                      <a:fillRect/>
                    </a:stretch>
                  </pic:blipFill>
                  <pic:spPr>
                    <a:xfrm>
                      <a:off x="0" y="0"/>
                      <a:ext cx="5708650" cy="7361875"/>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313638"/>
            <wp:effectExtent l="19050" t="0" r="6350" b="0"/>
            <wp:docPr id="22" name="Picture 21" descr="img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3.jpg"/>
                    <pic:cNvPicPr/>
                  </pic:nvPicPr>
                  <pic:blipFill>
                    <a:blip r:embed="rId15"/>
                    <a:stretch>
                      <a:fillRect/>
                    </a:stretch>
                  </pic:blipFill>
                  <pic:spPr>
                    <a:xfrm>
                      <a:off x="0" y="0"/>
                      <a:ext cx="5717784" cy="7325340"/>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574037"/>
            <wp:effectExtent l="19050" t="0" r="6350" b="0"/>
            <wp:docPr id="21" name="Picture 20" descr="img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4.jpg"/>
                    <pic:cNvPicPr/>
                  </pic:nvPicPr>
                  <pic:blipFill>
                    <a:blip r:embed="rId16"/>
                    <a:stretch>
                      <a:fillRect/>
                    </a:stretch>
                  </pic:blipFill>
                  <pic:spPr>
                    <a:xfrm>
                      <a:off x="0" y="0"/>
                      <a:ext cx="5705137" cy="7569376"/>
                    </a:xfrm>
                    <a:prstGeom prst="rect">
                      <a:avLst/>
                    </a:prstGeom>
                  </pic:spPr>
                </pic:pic>
              </a:graphicData>
            </a:graphic>
          </wp:inline>
        </w:drawing>
      </w:r>
    </w:p>
    <w:p w:rsidR="00C24A1F" w:rsidRDefault="00C24A1F" w:rsidP="00D021E3">
      <w:pPr>
        <w:jc w:val="left"/>
        <w:rPr>
          <w:rFonts w:asciiTheme="majorHAnsi" w:hAnsiTheme="majorHAnsi"/>
        </w:rPr>
      </w:pPr>
    </w:p>
    <w:p w:rsidR="00C24A1F" w:rsidRDefault="00E56D84" w:rsidP="00D021E3">
      <w:pPr>
        <w:jc w:val="left"/>
        <w:rPr>
          <w:rFonts w:asciiTheme="majorHAnsi" w:hAnsiTheme="majorHAnsi"/>
        </w:rPr>
      </w:pPr>
      <w:r>
        <w:rPr>
          <w:rFonts w:asciiTheme="majorHAnsi" w:hAnsiTheme="majorHAnsi"/>
          <w:noProof/>
        </w:rPr>
        <w:drawing>
          <wp:inline distT="0" distB="0" distL="0" distR="0">
            <wp:extent cx="5708650" cy="7389838"/>
            <wp:effectExtent l="19050" t="0" r="6350" b="0"/>
            <wp:docPr id="30" name="Picture 29" descr="img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5.jpg"/>
                    <pic:cNvPicPr/>
                  </pic:nvPicPr>
                  <pic:blipFill>
                    <a:blip r:embed="rId17"/>
                    <a:stretch>
                      <a:fillRect/>
                    </a:stretch>
                  </pic:blipFill>
                  <pic:spPr>
                    <a:xfrm>
                      <a:off x="0" y="0"/>
                      <a:ext cx="5699545" cy="7378052"/>
                    </a:xfrm>
                    <a:prstGeom prst="rect">
                      <a:avLst/>
                    </a:prstGeom>
                  </pic:spPr>
                </pic:pic>
              </a:graphicData>
            </a:graphic>
          </wp:inline>
        </w:drawing>
      </w: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326707"/>
            <wp:effectExtent l="19050" t="0" r="6350" b="0"/>
            <wp:docPr id="24" name="Picture 23" descr="img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6.jpg"/>
                    <pic:cNvPicPr/>
                  </pic:nvPicPr>
                  <pic:blipFill>
                    <a:blip r:embed="rId18"/>
                    <a:stretch>
                      <a:fillRect/>
                    </a:stretch>
                  </pic:blipFill>
                  <pic:spPr>
                    <a:xfrm>
                      <a:off x="0" y="0"/>
                      <a:ext cx="5707514" cy="7325249"/>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E56D84" w:rsidP="00D021E3">
      <w:pPr>
        <w:jc w:val="left"/>
        <w:rPr>
          <w:rFonts w:asciiTheme="majorHAnsi" w:hAnsiTheme="majorHAnsi"/>
        </w:rPr>
      </w:pPr>
      <w:r>
        <w:rPr>
          <w:rFonts w:asciiTheme="majorHAnsi" w:hAnsiTheme="majorHAnsi"/>
          <w:noProof/>
        </w:rPr>
        <w:drawing>
          <wp:inline distT="0" distB="0" distL="0" distR="0">
            <wp:extent cx="5744362" cy="7429500"/>
            <wp:effectExtent l="19050" t="0" r="8738" b="0"/>
            <wp:docPr id="29" name="Picture 28" descr="img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7.jpg"/>
                    <pic:cNvPicPr/>
                  </pic:nvPicPr>
                  <pic:blipFill>
                    <a:blip r:embed="rId19"/>
                    <a:stretch>
                      <a:fillRect/>
                    </a:stretch>
                  </pic:blipFill>
                  <pic:spPr>
                    <a:xfrm>
                      <a:off x="0" y="0"/>
                      <a:ext cx="5754805" cy="7443007"/>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78500" cy="7404565"/>
            <wp:effectExtent l="19050" t="0" r="0" b="0"/>
            <wp:docPr id="26" name="Picture 25" descr="img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8.jpg"/>
                    <pic:cNvPicPr/>
                  </pic:nvPicPr>
                  <pic:blipFill>
                    <a:blip r:embed="rId20"/>
                    <a:stretch>
                      <a:fillRect/>
                    </a:stretch>
                  </pic:blipFill>
                  <pic:spPr>
                    <a:xfrm>
                      <a:off x="0" y="0"/>
                      <a:ext cx="5776969" cy="7402604"/>
                    </a:xfrm>
                    <a:prstGeom prst="rect">
                      <a:avLst/>
                    </a:prstGeom>
                  </pic:spPr>
                </pic:pic>
              </a:graphicData>
            </a:graphic>
          </wp:inline>
        </w:drawing>
      </w:r>
    </w:p>
    <w:p w:rsidR="00D01EAA" w:rsidRDefault="00D01EAA" w:rsidP="00D021E3">
      <w:pPr>
        <w:jc w:val="left"/>
        <w:rPr>
          <w:rFonts w:asciiTheme="majorHAnsi" w:hAnsiTheme="majorHAnsi"/>
        </w:rPr>
      </w:pPr>
    </w:p>
    <w:p w:rsidR="00D01EAA" w:rsidRDefault="00D01EAA" w:rsidP="00D021E3">
      <w:pPr>
        <w:jc w:val="left"/>
        <w:rPr>
          <w:rFonts w:asciiTheme="majorHAnsi" w:hAnsiTheme="majorHAnsi"/>
        </w:rPr>
      </w:pPr>
      <w:r>
        <w:rPr>
          <w:rFonts w:asciiTheme="majorHAnsi" w:hAnsiTheme="majorHAnsi"/>
          <w:noProof/>
        </w:rPr>
        <w:drawing>
          <wp:inline distT="0" distB="0" distL="0" distR="0">
            <wp:extent cx="5708650" cy="7253987"/>
            <wp:effectExtent l="19050" t="0" r="6350" b="0"/>
            <wp:docPr id="27" name="Picture 26" descr="img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9.jpg"/>
                    <pic:cNvPicPr/>
                  </pic:nvPicPr>
                  <pic:blipFill>
                    <a:blip r:embed="rId21"/>
                    <a:stretch>
                      <a:fillRect/>
                    </a:stretch>
                  </pic:blipFill>
                  <pic:spPr>
                    <a:xfrm>
                      <a:off x="0" y="0"/>
                      <a:ext cx="5716709" cy="7264228"/>
                    </a:xfrm>
                    <a:prstGeom prst="rect">
                      <a:avLst/>
                    </a:prstGeom>
                  </pic:spPr>
                </pic:pic>
              </a:graphicData>
            </a:graphic>
          </wp:inline>
        </w:drawing>
      </w:r>
    </w:p>
    <w:p w:rsidR="000D4F15" w:rsidRDefault="000D4F15">
      <w:pPr>
        <w:rPr>
          <w:rFonts w:asciiTheme="majorHAnsi" w:hAnsiTheme="majorHAnsi"/>
        </w:rPr>
      </w:pPr>
      <w:r w:rsidRPr="00D01EAA">
        <w:rPr>
          <w:rFonts w:asciiTheme="majorHAnsi" w:hAnsiTheme="majorHAnsi"/>
        </w:rPr>
        <w:br w:type="page"/>
      </w:r>
    </w:p>
    <w:p w:rsidR="00C243D4" w:rsidRDefault="00C243D4" w:rsidP="00C243D4">
      <w:pPr>
        <w:pStyle w:val="AQ"/>
      </w:pPr>
      <w:r>
        <w:t>MINI-EXERCISES</w:t>
      </w:r>
    </w:p>
    <w:p w:rsidR="00C243D4" w:rsidRPr="00C24A1F" w:rsidRDefault="00C243D4" w:rsidP="00C24A1F">
      <w:pPr>
        <w:jc w:val="left"/>
        <w:rPr>
          <w:rFonts w:ascii="Arial" w:eastAsia="Calibri" w:hAnsi="Arial" w:cs="Cordia New"/>
          <w:bCs/>
          <w:szCs w:val="22"/>
        </w:rPr>
      </w:pPr>
    </w:p>
    <w:p w:rsidR="00C24A1F" w:rsidRDefault="00C24A1F" w:rsidP="00C24A1F">
      <w:pPr>
        <w:jc w:val="left"/>
        <w:outlineLvl w:val="0"/>
        <w:rPr>
          <w:rFonts w:ascii="Arial" w:hAnsi="Arial"/>
        </w:rPr>
      </w:pPr>
      <w:proofErr w:type="gramStart"/>
      <w:r>
        <w:rPr>
          <w:rFonts w:ascii="Arial" w:hAnsi="Arial"/>
          <w:b/>
        </w:rPr>
        <w:t>M3–1.</w:t>
      </w:r>
      <w:proofErr w:type="gramEnd"/>
      <w:r>
        <w:rPr>
          <w:rFonts w:ascii="Arial" w:hAnsi="Arial"/>
        </w:rPr>
        <w:t xml:space="preserve">  </w:t>
      </w:r>
    </w:p>
    <w:tbl>
      <w:tblPr>
        <w:tblW w:w="0" w:type="auto"/>
        <w:tblInd w:w="828" w:type="dxa"/>
        <w:tblLayout w:type="fixed"/>
        <w:tblLook w:val="0000"/>
      </w:tblPr>
      <w:tblGrid>
        <w:gridCol w:w="720"/>
        <w:gridCol w:w="3600"/>
      </w:tblGrid>
      <w:tr w:rsidR="00C24A1F" w:rsidTr="00A12B49">
        <w:tc>
          <w:tcPr>
            <w:tcW w:w="720" w:type="dxa"/>
          </w:tcPr>
          <w:p w:rsidR="00C24A1F" w:rsidRDefault="00C24A1F" w:rsidP="00A12B49">
            <w:pPr>
              <w:spacing w:before="60"/>
              <w:rPr>
                <w:rFonts w:ascii="Arial" w:hAnsi="Arial"/>
                <w:b/>
              </w:rPr>
            </w:pPr>
          </w:p>
        </w:tc>
        <w:tc>
          <w:tcPr>
            <w:tcW w:w="3600" w:type="dxa"/>
            <w:tcBorders>
              <w:bottom w:val="single" w:sz="4" w:space="0" w:color="auto"/>
            </w:tcBorders>
          </w:tcPr>
          <w:p w:rsidR="00C24A1F" w:rsidRDefault="00C24A1F" w:rsidP="00A12B49">
            <w:pPr>
              <w:pStyle w:val="QED"/>
              <w:keepLines w:val="0"/>
              <w:spacing w:before="60" w:line="240" w:lineRule="auto"/>
              <w:rPr>
                <w:rFonts w:ascii="Arial" w:hAnsi="Arial"/>
                <w:spacing w:val="0"/>
                <w:sz w:val="24"/>
              </w:rPr>
            </w:pPr>
            <w:r>
              <w:rPr>
                <w:rFonts w:ascii="Arial" w:hAnsi="Arial"/>
                <w:spacing w:val="0"/>
                <w:sz w:val="24"/>
              </w:rPr>
              <w:t>TERM</w:t>
            </w:r>
          </w:p>
        </w:tc>
      </w:tr>
      <w:tr w:rsidR="00C24A1F" w:rsidTr="00A12B49">
        <w:tc>
          <w:tcPr>
            <w:tcW w:w="720" w:type="dxa"/>
            <w:tcBorders>
              <w:top w:val="single" w:sz="4" w:space="0" w:color="auto"/>
              <w:bottom w:val="single" w:sz="4" w:space="0" w:color="auto"/>
            </w:tcBorders>
          </w:tcPr>
          <w:p w:rsidR="00C24A1F" w:rsidRDefault="00C24A1F" w:rsidP="00A12B49">
            <w:pPr>
              <w:spacing w:line="220" w:lineRule="atLeast"/>
              <w:rPr>
                <w:rFonts w:ascii="Arial" w:hAnsi="Arial"/>
              </w:rPr>
            </w:pPr>
            <w:r>
              <w:rPr>
                <w:rFonts w:ascii="Arial" w:hAnsi="Arial"/>
              </w:rPr>
              <w:t>G</w:t>
            </w:r>
          </w:p>
        </w:tc>
        <w:tc>
          <w:tcPr>
            <w:tcW w:w="3600" w:type="dxa"/>
          </w:tcPr>
          <w:p w:rsidR="00C24A1F" w:rsidRDefault="00C24A1F" w:rsidP="00C24A1F">
            <w:pPr>
              <w:numPr>
                <w:ilvl w:val="0"/>
                <w:numId w:val="2"/>
              </w:numPr>
              <w:spacing w:line="220" w:lineRule="atLeast"/>
              <w:jc w:val="left"/>
              <w:rPr>
                <w:rFonts w:ascii="Arial" w:hAnsi="Arial"/>
              </w:rPr>
            </w:pPr>
            <w:r>
              <w:rPr>
                <w:rFonts w:ascii="Arial" w:hAnsi="Arial"/>
              </w:rPr>
              <w:t>Losses</w:t>
            </w:r>
          </w:p>
        </w:tc>
      </w:tr>
      <w:tr w:rsidR="00C24A1F" w:rsidTr="00A12B49">
        <w:tc>
          <w:tcPr>
            <w:tcW w:w="720" w:type="dxa"/>
            <w:tcBorders>
              <w:top w:val="single" w:sz="4" w:space="0" w:color="auto"/>
              <w:bottom w:val="single" w:sz="4" w:space="0" w:color="auto"/>
            </w:tcBorders>
          </w:tcPr>
          <w:p w:rsidR="00C24A1F" w:rsidRDefault="00C24A1F" w:rsidP="00A12B49">
            <w:pPr>
              <w:spacing w:line="220" w:lineRule="atLeast"/>
              <w:rPr>
                <w:rFonts w:ascii="Arial" w:hAnsi="Arial"/>
              </w:rPr>
            </w:pPr>
            <w:r>
              <w:rPr>
                <w:rFonts w:ascii="Arial" w:hAnsi="Arial"/>
              </w:rPr>
              <w:t>C</w:t>
            </w:r>
          </w:p>
        </w:tc>
        <w:tc>
          <w:tcPr>
            <w:tcW w:w="3600" w:type="dxa"/>
          </w:tcPr>
          <w:p w:rsidR="00C24A1F" w:rsidRDefault="00C24A1F" w:rsidP="00C24A1F">
            <w:pPr>
              <w:numPr>
                <w:ilvl w:val="0"/>
                <w:numId w:val="2"/>
              </w:numPr>
              <w:spacing w:line="220" w:lineRule="atLeast"/>
              <w:jc w:val="left"/>
              <w:rPr>
                <w:rFonts w:ascii="Arial" w:hAnsi="Arial"/>
              </w:rPr>
            </w:pPr>
            <w:r>
              <w:rPr>
                <w:rFonts w:ascii="Arial" w:hAnsi="Arial"/>
              </w:rPr>
              <w:t>Matching principle</w:t>
            </w:r>
          </w:p>
        </w:tc>
      </w:tr>
      <w:tr w:rsidR="00C24A1F" w:rsidTr="00A12B49">
        <w:tc>
          <w:tcPr>
            <w:tcW w:w="720" w:type="dxa"/>
            <w:tcBorders>
              <w:top w:val="single" w:sz="4" w:space="0" w:color="auto"/>
              <w:bottom w:val="single" w:sz="4" w:space="0" w:color="auto"/>
            </w:tcBorders>
          </w:tcPr>
          <w:p w:rsidR="00C24A1F" w:rsidRDefault="00C24A1F" w:rsidP="00A12B49">
            <w:pPr>
              <w:spacing w:line="220" w:lineRule="atLeast"/>
              <w:rPr>
                <w:rFonts w:ascii="Arial" w:hAnsi="Arial"/>
              </w:rPr>
            </w:pPr>
            <w:r>
              <w:rPr>
                <w:rFonts w:ascii="Arial" w:hAnsi="Arial"/>
              </w:rPr>
              <w:t>F</w:t>
            </w:r>
          </w:p>
        </w:tc>
        <w:tc>
          <w:tcPr>
            <w:tcW w:w="3600" w:type="dxa"/>
          </w:tcPr>
          <w:p w:rsidR="00C24A1F" w:rsidRDefault="00C24A1F" w:rsidP="00C24A1F">
            <w:pPr>
              <w:numPr>
                <w:ilvl w:val="0"/>
                <w:numId w:val="2"/>
              </w:numPr>
              <w:spacing w:line="220" w:lineRule="atLeast"/>
              <w:jc w:val="left"/>
              <w:rPr>
                <w:rFonts w:ascii="Arial" w:hAnsi="Arial"/>
              </w:rPr>
            </w:pPr>
            <w:r>
              <w:rPr>
                <w:rFonts w:ascii="Arial" w:hAnsi="Arial"/>
              </w:rPr>
              <w:t>Revenues</w:t>
            </w:r>
          </w:p>
        </w:tc>
      </w:tr>
      <w:tr w:rsidR="00C24A1F" w:rsidTr="00A12B49">
        <w:tc>
          <w:tcPr>
            <w:tcW w:w="720" w:type="dxa"/>
            <w:tcBorders>
              <w:top w:val="single" w:sz="4" w:space="0" w:color="auto"/>
              <w:bottom w:val="single" w:sz="4" w:space="0" w:color="auto"/>
            </w:tcBorders>
          </w:tcPr>
          <w:p w:rsidR="00C24A1F" w:rsidRDefault="00C24A1F" w:rsidP="00A12B49">
            <w:pPr>
              <w:spacing w:line="220" w:lineRule="atLeast"/>
              <w:rPr>
                <w:rFonts w:ascii="Arial" w:hAnsi="Arial"/>
              </w:rPr>
            </w:pPr>
            <w:r>
              <w:rPr>
                <w:rFonts w:ascii="Arial" w:hAnsi="Arial"/>
              </w:rPr>
              <w:t>E</w:t>
            </w:r>
          </w:p>
        </w:tc>
        <w:tc>
          <w:tcPr>
            <w:tcW w:w="3600" w:type="dxa"/>
          </w:tcPr>
          <w:p w:rsidR="00C24A1F" w:rsidRDefault="00C24A1F" w:rsidP="00C24A1F">
            <w:pPr>
              <w:numPr>
                <w:ilvl w:val="0"/>
                <w:numId w:val="2"/>
              </w:numPr>
              <w:spacing w:line="220" w:lineRule="atLeast"/>
              <w:jc w:val="left"/>
              <w:rPr>
                <w:rFonts w:ascii="Arial" w:hAnsi="Arial"/>
              </w:rPr>
            </w:pPr>
            <w:r>
              <w:rPr>
                <w:rFonts w:ascii="Arial" w:hAnsi="Arial"/>
              </w:rPr>
              <w:t xml:space="preserve">Time period assumption </w:t>
            </w:r>
          </w:p>
        </w:tc>
      </w:tr>
      <w:tr w:rsidR="00C24A1F" w:rsidTr="00A12B49">
        <w:tc>
          <w:tcPr>
            <w:tcW w:w="720" w:type="dxa"/>
            <w:tcBorders>
              <w:top w:val="single" w:sz="4" w:space="0" w:color="auto"/>
              <w:bottom w:val="single" w:sz="4" w:space="0" w:color="auto"/>
            </w:tcBorders>
          </w:tcPr>
          <w:p w:rsidR="00C24A1F" w:rsidRDefault="00C24A1F" w:rsidP="00A12B49">
            <w:pPr>
              <w:spacing w:line="220" w:lineRule="atLeast"/>
              <w:rPr>
                <w:rFonts w:ascii="Arial" w:hAnsi="Arial"/>
              </w:rPr>
            </w:pPr>
            <w:r>
              <w:rPr>
                <w:rFonts w:ascii="Arial" w:hAnsi="Arial"/>
              </w:rPr>
              <w:t>B</w:t>
            </w:r>
          </w:p>
        </w:tc>
        <w:tc>
          <w:tcPr>
            <w:tcW w:w="3600" w:type="dxa"/>
          </w:tcPr>
          <w:p w:rsidR="00C24A1F" w:rsidRDefault="00C24A1F" w:rsidP="00C24A1F">
            <w:pPr>
              <w:numPr>
                <w:ilvl w:val="0"/>
                <w:numId w:val="2"/>
              </w:numPr>
              <w:spacing w:line="220" w:lineRule="atLeast"/>
              <w:jc w:val="left"/>
              <w:rPr>
                <w:rFonts w:ascii="Arial" w:hAnsi="Arial"/>
              </w:rPr>
            </w:pPr>
            <w:r>
              <w:rPr>
                <w:rFonts w:ascii="Arial" w:hAnsi="Arial"/>
              </w:rPr>
              <w:t>Operating cycle</w:t>
            </w:r>
          </w:p>
        </w:tc>
      </w:tr>
    </w:tbl>
    <w:p w:rsidR="00C24A1F" w:rsidRDefault="00C24A1F" w:rsidP="00C24A1F">
      <w:pPr>
        <w:jc w:val="left"/>
        <w:rPr>
          <w:rFonts w:ascii="Arial" w:hAnsi="Arial"/>
        </w:rPr>
      </w:pPr>
    </w:p>
    <w:p w:rsidR="00C24A1F" w:rsidRDefault="00C24A1F" w:rsidP="00C24A1F">
      <w:pPr>
        <w:jc w:val="left"/>
        <w:rPr>
          <w:rFonts w:ascii="Arial" w:hAnsi="Arial"/>
        </w:rPr>
      </w:pPr>
    </w:p>
    <w:p w:rsidR="00C24A1F" w:rsidRDefault="00C24A1F" w:rsidP="00C24A1F">
      <w:pPr>
        <w:jc w:val="left"/>
        <w:outlineLvl w:val="0"/>
        <w:rPr>
          <w:rFonts w:ascii="Arial" w:hAnsi="Arial"/>
          <w:b/>
        </w:rPr>
      </w:pPr>
      <w:proofErr w:type="gramStart"/>
      <w:r>
        <w:rPr>
          <w:rFonts w:ascii="Arial" w:hAnsi="Arial"/>
          <w:b/>
        </w:rPr>
        <w:t>M3–2.</w:t>
      </w:r>
      <w:proofErr w:type="gramEnd"/>
    </w:p>
    <w:tbl>
      <w:tblPr>
        <w:tblW w:w="0" w:type="auto"/>
        <w:tblInd w:w="828" w:type="dxa"/>
        <w:tblLayout w:type="fixed"/>
        <w:tblCellMar>
          <w:left w:w="36" w:type="dxa"/>
          <w:right w:w="36" w:type="dxa"/>
        </w:tblCellMar>
        <w:tblLook w:val="0000"/>
      </w:tblPr>
      <w:tblGrid>
        <w:gridCol w:w="3024"/>
        <w:gridCol w:w="1440"/>
        <w:gridCol w:w="2592"/>
        <w:gridCol w:w="1422"/>
      </w:tblGrid>
      <w:tr w:rsidR="00C24A1F" w:rsidRPr="00886C33" w:rsidTr="00A12B49">
        <w:tc>
          <w:tcPr>
            <w:tcW w:w="4464" w:type="dxa"/>
            <w:gridSpan w:val="2"/>
          </w:tcPr>
          <w:p w:rsidR="00C24A1F" w:rsidRPr="00886C33" w:rsidRDefault="00C24A1F" w:rsidP="00A12B49">
            <w:pPr>
              <w:pStyle w:val="LE"/>
              <w:spacing w:before="0" w:line="240" w:lineRule="auto"/>
              <w:jc w:val="center"/>
              <w:rPr>
                <w:rFonts w:ascii="Arial" w:hAnsi="Arial"/>
                <w:sz w:val="24"/>
              </w:rPr>
            </w:pPr>
            <w:r w:rsidRPr="00886C33">
              <w:rPr>
                <w:rFonts w:ascii="Arial" w:hAnsi="Arial"/>
                <w:sz w:val="24"/>
              </w:rPr>
              <w:t xml:space="preserve">Cash Basis </w:t>
            </w:r>
          </w:p>
          <w:p w:rsidR="00C24A1F" w:rsidRPr="00886C33" w:rsidRDefault="00C24A1F" w:rsidP="00A12B49">
            <w:pPr>
              <w:pStyle w:val="LE"/>
              <w:spacing w:before="0" w:line="240" w:lineRule="auto"/>
              <w:jc w:val="center"/>
              <w:rPr>
                <w:rFonts w:ascii="Arial" w:hAnsi="Arial"/>
                <w:sz w:val="24"/>
              </w:rPr>
            </w:pPr>
            <w:r w:rsidRPr="00886C33">
              <w:rPr>
                <w:rFonts w:ascii="Arial" w:hAnsi="Arial"/>
                <w:sz w:val="24"/>
              </w:rPr>
              <w:t>Income Statement</w:t>
            </w:r>
          </w:p>
        </w:tc>
        <w:tc>
          <w:tcPr>
            <w:tcW w:w="4014" w:type="dxa"/>
            <w:gridSpan w:val="2"/>
          </w:tcPr>
          <w:p w:rsidR="00C24A1F" w:rsidRPr="00886C33" w:rsidRDefault="00C24A1F" w:rsidP="00A12B49">
            <w:pPr>
              <w:pStyle w:val="LE"/>
              <w:spacing w:before="0" w:line="240" w:lineRule="auto"/>
              <w:jc w:val="center"/>
              <w:rPr>
                <w:rFonts w:ascii="Arial" w:hAnsi="Arial"/>
                <w:sz w:val="24"/>
              </w:rPr>
            </w:pPr>
            <w:r w:rsidRPr="00886C33">
              <w:rPr>
                <w:rFonts w:ascii="Arial" w:hAnsi="Arial"/>
                <w:sz w:val="24"/>
              </w:rPr>
              <w:t xml:space="preserve">Accrual Basis </w:t>
            </w:r>
          </w:p>
          <w:p w:rsidR="00C24A1F" w:rsidRPr="00886C33" w:rsidRDefault="00C24A1F" w:rsidP="00A12B49">
            <w:pPr>
              <w:pStyle w:val="LE"/>
              <w:spacing w:before="0" w:line="240" w:lineRule="auto"/>
              <w:jc w:val="center"/>
              <w:rPr>
                <w:rFonts w:ascii="Arial" w:hAnsi="Arial"/>
                <w:sz w:val="24"/>
              </w:rPr>
            </w:pPr>
            <w:r w:rsidRPr="00886C33">
              <w:rPr>
                <w:rFonts w:ascii="Arial" w:hAnsi="Arial"/>
                <w:sz w:val="24"/>
              </w:rPr>
              <w:t>Income Statement</w:t>
            </w:r>
          </w:p>
        </w:tc>
      </w:tr>
      <w:tr w:rsidR="00C24A1F" w:rsidRPr="00886C33" w:rsidTr="00A12B49">
        <w:tc>
          <w:tcPr>
            <w:tcW w:w="3024" w:type="dxa"/>
          </w:tcPr>
          <w:p w:rsidR="00C24A1F" w:rsidRPr="00886C33" w:rsidRDefault="00C24A1F" w:rsidP="00A12B49">
            <w:pPr>
              <w:pStyle w:val="LE"/>
              <w:spacing w:before="0" w:line="240" w:lineRule="auto"/>
              <w:rPr>
                <w:rFonts w:ascii="Arial" w:hAnsi="Arial"/>
                <w:b w:val="0"/>
                <w:sz w:val="24"/>
              </w:rPr>
            </w:pPr>
            <w:r w:rsidRPr="00886C33">
              <w:rPr>
                <w:rFonts w:ascii="Arial" w:hAnsi="Arial"/>
                <w:b w:val="0"/>
                <w:sz w:val="24"/>
              </w:rPr>
              <w:t>Revenues:</w:t>
            </w:r>
          </w:p>
          <w:p w:rsidR="00C24A1F" w:rsidRPr="00886C33" w:rsidRDefault="00C24A1F" w:rsidP="00A12B49">
            <w:pPr>
              <w:pStyle w:val="LE"/>
              <w:spacing w:before="0" w:line="240" w:lineRule="auto"/>
              <w:rPr>
                <w:rFonts w:ascii="Arial" w:hAnsi="Arial"/>
                <w:b w:val="0"/>
                <w:sz w:val="24"/>
              </w:rPr>
            </w:pPr>
            <w:r w:rsidRPr="00886C33">
              <w:rPr>
                <w:rFonts w:ascii="Arial" w:hAnsi="Arial"/>
                <w:b w:val="0"/>
                <w:sz w:val="24"/>
              </w:rPr>
              <w:t xml:space="preserve">     Cash sales</w:t>
            </w:r>
          </w:p>
          <w:p w:rsidR="00C24A1F" w:rsidRPr="00886C33" w:rsidRDefault="00C24A1F" w:rsidP="00A12B49">
            <w:pPr>
              <w:pStyle w:val="LE"/>
              <w:spacing w:before="0" w:line="240" w:lineRule="auto"/>
              <w:rPr>
                <w:rFonts w:ascii="Arial" w:hAnsi="Arial"/>
                <w:b w:val="0"/>
                <w:sz w:val="24"/>
              </w:rPr>
            </w:pPr>
            <w:r w:rsidRPr="00886C33">
              <w:rPr>
                <w:rFonts w:ascii="Arial" w:hAnsi="Arial"/>
                <w:b w:val="0"/>
                <w:sz w:val="24"/>
              </w:rPr>
              <w:t xml:space="preserve">     Customer deposits</w:t>
            </w:r>
          </w:p>
          <w:p w:rsidR="00C24A1F" w:rsidRPr="00886C33" w:rsidRDefault="00C24A1F" w:rsidP="00A12B49">
            <w:pPr>
              <w:pStyle w:val="CON"/>
              <w:spacing w:before="0" w:after="0" w:line="240" w:lineRule="auto"/>
              <w:rPr>
                <w:rFonts w:ascii="Arial" w:hAnsi="Arial"/>
                <w:b w:val="0"/>
                <w:sz w:val="24"/>
              </w:rPr>
            </w:pPr>
            <w:r w:rsidRPr="00886C33">
              <w:rPr>
                <w:rFonts w:ascii="Arial" w:hAnsi="Arial"/>
                <w:b w:val="0"/>
                <w:sz w:val="24"/>
              </w:rPr>
              <w:t xml:space="preserve">  </w:t>
            </w:r>
          </w:p>
        </w:tc>
        <w:tc>
          <w:tcPr>
            <w:tcW w:w="1440" w:type="dxa"/>
          </w:tcPr>
          <w:p w:rsidR="00C24A1F" w:rsidRPr="00886C33" w:rsidRDefault="00C24A1F" w:rsidP="00A12B49">
            <w:pPr>
              <w:pStyle w:val="LE"/>
              <w:spacing w:before="0" w:line="240" w:lineRule="auto"/>
              <w:ind w:right="270"/>
              <w:jc w:val="right"/>
              <w:rPr>
                <w:rFonts w:ascii="Arial" w:hAnsi="Arial"/>
                <w:b w:val="0"/>
                <w:sz w:val="24"/>
              </w:rPr>
            </w:pPr>
            <w:r w:rsidRPr="00886C33">
              <w:rPr>
                <w:rFonts w:ascii="Arial" w:hAnsi="Arial"/>
                <w:b w:val="0"/>
                <w:sz w:val="24"/>
              </w:rPr>
              <w:br/>
              <w:t>$</w:t>
            </w:r>
            <w:r>
              <w:rPr>
                <w:rFonts w:ascii="Arial" w:hAnsi="Arial"/>
                <w:b w:val="0"/>
                <w:sz w:val="24"/>
              </w:rPr>
              <w:t>10</w:t>
            </w:r>
            <w:r w:rsidRPr="00886C33">
              <w:rPr>
                <w:rFonts w:ascii="Arial" w:hAnsi="Arial"/>
                <w:b w:val="0"/>
                <w:sz w:val="24"/>
              </w:rPr>
              <w:t>,000</w:t>
            </w:r>
            <w:r w:rsidRPr="00886C33">
              <w:rPr>
                <w:rFonts w:ascii="Arial" w:hAnsi="Arial"/>
                <w:b w:val="0"/>
                <w:sz w:val="24"/>
              </w:rPr>
              <w:br/>
              <w:t>3,000</w:t>
            </w:r>
          </w:p>
        </w:tc>
        <w:tc>
          <w:tcPr>
            <w:tcW w:w="2592" w:type="dxa"/>
          </w:tcPr>
          <w:p w:rsidR="00C24A1F" w:rsidRPr="00886C33" w:rsidRDefault="00C24A1F" w:rsidP="00A12B49">
            <w:pPr>
              <w:pStyle w:val="LE"/>
              <w:spacing w:before="0" w:line="240" w:lineRule="auto"/>
              <w:rPr>
                <w:rFonts w:ascii="Arial" w:hAnsi="Arial"/>
                <w:b w:val="0"/>
                <w:sz w:val="24"/>
              </w:rPr>
            </w:pPr>
            <w:r>
              <w:rPr>
                <w:rFonts w:ascii="Arial" w:hAnsi="Arial"/>
                <w:b w:val="0"/>
                <w:sz w:val="24"/>
              </w:rPr>
              <w:t xml:space="preserve">  </w:t>
            </w:r>
            <w:r w:rsidRPr="00886C33">
              <w:rPr>
                <w:rFonts w:ascii="Arial" w:hAnsi="Arial"/>
                <w:b w:val="0"/>
                <w:sz w:val="24"/>
              </w:rPr>
              <w:t>Revenues:</w:t>
            </w:r>
          </w:p>
          <w:p w:rsidR="00C24A1F" w:rsidRPr="00886C33" w:rsidRDefault="00C24A1F" w:rsidP="00A12B49">
            <w:pPr>
              <w:pStyle w:val="LE"/>
              <w:spacing w:before="0" w:line="240" w:lineRule="auto"/>
              <w:rPr>
                <w:rFonts w:ascii="Arial" w:hAnsi="Arial"/>
                <w:b w:val="0"/>
                <w:sz w:val="24"/>
              </w:rPr>
            </w:pPr>
            <w:r w:rsidRPr="00886C33">
              <w:rPr>
                <w:rFonts w:ascii="Arial" w:hAnsi="Arial"/>
                <w:b w:val="0"/>
                <w:sz w:val="24"/>
              </w:rPr>
              <w:t xml:space="preserve">     Sales to customers</w:t>
            </w:r>
          </w:p>
          <w:p w:rsidR="00C24A1F" w:rsidRPr="00886C33" w:rsidRDefault="00C24A1F" w:rsidP="00A12B49">
            <w:pPr>
              <w:pStyle w:val="LE"/>
              <w:spacing w:before="0" w:line="240" w:lineRule="auto"/>
              <w:rPr>
                <w:rFonts w:ascii="Arial" w:hAnsi="Arial"/>
                <w:b w:val="0"/>
                <w:sz w:val="24"/>
              </w:rPr>
            </w:pPr>
            <w:r w:rsidRPr="00886C33">
              <w:rPr>
                <w:rFonts w:ascii="Arial" w:hAnsi="Arial"/>
                <w:b w:val="0"/>
                <w:sz w:val="24"/>
              </w:rPr>
              <w:t xml:space="preserve">  </w:t>
            </w:r>
          </w:p>
          <w:p w:rsidR="00C24A1F" w:rsidRPr="00886C33" w:rsidRDefault="00C24A1F" w:rsidP="00A12B49">
            <w:pPr>
              <w:pStyle w:val="CON"/>
              <w:spacing w:before="0" w:after="0" w:line="240" w:lineRule="auto"/>
              <w:rPr>
                <w:rFonts w:ascii="Arial" w:hAnsi="Arial"/>
                <w:b w:val="0"/>
                <w:sz w:val="24"/>
              </w:rPr>
            </w:pPr>
            <w:r w:rsidRPr="00886C33">
              <w:rPr>
                <w:rFonts w:ascii="Arial" w:hAnsi="Arial"/>
                <w:b w:val="0"/>
                <w:sz w:val="24"/>
              </w:rPr>
              <w:t xml:space="preserve">  </w:t>
            </w:r>
          </w:p>
        </w:tc>
        <w:tc>
          <w:tcPr>
            <w:tcW w:w="1422" w:type="dxa"/>
          </w:tcPr>
          <w:p w:rsidR="00C24A1F" w:rsidRPr="00886C33" w:rsidRDefault="00C24A1F" w:rsidP="00A12B49">
            <w:pPr>
              <w:pStyle w:val="LE"/>
              <w:spacing w:before="0" w:line="240" w:lineRule="auto"/>
              <w:ind w:right="252"/>
              <w:jc w:val="right"/>
              <w:rPr>
                <w:rFonts w:ascii="Arial" w:hAnsi="Arial"/>
                <w:b w:val="0"/>
                <w:sz w:val="24"/>
              </w:rPr>
            </w:pPr>
            <w:r w:rsidRPr="00886C33">
              <w:rPr>
                <w:rFonts w:ascii="Arial" w:hAnsi="Arial"/>
                <w:b w:val="0"/>
                <w:sz w:val="24"/>
              </w:rPr>
              <w:br/>
              <w:t>$1</w:t>
            </w:r>
            <w:r>
              <w:rPr>
                <w:rFonts w:ascii="Arial" w:hAnsi="Arial"/>
                <w:b w:val="0"/>
                <w:sz w:val="24"/>
              </w:rPr>
              <w:t>5</w:t>
            </w:r>
            <w:r w:rsidRPr="00886C33">
              <w:rPr>
                <w:rFonts w:ascii="Arial" w:hAnsi="Arial"/>
                <w:b w:val="0"/>
                <w:sz w:val="24"/>
              </w:rPr>
              <w:t>,000</w:t>
            </w:r>
          </w:p>
        </w:tc>
      </w:tr>
      <w:tr w:rsidR="00C24A1F" w:rsidRPr="00886C33" w:rsidTr="00A12B49">
        <w:tc>
          <w:tcPr>
            <w:tcW w:w="3024" w:type="dxa"/>
          </w:tcPr>
          <w:p w:rsidR="00C24A1F" w:rsidRPr="00886C33" w:rsidRDefault="00C24A1F" w:rsidP="00A12B49">
            <w:pPr>
              <w:pStyle w:val="LE"/>
              <w:spacing w:before="0" w:line="240" w:lineRule="auto"/>
              <w:rPr>
                <w:rFonts w:ascii="Arial" w:hAnsi="Arial"/>
                <w:b w:val="0"/>
                <w:sz w:val="24"/>
              </w:rPr>
            </w:pPr>
            <w:r w:rsidRPr="00886C33">
              <w:rPr>
                <w:rFonts w:ascii="Arial" w:hAnsi="Arial"/>
                <w:b w:val="0"/>
                <w:sz w:val="24"/>
              </w:rPr>
              <w:t>Expenses:</w:t>
            </w:r>
          </w:p>
          <w:p w:rsidR="00C24A1F" w:rsidRPr="00886C33" w:rsidRDefault="00C24A1F" w:rsidP="00A12B49">
            <w:pPr>
              <w:pStyle w:val="SSQH"/>
              <w:spacing w:line="240" w:lineRule="auto"/>
              <w:rPr>
                <w:rFonts w:ascii="Arial" w:hAnsi="Arial"/>
                <w:b w:val="0"/>
                <w:caps w:val="0"/>
                <w:spacing w:val="0"/>
                <w:sz w:val="24"/>
              </w:rPr>
            </w:pPr>
            <w:r w:rsidRPr="00886C33">
              <w:rPr>
                <w:rFonts w:ascii="Arial" w:hAnsi="Arial"/>
                <w:b w:val="0"/>
                <w:spacing w:val="0"/>
                <w:sz w:val="24"/>
              </w:rPr>
              <w:t xml:space="preserve">  </w:t>
            </w:r>
            <w:r w:rsidRPr="00886C33">
              <w:rPr>
                <w:rFonts w:ascii="Arial" w:hAnsi="Arial"/>
                <w:b w:val="0"/>
                <w:caps w:val="0"/>
                <w:spacing w:val="0"/>
                <w:sz w:val="24"/>
              </w:rPr>
              <w:t xml:space="preserve">   Inventory purchases</w:t>
            </w:r>
          </w:p>
          <w:p w:rsidR="00C24A1F" w:rsidRPr="00886C33" w:rsidRDefault="00C24A1F" w:rsidP="00A12B49">
            <w:pPr>
              <w:pStyle w:val="SSQH"/>
              <w:spacing w:line="240" w:lineRule="auto"/>
              <w:rPr>
                <w:rFonts w:ascii="Arial" w:hAnsi="Arial"/>
                <w:b w:val="0"/>
                <w:caps w:val="0"/>
                <w:spacing w:val="0"/>
                <w:sz w:val="24"/>
              </w:rPr>
            </w:pPr>
            <w:r w:rsidRPr="00886C33">
              <w:rPr>
                <w:rFonts w:ascii="Arial" w:hAnsi="Arial"/>
                <w:b w:val="0"/>
                <w:caps w:val="0"/>
                <w:spacing w:val="0"/>
                <w:sz w:val="24"/>
              </w:rPr>
              <w:t xml:space="preserve">     Wages paid  </w:t>
            </w:r>
          </w:p>
          <w:p w:rsidR="00C24A1F" w:rsidRPr="00886C33" w:rsidRDefault="00C24A1F" w:rsidP="00A12B49">
            <w:pPr>
              <w:pStyle w:val="CON"/>
              <w:spacing w:before="0" w:after="0" w:line="240" w:lineRule="auto"/>
              <w:rPr>
                <w:rFonts w:ascii="Arial" w:hAnsi="Arial"/>
                <w:b w:val="0"/>
                <w:sz w:val="24"/>
              </w:rPr>
            </w:pPr>
            <w:r w:rsidRPr="00886C33">
              <w:rPr>
                <w:rFonts w:ascii="Arial" w:hAnsi="Arial"/>
                <w:b w:val="0"/>
                <w:sz w:val="24"/>
              </w:rPr>
              <w:t xml:space="preserve">  </w:t>
            </w:r>
          </w:p>
        </w:tc>
        <w:tc>
          <w:tcPr>
            <w:tcW w:w="1440" w:type="dxa"/>
          </w:tcPr>
          <w:p w:rsidR="00C24A1F" w:rsidRPr="00886C33" w:rsidRDefault="00C24A1F" w:rsidP="00A12B49">
            <w:pPr>
              <w:pStyle w:val="LE"/>
              <w:spacing w:before="0" w:line="240" w:lineRule="auto"/>
              <w:ind w:right="270"/>
              <w:jc w:val="right"/>
              <w:rPr>
                <w:rFonts w:ascii="Arial" w:hAnsi="Arial"/>
                <w:b w:val="0"/>
                <w:sz w:val="24"/>
              </w:rPr>
            </w:pPr>
            <w:r w:rsidRPr="00886C33">
              <w:rPr>
                <w:rFonts w:ascii="Arial" w:hAnsi="Arial"/>
                <w:b w:val="0"/>
                <w:sz w:val="24"/>
              </w:rPr>
              <w:br/>
            </w:r>
            <w:r>
              <w:rPr>
                <w:rFonts w:ascii="Arial" w:hAnsi="Arial"/>
                <w:b w:val="0"/>
                <w:sz w:val="24"/>
              </w:rPr>
              <w:t>1</w:t>
            </w:r>
            <w:r w:rsidRPr="00886C33">
              <w:rPr>
                <w:rFonts w:ascii="Arial" w:hAnsi="Arial"/>
                <w:b w:val="0"/>
                <w:sz w:val="24"/>
              </w:rPr>
              <w:t>,000</w:t>
            </w:r>
            <w:r w:rsidRPr="00886C33">
              <w:rPr>
                <w:rFonts w:ascii="Arial" w:hAnsi="Arial"/>
                <w:b w:val="0"/>
                <w:sz w:val="24"/>
              </w:rPr>
              <w:br/>
            </w:r>
            <w:r>
              <w:rPr>
                <w:rFonts w:ascii="Arial" w:hAnsi="Arial"/>
                <w:b w:val="0"/>
                <w:sz w:val="24"/>
              </w:rPr>
              <w:t>75</w:t>
            </w:r>
            <w:r w:rsidRPr="00886C33">
              <w:rPr>
                <w:rFonts w:ascii="Arial" w:hAnsi="Arial"/>
                <w:b w:val="0"/>
                <w:sz w:val="24"/>
              </w:rPr>
              <w:t>0</w:t>
            </w:r>
          </w:p>
        </w:tc>
        <w:tc>
          <w:tcPr>
            <w:tcW w:w="2592" w:type="dxa"/>
          </w:tcPr>
          <w:p w:rsidR="00C24A1F" w:rsidRPr="00886C33" w:rsidRDefault="00C24A1F" w:rsidP="00A12B49">
            <w:pPr>
              <w:pStyle w:val="LE"/>
              <w:spacing w:before="0" w:line="240" w:lineRule="auto"/>
              <w:rPr>
                <w:rFonts w:ascii="Arial" w:hAnsi="Arial"/>
                <w:b w:val="0"/>
                <w:sz w:val="24"/>
              </w:rPr>
            </w:pPr>
            <w:r>
              <w:rPr>
                <w:rFonts w:ascii="Arial" w:hAnsi="Arial"/>
                <w:b w:val="0"/>
                <w:sz w:val="24"/>
              </w:rPr>
              <w:t xml:space="preserve">  </w:t>
            </w:r>
            <w:r w:rsidRPr="00886C33">
              <w:rPr>
                <w:rFonts w:ascii="Arial" w:hAnsi="Arial"/>
                <w:b w:val="0"/>
                <w:sz w:val="24"/>
              </w:rPr>
              <w:t>Expenses:</w:t>
            </w:r>
          </w:p>
          <w:p w:rsidR="00C24A1F" w:rsidRPr="00886C33" w:rsidRDefault="00C24A1F" w:rsidP="00A12B49">
            <w:pPr>
              <w:pStyle w:val="SSQH"/>
              <w:spacing w:line="240" w:lineRule="auto"/>
              <w:rPr>
                <w:rFonts w:ascii="Arial" w:hAnsi="Arial"/>
                <w:b w:val="0"/>
                <w:caps w:val="0"/>
                <w:spacing w:val="0"/>
                <w:sz w:val="24"/>
              </w:rPr>
            </w:pPr>
            <w:r w:rsidRPr="00886C33">
              <w:rPr>
                <w:rFonts w:ascii="Arial" w:hAnsi="Arial"/>
                <w:b w:val="0"/>
                <w:spacing w:val="0"/>
                <w:sz w:val="24"/>
              </w:rPr>
              <w:t xml:space="preserve">  </w:t>
            </w:r>
            <w:r w:rsidRPr="00886C33">
              <w:rPr>
                <w:rFonts w:ascii="Arial" w:hAnsi="Arial"/>
                <w:b w:val="0"/>
                <w:caps w:val="0"/>
                <w:spacing w:val="0"/>
                <w:sz w:val="24"/>
              </w:rPr>
              <w:t xml:space="preserve">   Cost of sales</w:t>
            </w:r>
          </w:p>
          <w:p w:rsidR="00C24A1F" w:rsidRPr="00886C33" w:rsidRDefault="00C24A1F" w:rsidP="00A12B49">
            <w:pPr>
              <w:pStyle w:val="SSQH"/>
              <w:spacing w:line="240" w:lineRule="auto"/>
              <w:rPr>
                <w:rFonts w:ascii="Arial" w:hAnsi="Arial"/>
                <w:b w:val="0"/>
                <w:caps w:val="0"/>
                <w:spacing w:val="0"/>
                <w:sz w:val="24"/>
              </w:rPr>
            </w:pPr>
            <w:r w:rsidRPr="00886C33">
              <w:rPr>
                <w:rFonts w:ascii="Arial" w:hAnsi="Arial"/>
                <w:b w:val="0"/>
                <w:caps w:val="0"/>
                <w:spacing w:val="0"/>
                <w:sz w:val="24"/>
              </w:rPr>
              <w:t xml:space="preserve">     Wages expense</w:t>
            </w:r>
          </w:p>
          <w:p w:rsidR="00C24A1F" w:rsidRPr="00886C33" w:rsidRDefault="00C24A1F" w:rsidP="00A12B49">
            <w:pPr>
              <w:pStyle w:val="SSQH"/>
              <w:spacing w:line="240" w:lineRule="auto"/>
              <w:rPr>
                <w:rFonts w:ascii="Arial" w:hAnsi="Arial"/>
                <w:b w:val="0"/>
                <w:sz w:val="24"/>
              </w:rPr>
            </w:pPr>
            <w:r w:rsidRPr="00886C33">
              <w:rPr>
                <w:rFonts w:ascii="Arial" w:hAnsi="Arial"/>
                <w:b w:val="0"/>
                <w:caps w:val="0"/>
                <w:spacing w:val="0"/>
                <w:sz w:val="24"/>
              </w:rPr>
              <w:t xml:space="preserve">     Utilities expense</w:t>
            </w:r>
            <w:r w:rsidRPr="00886C33">
              <w:rPr>
                <w:rFonts w:ascii="Arial" w:hAnsi="Arial"/>
                <w:b w:val="0"/>
                <w:sz w:val="24"/>
              </w:rPr>
              <w:t xml:space="preserve">  </w:t>
            </w:r>
          </w:p>
        </w:tc>
        <w:tc>
          <w:tcPr>
            <w:tcW w:w="1422" w:type="dxa"/>
          </w:tcPr>
          <w:p w:rsidR="00C24A1F" w:rsidRPr="00886C33" w:rsidRDefault="00C24A1F" w:rsidP="00A12B49">
            <w:pPr>
              <w:pStyle w:val="LE"/>
              <w:spacing w:before="0" w:line="240" w:lineRule="auto"/>
              <w:ind w:right="252"/>
              <w:jc w:val="right"/>
              <w:rPr>
                <w:rFonts w:ascii="Arial" w:hAnsi="Arial"/>
                <w:b w:val="0"/>
                <w:sz w:val="24"/>
              </w:rPr>
            </w:pPr>
            <w:r w:rsidRPr="00886C33">
              <w:rPr>
                <w:rFonts w:ascii="Arial" w:hAnsi="Arial"/>
                <w:b w:val="0"/>
                <w:sz w:val="24"/>
              </w:rPr>
              <w:br/>
            </w:r>
            <w:r>
              <w:rPr>
                <w:rFonts w:ascii="Arial" w:hAnsi="Arial"/>
                <w:b w:val="0"/>
                <w:sz w:val="24"/>
              </w:rPr>
              <w:t>9</w:t>
            </w:r>
            <w:r w:rsidRPr="00886C33">
              <w:rPr>
                <w:rFonts w:ascii="Arial" w:hAnsi="Arial"/>
                <w:b w:val="0"/>
                <w:sz w:val="24"/>
              </w:rPr>
              <w:t>,000</w:t>
            </w:r>
            <w:r w:rsidRPr="00886C33">
              <w:rPr>
                <w:rFonts w:ascii="Arial" w:hAnsi="Arial"/>
                <w:b w:val="0"/>
                <w:sz w:val="24"/>
              </w:rPr>
              <w:br/>
            </w:r>
            <w:r>
              <w:rPr>
                <w:rFonts w:ascii="Arial" w:hAnsi="Arial"/>
                <w:b w:val="0"/>
                <w:sz w:val="24"/>
              </w:rPr>
              <w:t>75</w:t>
            </w:r>
            <w:r w:rsidRPr="00886C33">
              <w:rPr>
                <w:rFonts w:ascii="Arial" w:hAnsi="Arial"/>
                <w:b w:val="0"/>
                <w:sz w:val="24"/>
              </w:rPr>
              <w:t>0</w:t>
            </w:r>
            <w:r w:rsidRPr="00886C33">
              <w:rPr>
                <w:rFonts w:ascii="Arial" w:hAnsi="Arial"/>
                <w:b w:val="0"/>
                <w:sz w:val="24"/>
              </w:rPr>
              <w:br/>
              <w:t>200</w:t>
            </w:r>
          </w:p>
        </w:tc>
      </w:tr>
      <w:tr w:rsidR="00C24A1F" w:rsidRPr="00886C33" w:rsidTr="00A12B49">
        <w:tc>
          <w:tcPr>
            <w:tcW w:w="3024" w:type="dxa"/>
          </w:tcPr>
          <w:p w:rsidR="00C24A1F" w:rsidRPr="00886C33" w:rsidRDefault="00C24A1F" w:rsidP="00A12B49">
            <w:pPr>
              <w:pStyle w:val="LE"/>
              <w:spacing w:before="0" w:line="240" w:lineRule="auto"/>
              <w:rPr>
                <w:rFonts w:ascii="Arial" w:hAnsi="Arial"/>
                <w:b w:val="0"/>
                <w:sz w:val="24"/>
              </w:rPr>
            </w:pPr>
          </w:p>
          <w:p w:rsidR="00C24A1F" w:rsidRPr="00886C33" w:rsidRDefault="00C24A1F" w:rsidP="00A12B49">
            <w:pPr>
              <w:pStyle w:val="LE"/>
              <w:spacing w:before="0" w:line="240" w:lineRule="auto"/>
              <w:rPr>
                <w:rFonts w:ascii="Arial" w:hAnsi="Arial"/>
                <w:b w:val="0"/>
                <w:sz w:val="24"/>
              </w:rPr>
            </w:pPr>
            <w:r w:rsidRPr="00886C33">
              <w:rPr>
                <w:rFonts w:ascii="Arial" w:hAnsi="Arial"/>
                <w:b w:val="0"/>
                <w:sz w:val="24"/>
              </w:rPr>
              <w:t>Net Income</w:t>
            </w:r>
          </w:p>
        </w:tc>
        <w:tc>
          <w:tcPr>
            <w:tcW w:w="1440" w:type="dxa"/>
            <w:tcBorders>
              <w:top w:val="single" w:sz="4" w:space="0" w:color="auto"/>
              <w:bottom w:val="double" w:sz="4" w:space="0" w:color="auto"/>
            </w:tcBorders>
          </w:tcPr>
          <w:p w:rsidR="00C24A1F" w:rsidRPr="00886C33" w:rsidRDefault="00C24A1F" w:rsidP="00A12B49">
            <w:pPr>
              <w:pStyle w:val="LE"/>
              <w:spacing w:before="0" w:line="240" w:lineRule="auto"/>
              <w:ind w:right="270"/>
              <w:jc w:val="right"/>
              <w:rPr>
                <w:rFonts w:ascii="Arial" w:hAnsi="Arial"/>
                <w:b w:val="0"/>
                <w:sz w:val="24"/>
              </w:rPr>
            </w:pPr>
            <w:r w:rsidRPr="00886C33">
              <w:rPr>
                <w:rFonts w:ascii="Arial" w:hAnsi="Arial"/>
                <w:b w:val="0"/>
                <w:sz w:val="24"/>
              </w:rPr>
              <w:br/>
              <w:t>$</w:t>
            </w:r>
            <w:r>
              <w:rPr>
                <w:rFonts w:ascii="Arial" w:hAnsi="Arial"/>
                <w:b w:val="0"/>
                <w:sz w:val="24"/>
              </w:rPr>
              <w:t>11</w:t>
            </w:r>
            <w:r w:rsidRPr="00886C33">
              <w:rPr>
                <w:rFonts w:ascii="Arial" w:hAnsi="Arial"/>
                <w:b w:val="0"/>
                <w:sz w:val="24"/>
              </w:rPr>
              <w:t>,</w:t>
            </w:r>
            <w:r>
              <w:rPr>
                <w:rFonts w:ascii="Arial" w:hAnsi="Arial"/>
                <w:b w:val="0"/>
                <w:sz w:val="24"/>
              </w:rPr>
              <w:t>25</w:t>
            </w:r>
            <w:r w:rsidRPr="00886C33">
              <w:rPr>
                <w:rFonts w:ascii="Arial" w:hAnsi="Arial"/>
                <w:b w:val="0"/>
                <w:sz w:val="24"/>
              </w:rPr>
              <w:t>0</w:t>
            </w:r>
          </w:p>
        </w:tc>
        <w:tc>
          <w:tcPr>
            <w:tcW w:w="2592" w:type="dxa"/>
          </w:tcPr>
          <w:p w:rsidR="00C24A1F" w:rsidRPr="00886C33" w:rsidRDefault="00C24A1F" w:rsidP="00A12B49">
            <w:pPr>
              <w:pStyle w:val="LE"/>
              <w:spacing w:before="0" w:line="240" w:lineRule="auto"/>
              <w:rPr>
                <w:rFonts w:ascii="Arial" w:hAnsi="Arial"/>
                <w:b w:val="0"/>
                <w:sz w:val="24"/>
              </w:rPr>
            </w:pPr>
          </w:p>
          <w:p w:rsidR="00C24A1F" w:rsidRPr="00886C33" w:rsidRDefault="00C24A1F" w:rsidP="00A12B49">
            <w:pPr>
              <w:pStyle w:val="LE"/>
              <w:spacing w:before="0" w:line="240" w:lineRule="auto"/>
              <w:rPr>
                <w:rFonts w:ascii="Arial" w:hAnsi="Arial"/>
                <w:b w:val="0"/>
                <w:sz w:val="24"/>
              </w:rPr>
            </w:pPr>
            <w:r>
              <w:rPr>
                <w:rFonts w:ascii="Arial" w:hAnsi="Arial"/>
                <w:b w:val="0"/>
                <w:sz w:val="24"/>
              </w:rPr>
              <w:t xml:space="preserve">  </w:t>
            </w:r>
            <w:r w:rsidRPr="00886C33">
              <w:rPr>
                <w:rFonts w:ascii="Arial" w:hAnsi="Arial"/>
                <w:b w:val="0"/>
                <w:sz w:val="24"/>
              </w:rPr>
              <w:t>Net Income</w:t>
            </w:r>
          </w:p>
        </w:tc>
        <w:tc>
          <w:tcPr>
            <w:tcW w:w="1422" w:type="dxa"/>
            <w:tcBorders>
              <w:top w:val="single" w:sz="4" w:space="0" w:color="auto"/>
              <w:bottom w:val="double" w:sz="4" w:space="0" w:color="auto"/>
            </w:tcBorders>
          </w:tcPr>
          <w:p w:rsidR="00C24A1F" w:rsidRPr="00886C33" w:rsidRDefault="00C24A1F" w:rsidP="00A12B49">
            <w:pPr>
              <w:pStyle w:val="LE"/>
              <w:spacing w:before="0" w:line="240" w:lineRule="auto"/>
              <w:ind w:right="252"/>
              <w:jc w:val="right"/>
              <w:rPr>
                <w:rFonts w:ascii="Arial" w:hAnsi="Arial"/>
                <w:b w:val="0"/>
                <w:sz w:val="24"/>
              </w:rPr>
            </w:pPr>
            <w:r w:rsidRPr="00886C33">
              <w:rPr>
                <w:rFonts w:ascii="Arial" w:hAnsi="Arial"/>
                <w:b w:val="0"/>
                <w:sz w:val="24"/>
              </w:rPr>
              <w:br/>
              <w:t>$</w:t>
            </w:r>
            <w:r>
              <w:rPr>
                <w:rFonts w:ascii="Arial" w:hAnsi="Arial"/>
                <w:b w:val="0"/>
                <w:sz w:val="24"/>
              </w:rPr>
              <w:t>5</w:t>
            </w:r>
            <w:r w:rsidRPr="00886C33">
              <w:rPr>
                <w:rFonts w:ascii="Arial" w:hAnsi="Arial"/>
                <w:b w:val="0"/>
                <w:sz w:val="24"/>
              </w:rPr>
              <w:t>,0</w:t>
            </w:r>
            <w:r>
              <w:rPr>
                <w:rFonts w:ascii="Arial" w:hAnsi="Arial"/>
                <w:b w:val="0"/>
                <w:sz w:val="24"/>
              </w:rPr>
              <w:t>5</w:t>
            </w:r>
            <w:r w:rsidRPr="00886C33">
              <w:rPr>
                <w:rFonts w:ascii="Arial" w:hAnsi="Arial"/>
                <w:b w:val="0"/>
                <w:sz w:val="24"/>
              </w:rPr>
              <w:t>0</w:t>
            </w:r>
          </w:p>
        </w:tc>
      </w:tr>
    </w:tbl>
    <w:p w:rsidR="00C24A1F" w:rsidRDefault="00C24A1F" w:rsidP="00C24A1F">
      <w:pPr>
        <w:jc w:val="left"/>
        <w:rPr>
          <w:rFonts w:ascii="Arial" w:hAnsi="Arial"/>
        </w:rPr>
      </w:pPr>
    </w:p>
    <w:p w:rsidR="00C24A1F" w:rsidRPr="00C24A1F" w:rsidRDefault="00C24A1F" w:rsidP="00C24A1F">
      <w:pPr>
        <w:jc w:val="left"/>
        <w:outlineLvl w:val="0"/>
        <w:rPr>
          <w:rFonts w:ascii="Arial" w:hAnsi="Arial"/>
          <w:bCs/>
        </w:rPr>
      </w:pPr>
    </w:p>
    <w:p w:rsidR="00C24A1F" w:rsidRDefault="00C24A1F" w:rsidP="00C24A1F">
      <w:pPr>
        <w:jc w:val="left"/>
        <w:outlineLvl w:val="0"/>
        <w:rPr>
          <w:rFonts w:ascii="Arial" w:hAnsi="Arial"/>
          <w:b/>
        </w:rPr>
      </w:pPr>
      <w:proofErr w:type="gramStart"/>
      <w:r>
        <w:rPr>
          <w:rFonts w:ascii="Arial" w:hAnsi="Arial"/>
          <w:b/>
        </w:rPr>
        <w:t>M3–3.</w:t>
      </w:r>
      <w:proofErr w:type="gramEnd"/>
    </w:p>
    <w:tbl>
      <w:tblPr>
        <w:tblW w:w="871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360"/>
        <w:gridCol w:w="3168"/>
        <w:gridCol w:w="5184"/>
      </w:tblGrid>
      <w:tr w:rsidR="00C24A1F" w:rsidRPr="00444D53" w:rsidTr="00A12B49">
        <w:tc>
          <w:tcPr>
            <w:tcW w:w="360" w:type="dxa"/>
            <w:tcBorders>
              <w:top w:val="nil"/>
              <w:left w:val="nil"/>
              <w:right w:val="nil"/>
            </w:tcBorders>
          </w:tcPr>
          <w:p w:rsidR="00C24A1F" w:rsidRPr="00444D53" w:rsidRDefault="00C24A1F" w:rsidP="00A12B49">
            <w:pPr>
              <w:pStyle w:val="SSQ"/>
              <w:spacing w:line="200" w:lineRule="atLeast"/>
              <w:ind w:left="0" w:firstLine="0"/>
              <w:jc w:val="center"/>
              <w:rPr>
                <w:rFonts w:ascii="Arial" w:hAnsi="Arial"/>
                <w:b/>
                <w:i/>
                <w:color w:val="000000"/>
                <w:sz w:val="24"/>
              </w:rPr>
            </w:pPr>
          </w:p>
        </w:tc>
        <w:tc>
          <w:tcPr>
            <w:tcW w:w="3168" w:type="dxa"/>
            <w:tcBorders>
              <w:top w:val="nil"/>
              <w:left w:val="nil"/>
              <w:right w:val="nil"/>
            </w:tcBorders>
          </w:tcPr>
          <w:p w:rsidR="00C24A1F" w:rsidRPr="00444D53" w:rsidRDefault="00C24A1F" w:rsidP="00A12B49">
            <w:pPr>
              <w:pStyle w:val="SSQ"/>
              <w:spacing w:line="200" w:lineRule="atLeast"/>
              <w:ind w:left="0" w:firstLine="0"/>
              <w:jc w:val="center"/>
              <w:rPr>
                <w:rFonts w:ascii="Arial" w:hAnsi="Arial"/>
                <w:b/>
                <w:color w:val="000000"/>
                <w:sz w:val="24"/>
              </w:rPr>
            </w:pPr>
          </w:p>
          <w:p w:rsidR="00C24A1F" w:rsidRPr="00444D53" w:rsidRDefault="00C24A1F" w:rsidP="00A12B49">
            <w:pPr>
              <w:pStyle w:val="SSQ"/>
              <w:spacing w:line="200" w:lineRule="atLeast"/>
              <w:ind w:left="0" w:firstLine="0"/>
              <w:jc w:val="center"/>
              <w:rPr>
                <w:rFonts w:ascii="Arial" w:hAnsi="Arial"/>
                <w:b/>
                <w:color w:val="000000"/>
                <w:sz w:val="24"/>
              </w:rPr>
            </w:pPr>
            <w:r w:rsidRPr="00444D53">
              <w:rPr>
                <w:rFonts w:ascii="Arial" w:hAnsi="Arial"/>
                <w:b/>
                <w:color w:val="000000"/>
                <w:sz w:val="24"/>
              </w:rPr>
              <w:t xml:space="preserve">Revenue Account Affected </w:t>
            </w:r>
          </w:p>
        </w:tc>
        <w:tc>
          <w:tcPr>
            <w:tcW w:w="5184" w:type="dxa"/>
            <w:tcBorders>
              <w:top w:val="nil"/>
              <w:left w:val="nil"/>
              <w:right w:val="nil"/>
            </w:tcBorders>
          </w:tcPr>
          <w:p w:rsidR="00C24A1F" w:rsidRPr="00444D53" w:rsidRDefault="00C24A1F" w:rsidP="00A12B49">
            <w:pPr>
              <w:pStyle w:val="SSQ"/>
              <w:spacing w:line="200" w:lineRule="atLeast"/>
              <w:ind w:left="0" w:firstLine="0"/>
              <w:jc w:val="center"/>
              <w:rPr>
                <w:rFonts w:ascii="Arial" w:hAnsi="Arial"/>
                <w:b/>
                <w:color w:val="000000"/>
                <w:sz w:val="24"/>
              </w:rPr>
            </w:pPr>
          </w:p>
          <w:p w:rsidR="00C24A1F" w:rsidRPr="00444D53" w:rsidRDefault="00C24A1F" w:rsidP="00A12B49">
            <w:pPr>
              <w:pStyle w:val="SSQ"/>
              <w:spacing w:line="200" w:lineRule="atLeast"/>
              <w:ind w:left="0" w:firstLine="0"/>
              <w:jc w:val="center"/>
              <w:rPr>
                <w:rFonts w:ascii="Arial" w:hAnsi="Arial"/>
                <w:b/>
                <w:color w:val="000000"/>
                <w:sz w:val="24"/>
              </w:rPr>
            </w:pPr>
            <w:r w:rsidRPr="00444D53">
              <w:rPr>
                <w:rFonts w:ascii="Arial" w:hAnsi="Arial"/>
                <w:b/>
                <w:color w:val="000000"/>
                <w:sz w:val="24"/>
              </w:rPr>
              <w:t>Amount of Revenue Earned in July</w:t>
            </w:r>
          </w:p>
          <w:p w:rsidR="00C24A1F" w:rsidRPr="00444D53" w:rsidRDefault="00C24A1F" w:rsidP="00A12B49">
            <w:pPr>
              <w:pStyle w:val="SSQ"/>
              <w:spacing w:line="200" w:lineRule="atLeast"/>
              <w:ind w:left="0" w:firstLine="0"/>
              <w:jc w:val="center"/>
              <w:rPr>
                <w:rFonts w:ascii="Arial" w:hAnsi="Arial"/>
                <w:b/>
                <w:color w:val="000000"/>
                <w:sz w:val="24"/>
              </w:rPr>
            </w:pP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sz w:val="24"/>
              </w:rPr>
            </w:pPr>
            <w:r w:rsidRPr="00444D53">
              <w:rPr>
                <w:rFonts w:ascii="Arial" w:hAnsi="Arial"/>
                <w:i/>
                <w:sz w:val="24"/>
              </w:rPr>
              <w:t>a.</w:t>
            </w:r>
          </w:p>
        </w:tc>
        <w:tc>
          <w:tcPr>
            <w:tcW w:w="3168" w:type="dxa"/>
            <w:vAlign w:val="center"/>
          </w:tcPr>
          <w:p w:rsidR="00C24A1F" w:rsidRPr="00444D53" w:rsidRDefault="00C24A1F" w:rsidP="00F34CCA">
            <w:pPr>
              <w:pStyle w:val="SSQ"/>
              <w:spacing w:after="120" w:line="240" w:lineRule="auto"/>
              <w:ind w:left="0" w:firstLine="0"/>
              <w:rPr>
                <w:rFonts w:ascii="Arial" w:hAnsi="Arial"/>
                <w:sz w:val="24"/>
              </w:rPr>
            </w:pPr>
            <w:r w:rsidRPr="00444D53">
              <w:rPr>
                <w:rFonts w:ascii="Arial" w:hAnsi="Arial"/>
                <w:sz w:val="24"/>
              </w:rPr>
              <w:t>Game</w:t>
            </w:r>
            <w:r>
              <w:rPr>
                <w:rFonts w:ascii="Arial" w:hAnsi="Arial"/>
                <w:sz w:val="24"/>
              </w:rPr>
              <w:t>s</w:t>
            </w:r>
            <w:r w:rsidRPr="00444D53">
              <w:rPr>
                <w:rFonts w:ascii="Arial" w:hAnsi="Arial"/>
                <w:sz w:val="24"/>
              </w:rPr>
              <w:t xml:space="preserve"> Revenue </w:t>
            </w:r>
          </w:p>
        </w:tc>
        <w:tc>
          <w:tcPr>
            <w:tcW w:w="5184" w:type="dxa"/>
            <w:vAlign w:val="center"/>
          </w:tcPr>
          <w:p w:rsidR="00C24A1F" w:rsidRPr="00444D53" w:rsidRDefault="00C24A1F" w:rsidP="00F34CCA">
            <w:pPr>
              <w:pStyle w:val="SSQ"/>
              <w:tabs>
                <w:tab w:val="clear" w:pos="360"/>
                <w:tab w:val="decimal" w:pos="1062"/>
              </w:tabs>
              <w:spacing w:after="120" w:line="240" w:lineRule="auto"/>
              <w:ind w:left="0" w:right="18" w:firstLine="0"/>
              <w:rPr>
                <w:rFonts w:ascii="Arial" w:hAnsi="Arial"/>
                <w:sz w:val="24"/>
              </w:rPr>
            </w:pPr>
            <w:r w:rsidRPr="00444D53">
              <w:rPr>
                <w:rFonts w:ascii="Arial" w:hAnsi="Arial"/>
                <w:sz w:val="24"/>
              </w:rPr>
              <w:t>$1</w:t>
            </w:r>
            <w:r>
              <w:rPr>
                <w:rFonts w:ascii="Arial" w:hAnsi="Arial"/>
                <w:sz w:val="24"/>
              </w:rPr>
              <w:t>3</w:t>
            </w:r>
            <w:r w:rsidRPr="00444D53">
              <w:rPr>
                <w:rFonts w:ascii="Arial" w:hAnsi="Arial"/>
                <w:sz w:val="24"/>
              </w:rPr>
              <w:t>,000</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sz w:val="24"/>
              </w:rPr>
            </w:pPr>
            <w:r w:rsidRPr="00444D53">
              <w:rPr>
                <w:rFonts w:ascii="Arial" w:hAnsi="Arial"/>
                <w:i/>
                <w:sz w:val="24"/>
              </w:rPr>
              <w:t>b.</w:t>
            </w:r>
          </w:p>
        </w:tc>
        <w:tc>
          <w:tcPr>
            <w:tcW w:w="3168" w:type="dxa"/>
            <w:vAlign w:val="center"/>
          </w:tcPr>
          <w:p w:rsidR="00C24A1F" w:rsidRPr="00444D53" w:rsidRDefault="00C24A1F" w:rsidP="00F34CCA">
            <w:pPr>
              <w:pStyle w:val="IPT"/>
              <w:spacing w:after="120" w:line="240" w:lineRule="auto"/>
              <w:rPr>
                <w:rFonts w:ascii="Arial" w:hAnsi="Arial"/>
                <w:b w:val="0"/>
                <w:color w:val="auto"/>
                <w:sz w:val="24"/>
              </w:rPr>
            </w:pPr>
            <w:r w:rsidRPr="00444D53">
              <w:rPr>
                <w:rFonts w:ascii="Arial" w:hAnsi="Arial"/>
                <w:b w:val="0"/>
                <w:color w:val="auto"/>
                <w:sz w:val="24"/>
              </w:rPr>
              <w:t xml:space="preserve">Sales </w:t>
            </w:r>
            <w:r>
              <w:rPr>
                <w:rFonts w:ascii="Arial" w:hAnsi="Arial"/>
                <w:b w:val="0"/>
                <w:color w:val="auto"/>
                <w:sz w:val="24"/>
              </w:rPr>
              <w:t>R</w:t>
            </w:r>
            <w:r w:rsidRPr="00444D53">
              <w:rPr>
                <w:rFonts w:ascii="Arial" w:hAnsi="Arial"/>
                <w:b w:val="0"/>
                <w:color w:val="auto"/>
                <w:sz w:val="24"/>
              </w:rPr>
              <w:t xml:space="preserve">evenue </w:t>
            </w:r>
          </w:p>
        </w:tc>
        <w:tc>
          <w:tcPr>
            <w:tcW w:w="5184" w:type="dxa"/>
            <w:vAlign w:val="center"/>
          </w:tcPr>
          <w:p w:rsidR="00C24A1F" w:rsidRPr="00444D53" w:rsidRDefault="00C24A1F" w:rsidP="00F34CCA">
            <w:pPr>
              <w:pStyle w:val="SSQ"/>
              <w:tabs>
                <w:tab w:val="clear" w:pos="360"/>
                <w:tab w:val="decimal" w:pos="1062"/>
              </w:tabs>
              <w:spacing w:after="120" w:line="240" w:lineRule="auto"/>
              <w:ind w:left="0" w:right="18" w:firstLine="0"/>
              <w:rPr>
                <w:rFonts w:ascii="Arial" w:hAnsi="Arial"/>
                <w:sz w:val="24"/>
              </w:rPr>
            </w:pPr>
            <w:r w:rsidRPr="00444D53">
              <w:rPr>
                <w:rFonts w:ascii="Arial" w:hAnsi="Arial"/>
                <w:sz w:val="24"/>
              </w:rPr>
              <w:t>$</w:t>
            </w:r>
            <w:r>
              <w:rPr>
                <w:rFonts w:ascii="Arial" w:hAnsi="Arial"/>
                <w:sz w:val="24"/>
              </w:rPr>
              <w:t>7</w:t>
            </w:r>
            <w:r w:rsidRPr="00444D53">
              <w:rPr>
                <w:rFonts w:ascii="Arial" w:hAnsi="Arial"/>
                <w:sz w:val="24"/>
              </w:rPr>
              <w:t>,000</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sz w:val="24"/>
              </w:rPr>
            </w:pPr>
            <w:r w:rsidRPr="00444D53">
              <w:rPr>
                <w:rFonts w:ascii="Arial" w:hAnsi="Arial"/>
                <w:i/>
                <w:sz w:val="24"/>
              </w:rPr>
              <w:t>c.</w:t>
            </w:r>
          </w:p>
        </w:tc>
        <w:tc>
          <w:tcPr>
            <w:tcW w:w="3168" w:type="dxa"/>
            <w:vAlign w:val="center"/>
          </w:tcPr>
          <w:p w:rsidR="00C24A1F" w:rsidRPr="00444D53" w:rsidRDefault="00C24A1F" w:rsidP="00F34CCA">
            <w:pPr>
              <w:pStyle w:val="SSQ"/>
              <w:spacing w:after="120" w:line="240" w:lineRule="auto"/>
              <w:ind w:left="0" w:firstLine="0"/>
              <w:rPr>
                <w:rFonts w:ascii="Arial" w:hAnsi="Arial"/>
                <w:sz w:val="24"/>
              </w:rPr>
            </w:pPr>
            <w:r w:rsidRPr="00444D53">
              <w:rPr>
                <w:rFonts w:ascii="Arial" w:hAnsi="Arial"/>
                <w:sz w:val="24"/>
              </w:rPr>
              <w:t>None</w:t>
            </w:r>
          </w:p>
        </w:tc>
        <w:tc>
          <w:tcPr>
            <w:tcW w:w="5184" w:type="dxa"/>
            <w:vAlign w:val="center"/>
          </w:tcPr>
          <w:p w:rsidR="00C24A1F" w:rsidRPr="00444D53" w:rsidRDefault="00C24A1F" w:rsidP="00F34CCA">
            <w:pPr>
              <w:pStyle w:val="SSQ"/>
              <w:tabs>
                <w:tab w:val="clear" w:pos="360"/>
                <w:tab w:val="decimal" w:pos="1062"/>
              </w:tabs>
              <w:spacing w:after="120" w:line="240" w:lineRule="auto"/>
              <w:ind w:left="0" w:right="18" w:firstLine="0"/>
              <w:rPr>
                <w:rFonts w:ascii="Arial" w:hAnsi="Arial"/>
                <w:sz w:val="24"/>
              </w:rPr>
            </w:pPr>
            <w:r w:rsidRPr="00444D53">
              <w:rPr>
                <w:rFonts w:ascii="Arial" w:hAnsi="Arial"/>
                <w:sz w:val="24"/>
              </w:rPr>
              <w:t>No revenue earned in July; cash collections in July related to earnings in June.</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sz w:val="24"/>
              </w:rPr>
            </w:pPr>
            <w:r w:rsidRPr="00444D53">
              <w:rPr>
                <w:rFonts w:ascii="Arial" w:hAnsi="Arial"/>
                <w:i/>
                <w:sz w:val="24"/>
              </w:rPr>
              <w:t>d.</w:t>
            </w:r>
          </w:p>
        </w:tc>
        <w:tc>
          <w:tcPr>
            <w:tcW w:w="3168" w:type="dxa"/>
            <w:vAlign w:val="center"/>
          </w:tcPr>
          <w:p w:rsidR="00C24A1F" w:rsidRPr="00444D53" w:rsidRDefault="00C24A1F" w:rsidP="00F34CCA">
            <w:pPr>
              <w:pStyle w:val="IPT"/>
              <w:spacing w:after="120" w:line="240" w:lineRule="auto"/>
              <w:rPr>
                <w:rFonts w:ascii="Arial" w:hAnsi="Arial"/>
                <w:b w:val="0"/>
                <w:color w:val="auto"/>
                <w:sz w:val="24"/>
              </w:rPr>
            </w:pPr>
            <w:r w:rsidRPr="00444D53">
              <w:rPr>
                <w:rFonts w:ascii="Arial" w:hAnsi="Arial"/>
                <w:b w:val="0"/>
                <w:color w:val="auto"/>
                <w:sz w:val="24"/>
              </w:rPr>
              <w:t>None</w:t>
            </w:r>
          </w:p>
        </w:tc>
        <w:tc>
          <w:tcPr>
            <w:tcW w:w="5184" w:type="dxa"/>
            <w:vAlign w:val="center"/>
          </w:tcPr>
          <w:p w:rsidR="00C24A1F" w:rsidRPr="00444D53" w:rsidRDefault="00C24A1F" w:rsidP="00F34CCA">
            <w:pPr>
              <w:pStyle w:val="SSQ"/>
              <w:tabs>
                <w:tab w:val="clear" w:pos="360"/>
                <w:tab w:val="decimal" w:pos="1062"/>
              </w:tabs>
              <w:spacing w:after="120" w:line="240" w:lineRule="auto"/>
              <w:ind w:left="0" w:right="18" w:firstLine="0"/>
              <w:rPr>
                <w:rFonts w:ascii="Arial" w:hAnsi="Arial"/>
                <w:sz w:val="24"/>
              </w:rPr>
            </w:pPr>
            <w:r w:rsidRPr="00444D53">
              <w:rPr>
                <w:rFonts w:ascii="Arial" w:hAnsi="Arial"/>
                <w:sz w:val="24"/>
              </w:rPr>
              <w:t>No revenue earned in July; earnings process is not yet complete – Unearned Revenue is recorded upon receipt of cash.</w:t>
            </w:r>
          </w:p>
        </w:tc>
      </w:tr>
    </w:tbl>
    <w:p w:rsidR="00C24A1F" w:rsidRDefault="00C24A1F" w:rsidP="00C24A1F">
      <w:pPr>
        <w:jc w:val="left"/>
        <w:rPr>
          <w:rFonts w:ascii="Arial" w:hAnsi="Arial"/>
          <w:b/>
        </w:rPr>
      </w:pPr>
    </w:p>
    <w:p w:rsidR="00C24A1F" w:rsidRDefault="00C24A1F" w:rsidP="00C24A1F">
      <w:pPr>
        <w:jc w:val="left"/>
        <w:rPr>
          <w:rFonts w:ascii="Arial" w:hAnsi="Arial"/>
          <w:b/>
        </w:rPr>
      </w:pPr>
    </w:p>
    <w:p w:rsidR="00C24A1F" w:rsidRDefault="00C24A1F">
      <w:pPr>
        <w:rPr>
          <w:rFonts w:ascii="Arial" w:hAnsi="Arial"/>
          <w:b/>
        </w:rPr>
      </w:pPr>
      <w:r>
        <w:rPr>
          <w:rFonts w:ascii="Arial" w:hAnsi="Arial"/>
          <w:b/>
        </w:rPr>
        <w:br w:type="page"/>
      </w:r>
    </w:p>
    <w:p w:rsidR="00C24A1F" w:rsidRDefault="00C24A1F" w:rsidP="00C24A1F">
      <w:pPr>
        <w:jc w:val="left"/>
        <w:outlineLvl w:val="0"/>
        <w:rPr>
          <w:rFonts w:ascii="Arial" w:hAnsi="Arial"/>
          <w:b/>
        </w:rPr>
      </w:pPr>
      <w:proofErr w:type="gramStart"/>
      <w:r>
        <w:rPr>
          <w:rFonts w:ascii="Arial" w:hAnsi="Arial"/>
          <w:b/>
        </w:rPr>
        <w:t>M3–4.</w:t>
      </w:r>
      <w:proofErr w:type="gramEnd"/>
    </w:p>
    <w:p w:rsidR="00C24A1F" w:rsidRDefault="00C24A1F" w:rsidP="00C24A1F">
      <w:pPr>
        <w:jc w:val="left"/>
        <w:outlineLvl w:val="0"/>
        <w:rPr>
          <w:rFonts w:ascii="Arial" w:hAnsi="Arial"/>
          <w:b/>
        </w:rPr>
      </w:pPr>
    </w:p>
    <w:tbl>
      <w:tblPr>
        <w:tblW w:w="871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360"/>
        <w:gridCol w:w="3168"/>
        <w:gridCol w:w="5184"/>
      </w:tblGrid>
      <w:tr w:rsidR="00C24A1F" w:rsidRPr="00444D53" w:rsidTr="00A12B49">
        <w:tc>
          <w:tcPr>
            <w:tcW w:w="360" w:type="dxa"/>
            <w:tcBorders>
              <w:top w:val="nil"/>
              <w:left w:val="nil"/>
              <w:right w:val="nil"/>
            </w:tcBorders>
          </w:tcPr>
          <w:p w:rsidR="00C24A1F" w:rsidRPr="00444D53" w:rsidRDefault="00C24A1F" w:rsidP="00A12B49">
            <w:pPr>
              <w:pStyle w:val="SSQ"/>
              <w:spacing w:after="120" w:line="200" w:lineRule="atLeast"/>
              <w:ind w:left="0" w:firstLine="0"/>
              <w:jc w:val="center"/>
              <w:rPr>
                <w:rFonts w:ascii="Arial" w:hAnsi="Arial"/>
                <w:b/>
                <w:i/>
                <w:color w:val="000000"/>
                <w:sz w:val="24"/>
              </w:rPr>
            </w:pPr>
          </w:p>
        </w:tc>
        <w:tc>
          <w:tcPr>
            <w:tcW w:w="3168" w:type="dxa"/>
            <w:tcBorders>
              <w:top w:val="nil"/>
              <w:left w:val="nil"/>
              <w:right w:val="nil"/>
            </w:tcBorders>
          </w:tcPr>
          <w:p w:rsidR="00C24A1F" w:rsidRPr="00444D53" w:rsidRDefault="00C24A1F" w:rsidP="00A12B49">
            <w:pPr>
              <w:pStyle w:val="SSQ"/>
              <w:spacing w:after="120" w:line="200" w:lineRule="atLeast"/>
              <w:ind w:left="0" w:firstLine="0"/>
              <w:jc w:val="center"/>
              <w:rPr>
                <w:rFonts w:ascii="Arial" w:hAnsi="Arial"/>
                <w:b/>
                <w:color w:val="000000"/>
                <w:sz w:val="24"/>
              </w:rPr>
            </w:pPr>
            <w:r w:rsidRPr="00444D53">
              <w:rPr>
                <w:rFonts w:ascii="Arial" w:hAnsi="Arial"/>
                <w:b/>
                <w:color w:val="000000"/>
                <w:sz w:val="24"/>
              </w:rPr>
              <w:t xml:space="preserve">Expense Account Affected </w:t>
            </w:r>
          </w:p>
        </w:tc>
        <w:tc>
          <w:tcPr>
            <w:tcW w:w="5184" w:type="dxa"/>
            <w:tcBorders>
              <w:top w:val="nil"/>
              <w:left w:val="nil"/>
              <w:right w:val="nil"/>
            </w:tcBorders>
          </w:tcPr>
          <w:p w:rsidR="00C24A1F" w:rsidRPr="00444D53" w:rsidRDefault="00C24A1F" w:rsidP="00A12B49">
            <w:pPr>
              <w:pStyle w:val="SSQ"/>
              <w:spacing w:after="120" w:line="200" w:lineRule="atLeast"/>
              <w:ind w:left="0" w:firstLine="0"/>
              <w:jc w:val="center"/>
              <w:rPr>
                <w:rFonts w:ascii="Arial" w:hAnsi="Arial"/>
                <w:b/>
                <w:color w:val="000000"/>
                <w:sz w:val="24"/>
              </w:rPr>
            </w:pPr>
            <w:r w:rsidRPr="00444D53">
              <w:rPr>
                <w:rFonts w:ascii="Arial" w:hAnsi="Arial"/>
                <w:b/>
                <w:color w:val="000000"/>
                <w:sz w:val="24"/>
              </w:rPr>
              <w:t>Amount of Expense Incurred in July</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color w:val="000000"/>
                <w:sz w:val="24"/>
              </w:rPr>
            </w:pPr>
            <w:r w:rsidRPr="00444D53">
              <w:rPr>
                <w:rFonts w:ascii="Arial" w:hAnsi="Arial"/>
                <w:i/>
                <w:color w:val="000000"/>
                <w:sz w:val="24"/>
              </w:rPr>
              <w:t>e.</w:t>
            </w:r>
          </w:p>
        </w:tc>
        <w:tc>
          <w:tcPr>
            <w:tcW w:w="3168" w:type="dxa"/>
            <w:vAlign w:val="center"/>
          </w:tcPr>
          <w:p w:rsidR="00C24A1F" w:rsidRPr="00444D53" w:rsidRDefault="00C24A1F" w:rsidP="00F34CCA">
            <w:pPr>
              <w:pStyle w:val="SSQ"/>
              <w:spacing w:after="120" w:line="240" w:lineRule="auto"/>
              <w:ind w:left="0" w:firstLine="0"/>
              <w:rPr>
                <w:rFonts w:ascii="Arial" w:hAnsi="Arial"/>
                <w:color w:val="000000"/>
                <w:sz w:val="24"/>
              </w:rPr>
            </w:pPr>
            <w:r w:rsidRPr="00444D53">
              <w:rPr>
                <w:rFonts w:ascii="Arial" w:hAnsi="Arial"/>
                <w:color w:val="000000"/>
                <w:sz w:val="24"/>
              </w:rPr>
              <w:t xml:space="preserve">Cost of Goods Sold </w:t>
            </w:r>
          </w:p>
        </w:tc>
        <w:tc>
          <w:tcPr>
            <w:tcW w:w="5184" w:type="dxa"/>
            <w:vAlign w:val="center"/>
          </w:tcPr>
          <w:p w:rsidR="00C24A1F" w:rsidRPr="00444D53" w:rsidRDefault="00C24A1F" w:rsidP="00F34CCA">
            <w:pPr>
              <w:pStyle w:val="SSQ"/>
              <w:tabs>
                <w:tab w:val="clear" w:pos="360"/>
                <w:tab w:val="decimal" w:pos="1062"/>
              </w:tabs>
              <w:spacing w:line="240" w:lineRule="auto"/>
              <w:ind w:left="0" w:firstLine="0"/>
              <w:rPr>
                <w:rFonts w:ascii="Arial" w:hAnsi="Arial"/>
                <w:color w:val="000000"/>
                <w:sz w:val="24"/>
              </w:rPr>
            </w:pPr>
            <w:r w:rsidRPr="00444D53">
              <w:rPr>
                <w:rFonts w:ascii="Arial" w:hAnsi="Arial"/>
                <w:color w:val="000000"/>
                <w:sz w:val="24"/>
              </w:rPr>
              <w:t>$</w:t>
            </w:r>
            <w:r>
              <w:rPr>
                <w:rFonts w:ascii="Arial" w:hAnsi="Arial"/>
                <w:color w:val="000000"/>
                <w:sz w:val="24"/>
              </w:rPr>
              <w:t>3</w:t>
            </w:r>
            <w:r w:rsidRPr="00444D53">
              <w:rPr>
                <w:rFonts w:ascii="Arial" w:hAnsi="Arial"/>
                <w:color w:val="000000"/>
                <w:sz w:val="24"/>
              </w:rPr>
              <w:t>,</w:t>
            </w:r>
            <w:r>
              <w:rPr>
                <w:rFonts w:ascii="Arial" w:hAnsi="Arial"/>
                <w:color w:val="000000"/>
                <w:sz w:val="24"/>
              </w:rPr>
              <w:t>8</w:t>
            </w:r>
            <w:r w:rsidRPr="00444D53">
              <w:rPr>
                <w:rFonts w:ascii="Arial" w:hAnsi="Arial"/>
                <w:color w:val="000000"/>
                <w:sz w:val="24"/>
              </w:rPr>
              <w:t>90</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color w:val="000000"/>
                <w:sz w:val="24"/>
              </w:rPr>
            </w:pPr>
            <w:r w:rsidRPr="00444D53">
              <w:rPr>
                <w:rFonts w:ascii="Arial" w:hAnsi="Arial"/>
                <w:i/>
                <w:color w:val="000000"/>
                <w:sz w:val="24"/>
              </w:rPr>
              <w:t>f.</w:t>
            </w:r>
          </w:p>
        </w:tc>
        <w:tc>
          <w:tcPr>
            <w:tcW w:w="3168" w:type="dxa"/>
            <w:vAlign w:val="center"/>
          </w:tcPr>
          <w:p w:rsidR="00C24A1F" w:rsidRPr="00444D53" w:rsidRDefault="00C24A1F" w:rsidP="00F34CCA">
            <w:pPr>
              <w:pStyle w:val="IPT"/>
              <w:spacing w:after="120" w:line="240" w:lineRule="auto"/>
              <w:rPr>
                <w:rFonts w:ascii="Arial" w:hAnsi="Arial"/>
                <w:b w:val="0"/>
                <w:sz w:val="24"/>
              </w:rPr>
            </w:pPr>
            <w:r w:rsidRPr="00444D53">
              <w:rPr>
                <w:rFonts w:ascii="Arial" w:hAnsi="Arial"/>
                <w:b w:val="0"/>
                <w:sz w:val="24"/>
              </w:rPr>
              <w:t>None</w:t>
            </w:r>
          </w:p>
        </w:tc>
        <w:tc>
          <w:tcPr>
            <w:tcW w:w="5184" w:type="dxa"/>
            <w:vAlign w:val="center"/>
          </w:tcPr>
          <w:p w:rsidR="00C24A1F" w:rsidRPr="00444D53" w:rsidRDefault="00C24A1F" w:rsidP="00F34CCA">
            <w:pPr>
              <w:pStyle w:val="IPT"/>
              <w:tabs>
                <w:tab w:val="decimal" w:pos="-18"/>
              </w:tabs>
              <w:spacing w:after="0" w:line="240" w:lineRule="auto"/>
              <w:rPr>
                <w:rFonts w:ascii="Arial" w:hAnsi="Arial"/>
                <w:b w:val="0"/>
                <w:sz w:val="24"/>
              </w:rPr>
            </w:pPr>
            <w:r w:rsidRPr="00444D53">
              <w:rPr>
                <w:rFonts w:ascii="Arial" w:hAnsi="Arial"/>
                <w:b w:val="0"/>
                <w:sz w:val="24"/>
              </w:rPr>
              <w:t>No expense is incurred in July; payment related to June electricity usage.</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color w:val="000000"/>
                <w:sz w:val="24"/>
              </w:rPr>
            </w:pPr>
            <w:r w:rsidRPr="00444D53">
              <w:rPr>
                <w:rFonts w:ascii="Arial" w:hAnsi="Arial"/>
                <w:i/>
                <w:color w:val="000000"/>
                <w:sz w:val="24"/>
              </w:rPr>
              <w:t>g.</w:t>
            </w:r>
          </w:p>
        </w:tc>
        <w:tc>
          <w:tcPr>
            <w:tcW w:w="3168" w:type="dxa"/>
            <w:vAlign w:val="center"/>
          </w:tcPr>
          <w:p w:rsidR="00C24A1F" w:rsidRPr="00444D53" w:rsidRDefault="00C24A1F" w:rsidP="00F34CCA">
            <w:pPr>
              <w:pStyle w:val="SSQ"/>
              <w:spacing w:after="120" w:line="240" w:lineRule="auto"/>
              <w:ind w:left="0" w:firstLine="0"/>
              <w:rPr>
                <w:rFonts w:ascii="Arial" w:hAnsi="Arial"/>
                <w:color w:val="000000"/>
                <w:sz w:val="24"/>
              </w:rPr>
            </w:pPr>
            <w:r w:rsidRPr="00444D53">
              <w:rPr>
                <w:rFonts w:ascii="Arial" w:hAnsi="Arial"/>
                <w:color w:val="000000"/>
                <w:sz w:val="24"/>
              </w:rPr>
              <w:t xml:space="preserve">Wages Expense </w:t>
            </w:r>
          </w:p>
        </w:tc>
        <w:tc>
          <w:tcPr>
            <w:tcW w:w="5184" w:type="dxa"/>
            <w:vAlign w:val="center"/>
          </w:tcPr>
          <w:p w:rsidR="00C24A1F" w:rsidRPr="00444D53" w:rsidRDefault="00C24A1F" w:rsidP="00F34CCA">
            <w:pPr>
              <w:pStyle w:val="SSQ"/>
              <w:tabs>
                <w:tab w:val="clear" w:pos="360"/>
                <w:tab w:val="decimal" w:pos="1062"/>
              </w:tabs>
              <w:spacing w:line="240" w:lineRule="auto"/>
              <w:ind w:left="0" w:firstLine="0"/>
              <w:rPr>
                <w:rFonts w:ascii="Arial" w:hAnsi="Arial"/>
                <w:color w:val="000000"/>
                <w:sz w:val="24"/>
              </w:rPr>
            </w:pPr>
            <w:r w:rsidRPr="00444D53">
              <w:rPr>
                <w:rFonts w:ascii="Arial" w:hAnsi="Arial"/>
                <w:color w:val="000000"/>
                <w:sz w:val="24"/>
              </w:rPr>
              <w:t>$</w:t>
            </w:r>
            <w:r>
              <w:rPr>
                <w:rFonts w:ascii="Arial" w:hAnsi="Arial"/>
                <w:color w:val="000000"/>
                <w:sz w:val="24"/>
              </w:rPr>
              <w:t>4</w:t>
            </w:r>
            <w:r w:rsidRPr="00444D53">
              <w:rPr>
                <w:rFonts w:ascii="Arial" w:hAnsi="Arial"/>
                <w:color w:val="000000"/>
                <w:sz w:val="24"/>
              </w:rPr>
              <w:t>,</w:t>
            </w:r>
            <w:r>
              <w:rPr>
                <w:rFonts w:ascii="Arial" w:hAnsi="Arial"/>
                <w:color w:val="000000"/>
                <w:sz w:val="24"/>
              </w:rPr>
              <w:t>7</w:t>
            </w:r>
            <w:r w:rsidRPr="00444D53">
              <w:rPr>
                <w:rFonts w:ascii="Arial" w:hAnsi="Arial"/>
                <w:color w:val="000000"/>
                <w:sz w:val="24"/>
              </w:rPr>
              <w:t>00</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color w:val="000000"/>
                <w:sz w:val="24"/>
              </w:rPr>
            </w:pPr>
            <w:r w:rsidRPr="00444D53">
              <w:rPr>
                <w:rFonts w:ascii="Arial" w:hAnsi="Arial"/>
                <w:i/>
                <w:color w:val="000000"/>
                <w:sz w:val="24"/>
              </w:rPr>
              <w:t>h.</w:t>
            </w:r>
          </w:p>
        </w:tc>
        <w:tc>
          <w:tcPr>
            <w:tcW w:w="3168" w:type="dxa"/>
            <w:vAlign w:val="center"/>
          </w:tcPr>
          <w:p w:rsidR="00C24A1F" w:rsidRPr="00444D53" w:rsidRDefault="00C24A1F" w:rsidP="00F34CCA">
            <w:pPr>
              <w:pStyle w:val="IPT"/>
              <w:spacing w:after="120" w:line="240" w:lineRule="auto"/>
              <w:rPr>
                <w:rFonts w:ascii="Arial" w:hAnsi="Arial"/>
                <w:b w:val="0"/>
                <w:sz w:val="24"/>
              </w:rPr>
            </w:pPr>
            <w:r w:rsidRPr="00444D53">
              <w:rPr>
                <w:rFonts w:ascii="Arial" w:hAnsi="Arial"/>
                <w:b w:val="0"/>
                <w:sz w:val="24"/>
              </w:rPr>
              <w:t xml:space="preserve">Insurance Expense </w:t>
            </w:r>
          </w:p>
        </w:tc>
        <w:tc>
          <w:tcPr>
            <w:tcW w:w="5184" w:type="dxa"/>
            <w:vAlign w:val="center"/>
          </w:tcPr>
          <w:p w:rsidR="00C24A1F" w:rsidRPr="00444D53" w:rsidRDefault="00C24A1F" w:rsidP="00F34CCA">
            <w:pPr>
              <w:pStyle w:val="SSQ"/>
              <w:tabs>
                <w:tab w:val="clear" w:pos="360"/>
                <w:tab w:val="decimal" w:pos="882"/>
              </w:tabs>
              <w:spacing w:line="240" w:lineRule="auto"/>
              <w:ind w:left="0" w:firstLine="0"/>
              <w:rPr>
                <w:rFonts w:ascii="Arial" w:hAnsi="Arial"/>
                <w:color w:val="000000"/>
                <w:sz w:val="24"/>
              </w:rPr>
            </w:pPr>
            <w:r w:rsidRPr="00444D53">
              <w:rPr>
                <w:rFonts w:ascii="Arial" w:hAnsi="Arial"/>
                <w:color w:val="000000"/>
                <w:sz w:val="24"/>
              </w:rPr>
              <w:t>$</w:t>
            </w:r>
            <w:r>
              <w:rPr>
                <w:rFonts w:ascii="Arial" w:hAnsi="Arial"/>
                <w:color w:val="000000"/>
                <w:sz w:val="24"/>
              </w:rPr>
              <w:t>6</w:t>
            </w:r>
            <w:r w:rsidRPr="00444D53">
              <w:rPr>
                <w:rFonts w:ascii="Arial" w:hAnsi="Arial"/>
                <w:color w:val="000000"/>
                <w:sz w:val="24"/>
              </w:rPr>
              <w:t>00 incurred and expensed in July</w:t>
            </w:r>
            <w:r>
              <w:rPr>
                <w:rFonts w:ascii="Arial" w:hAnsi="Arial"/>
                <w:color w:val="000000"/>
                <w:sz w:val="24"/>
              </w:rPr>
              <w:t xml:space="preserve"> and</w:t>
            </w:r>
            <w:r w:rsidRPr="00444D53">
              <w:rPr>
                <w:rFonts w:ascii="Arial" w:hAnsi="Arial"/>
                <w:color w:val="000000"/>
                <w:sz w:val="24"/>
              </w:rPr>
              <w:t xml:space="preserve"> $</w:t>
            </w:r>
            <w:r>
              <w:rPr>
                <w:rFonts w:ascii="Arial" w:hAnsi="Arial"/>
                <w:color w:val="000000"/>
                <w:sz w:val="24"/>
              </w:rPr>
              <w:t>1,2</w:t>
            </w:r>
            <w:r w:rsidRPr="00444D53">
              <w:rPr>
                <w:rFonts w:ascii="Arial" w:hAnsi="Arial"/>
                <w:color w:val="000000"/>
                <w:sz w:val="24"/>
              </w:rPr>
              <w:t>00 not incurred until future months</w:t>
            </w:r>
            <w:r w:rsidR="00F34CCA">
              <w:rPr>
                <w:rFonts w:ascii="Arial" w:hAnsi="Arial"/>
                <w:color w:val="000000"/>
                <w:sz w:val="24"/>
              </w:rPr>
              <w:t xml:space="preserve"> </w:t>
            </w:r>
            <w:r>
              <w:rPr>
                <w:rFonts w:ascii="Arial" w:hAnsi="Arial"/>
                <w:color w:val="000000"/>
                <w:sz w:val="24"/>
              </w:rPr>
              <w:t>(recorded as Prepaid Expense (A)).</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color w:val="000000"/>
                <w:sz w:val="24"/>
              </w:rPr>
            </w:pPr>
            <w:proofErr w:type="spellStart"/>
            <w:r w:rsidRPr="00444D53">
              <w:rPr>
                <w:rFonts w:ascii="Arial" w:hAnsi="Arial"/>
                <w:i/>
                <w:color w:val="000000"/>
                <w:sz w:val="24"/>
              </w:rPr>
              <w:t>i</w:t>
            </w:r>
            <w:proofErr w:type="spellEnd"/>
            <w:r w:rsidRPr="00444D53">
              <w:rPr>
                <w:rFonts w:ascii="Arial" w:hAnsi="Arial"/>
                <w:i/>
                <w:color w:val="000000"/>
                <w:sz w:val="24"/>
              </w:rPr>
              <w:t>.</w:t>
            </w:r>
          </w:p>
        </w:tc>
        <w:tc>
          <w:tcPr>
            <w:tcW w:w="3168" w:type="dxa"/>
            <w:vAlign w:val="center"/>
          </w:tcPr>
          <w:p w:rsidR="00C24A1F" w:rsidRPr="00444D53" w:rsidRDefault="00C24A1F" w:rsidP="00F34CCA">
            <w:pPr>
              <w:pStyle w:val="IPT"/>
              <w:spacing w:after="120" w:line="240" w:lineRule="auto"/>
              <w:rPr>
                <w:rFonts w:ascii="Arial" w:hAnsi="Arial"/>
                <w:b w:val="0"/>
                <w:sz w:val="24"/>
              </w:rPr>
            </w:pPr>
            <w:r w:rsidRPr="00444D53">
              <w:rPr>
                <w:rFonts w:ascii="Arial" w:hAnsi="Arial"/>
                <w:b w:val="0"/>
                <w:sz w:val="24"/>
              </w:rPr>
              <w:t xml:space="preserve">Repairs Expense </w:t>
            </w:r>
          </w:p>
        </w:tc>
        <w:tc>
          <w:tcPr>
            <w:tcW w:w="5184" w:type="dxa"/>
            <w:vAlign w:val="center"/>
          </w:tcPr>
          <w:p w:rsidR="00C24A1F" w:rsidRPr="00444D53" w:rsidRDefault="00C24A1F" w:rsidP="00F34CCA">
            <w:pPr>
              <w:pStyle w:val="SSQ"/>
              <w:tabs>
                <w:tab w:val="clear" w:pos="360"/>
                <w:tab w:val="decimal" w:pos="1062"/>
              </w:tabs>
              <w:spacing w:line="240" w:lineRule="auto"/>
              <w:ind w:left="0" w:firstLine="0"/>
              <w:rPr>
                <w:rFonts w:ascii="Arial" w:hAnsi="Arial"/>
                <w:color w:val="000000"/>
                <w:sz w:val="24"/>
              </w:rPr>
            </w:pPr>
            <w:r w:rsidRPr="00444D53">
              <w:rPr>
                <w:rFonts w:ascii="Arial" w:hAnsi="Arial"/>
                <w:color w:val="000000"/>
                <w:sz w:val="24"/>
              </w:rPr>
              <w:t>$1,</w:t>
            </w:r>
            <w:r>
              <w:rPr>
                <w:rFonts w:ascii="Arial" w:hAnsi="Arial"/>
                <w:color w:val="000000"/>
                <w:sz w:val="24"/>
              </w:rPr>
              <w:t>4</w:t>
            </w:r>
            <w:r w:rsidRPr="00444D53">
              <w:rPr>
                <w:rFonts w:ascii="Arial" w:hAnsi="Arial"/>
                <w:color w:val="000000"/>
                <w:sz w:val="24"/>
              </w:rPr>
              <w:t>00</w:t>
            </w:r>
          </w:p>
        </w:tc>
      </w:tr>
      <w:tr w:rsidR="00C24A1F" w:rsidRPr="00444D53" w:rsidTr="00F34CCA">
        <w:tc>
          <w:tcPr>
            <w:tcW w:w="360" w:type="dxa"/>
            <w:vAlign w:val="center"/>
          </w:tcPr>
          <w:p w:rsidR="00C24A1F" w:rsidRPr="00444D53" w:rsidRDefault="00C24A1F" w:rsidP="00F34CCA">
            <w:pPr>
              <w:pStyle w:val="SSQ"/>
              <w:spacing w:after="120" w:line="240" w:lineRule="auto"/>
              <w:ind w:left="0" w:firstLine="0"/>
              <w:rPr>
                <w:rFonts w:ascii="Arial" w:hAnsi="Arial"/>
                <w:i/>
                <w:color w:val="000000"/>
                <w:sz w:val="24"/>
              </w:rPr>
            </w:pPr>
            <w:r w:rsidRPr="00444D53">
              <w:rPr>
                <w:rFonts w:ascii="Arial" w:hAnsi="Arial"/>
                <w:i/>
                <w:color w:val="000000"/>
                <w:sz w:val="24"/>
              </w:rPr>
              <w:t>j.</w:t>
            </w:r>
          </w:p>
        </w:tc>
        <w:tc>
          <w:tcPr>
            <w:tcW w:w="3168" w:type="dxa"/>
            <w:vAlign w:val="center"/>
          </w:tcPr>
          <w:p w:rsidR="00C24A1F" w:rsidRPr="00444D53" w:rsidRDefault="00C24A1F" w:rsidP="00F34CCA">
            <w:pPr>
              <w:pStyle w:val="IPT"/>
              <w:spacing w:after="120" w:line="240" w:lineRule="auto"/>
              <w:rPr>
                <w:rFonts w:ascii="Arial" w:hAnsi="Arial"/>
                <w:b w:val="0"/>
                <w:sz w:val="24"/>
              </w:rPr>
            </w:pPr>
            <w:r w:rsidRPr="00444D53">
              <w:rPr>
                <w:rFonts w:ascii="Arial" w:hAnsi="Arial"/>
                <w:b w:val="0"/>
                <w:sz w:val="24"/>
              </w:rPr>
              <w:t xml:space="preserve">Utilities Expense </w:t>
            </w:r>
          </w:p>
        </w:tc>
        <w:tc>
          <w:tcPr>
            <w:tcW w:w="5184" w:type="dxa"/>
            <w:vAlign w:val="center"/>
          </w:tcPr>
          <w:p w:rsidR="00C24A1F" w:rsidRPr="00444D53" w:rsidRDefault="00C24A1F" w:rsidP="00F34CCA">
            <w:pPr>
              <w:pStyle w:val="IPT"/>
              <w:tabs>
                <w:tab w:val="decimal" w:pos="1062"/>
              </w:tabs>
              <w:spacing w:after="0" w:line="240" w:lineRule="auto"/>
              <w:rPr>
                <w:rFonts w:ascii="Arial" w:hAnsi="Arial"/>
                <w:b w:val="0"/>
                <w:sz w:val="24"/>
              </w:rPr>
            </w:pPr>
            <w:r w:rsidRPr="00444D53">
              <w:rPr>
                <w:rFonts w:ascii="Arial" w:hAnsi="Arial"/>
                <w:b w:val="0"/>
                <w:sz w:val="24"/>
              </w:rPr>
              <w:t>$2,</w:t>
            </w:r>
            <w:r>
              <w:rPr>
                <w:rFonts w:ascii="Arial" w:hAnsi="Arial"/>
                <w:b w:val="0"/>
                <w:sz w:val="24"/>
              </w:rPr>
              <w:t>6</w:t>
            </w:r>
            <w:r w:rsidRPr="00444D53">
              <w:rPr>
                <w:rFonts w:ascii="Arial" w:hAnsi="Arial"/>
                <w:b w:val="0"/>
                <w:sz w:val="24"/>
              </w:rPr>
              <w:t>00 incurred in July</w:t>
            </w:r>
          </w:p>
        </w:tc>
      </w:tr>
    </w:tbl>
    <w:p w:rsidR="00C24A1F" w:rsidRDefault="00C24A1F" w:rsidP="00C24A1F">
      <w:pPr>
        <w:jc w:val="left"/>
        <w:rPr>
          <w:rFonts w:ascii="Arial" w:hAnsi="Arial"/>
          <w:b/>
        </w:rPr>
      </w:pPr>
    </w:p>
    <w:p w:rsidR="00C24A1F" w:rsidRPr="00444D53" w:rsidRDefault="00C24A1F" w:rsidP="00C24A1F">
      <w:pPr>
        <w:jc w:val="left"/>
        <w:outlineLvl w:val="0"/>
        <w:rPr>
          <w:rFonts w:ascii="Arial" w:hAnsi="Arial"/>
          <w:b/>
        </w:rPr>
      </w:pPr>
      <w:proofErr w:type="gramStart"/>
      <w:r w:rsidRPr="00444D53">
        <w:rPr>
          <w:rFonts w:ascii="Arial" w:hAnsi="Arial"/>
          <w:b/>
        </w:rPr>
        <w:t>M3–5.</w:t>
      </w:r>
      <w:proofErr w:type="gramEnd"/>
    </w:p>
    <w:p w:rsidR="00C24A1F" w:rsidRPr="00444D53"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444D53" w:rsidTr="00A12B49">
        <w:tc>
          <w:tcPr>
            <w:tcW w:w="720" w:type="dxa"/>
          </w:tcPr>
          <w:p w:rsidR="00C24A1F" w:rsidRPr="00444D53" w:rsidRDefault="00C24A1F" w:rsidP="00A12B49">
            <w:pPr>
              <w:pStyle w:val="text0r"/>
              <w:spacing w:after="0" w:line="240" w:lineRule="auto"/>
              <w:jc w:val="left"/>
              <w:rPr>
                <w:i/>
              </w:rPr>
            </w:pPr>
            <w:r w:rsidRPr="00444D53">
              <w:rPr>
                <w:i/>
              </w:rPr>
              <w:t>a.</w:t>
            </w:r>
          </w:p>
        </w:tc>
        <w:tc>
          <w:tcPr>
            <w:tcW w:w="6480" w:type="dxa"/>
          </w:tcPr>
          <w:p w:rsidR="00C24A1F" w:rsidRPr="00444D53" w:rsidRDefault="00C24A1F" w:rsidP="00A12B49">
            <w:pPr>
              <w:pStyle w:val="textleaders"/>
              <w:tabs>
                <w:tab w:val="clear" w:pos="3120"/>
                <w:tab w:val="left" w:leader="dot" w:pos="6240"/>
              </w:tabs>
              <w:spacing w:line="240" w:lineRule="auto"/>
            </w:pPr>
            <w:r w:rsidRPr="00444D53">
              <w:t>Cash (+A)</w:t>
            </w:r>
            <w:r w:rsidRPr="00444D53">
              <w:tab/>
            </w:r>
          </w:p>
        </w:tc>
        <w:tc>
          <w:tcPr>
            <w:tcW w:w="1020" w:type="dxa"/>
          </w:tcPr>
          <w:p w:rsidR="00C24A1F" w:rsidRPr="00444D53" w:rsidRDefault="00C24A1F" w:rsidP="00A12B49">
            <w:pPr>
              <w:pStyle w:val="text0r"/>
              <w:spacing w:after="0" w:line="240" w:lineRule="auto"/>
            </w:pPr>
            <w:r w:rsidRPr="00444D53">
              <w:t>1</w:t>
            </w:r>
            <w:r>
              <w:t>3</w:t>
            </w:r>
            <w:r w:rsidRPr="00444D53">
              <w:t>,000</w:t>
            </w:r>
          </w:p>
        </w:tc>
        <w:tc>
          <w:tcPr>
            <w:tcW w:w="1080" w:type="dxa"/>
          </w:tcPr>
          <w:p w:rsidR="00C24A1F" w:rsidRPr="00444D53" w:rsidRDefault="00C24A1F" w:rsidP="00A12B49">
            <w:pPr>
              <w:pStyle w:val="text0r"/>
              <w:spacing w:after="0" w:line="240" w:lineRule="auto"/>
            </w:pPr>
          </w:p>
        </w:tc>
      </w:tr>
      <w:tr w:rsidR="00C24A1F" w:rsidRPr="00444D53" w:rsidTr="00A12B49">
        <w:tc>
          <w:tcPr>
            <w:tcW w:w="720" w:type="dxa"/>
          </w:tcPr>
          <w:p w:rsidR="00C24A1F" w:rsidRPr="00444D53" w:rsidRDefault="00C24A1F" w:rsidP="00A12B49">
            <w:pPr>
              <w:pStyle w:val="text0r"/>
              <w:spacing w:after="0" w:line="240" w:lineRule="auto"/>
              <w:jc w:val="left"/>
              <w:rPr>
                <w:i/>
              </w:rPr>
            </w:pPr>
          </w:p>
        </w:tc>
        <w:tc>
          <w:tcPr>
            <w:tcW w:w="6480" w:type="dxa"/>
          </w:tcPr>
          <w:p w:rsidR="00C24A1F" w:rsidRPr="00444D53" w:rsidRDefault="00C24A1F" w:rsidP="00A12B49">
            <w:pPr>
              <w:pStyle w:val="textleaders"/>
              <w:tabs>
                <w:tab w:val="clear" w:pos="3120"/>
                <w:tab w:val="left" w:leader="dot" w:pos="6240"/>
              </w:tabs>
              <w:spacing w:line="240" w:lineRule="auto"/>
              <w:ind w:left="360"/>
            </w:pPr>
            <w:r w:rsidRPr="00444D53">
              <w:t>Game</w:t>
            </w:r>
            <w:r>
              <w:t>s</w:t>
            </w:r>
            <w:r w:rsidRPr="00444D53">
              <w:t xml:space="preserve"> Revenue (+R, +SE)</w:t>
            </w:r>
            <w:r w:rsidRPr="00444D53">
              <w:tab/>
            </w:r>
          </w:p>
        </w:tc>
        <w:tc>
          <w:tcPr>
            <w:tcW w:w="1020" w:type="dxa"/>
          </w:tcPr>
          <w:p w:rsidR="00C24A1F" w:rsidRPr="00444D53" w:rsidRDefault="00C24A1F" w:rsidP="00A12B49">
            <w:pPr>
              <w:pStyle w:val="text0r"/>
              <w:spacing w:after="0" w:line="240" w:lineRule="auto"/>
            </w:pPr>
          </w:p>
        </w:tc>
        <w:tc>
          <w:tcPr>
            <w:tcW w:w="1080" w:type="dxa"/>
          </w:tcPr>
          <w:p w:rsidR="00C24A1F" w:rsidRPr="00444D53" w:rsidRDefault="00C24A1F" w:rsidP="00A12B49">
            <w:pPr>
              <w:pStyle w:val="text0r"/>
              <w:spacing w:after="0" w:line="240" w:lineRule="auto"/>
            </w:pPr>
            <w:r w:rsidRPr="00444D53">
              <w:t>1</w:t>
            </w:r>
            <w:r>
              <w:t>3</w:t>
            </w:r>
            <w:r w:rsidRPr="00444D53">
              <w:t>,000</w:t>
            </w:r>
          </w:p>
        </w:tc>
      </w:tr>
    </w:tbl>
    <w:p w:rsidR="00C24A1F" w:rsidRPr="00444D53"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444D53" w:rsidTr="00A12B49">
        <w:tc>
          <w:tcPr>
            <w:tcW w:w="720" w:type="dxa"/>
          </w:tcPr>
          <w:p w:rsidR="00C24A1F" w:rsidRPr="00444D53" w:rsidRDefault="00C24A1F" w:rsidP="00A12B49">
            <w:pPr>
              <w:pStyle w:val="text0r"/>
              <w:spacing w:after="0" w:line="240" w:lineRule="auto"/>
              <w:jc w:val="left"/>
              <w:rPr>
                <w:i/>
              </w:rPr>
            </w:pPr>
            <w:r w:rsidRPr="00444D53">
              <w:rPr>
                <w:i/>
              </w:rPr>
              <w:t>b.</w:t>
            </w:r>
          </w:p>
        </w:tc>
        <w:tc>
          <w:tcPr>
            <w:tcW w:w="6480" w:type="dxa"/>
          </w:tcPr>
          <w:p w:rsidR="00C24A1F" w:rsidRPr="00444D53" w:rsidRDefault="00C24A1F" w:rsidP="00A12B49">
            <w:pPr>
              <w:pStyle w:val="textleaders"/>
              <w:tabs>
                <w:tab w:val="clear" w:pos="3120"/>
                <w:tab w:val="left" w:leader="dot" w:pos="6240"/>
              </w:tabs>
              <w:spacing w:line="240" w:lineRule="auto"/>
            </w:pPr>
            <w:r w:rsidRPr="00444D53">
              <w:t>Cash (+A)</w:t>
            </w:r>
            <w:r w:rsidRPr="00444D53">
              <w:tab/>
            </w:r>
          </w:p>
        </w:tc>
        <w:tc>
          <w:tcPr>
            <w:tcW w:w="1020" w:type="dxa"/>
          </w:tcPr>
          <w:p w:rsidR="00C24A1F" w:rsidRPr="00444D53" w:rsidRDefault="00C24A1F" w:rsidP="00A12B49">
            <w:pPr>
              <w:pStyle w:val="text0r"/>
              <w:spacing w:after="0" w:line="240" w:lineRule="auto"/>
            </w:pPr>
            <w:r>
              <w:t>3</w:t>
            </w:r>
            <w:r w:rsidRPr="00444D53">
              <w:t>,000</w:t>
            </w:r>
          </w:p>
        </w:tc>
        <w:tc>
          <w:tcPr>
            <w:tcW w:w="1080" w:type="dxa"/>
          </w:tcPr>
          <w:p w:rsidR="00C24A1F" w:rsidRPr="00444D53" w:rsidRDefault="00C24A1F" w:rsidP="00A12B49">
            <w:pPr>
              <w:pStyle w:val="text0r"/>
              <w:spacing w:after="0" w:line="240" w:lineRule="auto"/>
            </w:pPr>
          </w:p>
        </w:tc>
      </w:tr>
      <w:tr w:rsidR="00C24A1F" w:rsidRPr="00444D53" w:rsidTr="00A12B49">
        <w:tc>
          <w:tcPr>
            <w:tcW w:w="720" w:type="dxa"/>
          </w:tcPr>
          <w:p w:rsidR="00C24A1F" w:rsidRPr="00444D53" w:rsidRDefault="00C24A1F" w:rsidP="00A12B49">
            <w:pPr>
              <w:pStyle w:val="text0r"/>
              <w:spacing w:after="0" w:line="240" w:lineRule="auto"/>
              <w:jc w:val="left"/>
              <w:rPr>
                <w:i/>
              </w:rPr>
            </w:pPr>
          </w:p>
        </w:tc>
        <w:tc>
          <w:tcPr>
            <w:tcW w:w="6480" w:type="dxa"/>
          </w:tcPr>
          <w:p w:rsidR="00C24A1F" w:rsidRPr="00444D53" w:rsidRDefault="00C24A1F" w:rsidP="00A12B49">
            <w:pPr>
              <w:pStyle w:val="textleaders"/>
              <w:tabs>
                <w:tab w:val="clear" w:pos="3120"/>
                <w:tab w:val="left" w:leader="dot" w:pos="6240"/>
              </w:tabs>
              <w:spacing w:line="240" w:lineRule="auto"/>
            </w:pPr>
            <w:r w:rsidRPr="00444D53">
              <w:t>Accounts Receivable (+A)</w:t>
            </w:r>
            <w:r w:rsidRPr="00444D53">
              <w:tab/>
            </w:r>
          </w:p>
        </w:tc>
        <w:tc>
          <w:tcPr>
            <w:tcW w:w="1020" w:type="dxa"/>
          </w:tcPr>
          <w:p w:rsidR="00C24A1F" w:rsidRPr="00444D53" w:rsidRDefault="00C24A1F" w:rsidP="00A12B49">
            <w:pPr>
              <w:pStyle w:val="text0r"/>
              <w:spacing w:after="0" w:line="240" w:lineRule="auto"/>
            </w:pPr>
            <w:r>
              <w:t>4</w:t>
            </w:r>
            <w:r w:rsidRPr="00444D53">
              <w:t>,000</w:t>
            </w:r>
          </w:p>
        </w:tc>
        <w:tc>
          <w:tcPr>
            <w:tcW w:w="1080" w:type="dxa"/>
          </w:tcPr>
          <w:p w:rsidR="00C24A1F" w:rsidRPr="00444D53" w:rsidRDefault="00C24A1F" w:rsidP="00A12B49">
            <w:pPr>
              <w:pStyle w:val="text0r"/>
              <w:spacing w:after="0" w:line="240" w:lineRule="auto"/>
            </w:pPr>
          </w:p>
        </w:tc>
      </w:tr>
      <w:tr w:rsidR="00C24A1F" w:rsidRPr="00444D53" w:rsidTr="00A12B49">
        <w:tc>
          <w:tcPr>
            <w:tcW w:w="720" w:type="dxa"/>
          </w:tcPr>
          <w:p w:rsidR="00C24A1F" w:rsidRPr="00444D53" w:rsidRDefault="00C24A1F" w:rsidP="00A12B49">
            <w:pPr>
              <w:pStyle w:val="text0r"/>
              <w:spacing w:after="0" w:line="240" w:lineRule="auto"/>
              <w:jc w:val="left"/>
              <w:rPr>
                <w:i/>
              </w:rPr>
            </w:pPr>
          </w:p>
        </w:tc>
        <w:tc>
          <w:tcPr>
            <w:tcW w:w="6480" w:type="dxa"/>
          </w:tcPr>
          <w:p w:rsidR="00C24A1F" w:rsidRPr="00444D53" w:rsidRDefault="00C24A1F" w:rsidP="00A12B49">
            <w:pPr>
              <w:pStyle w:val="textleaders"/>
              <w:tabs>
                <w:tab w:val="clear" w:pos="3120"/>
                <w:tab w:val="left" w:leader="dot" w:pos="6240"/>
              </w:tabs>
              <w:spacing w:line="240" w:lineRule="auto"/>
              <w:ind w:left="360"/>
            </w:pPr>
            <w:r w:rsidRPr="00444D53">
              <w:t>Sales Revenue (+R, +SE)</w:t>
            </w:r>
            <w:r w:rsidRPr="00444D53">
              <w:tab/>
            </w:r>
          </w:p>
        </w:tc>
        <w:tc>
          <w:tcPr>
            <w:tcW w:w="1020" w:type="dxa"/>
          </w:tcPr>
          <w:p w:rsidR="00C24A1F" w:rsidRPr="00444D53" w:rsidRDefault="00C24A1F" w:rsidP="00A12B49">
            <w:pPr>
              <w:pStyle w:val="text0r"/>
              <w:spacing w:after="0" w:line="240" w:lineRule="auto"/>
            </w:pPr>
          </w:p>
        </w:tc>
        <w:tc>
          <w:tcPr>
            <w:tcW w:w="1080" w:type="dxa"/>
          </w:tcPr>
          <w:p w:rsidR="00C24A1F" w:rsidRPr="00444D53" w:rsidRDefault="00C24A1F" w:rsidP="00A12B49">
            <w:pPr>
              <w:pStyle w:val="text0r"/>
              <w:spacing w:after="0" w:line="240" w:lineRule="auto"/>
            </w:pPr>
            <w:r>
              <w:t>7</w:t>
            </w:r>
            <w:r w:rsidRPr="00444D53">
              <w:t>,000</w:t>
            </w:r>
          </w:p>
        </w:tc>
      </w:tr>
    </w:tbl>
    <w:p w:rsidR="00C24A1F" w:rsidRPr="00444D53"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444D53" w:rsidTr="00A12B49">
        <w:tc>
          <w:tcPr>
            <w:tcW w:w="720" w:type="dxa"/>
          </w:tcPr>
          <w:p w:rsidR="00C24A1F" w:rsidRPr="00444D53" w:rsidRDefault="00C24A1F" w:rsidP="00A12B49">
            <w:pPr>
              <w:pStyle w:val="text0r"/>
              <w:spacing w:after="0" w:line="240" w:lineRule="auto"/>
              <w:jc w:val="left"/>
              <w:rPr>
                <w:i/>
              </w:rPr>
            </w:pPr>
            <w:r w:rsidRPr="00444D53">
              <w:rPr>
                <w:i/>
              </w:rPr>
              <w:t>c.</w:t>
            </w:r>
          </w:p>
        </w:tc>
        <w:tc>
          <w:tcPr>
            <w:tcW w:w="6480" w:type="dxa"/>
          </w:tcPr>
          <w:p w:rsidR="00C24A1F" w:rsidRPr="00444D53" w:rsidRDefault="00C24A1F" w:rsidP="00A12B49">
            <w:pPr>
              <w:pStyle w:val="textleaders"/>
              <w:tabs>
                <w:tab w:val="clear" w:pos="3120"/>
                <w:tab w:val="left" w:leader="dot" w:pos="6240"/>
              </w:tabs>
              <w:spacing w:line="240" w:lineRule="auto"/>
            </w:pPr>
            <w:r w:rsidRPr="00444D53">
              <w:t>Cash (+A)</w:t>
            </w:r>
            <w:r w:rsidRPr="00444D53">
              <w:tab/>
            </w:r>
          </w:p>
        </w:tc>
        <w:tc>
          <w:tcPr>
            <w:tcW w:w="1020" w:type="dxa"/>
          </w:tcPr>
          <w:p w:rsidR="00C24A1F" w:rsidRPr="00444D53" w:rsidRDefault="00C24A1F" w:rsidP="00A12B49">
            <w:pPr>
              <w:pStyle w:val="text0r"/>
              <w:spacing w:after="0" w:line="240" w:lineRule="auto"/>
            </w:pPr>
            <w:r>
              <w:t>2</w:t>
            </w:r>
            <w:r w:rsidRPr="00444D53">
              <w:t>,500</w:t>
            </w:r>
          </w:p>
        </w:tc>
        <w:tc>
          <w:tcPr>
            <w:tcW w:w="1080" w:type="dxa"/>
          </w:tcPr>
          <w:p w:rsidR="00C24A1F" w:rsidRPr="00444D53" w:rsidRDefault="00C24A1F" w:rsidP="00A12B49">
            <w:pPr>
              <w:pStyle w:val="text0r"/>
              <w:spacing w:after="0" w:line="240" w:lineRule="auto"/>
            </w:pPr>
          </w:p>
        </w:tc>
      </w:tr>
      <w:tr w:rsidR="00C24A1F" w:rsidRPr="00444D53" w:rsidTr="00A12B49">
        <w:tc>
          <w:tcPr>
            <w:tcW w:w="720" w:type="dxa"/>
          </w:tcPr>
          <w:p w:rsidR="00C24A1F" w:rsidRPr="00444D53" w:rsidRDefault="00C24A1F" w:rsidP="00A12B49">
            <w:pPr>
              <w:pStyle w:val="text0r"/>
              <w:spacing w:after="0" w:line="240" w:lineRule="auto"/>
              <w:jc w:val="left"/>
              <w:rPr>
                <w:i/>
              </w:rPr>
            </w:pPr>
          </w:p>
        </w:tc>
        <w:tc>
          <w:tcPr>
            <w:tcW w:w="6480" w:type="dxa"/>
          </w:tcPr>
          <w:p w:rsidR="00C24A1F" w:rsidRPr="00444D53" w:rsidRDefault="00C24A1F" w:rsidP="00A12B49">
            <w:pPr>
              <w:pStyle w:val="textleaders"/>
              <w:tabs>
                <w:tab w:val="clear" w:pos="3120"/>
                <w:tab w:val="left" w:leader="dot" w:pos="6240"/>
              </w:tabs>
              <w:spacing w:line="240" w:lineRule="auto"/>
              <w:ind w:left="360"/>
            </w:pPr>
            <w:r w:rsidRPr="00444D53">
              <w:t>Accounts Receivable (</w:t>
            </w:r>
            <w:r w:rsidRPr="00444D53">
              <w:sym w:font="Symbol" w:char="F02D"/>
            </w:r>
            <w:r w:rsidRPr="00444D53">
              <w:t>A)</w:t>
            </w:r>
            <w:r w:rsidRPr="00444D53">
              <w:tab/>
            </w:r>
          </w:p>
        </w:tc>
        <w:tc>
          <w:tcPr>
            <w:tcW w:w="1020" w:type="dxa"/>
          </w:tcPr>
          <w:p w:rsidR="00C24A1F" w:rsidRPr="00444D53" w:rsidRDefault="00C24A1F" w:rsidP="00A12B49">
            <w:pPr>
              <w:pStyle w:val="text0r"/>
              <w:spacing w:after="0" w:line="240" w:lineRule="auto"/>
            </w:pPr>
          </w:p>
        </w:tc>
        <w:tc>
          <w:tcPr>
            <w:tcW w:w="1080" w:type="dxa"/>
          </w:tcPr>
          <w:p w:rsidR="00C24A1F" w:rsidRPr="00444D53" w:rsidRDefault="00C24A1F" w:rsidP="00A12B49">
            <w:pPr>
              <w:pStyle w:val="text0r"/>
              <w:spacing w:after="0" w:line="240" w:lineRule="auto"/>
            </w:pPr>
            <w:r>
              <w:t>2</w:t>
            </w:r>
            <w:r w:rsidRPr="00444D53">
              <w:t>,500</w:t>
            </w:r>
          </w:p>
        </w:tc>
      </w:tr>
    </w:tbl>
    <w:p w:rsidR="00C24A1F" w:rsidRPr="00444D53"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444D53" w:rsidTr="00A12B49">
        <w:tc>
          <w:tcPr>
            <w:tcW w:w="720" w:type="dxa"/>
          </w:tcPr>
          <w:p w:rsidR="00C24A1F" w:rsidRPr="00444D53" w:rsidRDefault="00C24A1F" w:rsidP="00A12B49">
            <w:pPr>
              <w:pStyle w:val="text0r"/>
              <w:spacing w:after="0" w:line="240" w:lineRule="auto"/>
              <w:jc w:val="left"/>
              <w:rPr>
                <w:i/>
              </w:rPr>
            </w:pPr>
            <w:r w:rsidRPr="00444D53">
              <w:rPr>
                <w:i/>
              </w:rPr>
              <w:t>d.</w:t>
            </w:r>
          </w:p>
        </w:tc>
        <w:tc>
          <w:tcPr>
            <w:tcW w:w="6480" w:type="dxa"/>
          </w:tcPr>
          <w:p w:rsidR="00C24A1F" w:rsidRPr="00444D53" w:rsidRDefault="00C24A1F" w:rsidP="00A12B49">
            <w:pPr>
              <w:pStyle w:val="textleaders"/>
              <w:tabs>
                <w:tab w:val="clear" w:pos="3120"/>
                <w:tab w:val="left" w:leader="dot" w:pos="6240"/>
              </w:tabs>
              <w:spacing w:line="240" w:lineRule="auto"/>
            </w:pPr>
            <w:r w:rsidRPr="00444D53">
              <w:t>Cash (+A)</w:t>
            </w:r>
            <w:r w:rsidRPr="00444D53">
              <w:tab/>
            </w:r>
          </w:p>
        </w:tc>
        <w:tc>
          <w:tcPr>
            <w:tcW w:w="1020" w:type="dxa"/>
          </w:tcPr>
          <w:p w:rsidR="00C24A1F" w:rsidRPr="00444D53" w:rsidRDefault="00C24A1F" w:rsidP="00A12B49">
            <w:pPr>
              <w:pStyle w:val="text0r"/>
              <w:spacing w:after="0" w:line="240" w:lineRule="auto"/>
            </w:pPr>
            <w:r>
              <w:t>2</w:t>
            </w:r>
            <w:r w:rsidRPr="00444D53">
              <w:t>,600</w:t>
            </w:r>
          </w:p>
        </w:tc>
        <w:tc>
          <w:tcPr>
            <w:tcW w:w="1080" w:type="dxa"/>
          </w:tcPr>
          <w:p w:rsidR="00C24A1F" w:rsidRPr="00444D53" w:rsidRDefault="00C24A1F" w:rsidP="00A12B49">
            <w:pPr>
              <w:pStyle w:val="text0r"/>
              <w:spacing w:after="0" w:line="240" w:lineRule="auto"/>
            </w:pPr>
          </w:p>
        </w:tc>
      </w:tr>
      <w:tr w:rsidR="00C24A1F" w:rsidTr="00A12B49">
        <w:tc>
          <w:tcPr>
            <w:tcW w:w="720" w:type="dxa"/>
          </w:tcPr>
          <w:p w:rsidR="00C24A1F" w:rsidRPr="00444D53" w:rsidRDefault="00C24A1F" w:rsidP="00A12B49">
            <w:pPr>
              <w:pStyle w:val="text0r"/>
              <w:spacing w:after="0" w:line="240" w:lineRule="auto"/>
              <w:jc w:val="left"/>
              <w:rPr>
                <w:i/>
              </w:rPr>
            </w:pPr>
          </w:p>
        </w:tc>
        <w:tc>
          <w:tcPr>
            <w:tcW w:w="6480" w:type="dxa"/>
          </w:tcPr>
          <w:p w:rsidR="00C24A1F" w:rsidRPr="00444D53" w:rsidRDefault="00C24A1F" w:rsidP="00A12B49">
            <w:pPr>
              <w:pStyle w:val="textleaders"/>
              <w:tabs>
                <w:tab w:val="clear" w:pos="3120"/>
                <w:tab w:val="left" w:leader="dot" w:pos="6240"/>
              </w:tabs>
              <w:spacing w:line="240" w:lineRule="auto"/>
              <w:ind w:left="360"/>
            </w:pPr>
            <w:r w:rsidRPr="00444D53">
              <w:t>Unearned Revenue (+L)</w:t>
            </w:r>
            <w:r w:rsidRPr="00444D53">
              <w:tab/>
            </w:r>
          </w:p>
        </w:tc>
        <w:tc>
          <w:tcPr>
            <w:tcW w:w="1020" w:type="dxa"/>
          </w:tcPr>
          <w:p w:rsidR="00C24A1F" w:rsidRPr="00444D53" w:rsidRDefault="00C24A1F" w:rsidP="00A12B49">
            <w:pPr>
              <w:pStyle w:val="text0r"/>
              <w:spacing w:after="0" w:line="240" w:lineRule="auto"/>
            </w:pPr>
          </w:p>
        </w:tc>
        <w:tc>
          <w:tcPr>
            <w:tcW w:w="1080" w:type="dxa"/>
          </w:tcPr>
          <w:p w:rsidR="00C24A1F" w:rsidRDefault="00C24A1F" w:rsidP="00A12B49">
            <w:pPr>
              <w:pStyle w:val="text0r"/>
              <w:spacing w:after="0" w:line="240" w:lineRule="auto"/>
            </w:pPr>
            <w:r>
              <w:t>2</w:t>
            </w:r>
            <w:r w:rsidRPr="00444D53">
              <w:t>,600</w:t>
            </w:r>
          </w:p>
        </w:tc>
      </w:tr>
    </w:tbl>
    <w:p w:rsidR="00C24A1F" w:rsidRDefault="00C24A1F" w:rsidP="00C24A1F">
      <w:pPr>
        <w:jc w:val="left"/>
        <w:rPr>
          <w:rFonts w:ascii="Arial" w:hAnsi="Arial"/>
          <w:b/>
        </w:rPr>
      </w:pPr>
    </w:p>
    <w:p w:rsidR="00C24A1F" w:rsidRPr="002C12F1" w:rsidRDefault="00C24A1F" w:rsidP="00C24A1F">
      <w:pPr>
        <w:jc w:val="left"/>
        <w:outlineLvl w:val="0"/>
        <w:rPr>
          <w:rFonts w:ascii="Arial" w:hAnsi="Arial"/>
          <w:b/>
        </w:rPr>
      </w:pPr>
      <w:proofErr w:type="gramStart"/>
      <w:r w:rsidRPr="002C12F1">
        <w:rPr>
          <w:rFonts w:ascii="Arial" w:hAnsi="Arial"/>
          <w:b/>
        </w:rPr>
        <w:t>M3–6.</w:t>
      </w:r>
      <w:proofErr w:type="gramEnd"/>
    </w:p>
    <w:p w:rsidR="00C24A1F" w:rsidRPr="002C12F1" w:rsidRDefault="00C24A1F" w:rsidP="00C24A1F">
      <w:pPr>
        <w:jc w:val="left"/>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2C12F1" w:rsidTr="00A12B49">
        <w:tc>
          <w:tcPr>
            <w:tcW w:w="720" w:type="dxa"/>
          </w:tcPr>
          <w:p w:rsidR="00C24A1F" w:rsidRPr="002C12F1" w:rsidRDefault="00C24A1F" w:rsidP="00A12B49">
            <w:pPr>
              <w:pStyle w:val="text0r"/>
              <w:spacing w:after="0" w:line="240" w:lineRule="auto"/>
              <w:jc w:val="left"/>
              <w:rPr>
                <w:i/>
              </w:rPr>
            </w:pPr>
            <w:r w:rsidRPr="002C12F1">
              <w:rPr>
                <w:i/>
              </w:rPr>
              <w:t>e.</w:t>
            </w:r>
          </w:p>
        </w:tc>
        <w:tc>
          <w:tcPr>
            <w:tcW w:w="6480" w:type="dxa"/>
          </w:tcPr>
          <w:p w:rsidR="00C24A1F" w:rsidRPr="002C12F1" w:rsidRDefault="00C24A1F" w:rsidP="00A12B49">
            <w:pPr>
              <w:pStyle w:val="textleaders"/>
              <w:tabs>
                <w:tab w:val="clear" w:pos="3120"/>
                <w:tab w:val="left" w:leader="dot" w:pos="6240"/>
              </w:tabs>
              <w:spacing w:line="240" w:lineRule="auto"/>
            </w:pPr>
            <w:r w:rsidRPr="002C12F1">
              <w:t xml:space="preserve">Cost of Goods Sold (+E, </w:t>
            </w:r>
            <w:r w:rsidRPr="002C12F1">
              <w:sym w:font="Symbol" w:char="F02D"/>
            </w:r>
            <w:r w:rsidRPr="002C12F1">
              <w:t>SE)</w:t>
            </w:r>
            <w:r w:rsidRPr="002C12F1">
              <w:tab/>
            </w:r>
          </w:p>
        </w:tc>
        <w:tc>
          <w:tcPr>
            <w:tcW w:w="1020" w:type="dxa"/>
          </w:tcPr>
          <w:p w:rsidR="00C24A1F" w:rsidRPr="002C12F1" w:rsidRDefault="00C24A1F" w:rsidP="00A12B49">
            <w:pPr>
              <w:pStyle w:val="text0r"/>
              <w:spacing w:after="0" w:line="240" w:lineRule="auto"/>
            </w:pPr>
            <w:r>
              <w:t>3</w:t>
            </w:r>
            <w:r w:rsidRPr="002C12F1">
              <w:t>,</w:t>
            </w:r>
            <w:r>
              <w:t>8</w:t>
            </w:r>
            <w:r w:rsidRPr="002C12F1">
              <w:t>90</w:t>
            </w:r>
          </w:p>
        </w:tc>
        <w:tc>
          <w:tcPr>
            <w:tcW w:w="1080" w:type="dxa"/>
          </w:tcPr>
          <w:p w:rsidR="00C24A1F" w:rsidRPr="002C12F1" w:rsidRDefault="00C24A1F" w:rsidP="00A12B49">
            <w:pPr>
              <w:pStyle w:val="text0r"/>
              <w:spacing w:after="0" w:line="240" w:lineRule="auto"/>
            </w:pPr>
          </w:p>
        </w:tc>
      </w:tr>
      <w:tr w:rsidR="00C24A1F" w:rsidRPr="002C12F1" w:rsidTr="00A12B49">
        <w:tc>
          <w:tcPr>
            <w:tcW w:w="720" w:type="dxa"/>
          </w:tcPr>
          <w:p w:rsidR="00C24A1F" w:rsidRPr="002C12F1" w:rsidRDefault="00C24A1F" w:rsidP="00A12B49">
            <w:pPr>
              <w:pStyle w:val="text0r"/>
              <w:spacing w:after="0" w:line="240" w:lineRule="auto"/>
              <w:jc w:val="left"/>
              <w:rPr>
                <w:i/>
              </w:rPr>
            </w:pPr>
          </w:p>
        </w:tc>
        <w:tc>
          <w:tcPr>
            <w:tcW w:w="6480" w:type="dxa"/>
          </w:tcPr>
          <w:p w:rsidR="00C24A1F" w:rsidRPr="002C12F1" w:rsidRDefault="00C24A1F" w:rsidP="00A12B49">
            <w:pPr>
              <w:pStyle w:val="textleaders"/>
              <w:tabs>
                <w:tab w:val="clear" w:pos="3120"/>
                <w:tab w:val="left" w:leader="dot" w:pos="6240"/>
              </w:tabs>
              <w:spacing w:line="240" w:lineRule="auto"/>
              <w:ind w:left="360"/>
            </w:pPr>
            <w:r w:rsidRPr="002C12F1">
              <w:t>Inventory (</w:t>
            </w:r>
            <w:r w:rsidRPr="002C12F1">
              <w:sym w:font="Symbol" w:char="F02D"/>
            </w:r>
            <w:r w:rsidRPr="002C12F1">
              <w:t>A)</w:t>
            </w:r>
            <w:r w:rsidRPr="002C12F1">
              <w:tab/>
            </w:r>
          </w:p>
        </w:tc>
        <w:tc>
          <w:tcPr>
            <w:tcW w:w="1020" w:type="dxa"/>
          </w:tcPr>
          <w:p w:rsidR="00C24A1F" w:rsidRPr="002C12F1" w:rsidRDefault="00C24A1F" w:rsidP="00A12B49">
            <w:pPr>
              <w:pStyle w:val="text0r"/>
              <w:spacing w:after="0" w:line="240" w:lineRule="auto"/>
            </w:pPr>
          </w:p>
        </w:tc>
        <w:tc>
          <w:tcPr>
            <w:tcW w:w="1080" w:type="dxa"/>
          </w:tcPr>
          <w:p w:rsidR="00C24A1F" w:rsidRPr="002C12F1" w:rsidRDefault="00C24A1F" w:rsidP="00A12B49">
            <w:pPr>
              <w:pStyle w:val="text0r"/>
              <w:spacing w:after="0" w:line="240" w:lineRule="auto"/>
            </w:pPr>
            <w:r>
              <w:t>3</w:t>
            </w:r>
            <w:r w:rsidRPr="002C12F1">
              <w:t>,</w:t>
            </w:r>
            <w:r>
              <w:t>8</w:t>
            </w:r>
            <w:r w:rsidRPr="002C12F1">
              <w:t>90</w:t>
            </w:r>
          </w:p>
        </w:tc>
      </w:tr>
    </w:tbl>
    <w:p w:rsidR="00C24A1F" w:rsidRPr="002C12F1"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2C12F1" w:rsidTr="00A12B49">
        <w:tc>
          <w:tcPr>
            <w:tcW w:w="720" w:type="dxa"/>
          </w:tcPr>
          <w:p w:rsidR="00C24A1F" w:rsidRPr="002C12F1" w:rsidRDefault="00C24A1F" w:rsidP="00A12B49">
            <w:pPr>
              <w:pStyle w:val="text0r"/>
              <w:spacing w:after="0" w:line="240" w:lineRule="auto"/>
              <w:jc w:val="left"/>
              <w:rPr>
                <w:i/>
              </w:rPr>
            </w:pPr>
            <w:r w:rsidRPr="002C12F1">
              <w:rPr>
                <w:i/>
              </w:rPr>
              <w:t>f.</w:t>
            </w:r>
          </w:p>
        </w:tc>
        <w:tc>
          <w:tcPr>
            <w:tcW w:w="6480" w:type="dxa"/>
          </w:tcPr>
          <w:p w:rsidR="00C24A1F" w:rsidRPr="002C12F1" w:rsidRDefault="00C24A1F" w:rsidP="00A12B49">
            <w:pPr>
              <w:pStyle w:val="textleaders"/>
              <w:tabs>
                <w:tab w:val="clear" w:pos="3120"/>
                <w:tab w:val="left" w:leader="dot" w:pos="6240"/>
              </w:tabs>
              <w:spacing w:line="240" w:lineRule="auto"/>
            </w:pPr>
            <w:r w:rsidRPr="002C12F1">
              <w:t>Accounts Payable (–L)</w:t>
            </w:r>
            <w:r w:rsidRPr="002C12F1">
              <w:tab/>
            </w:r>
          </w:p>
        </w:tc>
        <w:tc>
          <w:tcPr>
            <w:tcW w:w="1020" w:type="dxa"/>
          </w:tcPr>
          <w:p w:rsidR="00C24A1F" w:rsidRPr="002C12F1" w:rsidRDefault="00C24A1F" w:rsidP="00A12B49">
            <w:pPr>
              <w:pStyle w:val="text0r"/>
              <w:spacing w:after="0" w:line="240" w:lineRule="auto"/>
            </w:pPr>
            <w:r w:rsidRPr="002C12F1">
              <w:t>1,</w:t>
            </w:r>
            <w:r>
              <w:t>9</w:t>
            </w:r>
            <w:r w:rsidRPr="002C12F1">
              <w:t>00</w:t>
            </w:r>
          </w:p>
        </w:tc>
        <w:tc>
          <w:tcPr>
            <w:tcW w:w="1080" w:type="dxa"/>
          </w:tcPr>
          <w:p w:rsidR="00C24A1F" w:rsidRPr="002C12F1" w:rsidRDefault="00C24A1F" w:rsidP="00A12B49">
            <w:pPr>
              <w:pStyle w:val="text0r"/>
              <w:spacing w:after="0" w:line="240" w:lineRule="auto"/>
            </w:pPr>
          </w:p>
        </w:tc>
      </w:tr>
      <w:tr w:rsidR="00C24A1F" w:rsidRPr="002C12F1" w:rsidTr="00A12B49">
        <w:tc>
          <w:tcPr>
            <w:tcW w:w="720" w:type="dxa"/>
          </w:tcPr>
          <w:p w:rsidR="00C24A1F" w:rsidRPr="002C12F1" w:rsidRDefault="00C24A1F" w:rsidP="00A12B49">
            <w:pPr>
              <w:pStyle w:val="text0r"/>
              <w:spacing w:after="0" w:line="240" w:lineRule="auto"/>
              <w:jc w:val="left"/>
              <w:rPr>
                <w:i/>
              </w:rPr>
            </w:pPr>
          </w:p>
        </w:tc>
        <w:tc>
          <w:tcPr>
            <w:tcW w:w="6480" w:type="dxa"/>
          </w:tcPr>
          <w:p w:rsidR="00C24A1F" w:rsidRPr="002C12F1" w:rsidRDefault="00C24A1F" w:rsidP="00A12B49">
            <w:pPr>
              <w:pStyle w:val="textleaders"/>
              <w:tabs>
                <w:tab w:val="clear" w:pos="3120"/>
                <w:tab w:val="left" w:leader="dot" w:pos="6240"/>
              </w:tabs>
              <w:spacing w:line="240" w:lineRule="auto"/>
              <w:ind w:left="360"/>
            </w:pPr>
            <w:r w:rsidRPr="002C12F1">
              <w:t>Cash (</w:t>
            </w:r>
            <w:r w:rsidRPr="002C12F1">
              <w:sym w:font="Symbol" w:char="F02D"/>
            </w:r>
            <w:r w:rsidRPr="002C12F1">
              <w:t>A)</w:t>
            </w:r>
            <w:r w:rsidRPr="002C12F1">
              <w:tab/>
            </w:r>
          </w:p>
        </w:tc>
        <w:tc>
          <w:tcPr>
            <w:tcW w:w="1020" w:type="dxa"/>
          </w:tcPr>
          <w:p w:rsidR="00C24A1F" w:rsidRPr="002C12F1" w:rsidRDefault="00C24A1F" w:rsidP="00A12B49">
            <w:pPr>
              <w:pStyle w:val="text0r"/>
              <w:spacing w:after="0" w:line="240" w:lineRule="auto"/>
            </w:pPr>
          </w:p>
        </w:tc>
        <w:tc>
          <w:tcPr>
            <w:tcW w:w="1080" w:type="dxa"/>
          </w:tcPr>
          <w:p w:rsidR="00C24A1F" w:rsidRPr="002C12F1" w:rsidRDefault="00C24A1F" w:rsidP="00A12B49">
            <w:pPr>
              <w:pStyle w:val="text0r"/>
              <w:spacing w:after="0" w:line="240" w:lineRule="auto"/>
            </w:pPr>
            <w:r w:rsidRPr="002C12F1">
              <w:t>1,</w:t>
            </w:r>
            <w:r>
              <w:t>9</w:t>
            </w:r>
            <w:r w:rsidRPr="002C12F1">
              <w:t>00</w:t>
            </w:r>
          </w:p>
        </w:tc>
      </w:tr>
    </w:tbl>
    <w:p w:rsidR="00C24A1F" w:rsidRPr="002C12F1"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2C12F1" w:rsidTr="00A12B49">
        <w:tc>
          <w:tcPr>
            <w:tcW w:w="720" w:type="dxa"/>
          </w:tcPr>
          <w:p w:rsidR="00C24A1F" w:rsidRPr="002C12F1" w:rsidRDefault="00C24A1F" w:rsidP="00A12B49">
            <w:pPr>
              <w:pStyle w:val="text0r"/>
              <w:spacing w:after="0" w:line="240" w:lineRule="auto"/>
              <w:jc w:val="left"/>
              <w:rPr>
                <w:i/>
              </w:rPr>
            </w:pPr>
            <w:r w:rsidRPr="002C12F1">
              <w:rPr>
                <w:i/>
              </w:rPr>
              <w:t>g.</w:t>
            </w:r>
          </w:p>
        </w:tc>
        <w:tc>
          <w:tcPr>
            <w:tcW w:w="6480" w:type="dxa"/>
          </w:tcPr>
          <w:p w:rsidR="00C24A1F" w:rsidRPr="002C12F1" w:rsidRDefault="00C24A1F" w:rsidP="00A12B49">
            <w:pPr>
              <w:pStyle w:val="textleaders"/>
              <w:tabs>
                <w:tab w:val="clear" w:pos="3120"/>
                <w:tab w:val="left" w:leader="dot" w:pos="6240"/>
              </w:tabs>
              <w:spacing w:line="240" w:lineRule="auto"/>
            </w:pPr>
            <w:r w:rsidRPr="002C12F1">
              <w:t xml:space="preserve">Wages Expense (+E, </w:t>
            </w:r>
            <w:r w:rsidRPr="002C12F1">
              <w:sym w:font="Symbol" w:char="F02D"/>
            </w:r>
            <w:r w:rsidRPr="002C12F1">
              <w:t>SE)</w:t>
            </w:r>
            <w:r w:rsidRPr="002C12F1">
              <w:tab/>
            </w:r>
          </w:p>
        </w:tc>
        <w:tc>
          <w:tcPr>
            <w:tcW w:w="1020" w:type="dxa"/>
          </w:tcPr>
          <w:p w:rsidR="00C24A1F" w:rsidRPr="002C12F1" w:rsidRDefault="00C24A1F" w:rsidP="00A12B49">
            <w:pPr>
              <w:pStyle w:val="text0r"/>
              <w:spacing w:after="0" w:line="240" w:lineRule="auto"/>
            </w:pPr>
            <w:r>
              <w:t>4</w:t>
            </w:r>
            <w:r w:rsidRPr="002C12F1">
              <w:t>,</w:t>
            </w:r>
            <w:r>
              <w:t>7</w:t>
            </w:r>
            <w:r w:rsidRPr="002C12F1">
              <w:t>00</w:t>
            </w:r>
          </w:p>
        </w:tc>
        <w:tc>
          <w:tcPr>
            <w:tcW w:w="1080" w:type="dxa"/>
          </w:tcPr>
          <w:p w:rsidR="00C24A1F" w:rsidRPr="002C12F1" w:rsidRDefault="00C24A1F" w:rsidP="00A12B49">
            <w:pPr>
              <w:pStyle w:val="text0r"/>
              <w:spacing w:after="0" w:line="240" w:lineRule="auto"/>
            </w:pPr>
          </w:p>
        </w:tc>
      </w:tr>
      <w:tr w:rsidR="00C24A1F" w:rsidRPr="002C12F1" w:rsidTr="00A12B49">
        <w:tc>
          <w:tcPr>
            <w:tcW w:w="720" w:type="dxa"/>
          </w:tcPr>
          <w:p w:rsidR="00C24A1F" w:rsidRPr="002C12F1" w:rsidRDefault="00C24A1F" w:rsidP="00A12B49">
            <w:pPr>
              <w:pStyle w:val="text0r"/>
              <w:spacing w:after="0" w:line="240" w:lineRule="auto"/>
              <w:jc w:val="left"/>
              <w:rPr>
                <w:i/>
              </w:rPr>
            </w:pPr>
          </w:p>
        </w:tc>
        <w:tc>
          <w:tcPr>
            <w:tcW w:w="6480" w:type="dxa"/>
          </w:tcPr>
          <w:p w:rsidR="00C24A1F" w:rsidRPr="002C12F1" w:rsidRDefault="00C24A1F" w:rsidP="00A12B49">
            <w:pPr>
              <w:pStyle w:val="textleaders"/>
              <w:tabs>
                <w:tab w:val="clear" w:pos="3120"/>
                <w:tab w:val="left" w:leader="dot" w:pos="6240"/>
              </w:tabs>
              <w:spacing w:line="240" w:lineRule="auto"/>
              <w:ind w:left="360"/>
            </w:pPr>
            <w:r w:rsidRPr="002C12F1">
              <w:t>Cash (</w:t>
            </w:r>
            <w:r w:rsidRPr="002C12F1">
              <w:sym w:font="Symbol" w:char="F02D"/>
            </w:r>
            <w:r w:rsidRPr="002C12F1">
              <w:t>A)</w:t>
            </w:r>
            <w:r w:rsidRPr="002C12F1">
              <w:tab/>
            </w:r>
          </w:p>
        </w:tc>
        <w:tc>
          <w:tcPr>
            <w:tcW w:w="1020" w:type="dxa"/>
          </w:tcPr>
          <w:p w:rsidR="00C24A1F" w:rsidRPr="002C12F1" w:rsidRDefault="00C24A1F" w:rsidP="00A12B49">
            <w:pPr>
              <w:pStyle w:val="text0r"/>
              <w:spacing w:after="0" w:line="240" w:lineRule="auto"/>
            </w:pPr>
          </w:p>
        </w:tc>
        <w:tc>
          <w:tcPr>
            <w:tcW w:w="1080" w:type="dxa"/>
          </w:tcPr>
          <w:p w:rsidR="00C24A1F" w:rsidRPr="002C12F1" w:rsidRDefault="00C24A1F" w:rsidP="00A12B49">
            <w:pPr>
              <w:pStyle w:val="text0r"/>
              <w:spacing w:after="0" w:line="240" w:lineRule="auto"/>
            </w:pPr>
            <w:r>
              <w:t>4</w:t>
            </w:r>
            <w:r w:rsidRPr="002C12F1">
              <w:t>,</w:t>
            </w:r>
            <w:r>
              <w:t>7</w:t>
            </w:r>
            <w:r w:rsidRPr="002C12F1">
              <w:t>00</w:t>
            </w:r>
          </w:p>
        </w:tc>
      </w:tr>
    </w:tbl>
    <w:p w:rsidR="00C24A1F" w:rsidRPr="002C12F1"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2C12F1" w:rsidTr="00A12B49">
        <w:tc>
          <w:tcPr>
            <w:tcW w:w="720" w:type="dxa"/>
          </w:tcPr>
          <w:p w:rsidR="00C24A1F" w:rsidRPr="002C12F1" w:rsidRDefault="00C24A1F" w:rsidP="00A12B49">
            <w:pPr>
              <w:pStyle w:val="text0r"/>
              <w:spacing w:after="0" w:line="240" w:lineRule="auto"/>
              <w:jc w:val="left"/>
              <w:rPr>
                <w:i/>
              </w:rPr>
            </w:pPr>
            <w:r w:rsidRPr="002C12F1">
              <w:rPr>
                <w:i/>
              </w:rPr>
              <w:t>h.</w:t>
            </w:r>
          </w:p>
        </w:tc>
        <w:tc>
          <w:tcPr>
            <w:tcW w:w="6480" w:type="dxa"/>
          </w:tcPr>
          <w:p w:rsidR="00C24A1F" w:rsidRPr="002C12F1" w:rsidRDefault="00C24A1F" w:rsidP="00A12B49">
            <w:pPr>
              <w:pStyle w:val="textleaders"/>
              <w:tabs>
                <w:tab w:val="clear" w:pos="3120"/>
                <w:tab w:val="left" w:leader="dot" w:pos="6240"/>
              </w:tabs>
              <w:spacing w:line="240" w:lineRule="auto"/>
            </w:pPr>
            <w:r w:rsidRPr="002C12F1">
              <w:t xml:space="preserve">Insurance Expense (+E, </w:t>
            </w:r>
            <w:r w:rsidRPr="002C12F1">
              <w:sym w:font="Symbol" w:char="F02D"/>
            </w:r>
            <w:r w:rsidRPr="002C12F1">
              <w:t>SE)</w:t>
            </w:r>
            <w:r w:rsidRPr="002C12F1">
              <w:tab/>
            </w:r>
          </w:p>
        </w:tc>
        <w:tc>
          <w:tcPr>
            <w:tcW w:w="1020" w:type="dxa"/>
          </w:tcPr>
          <w:p w:rsidR="00C24A1F" w:rsidRPr="002C12F1" w:rsidRDefault="00C24A1F" w:rsidP="00A12B49">
            <w:pPr>
              <w:pStyle w:val="text0r"/>
              <w:spacing w:after="0" w:line="240" w:lineRule="auto"/>
            </w:pPr>
            <w:r w:rsidRPr="002C12F1">
              <w:t>600</w:t>
            </w:r>
          </w:p>
        </w:tc>
        <w:tc>
          <w:tcPr>
            <w:tcW w:w="1080" w:type="dxa"/>
          </w:tcPr>
          <w:p w:rsidR="00C24A1F" w:rsidRPr="002C12F1" w:rsidRDefault="00C24A1F" w:rsidP="00A12B49">
            <w:pPr>
              <w:pStyle w:val="text0r"/>
              <w:spacing w:after="0" w:line="240" w:lineRule="auto"/>
            </w:pPr>
          </w:p>
        </w:tc>
      </w:tr>
      <w:tr w:rsidR="00C24A1F" w:rsidRPr="002C12F1" w:rsidTr="00A12B49">
        <w:tc>
          <w:tcPr>
            <w:tcW w:w="720" w:type="dxa"/>
          </w:tcPr>
          <w:p w:rsidR="00C24A1F" w:rsidRPr="002C12F1" w:rsidRDefault="00C24A1F" w:rsidP="00A12B49">
            <w:pPr>
              <w:pStyle w:val="text0r"/>
              <w:spacing w:after="0" w:line="240" w:lineRule="auto"/>
              <w:jc w:val="left"/>
              <w:rPr>
                <w:i/>
              </w:rPr>
            </w:pPr>
          </w:p>
        </w:tc>
        <w:tc>
          <w:tcPr>
            <w:tcW w:w="6480" w:type="dxa"/>
          </w:tcPr>
          <w:p w:rsidR="00C24A1F" w:rsidRPr="002C12F1" w:rsidRDefault="00C24A1F" w:rsidP="00A12B49">
            <w:pPr>
              <w:pStyle w:val="textleaders"/>
              <w:tabs>
                <w:tab w:val="clear" w:pos="3120"/>
                <w:tab w:val="left" w:leader="dot" w:pos="6240"/>
              </w:tabs>
              <w:spacing w:line="240" w:lineRule="auto"/>
            </w:pPr>
            <w:r w:rsidRPr="002C12F1">
              <w:t>Prepaid Expenses (+A)</w:t>
            </w:r>
            <w:r w:rsidRPr="002C12F1">
              <w:tab/>
            </w:r>
          </w:p>
        </w:tc>
        <w:tc>
          <w:tcPr>
            <w:tcW w:w="1020" w:type="dxa"/>
          </w:tcPr>
          <w:p w:rsidR="00C24A1F" w:rsidRPr="002C12F1" w:rsidRDefault="00C24A1F" w:rsidP="00A12B49">
            <w:pPr>
              <w:pStyle w:val="text0r"/>
              <w:spacing w:after="0" w:line="240" w:lineRule="auto"/>
            </w:pPr>
            <w:r w:rsidRPr="002C12F1">
              <w:t>1,200</w:t>
            </w:r>
          </w:p>
        </w:tc>
        <w:tc>
          <w:tcPr>
            <w:tcW w:w="1080" w:type="dxa"/>
          </w:tcPr>
          <w:p w:rsidR="00C24A1F" w:rsidRPr="002C12F1" w:rsidRDefault="00C24A1F" w:rsidP="00A12B49">
            <w:pPr>
              <w:pStyle w:val="text0r"/>
              <w:spacing w:after="0" w:line="240" w:lineRule="auto"/>
            </w:pPr>
          </w:p>
        </w:tc>
      </w:tr>
      <w:tr w:rsidR="00C24A1F" w:rsidRPr="002C12F1" w:rsidTr="00A12B49">
        <w:tc>
          <w:tcPr>
            <w:tcW w:w="720" w:type="dxa"/>
          </w:tcPr>
          <w:p w:rsidR="00C24A1F" w:rsidRPr="002C12F1" w:rsidRDefault="00C24A1F" w:rsidP="00A12B49">
            <w:pPr>
              <w:pStyle w:val="text0r"/>
              <w:spacing w:after="0" w:line="240" w:lineRule="auto"/>
              <w:jc w:val="left"/>
              <w:rPr>
                <w:i/>
              </w:rPr>
            </w:pPr>
          </w:p>
        </w:tc>
        <w:tc>
          <w:tcPr>
            <w:tcW w:w="6480" w:type="dxa"/>
          </w:tcPr>
          <w:p w:rsidR="00C24A1F" w:rsidRPr="002C12F1" w:rsidRDefault="00C24A1F" w:rsidP="00A12B49">
            <w:pPr>
              <w:pStyle w:val="textleaders"/>
              <w:tabs>
                <w:tab w:val="clear" w:pos="3120"/>
                <w:tab w:val="left" w:leader="dot" w:pos="6240"/>
              </w:tabs>
              <w:spacing w:line="240" w:lineRule="auto"/>
              <w:ind w:left="360"/>
            </w:pPr>
            <w:r w:rsidRPr="002C12F1">
              <w:t>Cash (</w:t>
            </w:r>
            <w:r w:rsidRPr="002C12F1">
              <w:sym w:font="Symbol" w:char="F02D"/>
            </w:r>
            <w:r w:rsidRPr="002C12F1">
              <w:t>A)</w:t>
            </w:r>
            <w:r w:rsidRPr="002C12F1">
              <w:tab/>
            </w:r>
          </w:p>
        </w:tc>
        <w:tc>
          <w:tcPr>
            <w:tcW w:w="1020" w:type="dxa"/>
          </w:tcPr>
          <w:p w:rsidR="00C24A1F" w:rsidRPr="002C12F1" w:rsidRDefault="00C24A1F" w:rsidP="00A12B49">
            <w:pPr>
              <w:pStyle w:val="text0r"/>
              <w:spacing w:after="0" w:line="240" w:lineRule="auto"/>
            </w:pPr>
          </w:p>
        </w:tc>
        <w:tc>
          <w:tcPr>
            <w:tcW w:w="1080" w:type="dxa"/>
          </w:tcPr>
          <w:p w:rsidR="00C24A1F" w:rsidRPr="002C12F1" w:rsidRDefault="00C24A1F" w:rsidP="00A12B49">
            <w:pPr>
              <w:pStyle w:val="text0r"/>
              <w:spacing w:after="0" w:line="240" w:lineRule="auto"/>
            </w:pPr>
            <w:r w:rsidRPr="002C12F1">
              <w:t>1,800</w:t>
            </w:r>
          </w:p>
        </w:tc>
      </w:tr>
    </w:tbl>
    <w:p w:rsidR="00C24A1F" w:rsidRPr="002C12F1"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2C12F1" w:rsidTr="00A12B49">
        <w:tc>
          <w:tcPr>
            <w:tcW w:w="720" w:type="dxa"/>
          </w:tcPr>
          <w:p w:rsidR="00C24A1F" w:rsidRPr="002C12F1" w:rsidRDefault="00C24A1F" w:rsidP="00A12B49">
            <w:pPr>
              <w:pStyle w:val="text0r"/>
              <w:spacing w:after="0" w:line="240" w:lineRule="auto"/>
              <w:jc w:val="left"/>
              <w:rPr>
                <w:i/>
              </w:rPr>
            </w:pPr>
            <w:proofErr w:type="spellStart"/>
            <w:r w:rsidRPr="002C12F1">
              <w:rPr>
                <w:i/>
              </w:rPr>
              <w:t>i</w:t>
            </w:r>
            <w:proofErr w:type="spellEnd"/>
            <w:r w:rsidRPr="002C12F1">
              <w:rPr>
                <w:i/>
              </w:rPr>
              <w:t>.</w:t>
            </w:r>
          </w:p>
        </w:tc>
        <w:tc>
          <w:tcPr>
            <w:tcW w:w="6480" w:type="dxa"/>
          </w:tcPr>
          <w:p w:rsidR="00C24A1F" w:rsidRPr="002C12F1" w:rsidRDefault="00C24A1F" w:rsidP="00A12B49">
            <w:pPr>
              <w:pStyle w:val="textleaders"/>
              <w:tabs>
                <w:tab w:val="clear" w:pos="3120"/>
                <w:tab w:val="left" w:leader="dot" w:pos="6240"/>
              </w:tabs>
              <w:spacing w:line="240" w:lineRule="auto"/>
            </w:pPr>
            <w:r w:rsidRPr="002C12F1">
              <w:t xml:space="preserve">Repairs Expense (+E, </w:t>
            </w:r>
            <w:r w:rsidRPr="002C12F1">
              <w:sym w:font="Symbol" w:char="F02D"/>
            </w:r>
            <w:r w:rsidRPr="002C12F1">
              <w:t>SE)</w:t>
            </w:r>
            <w:r w:rsidRPr="002C12F1">
              <w:tab/>
            </w:r>
          </w:p>
        </w:tc>
        <w:tc>
          <w:tcPr>
            <w:tcW w:w="1020" w:type="dxa"/>
          </w:tcPr>
          <w:p w:rsidR="00C24A1F" w:rsidRPr="002C12F1" w:rsidRDefault="00C24A1F" w:rsidP="00A12B49">
            <w:pPr>
              <w:pStyle w:val="text0r"/>
              <w:spacing w:after="0" w:line="240" w:lineRule="auto"/>
            </w:pPr>
            <w:r w:rsidRPr="002C12F1">
              <w:t>1,</w:t>
            </w:r>
            <w:r>
              <w:t>4</w:t>
            </w:r>
            <w:r w:rsidRPr="002C12F1">
              <w:t>00</w:t>
            </w:r>
          </w:p>
        </w:tc>
        <w:tc>
          <w:tcPr>
            <w:tcW w:w="1080" w:type="dxa"/>
          </w:tcPr>
          <w:p w:rsidR="00C24A1F" w:rsidRPr="002C12F1" w:rsidRDefault="00C24A1F" w:rsidP="00A12B49">
            <w:pPr>
              <w:pStyle w:val="text0r"/>
              <w:spacing w:after="0" w:line="240" w:lineRule="auto"/>
            </w:pPr>
          </w:p>
        </w:tc>
      </w:tr>
      <w:tr w:rsidR="00C24A1F" w:rsidRPr="002C12F1" w:rsidTr="00A12B49">
        <w:tc>
          <w:tcPr>
            <w:tcW w:w="720" w:type="dxa"/>
          </w:tcPr>
          <w:p w:rsidR="00C24A1F" w:rsidRPr="002C12F1" w:rsidRDefault="00C24A1F" w:rsidP="00A12B49">
            <w:pPr>
              <w:pStyle w:val="text0r"/>
              <w:spacing w:after="0" w:line="240" w:lineRule="auto"/>
              <w:jc w:val="left"/>
              <w:rPr>
                <w:i/>
              </w:rPr>
            </w:pPr>
          </w:p>
        </w:tc>
        <w:tc>
          <w:tcPr>
            <w:tcW w:w="6480" w:type="dxa"/>
          </w:tcPr>
          <w:p w:rsidR="00C24A1F" w:rsidRPr="002C12F1" w:rsidRDefault="00C24A1F" w:rsidP="00A12B49">
            <w:pPr>
              <w:pStyle w:val="textleaders"/>
              <w:tabs>
                <w:tab w:val="clear" w:pos="3120"/>
                <w:tab w:val="left" w:leader="dot" w:pos="6240"/>
              </w:tabs>
              <w:spacing w:line="240" w:lineRule="auto"/>
              <w:ind w:left="360"/>
            </w:pPr>
            <w:r w:rsidRPr="002C12F1">
              <w:t>Cash (</w:t>
            </w:r>
            <w:r w:rsidRPr="002C12F1">
              <w:sym w:font="Symbol" w:char="F02D"/>
            </w:r>
            <w:r w:rsidRPr="002C12F1">
              <w:t>A)</w:t>
            </w:r>
            <w:r w:rsidRPr="002C12F1">
              <w:tab/>
            </w:r>
          </w:p>
        </w:tc>
        <w:tc>
          <w:tcPr>
            <w:tcW w:w="1020" w:type="dxa"/>
          </w:tcPr>
          <w:p w:rsidR="00C24A1F" w:rsidRPr="002C12F1" w:rsidRDefault="00C24A1F" w:rsidP="00A12B49">
            <w:pPr>
              <w:pStyle w:val="text0r"/>
              <w:spacing w:after="0" w:line="240" w:lineRule="auto"/>
            </w:pPr>
          </w:p>
        </w:tc>
        <w:tc>
          <w:tcPr>
            <w:tcW w:w="1080" w:type="dxa"/>
          </w:tcPr>
          <w:p w:rsidR="00C24A1F" w:rsidRPr="002C12F1" w:rsidRDefault="00C24A1F" w:rsidP="00A12B49">
            <w:pPr>
              <w:pStyle w:val="text0r"/>
              <w:spacing w:after="0" w:line="240" w:lineRule="auto"/>
            </w:pPr>
            <w:r w:rsidRPr="002C12F1">
              <w:t>1,</w:t>
            </w:r>
            <w:r>
              <w:t>4</w:t>
            </w:r>
            <w:r w:rsidRPr="002C12F1">
              <w:t>00</w:t>
            </w:r>
          </w:p>
        </w:tc>
      </w:tr>
    </w:tbl>
    <w:p w:rsidR="00C24A1F" w:rsidRPr="002C12F1" w:rsidRDefault="00C24A1F" w:rsidP="00C24A1F">
      <w:pPr>
        <w:rPr>
          <w:rFonts w:ascii="Arial" w:hAnsi="Arial"/>
          <w:b/>
        </w:rPr>
      </w:pPr>
    </w:p>
    <w:tbl>
      <w:tblPr>
        <w:tblW w:w="0" w:type="auto"/>
        <w:tblLayout w:type="fixed"/>
        <w:tblCellMar>
          <w:left w:w="36" w:type="dxa"/>
          <w:right w:w="36" w:type="dxa"/>
        </w:tblCellMar>
        <w:tblLook w:val="0000"/>
      </w:tblPr>
      <w:tblGrid>
        <w:gridCol w:w="720"/>
        <w:gridCol w:w="6480"/>
        <w:gridCol w:w="1020"/>
        <w:gridCol w:w="1080"/>
      </w:tblGrid>
      <w:tr w:rsidR="00C24A1F" w:rsidRPr="002C12F1" w:rsidTr="00A12B49">
        <w:tc>
          <w:tcPr>
            <w:tcW w:w="720" w:type="dxa"/>
          </w:tcPr>
          <w:p w:rsidR="00C24A1F" w:rsidRPr="002C12F1" w:rsidRDefault="00C24A1F" w:rsidP="00A12B49">
            <w:pPr>
              <w:pStyle w:val="text0r"/>
              <w:spacing w:after="0" w:line="240" w:lineRule="auto"/>
              <w:jc w:val="left"/>
              <w:rPr>
                <w:i/>
              </w:rPr>
            </w:pPr>
            <w:r w:rsidRPr="002C12F1">
              <w:rPr>
                <w:i/>
              </w:rPr>
              <w:t>j.</w:t>
            </w:r>
          </w:p>
        </w:tc>
        <w:tc>
          <w:tcPr>
            <w:tcW w:w="6480" w:type="dxa"/>
          </w:tcPr>
          <w:p w:rsidR="00C24A1F" w:rsidRPr="002C12F1" w:rsidRDefault="00C24A1F" w:rsidP="00A12B49">
            <w:pPr>
              <w:pStyle w:val="textleaders"/>
              <w:tabs>
                <w:tab w:val="clear" w:pos="3120"/>
                <w:tab w:val="left" w:leader="dot" w:pos="6240"/>
              </w:tabs>
              <w:spacing w:line="240" w:lineRule="auto"/>
            </w:pPr>
            <w:r w:rsidRPr="002C12F1">
              <w:t xml:space="preserve">Utilities Expense (+E, </w:t>
            </w:r>
            <w:r w:rsidRPr="002C12F1">
              <w:sym w:font="Symbol" w:char="F02D"/>
            </w:r>
            <w:r w:rsidRPr="002C12F1">
              <w:t>SE)</w:t>
            </w:r>
            <w:r w:rsidRPr="002C12F1">
              <w:tab/>
            </w:r>
          </w:p>
        </w:tc>
        <w:tc>
          <w:tcPr>
            <w:tcW w:w="1020" w:type="dxa"/>
          </w:tcPr>
          <w:p w:rsidR="00C24A1F" w:rsidRPr="002C12F1" w:rsidRDefault="00C24A1F" w:rsidP="00A12B49">
            <w:pPr>
              <w:pStyle w:val="text0r"/>
              <w:spacing w:after="0" w:line="240" w:lineRule="auto"/>
            </w:pPr>
            <w:r w:rsidRPr="002C12F1">
              <w:t>2,</w:t>
            </w:r>
            <w:r>
              <w:t>6</w:t>
            </w:r>
            <w:r w:rsidRPr="002C12F1">
              <w:t>00</w:t>
            </w:r>
          </w:p>
        </w:tc>
        <w:tc>
          <w:tcPr>
            <w:tcW w:w="1080" w:type="dxa"/>
          </w:tcPr>
          <w:p w:rsidR="00C24A1F" w:rsidRPr="002C12F1" w:rsidRDefault="00C24A1F" w:rsidP="00A12B49">
            <w:pPr>
              <w:pStyle w:val="text0r"/>
              <w:spacing w:after="0" w:line="240" w:lineRule="auto"/>
            </w:pPr>
          </w:p>
        </w:tc>
      </w:tr>
      <w:tr w:rsidR="00C24A1F" w:rsidTr="00A12B49">
        <w:tc>
          <w:tcPr>
            <w:tcW w:w="720" w:type="dxa"/>
          </w:tcPr>
          <w:p w:rsidR="00C24A1F" w:rsidRPr="002C12F1" w:rsidRDefault="00C24A1F" w:rsidP="00A12B49">
            <w:pPr>
              <w:pStyle w:val="text0r"/>
              <w:spacing w:after="0" w:line="240" w:lineRule="auto"/>
              <w:jc w:val="left"/>
              <w:rPr>
                <w:i/>
              </w:rPr>
            </w:pPr>
          </w:p>
        </w:tc>
        <w:tc>
          <w:tcPr>
            <w:tcW w:w="6480" w:type="dxa"/>
          </w:tcPr>
          <w:p w:rsidR="00C24A1F" w:rsidRPr="002C12F1" w:rsidRDefault="00C24A1F" w:rsidP="00A12B49">
            <w:pPr>
              <w:pStyle w:val="textleaders"/>
              <w:tabs>
                <w:tab w:val="clear" w:pos="3120"/>
                <w:tab w:val="left" w:leader="dot" w:pos="6240"/>
              </w:tabs>
              <w:spacing w:line="240" w:lineRule="auto"/>
              <w:ind w:left="360"/>
            </w:pPr>
            <w:r w:rsidRPr="002C12F1">
              <w:t>Accounts Payable (+L)</w:t>
            </w:r>
            <w:r w:rsidRPr="002C12F1">
              <w:tab/>
            </w:r>
          </w:p>
        </w:tc>
        <w:tc>
          <w:tcPr>
            <w:tcW w:w="1020" w:type="dxa"/>
          </w:tcPr>
          <w:p w:rsidR="00C24A1F" w:rsidRPr="002C12F1" w:rsidRDefault="00C24A1F" w:rsidP="00A12B49">
            <w:pPr>
              <w:pStyle w:val="text0r"/>
              <w:spacing w:after="0" w:line="240" w:lineRule="auto"/>
            </w:pPr>
          </w:p>
        </w:tc>
        <w:tc>
          <w:tcPr>
            <w:tcW w:w="1080" w:type="dxa"/>
          </w:tcPr>
          <w:p w:rsidR="00C24A1F" w:rsidRDefault="00C24A1F" w:rsidP="00A12B49">
            <w:pPr>
              <w:pStyle w:val="text0r"/>
              <w:spacing w:after="0" w:line="240" w:lineRule="auto"/>
            </w:pPr>
            <w:r w:rsidRPr="002C12F1">
              <w:t>2,</w:t>
            </w:r>
            <w:r>
              <w:t>6</w:t>
            </w:r>
            <w:r w:rsidRPr="002C12F1">
              <w:t>00</w:t>
            </w:r>
          </w:p>
        </w:tc>
      </w:tr>
    </w:tbl>
    <w:p w:rsidR="00C24A1F" w:rsidRDefault="00C24A1F" w:rsidP="00C24A1F">
      <w:pPr>
        <w:jc w:val="left"/>
        <w:rPr>
          <w:rFonts w:ascii="Arial" w:hAnsi="Arial"/>
          <w:b/>
        </w:rPr>
      </w:pPr>
    </w:p>
    <w:p w:rsidR="00C24A1F" w:rsidRDefault="00C24A1F" w:rsidP="00C24A1F">
      <w:pPr>
        <w:jc w:val="left"/>
        <w:rPr>
          <w:rFonts w:ascii="Arial" w:hAnsi="Arial"/>
          <w:b/>
        </w:rPr>
      </w:pPr>
    </w:p>
    <w:p w:rsidR="00C24A1F" w:rsidRPr="002C12F1" w:rsidRDefault="00C24A1F" w:rsidP="00C24A1F">
      <w:pPr>
        <w:jc w:val="left"/>
        <w:outlineLvl w:val="0"/>
        <w:rPr>
          <w:rFonts w:ascii="Arial" w:hAnsi="Arial"/>
          <w:b/>
        </w:rPr>
      </w:pPr>
      <w:proofErr w:type="gramStart"/>
      <w:r w:rsidRPr="002C12F1">
        <w:rPr>
          <w:rFonts w:ascii="Arial" w:hAnsi="Arial"/>
          <w:b/>
        </w:rPr>
        <w:t>M3–7.</w:t>
      </w:r>
      <w:proofErr w:type="gramEnd"/>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378"/>
        <w:gridCol w:w="1440"/>
        <w:gridCol w:w="1440"/>
        <w:gridCol w:w="1728"/>
        <w:gridCol w:w="1440"/>
        <w:gridCol w:w="1440"/>
        <w:gridCol w:w="1440"/>
      </w:tblGrid>
      <w:tr w:rsidR="00C24A1F" w:rsidRPr="002C12F1" w:rsidTr="00A12B49">
        <w:trPr>
          <w:cantSplit/>
        </w:trPr>
        <w:tc>
          <w:tcPr>
            <w:tcW w:w="378" w:type="dxa"/>
            <w:tcBorders>
              <w:top w:val="nil"/>
              <w:left w:val="nil"/>
              <w:bottom w:val="single" w:sz="6" w:space="0" w:color="000000"/>
              <w:right w:val="nil"/>
            </w:tcBorders>
          </w:tcPr>
          <w:p w:rsidR="00C24A1F" w:rsidRPr="002C12F1" w:rsidRDefault="00C24A1F" w:rsidP="00A12B49">
            <w:pPr>
              <w:pStyle w:val="TH"/>
              <w:pBdr>
                <w:bottom w:val="none" w:sz="0" w:space="0" w:color="auto"/>
              </w:pBdr>
              <w:spacing w:before="0" w:after="0" w:line="240" w:lineRule="auto"/>
              <w:jc w:val="right"/>
              <w:rPr>
                <w:rFonts w:ascii="Arial" w:hAnsi="Arial"/>
                <w:i/>
                <w:sz w:val="24"/>
              </w:rPr>
            </w:pPr>
          </w:p>
        </w:tc>
        <w:tc>
          <w:tcPr>
            <w:tcW w:w="4608" w:type="dxa"/>
            <w:gridSpan w:val="3"/>
            <w:tcBorders>
              <w:top w:val="nil"/>
              <w:left w:val="nil"/>
              <w:bottom w:val="single" w:sz="6" w:space="0" w:color="000000"/>
              <w:right w:val="nil"/>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t>Balance Sheet</w:t>
            </w:r>
          </w:p>
        </w:tc>
        <w:tc>
          <w:tcPr>
            <w:tcW w:w="4320" w:type="dxa"/>
            <w:gridSpan w:val="3"/>
            <w:tcBorders>
              <w:top w:val="nil"/>
              <w:left w:val="nil"/>
              <w:bottom w:val="single" w:sz="6" w:space="0" w:color="000000"/>
              <w:right w:val="nil"/>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t>Income Statement</w:t>
            </w:r>
          </w:p>
        </w:tc>
      </w:tr>
      <w:tr w:rsidR="00C24A1F" w:rsidRPr="002C12F1" w:rsidTr="00A12B49">
        <w:tc>
          <w:tcPr>
            <w:tcW w:w="378" w:type="dxa"/>
            <w:tcBorders>
              <w:top w:val="nil"/>
              <w:bottom w:val="nil"/>
            </w:tcBorders>
          </w:tcPr>
          <w:p w:rsidR="00C24A1F" w:rsidRPr="002C12F1" w:rsidRDefault="00C24A1F" w:rsidP="00A12B49">
            <w:pPr>
              <w:pStyle w:val="TH"/>
              <w:pBdr>
                <w:bottom w:val="none" w:sz="0" w:space="0" w:color="auto"/>
              </w:pBdr>
              <w:spacing w:before="0" w:after="0" w:line="240" w:lineRule="auto"/>
              <w:jc w:val="right"/>
              <w:rPr>
                <w:rFonts w:ascii="Arial" w:hAnsi="Arial"/>
                <w:i/>
                <w:sz w:val="24"/>
              </w:rPr>
            </w:pPr>
          </w:p>
        </w:tc>
        <w:tc>
          <w:tcPr>
            <w:tcW w:w="1440" w:type="dxa"/>
            <w:tcBorders>
              <w:top w:val="nil"/>
              <w:bottom w:val="nil"/>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br/>
              <w:t>Assets</w:t>
            </w:r>
          </w:p>
        </w:tc>
        <w:tc>
          <w:tcPr>
            <w:tcW w:w="1440" w:type="dxa"/>
            <w:tcBorders>
              <w:top w:val="nil"/>
              <w:bottom w:val="nil"/>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br/>
              <w:t>Liabilities</w:t>
            </w:r>
          </w:p>
        </w:tc>
        <w:tc>
          <w:tcPr>
            <w:tcW w:w="1728" w:type="dxa"/>
            <w:tcBorders>
              <w:top w:val="nil"/>
              <w:bottom w:val="nil"/>
              <w:right w:val="single" w:sz="12" w:space="0" w:color="000000"/>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t>Stockholders’ Equity</w:t>
            </w:r>
          </w:p>
        </w:tc>
        <w:tc>
          <w:tcPr>
            <w:tcW w:w="1440" w:type="dxa"/>
            <w:tcBorders>
              <w:top w:val="nil"/>
              <w:left w:val="nil"/>
              <w:bottom w:val="nil"/>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br/>
              <w:t>Revenues</w:t>
            </w:r>
          </w:p>
        </w:tc>
        <w:tc>
          <w:tcPr>
            <w:tcW w:w="1440" w:type="dxa"/>
            <w:tcBorders>
              <w:top w:val="nil"/>
              <w:bottom w:val="nil"/>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br/>
              <w:t>Expenses</w:t>
            </w:r>
          </w:p>
        </w:tc>
        <w:tc>
          <w:tcPr>
            <w:tcW w:w="1440" w:type="dxa"/>
            <w:tcBorders>
              <w:top w:val="nil"/>
              <w:bottom w:val="nil"/>
            </w:tcBorders>
          </w:tcPr>
          <w:p w:rsidR="00C24A1F" w:rsidRPr="002C12F1" w:rsidRDefault="00C24A1F" w:rsidP="00A12B49">
            <w:pPr>
              <w:pStyle w:val="TH"/>
              <w:pBdr>
                <w:bottom w:val="none" w:sz="0" w:space="0" w:color="auto"/>
              </w:pBdr>
              <w:spacing w:before="0" w:after="0" w:line="240" w:lineRule="auto"/>
              <w:rPr>
                <w:rFonts w:ascii="Arial" w:hAnsi="Arial"/>
                <w:sz w:val="24"/>
              </w:rPr>
            </w:pPr>
            <w:r w:rsidRPr="002C12F1">
              <w:rPr>
                <w:rFonts w:ascii="Arial" w:hAnsi="Arial"/>
                <w:sz w:val="24"/>
              </w:rPr>
              <w:t xml:space="preserve">Net </w:t>
            </w:r>
            <w:r w:rsidRPr="002C12F1">
              <w:rPr>
                <w:rFonts w:ascii="Arial" w:hAnsi="Arial"/>
                <w:sz w:val="24"/>
              </w:rPr>
              <w:br/>
              <w:t>Income</w:t>
            </w:r>
          </w:p>
        </w:tc>
      </w:tr>
      <w:tr w:rsidR="00C24A1F" w:rsidRPr="002C12F1" w:rsidTr="00A12B49">
        <w:tc>
          <w:tcPr>
            <w:tcW w:w="378" w:type="dxa"/>
            <w:tcBorders>
              <w:top w:val="single" w:sz="12" w:space="0" w:color="000000"/>
            </w:tcBorders>
          </w:tcPr>
          <w:p w:rsidR="00C24A1F" w:rsidRPr="002C12F1" w:rsidRDefault="00C24A1F" w:rsidP="00A12B49">
            <w:pPr>
              <w:pStyle w:val="IPX1"/>
              <w:spacing w:before="120" w:after="120" w:line="240" w:lineRule="auto"/>
              <w:jc w:val="right"/>
              <w:rPr>
                <w:rFonts w:ascii="Arial" w:hAnsi="Arial"/>
                <w:b w:val="0"/>
                <w:i/>
                <w:sz w:val="24"/>
              </w:rPr>
            </w:pPr>
            <w:r w:rsidRPr="002C12F1">
              <w:rPr>
                <w:rFonts w:ascii="Arial" w:hAnsi="Arial"/>
                <w:b w:val="0"/>
                <w:i/>
                <w:sz w:val="24"/>
              </w:rPr>
              <w:t>a.</w:t>
            </w:r>
          </w:p>
        </w:tc>
        <w:tc>
          <w:tcPr>
            <w:tcW w:w="1440" w:type="dxa"/>
            <w:tcBorders>
              <w:top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+1</w:t>
            </w:r>
            <w:r>
              <w:rPr>
                <w:rFonts w:ascii="Arial" w:hAnsi="Arial"/>
                <w:color w:val="auto"/>
                <w:sz w:val="24"/>
              </w:rPr>
              <w:t>3</w:t>
            </w:r>
            <w:r w:rsidRPr="002C12F1">
              <w:rPr>
                <w:rFonts w:ascii="Arial" w:hAnsi="Arial"/>
                <w:color w:val="auto"/>
                <w:sz w:val="24"/>
              </w:rPr>
              <w:t>,000</w:t>
            </w:r>
          </w:p>
        </w:tc>
        <w:tc>
          <w:tcPr>
            <w:tcW w:w="1440" w:type="dxa"/>
            <w:tcBorders>
              <w:top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728" w:type="dxa"/>
            <w:tcBorders>
              <w:top w:val="single" w:sz="12" w:space="0" w:color="000000"/>
              <w:right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+1</w:t>
            </w:r>
            <w:r>
              <w:rPr>
                <w:rFonts w:ascii="Arial" w:hAnsi="Arial"/>
                <w:color w:val="auto"/>
                <w:sz w:val="24"/>
              </w:rPr>
              <w:t>3</w:t>
            </w:r>
            <w:r w:rsidRPr="002C12F1">
              <w:rPr>
                <w:rFonts w:ascii="Arial" w:hAnsi="Arial"/>
                <w:color w:val="auto"/>
                <w:sz w:val="24"/>
              </w:rPr>
              <w:t>,000</w:t>
            </w:r>
          </w:p>
        </w:tc>
        <w:tc>
          <w:tcPr>
            <w:tcW w:w="1440" w:type="dxa"/>
            <w:tcBorders>
              <w:top w:val="single" w:sz="12" w:space="0" w:color="000000"/>
              <w:left w:val="nil"/>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+1</w:t>
            </w:r>
            <w:r>
              <w:rPr>
                <w:rFonts w:ascii="Arial" w:hAnsi="Arial"/>
                <w:color w:val="auto"/>
                <w:sz w:val="24"/>
              </w:rPr>
              <w:t>3</w:t>
            </w:r>
            <w:r w:rsidRPr="002C12F1">
              <w:rPr>
                <w:rFonts w:ascii="Arial" w:hAnsi="Arial"/>
                <w:color w:val="auto"/>
                <w:sz w:val="24"/>
              </w:rPr>
              <w:t>,000</w:t>
            </w:r>
          </w:p>
        </w:tc>
        <w:tc>
          <w:tcPr>
            <w:tcW w:w="1440" w:type="dxa"/>
            <w:tcBorders>
              <w:top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Borders>
              <w:top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+1</w:t>
            </w:r>
            <w:r>
              <w:rPr>
                <w:rFonts w:ascii="Arial" w:hAnsi="Arial"/>
                <w:color w:val="auto"/>
                <w:sz w:val="24"/>
              </w:rPr>
              <w:t>3</w:t>
            </w:r>
            <w:r w:rsidRPr="002C12F1">
              <w:rPr>
                <w:rFonts w:ascii="Arial" w:hAnsi="Arial"/>
                <w:color w:val="auto"/>
                <w:sz w:val="24"/>
              </w:rPr>
              <w:t>,000</w:t>
            </w:r>
          </w:p>
        </w:tc>
      </w:tr>
      <w:tr w:rsidR="00C24A1F" w:rsidRPr="002C12F1" w:rsidTr="00A12B49">
        <w:tc>
          <w:tcPr>
            <w:tcW w:w="378" w:type="dxa"/>
          </w:tcPr>
          <w:p w:rsidR="00C24A1F" w:rsidRPr="002C12F1" w:rsidRDefault="00C24A1F" w:rsidP="00A12B49">
            <w:pPr>
              <w:pStyle w:val="SSQ"/>
              <w:spacing w:before="120" w:after="120" w:line="240" w:lineRule="auto"/>
              <w:ind w:left="0" w:firstLine="0"/>
              <w:jc w:val="right"/>
              <w:rPr>
                <w:rFonts w:ascii="Arial" w:hAnsi="Arial"/>
                <w:i/>
                <w:sz w:val="24"/>
              </w:rPr>
            </w:pPr>
            <w:r w:rsidRPr="002C12F1">
              <w:rPr>
                <w:rFonts w:ascii="Arial" w:hAnsi="Arial"/>
                <w:i/>
                <w:sz w:val="24"/>
              </w:rPr>
              <w:t>b.</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7</w:t>
            </w:r>
            <w:r w:rsidRPr="002C12F1">
              <w:rPr>
                <w:rFonts w:ascii="Arial" w:hAnsi="Arial"/>
                <w:color w:val="auto"/>
                <w:sz w:val="24"/>
              </w:rPr>
              <w:t>,000</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728" w:type="dxa"/>
            <w:tcBorders>
              <w:right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7</w:t>
            </w:r>
            <w:r w:rsidRPr="002C12F1">
              <w:rPr>
                <w:rFonts w:ascii="Arial" w:hAnsi="Arial"/>
                <w:color w:val="auto"/>
                <w:sz w:val="24"/>
              </w:rPr>
              <w:t>,000</w:t>
            </w:r>
          </w:p>
        </w:tc>
        <w:tc>
          <w:tcPr>
            <w:tcW w:w="1440" w:type="dxa"/>
            <w:tcBorders>
              <w:left w:val="nil"/>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7</w:t>
            </w:r>
            <w:r w:rsidRPr="002C12F1">
              <w:rPr>
                <w:rFonts w:ascii="Arial" w:hAnsi="Arial"/>
                <w:color w:val="auto"/>
                <w:sz w:val="24"/>
              </w:rPr>
              <w:t>,000</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7</w:t>
            </w:r>
            <w:r w:rsidRPr="002C12F1">
              <w:rPr>
                <w:rFonts w:ascii="Arial" w:hAnsi="Arial"/>
                <w:color w:val="auto"/>
                <w:sz w:val="24"/>
              </w:rPr>
              <w:t>,000</w:t>
            </w:r>
          </w:p>
        </w:tc>
      </w:tr>
      <w:tr w:rsidR="00C24A1F" w:rsidRPr="002C12F1" w:rsidTr="00A12B49">
        <w:tc>
          <w:tcPr>
            <w:tcW w:w="378" w:type="dxa"/>
          </w:tcPr>
          <w:p w:rsidR="00C24A1F" w:rsidRPr="002C12F1" w:rsidRDefault="00C24A1F" w:rsidP="00A12B49">
            <w:pPr>
              <w:pStyle w:val="IPT"/>
              <w:spacing w:before="120" w:after="120" w:line="240" w:lineRule="auto"/>
              <w:jc w:val="right"/>
              <w:rPr>
                <w:rFonts w:ascii="Arial" w:hAnsi="Arial"/>
                <w:b w:val="0"/>
                <w:i/>
                <w:color w:val="auto"/>
                <w:sz w:val="24"/>
              </w:rPr>
            </w:pPr>
            <w:r w:rsidRPr="002C12F1">
              <w:rPr>
                <w:rFonts w:ascii="Arial" w:hAnsi="Arial"/>
                <w:b w:val="0"/>
                <w:i/>
                <w:color w:val="auto"/>
                <w:sz w:val="24"/>
              </w:rPr>
              <w:t>c.</w:t>
            </w:r>
          </w:p>
        </w:tc>
        <w:tc>
          <w:tcPr>
            <w:tcW w:w="1440" w:type="dxa"/>
          </w:tcPr>
          <w:p w:rsidR="00C24A1F" w:rsidRPr="002C12F1" w:rsidRDefault="00C24A1F" w:rsidP="00A12B49">
            <w:pPr>
              <w:pStyle w:val="TB"/>
              <w:spacing w:before="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2</w:t>
            </w:r>
            <w:r w:rsidRPr="002C12F1">
              <w:rPr>
                <w:rFonts w:ascii="Arial" w:hAnsi="Arial"/>
                <w:color w:val="auto"/>
                <w:sz w:val="24"/>
              </w:rPr>
              <w:t>,500</w:t>
            </w:r>
          </w:p>
          <w:p w:rsidR="00C24A1F" w:rsidRPr="002C12F1" w:rsidRDefault="00C24A1F" w:rsidP="00A12B49">
            <w:pPr>
              <w:pStyle w:val="TB"/>
              <w:spacing w:after="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2</w:t>
            </w:r>
            <w:r w:rsidRPr="002C12F1">
              <w:rPr>
                <w:rFonts w:ascii="Arial" w:hAnsi="Arial"/>
                <w:color w:val="auto"/>
                <w:sz w:val="24"/>
              </w:rPr>
              <w:t>,500</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728" w:type="dxa"/>
            <w:tcBorders>
              <w:right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Borders>
              <w:left w:val="nil"/>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r>
      <w:tr w:rsidR="00C24A1F" w:rsidRPr="002C12F1" w:rsidTr="00A12B49">
        <w:tc>
          <w:tcPr>
            <w:tcW w:w="378" w:type="dxa"/>
          </w:tcPr>
          <w:p w:rsidR="00C24A1F" w:rsidRPr="002C12F1" w:rsidRDefault="00C24A1F" w:rsidP="00A12B49">
            <w:pPr>
              <w:pStyle w:val="IPT"/>
              <w:spacing w:before="120" w:after="120" w:line="240" w:lineRule="auto"/>
              <w:jc w:val="right"/>
              <w:rPr>
                <w:rFonts w:ascii="Arial" w:hAnsi="Arial"/>
                <w:b w:val="0"/>
                <w:i/>
                <w:color w:val="auto"/>
                <w:sz w:val="24"/>
              </w:rPr>
            </w:pPr>
            <w:r w:rsidRPr="002C12F1">
              <w:rPr>
                <w:rFonts w:ascii="Arial" w:hAnsi="Arial"/>
                <w:b w:val="0"/>
                <w:i/>
                <w:color w:val="auto"/>
                <w:sz w:val="24"/>
              </w:rPr>
              <w:t>d.</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2</w:t>
            </w:r>
            <w:r w:rsidRPr="002C12F1">
              <w:rPr>
                <w:rFonts w:ascii="Arial" w:hAnsi="Arial"/>
                <w:color w:val="auto"/>
                <w:sz w:val="24"/>
              </w:rPr>
              <w:t>,600</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w:t>
            </w:r>
            <w:r>
              <w:rPr>
                <w:rFonts w:ascii="Arial" w:hAnsi="Arial"/>
                <w:color w:val="auto"/>
                <w:sz w:val="24"/>
              </w:rPr>
              <w:t>2</w:t>
            </w:r>
            <w:r w:rsidRPr="002C12F1">
              <w:rPr>
                <w:rFonts w:ascii="Arial" w:hAnsi="Arial"/>
                <w:color w:val="auto"/>
                <w:sz w:val="24"/>
              </w:rPr>
              <w:t>,600</w:t>
            </w:r>
          </w:p>
        </w:tc>
        <w:tc>
          <w:tcPr>
            <w:tcW w:w="1728" w:type="dxa"/>
            <w:tcBorders>
              <w:right w:val="single" w:sz="12" w:space="0" w:color="000000"/>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Borders>
              <w:left w:val="nil"/>
            </w:tcBorders>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c>
          <w:tcPr>
            <w:tcW w:w="1440" w:type="dxa"/>
          </w:tcPr>
          <w:p w:rsidR="00C24A1F" w:rsidRPr="002C12F1" w:rsidRDefault="00C24A1F" w:rsidP="00A12B49">
            <w:pPr>
              <w:pStyle w:val="TB"/>
              <w:spacing w:before="120" w:after="120" w:line="240" w:lineRule="auto"/>
              <w:jc w:val="center"/>
              <w:rPr>
                <w:rFonts w:ascii="Arial" w:hAnsi="Arial"/>
                <w:color w:val="auto"/>
                <w:sz w:val="24"/>
              </w:rPr>
            </w:pPr>
            <w:r w:rsidRPr="002C12F1">
              <w:rPr>
                <w:rFonts w:ascii="Arial" w:hAnsi="Arial"/>
                <w:color w:val="auto"/>
                <w:sz w:val="24"/>
              </w:rPr>
              <w:t>NE</w:t>
            </w:r>
          </w:p>
        </w:tc>
      </w:tr>
    </w:tbl>
    <w:p w:rsidR="00C24A1F" w:rsidRPr="00204BB7" w:rsidRDefault="00C24A1F" w:rsidP="00C24A1F">
      <w:pPr>
        <w:rPr>
          <w:rFonts w:ascii="Arial" w:hAnsi="Arial"/>
          <w:highlight w:val="yellow"/>
        </w:rPr>
      </w:pPr>
    </w:p>
    <w:p w:rsidR="00C24A1F" w:rsidRDefault="00C24A1F" w:rsidP="00F34CCA">
      <w:pPr>
        <w:jc w:val="left"/>
        <w:rPr>
          <w:rFonts w:ascii="Arial" w:hAnsi="Arial"/>
        </w:rPr>
      </w:pPr>
      <w:r w:rsidRPr="002C12F1">
        <w:rPr>
          <w:rFonts w:ascii="Arial" w:hAnsi="Arial"/>
        </w:rPr>
        <w:t xml:space="preserve">Transaction </w:t>
      </w:r>
      <w:r w:rsidRPr="002C12F1">
        <w:rPr>
          <w:rFonts w:ascii="Arial" w:hAnsi="Arial"/>
          <w:i/>
        </w:rPr>
        <w:t>(c)</w:t>
      </w:r>
      <w:r w:rsidRPr="002C12F1">
        <w:rPr>
          <w:rFonts w:ascii="Arial" w:hAnsi="Arial"/>
        </w:rPr>
        <w:t xml:space="preserve"> results in an increase in an asset (cash) and a decrease in an asset (accounts receivable).  Therefore, there is no net effect on assets.</w:t>
      </w:r>
    </w:p>
    <w:p w:rsidR="00C24A1F" w:rsidRDefault="00C24A1F" w:rsidP="00C24A1F">
      <w:pPr>
        <w:jc w:val="left"/>
        <w:rPr>
          <w:rFonts w:ascii="Arial" w:hAnsi="Arial"/>
        </w:rPr>
      </w:pPr>
    </w:p>
    <w:p w:rsidR="00C24A1F" w:rsidRDefault="00C24A1F" w:rsidP="00C24A1F">
      <w:pPr>
        <w:jc w:val="left"/>
        <w:rPr>
          <w:rFonts w:ascii="Arial" w:hAnsi="Arial"/>
          <w:b/>
        </w:rPr>
      </w:pPr>
    </w:p>
    <w:p w:rsidR="00C24A1F" w:rsidRDefault="00C24A1F" w:rsidP="00C24A1F">
      <w:pPr>
        <w:jc w:val="left"/>
        <w:outlineLvl w:val="0"/>
        <w:rPr>
          <w:rFonts w:ascii="Arial" w:hAnsi="Arial"/>
          <w:b/>
        </w:rPr>
      </w:pPr>
      <w:proofErr w:type="gramStart"/>
      <w:r w:rsidRPr="00696F2C">
        <w:rPr>
          <w:rFonts w:ascii="Arial" w:hAnsi="Arial"/>
          <w:b/>
        </w:rPr>
        <w:t>M3–8.</w:t>
      </w:r>
      <w:proofErr w:type="gramEnd"/>
    </w:p>
    <w:p w:rsidR="00C24A1F" w:rsidRPr="00696F2C" w:rsidRDefault="00C24A1F" w:rsidP="00C24A1F">
      <w:pPr>
        <w:jc w:val="left"/>
        <w:outlineLvl w:val="0"/>
        <w:rPr>
          <w:rFonts w:ascii="Arial" w:hAnsi="Arial"/>
          <w: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378"/>
        <w:gridCol w:w="1440"/>
        <w:gridCol w:w="1440"/>
        <w:gridCol w:w="1728"/>
        <w:gridCol w:w="1440"/>
        <w:gridCol w:w="1440"/>
        <w:gridCol w:w="1440"/>
      </w:tblGrid>
      <w:tr w:rsidR="00C24A1F" w:rsidRPr="00696F2C" w:rsidTr="00A12B49">
        <w:trPr>
          <w:cantSplit/>
        </w:trPr>
        <w:tc>
          <w:tcPr>
            <w:tcW w:w="378" w:type="dxa"/>
            <w:tcBorders>
              <w:top w:val="nil"/>
              <w:left w:val="nil"/>
              <w:bottom w:val="single" w:sz="6" w:space="0" w:color="000000"/>
              <w:right w:val="nil"/>
            </w:tcBorders>
          </w:tcPr>
          <w:p w:rsidR="00C24A1F" w:rsidRPr="00696F2C" w:rsidRDefault="00C24A1F" w:rsidP="00A12B49">
            <w:pPr>
              <w:pStyle w:val="TH"/>
              <w:pBdr>
                <w:bottom w:val="none" w:sz="0" w:space="0" w:color="auto"/>
              </w:pBdr>
              <w:spacing w:before="0" w:after="0" w:line="240" w:lineRule="auto"/>
              <w:jc w:val="right"/>
              <w:rPr>
                <w:rFonts w:ascii="Arial" w:hAnsi="Arial"/>
                <w:i/>
                <w:sz w:val="24"/>
              </w:rPr>
            </w:pPr>
          </w:p>
        </w:tc>
        <w:tc>
          <w:tcPr>
            <w:tcW w:w="4608" w:type="dxa"/>
            <w:gridSpan w:val="3"/>
            <w:tcBorders>
              <w:top w:val="nil"/>
              <w:left w:val="nil"/>
              <w:bottom w:val="single" w:sz="6" w:space="0" w:color="000000"/>
              <w:right w:val="nil"/>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t>Balance Sheet</w:t>
            </w:r>
          </w:p>
        </w:tc>
        <w:tc>
          <w:tcPr>
            <w:tcW w:w="4320" w:type="dxa"/>
            <w:gridSpan w:val="3"/>
            <w:tcBorders>
              <w:top w:val="nil"/>
              <w:left w:val="nil"/>
              <w:bottom w:val="single" w:sz="6" w:space="0" w:color="000000"/>
              <w:right w:val="nil"/>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t>Income Statement</w:t>
            </w:r>
          </w:p>
        </w:tc>
      </w:tr>
      <w:tr w:rsidR="00C24A1F" w:rsidRPr="00696F2C" w:rsidTr="00A12B49">
        <w:tc>
          <w:tcPr>
            <w:tcW w:w="378" w:type="dxa"/>
            <w:tcBorders>
              <w:top w:val="nil"/>
              <w:bottom w:val="nil"/>
            </w:tcBorders>
          </w:tcPr>
          <w:p w:rsidR="00C24A1F" w:rsidRPr="00696F2C" w:rsidRDefault="00C24A1F" w:rsidP="00A12B49">
            <w:pPr>
              <w:pStyle w:val="TH"/>
              <w:pBdr>
                <w:bottom w:val="none" w:sz="0" w:space="0" w:color="auto"/>
              </w:pBdr>
              <w:spacing w:before="0" w:after="0" w:line="240" w:lineRule="auto"/>
              <w:jc w:val="right"/>
              <w:rPr>
                <w:rFonts w:ascii="Arial" w:hAnsi="Arial"/>
                <w:i/>
                <w:sz w:val="24"/>
              </w:rPr>
            </w:pPr>
          </w:p>
        </w:tc>
        <w:tc>
          <w:tcPr>
            <w:tcW w:w="1440" w:type="dxa"/>
            <w:tcBorders>
              <w:top w:val="nil"/>
              <w:bottom w:val="nil"/>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br/>
              <w:t>Assets</w:t>
            </w:r>
          </w:p>
        </w:tc>
        <w:tc>
          <w:tcPr>
            <w:tcW w:w="1440" w:type="dxa"/>
            <w:tcBorders>
              <w:top w:val="nil"/>
              <w:bottom w:val="nil"/>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br/>
              <w:t>Liabilities</w:t>
            </w:r>
          </w:p>
        </w:tc>
        <w:tc>
          <w:tcPr>
            <w:tcW w:w="1728" w:type="dxa"/>
            <w:tcBorders>
              <w:top w:val="nil"/>
              <w:bottom w:val="nil"/>
              <w:right w:val="single" w:sz="12" w:space="0" w:color="000000"/>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t>Stockholders’ Equity</w:t>
            </w:r>
          </w:p>
        </w:tc>
        <w:tc>
          <w:tcPr>
            <w:tcW w:w="1440" w:type="dxa"/>
            <w:tcBorders>
              <w:top w:val="nil"/>
              <w:left w:val="nil"/>
              <w:bottom w:val="nil"/>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br/>
              <w:t>Revenues</w:t>
            </w:r>
          </w:p>
        </w:tc>
        <w:tc>
          <w:tcPr>
            <w:tcW w:w="1440" w:type="dxa"/>
            <w:tcBorders>
              <w:top w:val="nil"/>
              <w:bottom w:val="nil"/>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br/>
              <w:t>Expenses</w:t>
            </w:r>
          </w:p>
        </w:tc>
        <w:tc>
          <w:tcPr>
            <w:tcW w:w="1440" w:type="dxa"/>
            <w:tcBorders>
              <w:top w:val="nil"/>
              <w:bottom w:val="nil"/>
            </w:tcBorders>
          </w:tcPr>
          <w:p w:rsidR="00C24A1F" w:rsidRPr="00696F2C" w:rsidRDefault="00C24A1F" w:rsidP="00A12B49">
            <w:pPr>
              <w:pStyle w:val="TH"/>
              <w:pBdr>
                <w:bottom w:val="none" w:sz="0" w:space="0" w:color="auto"/>
              </w:pBdr>
              <w:spacing w:before="0" w:after="0" w:line="240" w:lineRule="auto"/>
              <w:rPr>
                <w:rFonts w:ascii="Arial" w:hAnsi="Arial"/>
                <w:sz w:val="24"/>
              </w:rPr>
            </w:pPr>
            <w:r w:rsidRPr="00696F2C">
              <w:rPr>
                <w:rFonts w:ascii="Arial" w:hAnsi="Arial"/>
                <w:sz w:val="24"/>
              </w:rPr>
              <w:t xml:space="preserve">Net </w:t>
            </w:r>
            <w:r w:rsidRPr="00696F2C">
              <w:rPr>
                <w:rFonts w:ascii="Arial" w:hAnsi="Arial"/>
                <w:sz w:val="24"/>
              </w:rPr>
              <w:br/>
              <w:t>Income</w:t>
            </w:r>
          </w:p>
        </w:tc>
      </w:tr>
      <w:tr w:rsidR="00C24A1F" w:rsidRPr="00696F2C" w:rsidTr="00A12B49">
        <w:tc>
          <w:tcPr>
            <w:tcW w:w="378" w:type="dxa"/>
            <w:tcBorders>
              <w:top w:val="single" w:sz="12" w:space="0" w:color="000000"/>
            </w:tcBorders>
          </w:tcPr>
          <w:p w:rsidR="00C24A1F" w:rsidRPr="00696F2C" w:rsidRDefault="00C24A1F" w:rsidP="00A12B49">
            <w:pPr>
              <w:pStyle w:val="IPX1"/>
              <w:spacing w:before="120" w:after="120" w:line="240" w:lineRule="auto"/>
              <w:jc w:val="right"/>
              <w:rPr>
                <w:rFonts w:ascii="Arial" w:hAnsi="Arial"/>
                <w:b w:val="0"/>
                <w:i/>
                <w:sz w:val="24"/>
              </w:rPr>
            </w:pPr>
            <w:r w:rsidRPr="00696F2C">
              <w:rPr>
                <w:rFonts w:ascii="Arial" w:hAnsi="Arial"/>
                <w:b w:val="0"/>
                <w:i/>
                <w:sz w:val="24"/>
              </w:rPr>
              <w:t>e.</w:t>
            </w:r>
          </w:p>
        </w:tc>
        <w:tc>
          <w:tcPr>
            <w:tcW w:w="1440" w:type="dxa"/>
            <w:tcBorders>
              <w:top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3</w:t>
            </w:r>
            <w:r w:rsidRPr="00696F2C">
              <w:rPr>
                <w:rFonts w:ascii="Arial" w:hAnsi="Arial"/>
                <w:color w:val="auto"/>
                <w:sz w:val="24"/>
              </w:rPr>
              <w:t>,</w:t>
            </w:r>
            <w:r>
              <w:rPr>
                <w:rFonts w:ascii="Arial" w:hAnsi="Arial"/>
                <w:color w:val="auto"/>
                <w:sz w:val="24"/>
              </w:rPr>
              <w:t>8</w:t>
            </w:r>
            <w:r w:rsidRPr="00696F2C">
              <w:rPr>
                <w:rFonts w:ascii="Arial" w:hAnsi="Arial"/>
                <w:color w:val="auto"/>
                <w:sz w:val="24"/>
              </w:rPr>
              <w:t>90</w:t>
            </w:r>
          </w:p>
        </w:tc>
        <w:tc>
          <w:tcPr>
            <w:tcW w:w="1440" w:type="dxa"/>
            <w:tcBorders>
              <w:top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728" w:type="dxa"/>
            <w:tcBorders>
              <w:top w:val="single" w:sz="12" w:space="0" w:color="000000"/>
              <w:right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3</w:t>
            </w:r>
            <w:r w:rsidRPr="00696F2C">
              <w:rPr>
                <w:rFonts w:ascii="Arial" w:hAnsi="Arial"/>
                <w:color w:val="auto"/>
                <w:sz w:val="24"/>
              </w:rPr>
              <w:t>,</w:t>
            </w:r>
            <w:r>
              <w:rPr>
                <w:rFonts w:ascii="Arial" w:hAnsi="Arial"/>
                <w:color w:val="auto"/>
                <w:sz w:val="24"/>
              </w:rPr>
              <w:t>8</w:t>
            </w:r>
            <w:r w:rsidRPr="00696F2C">
              <w:rPr>
                <w:rFonts w:ascii="Arial" w:hAnsi="Arial"/>
                <w:color w:val="auto"/>
                <w:sz w:val="24"/>
              </w:rPr>
              <w:t>90</w:t>
            </w:r>
          </w:p>
        </w:tc>
        <w:tc>
          <w:tcPr>
            <w:tcW w:w="1440" w:type="dxa"/>
            <w:tcBorders>
              <w:top w:val="single" w:sz="12" w:space="0" w:color="000000"/>
              <w:left w:val="nil"/>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Borders>
              <w:top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3</w:t>
            </w:r>
            <w:r w:rsidRPr="00696F2C">
              <w:rPr>
                <w:rFonts w:ascii="Arial" w:hAnsi="Arial"/>
                <w:color w:val="auto"/>
                <w:sz w:val="24"/>
              </w:rPr>
              <w:t>,</w:t>
            </w:r>
            <w:r>
              <w:rPr>
                <w:rFonts w:ascii="Arial" w:hAnsi="Arial"/>
                <w:color w:val="auto"/>
                <w:sz w:val="24"/>
              </w:rPr>
              <w:t>8</w:t>
            </w:r>
            <w:r w:rsidRPr="00696F2C">
              <w:rPr>
                <w:rFonts w:ascii="Arial" w:hAnsi="Arial"/>
                <w:color w:val="auto"/>
                <w:sz w:val="24"/>
              </w:rPr>
              <w:t>90</w:t>
            </w:r>
          </w:p>
        </w:tc>
        <w:tc>
          <w:tcPr>
            <w:tcW w:w="1440" w:type="dxa"/>
            <w:tcBorders>
              <w:top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3</w:t>
            </w:r>
            <w:r w:rsidRPr="00696F2C">
              <w:rPr>
                <w:rFonts w:ascii="Arial" w:hAnsi="Arial"/>
                <w:color w:val="auto"/>
                <w:sz w:val="24"/>
              </w:rPr>
              <w:t>,</w:t>
            </w:r>
            <w:r>
              <w:rPr>
                <w:rFonts w:ascii="Arial" w:hAnsi="Arial"/>
                <w:color w:val="auto"/>
                <w:sz w:val="24"/>
              </w:rPr>
              <w:t>8</w:t>
            </w:r>
            <w:r w:rsidRPr="00696F2C">
              <w:rPr>
                <w:rFonts w:ascii="Arial" w:hAnsi="Arial"/>
                <w:color w:val="auto"/>
                <w:sz w:val="24"/>
              </w:rPr>
              <w:t>90</w:t>
            </w:r>
          </w:p>
        </w:tc>
      </w:tr>
      <w:tr w:rsidR="00C24A1F" w:rsidRPr="00696F2C" w:rsidTr="00A12B49">
        <w:tc>
          <w:tcPr>
            <w:tcW w:w="378" w:type="dxa"/>
          </w:tcPr>
          <w:p w:rsidR="00C24A1F" w:rsidRPr="00696F2C" w:rsidRDefault="00C24A1F" w:rsidP="00A12B49">
            <w:pPr>
              <w:pStyle w:val="SSQ"/>
              <w:spacing w:before="120" w:after="120" w:line="240" w:lineRule="auto"/>
              <w:ind w:left="0" w:firstLine="0"/>
              <w:jc w:val="right"/>
              <w:rPr>
                <w:rFonts w:ascii="Arial" w:hAnsi="Arial"/>
                <w:i/>
                <w:sz w:val="24"/>
              </w:rPr>
            </w:pPr>
            <w:r w:rsidRPr="00696F2C">
              <w:rPr>
                <w:rFonts w:ascii="Arial" w:hAnsi="Arial"/>
                <w:i/>
                <w:sz w:val="24"/>
              </w:rPr>
              <w:t>f.</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–1,</w:t>
            </w:r>
            <w:r>
              <w:rPr>
                <w:rFonts w:ascii="Arial" w:hAnsi="Arial"/>
                <w:color w:val="auto"/>
                <w:sz w:val="24"/>
              </w:rPr>
              <w:t>9</w:t>
            </w:r>
            <w:r w:rsidRPr="00696F2C">
              <w:rPr>
                <w:rFonts w:ascii="Arial" w:hAnsi="Arial"/>
                <w:color w:val="auto"/>
                <w:sz w:val="24"/>
              </w:rPr>
              <w:t>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–1,</w:t>
            </w:r>
            <w:r>
              <w:rPr>
                <w:rFonts w:ascii="Arial" w:hAnsi="Arial"/>
                <w:color w:val="auto"/>
                <w:sz w:val="24"/>
              </w:rPr>
              <w:t>9</w:t>
            </w:r>
            <w:r w:rsidRPr="00696F2C">
              <w:rPr>
                <w:rFonts w:ascii="Arial" w:hAnsi="Arial"/>
                <w:color w:val="auto"/>
                <w:sz w:val="24"/>
              </w:rPr>
              <w:t>00</w:t>
            </w:r>
          </w:p>
        </w:tc>
        <w:tc>
          <w:tcPr>
            <w:tcW w:w="1728" w:type="dxa"/>
            <w:tcBorders>
              <w:right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Borders>
              <w:left w:val="nil"/>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r>
      <w:tr w:rsidR="00C24A1F" w:rsidRPr="00696F2C" w:rsidTr="00A12B49">
        <w:tc>
          <w:tcPr>
            <w:tcW w:w="378" w:type="dxa"/>
          </w:tcPr>
          <w:p w:rsidR="00C24A1F" w:rsidRPr="00696F2C" w:rsidRDefault="00C24A1F" w:rsidP="00A12B49">
            <w:pPr>
              <w:pStyle w:val="IPT"/>
              <w:spacing w:before="120" w:after="120" w:line="240" w:lineRule="auto"/>
              <w:jc w:val="right"/>
              <w:rPr>
                <w:rFonts w:ascii="Arial" w:hAnsi="Arial"/>
                <w:b w:val="0"/>
                <w:i/>
                <w:color w:val="auto"/>
                <w:sz w:val="24"/>
              </w:rPr>
            </w:pPr>
            <w:r w:rsidRPr="00696F2C">
              <w:rPr>
                <w:rFonts w:ascii="Arial" w:hAnsi="Arial"/>
                <w:b w:val="0"/>
                <w:i/>
                <w:color w:val="auto"/>
                <w:sz w:val="24"/>
              </w:rPr>
              <w:t>g.</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4</w:t>
            </w:r>
            <w:r w:rsidRPr="00696F2C">
              <w:rPr>
                <w:rFonts w:ascii="Arial" w:hAnsi="Arial"/>
                <w:color w:val="auto"/>
                <w:sz w:val="24"/>
              </w:rPr>
              <w:t>,</w:t>
            </w:r>
            <w:r>
              <w:rPr>
                <w:rFonts w:ascii="Arial" w:hAnsi="Arial"/>
                <w:color w:val="auto"/>
                <w:sz w:val="24"/>
              </w:rPr>
              <w:t>7</w:t>
            </w:r>
            <w:r w:rsidRPr="00696F2C">
              <w:rPr>
                <w:rFonts w:ascii="Arial" w:hAnsi="Arial"/>
                <w:color w:val="auto"/>
                <w:sz w:val="24"/>
              </w:rPr>
              <w:t>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728" w:type="dxa"/>
            <w:tcBorders>
              <w:right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4</w:t>
            </w:r>
            <w:r w:rsidRPr="00696F2C">
              <w:rPr>
                <w:rFonts w:ascii="Arial" w:hAnsi="Arial"/>
                <w:color w:val="auto"/>
                <w:sz w:val="24"/>
              </w:rPr>
              <w:t>,</w:t>
            </w:r>
            <w:r>
              <w:rPr>
                <w:rFonts w:ascii="Arial" w:hAnsi="Arial"/>
                <w:color w:val="auto"/>
                <w:sz w:val="24"/>
              </w:rPr>
              <w:t>7</w:t>
            </w:r>
            <w:r w:rsidRPr="00696F2C">
              <w:rPr>
                <w:rFonts w:ascii="Arial" w:hAnsi="Arial"/>
                <w:color w:val="auto"/>
                <w:sz w:val="24"/>
              </w:rPr>
              <w:t>00</w:t>
            </w:r>
          </w:p>
        </w:tc>
        <w:tc>
          <w:tcPr>
            <w:tcW w:w="1440" w:type="dxa"/>
            <w:tcBorders>
              <w:left w:val="nil"/>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4</w:t>
            </w:r>
            <w:r w:rsidRPr="00696F2C">
              <w:rPr>
                <w:rFonts w:ascii="Arial" w:hAnsi="Arial"/>
                <w:color w:val="auto"/>
                <w:sz w:val="24"/>
              </w:rPr>
              <w:t>,</w:t>
            </w:r>
            <w:r>
              <w:rPr>
                <w:rFonts w:ascii="Arial" w:hAnsi="Arial"/>
                <w:color w:val="auto"/>
                <w:sz w:val="24"/>
              </w:rPr>
              <w:t>7</w:t>
            </w:r>
            <w:r w:rsidRPr="00696F2C">
              <w:rPr>
                <w:rFonts w:ascii="Arial" w:hAnsi="Arial"/>
                <w:color w:val="auto"/>
                <w:sz w:val="24"/>
              </w:rPr>
              <w:t>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w:t>
            </w:r>
            <w:r>
              <w:rPr>
                <w:rFonts w:ascii="Arial" w:hAnsi="Arial"/>
                <w:color w:val="auto"/>
                <w:sz w:val="24"/>
              </w:rPr>
              <w:t>4</w:t>
            </w:r>
            <w:r w:rsidRPr="00696F2C">
              <w:rPr>
                <w:rFonts w:ascii="Arial" w:hAnsi="Arial"/>
                <w:color w:val="auto"/>
                <w:sz w:val="24"/>
              </w:rPr>
              <w:t>,</w:t>
            </w:r>
            <w:r>
              <w:rPr>
                <w:rFonts w:ascii="Arial" w:hAnsi="Arial"/>
                <w:color w:val="auto"/>
                <w:sz w:val="24"/>
              </w:rPr>
              <w:t>7</w:t>
            </w:r>
            <w:r w:rsidRPr="00696F2C">
              <w:rPr>
                <w:rFonts w:ascii="Arial" w:hAnsi="Arial"/>
                <w:color w:val="auto"/>
                <w:sz w:val="24"/>
              </w:rPr>
              <w:t>00</w:t>
            </w:r>
          </w:p>
        </w:tc>
      </w:tr>
      <w:tr w:rsidR="00C24A1F" w:rsidRPr="00696F2C" w:rsidTr="00A12B49">
        <w:tc>
          <w:tcPr>
            <w:tcW w:w="378" w:type="dxa"/>
          </w:tcPr>
          <w:p w:rsidR="00C24A1F" w:rsidRPr="00696F2C" w:rsidRDefault="00C24A1F" w:rsidP="00A12B49">
            <w:pPr>
              <w:pStyle w:val="IPT"/>
              <w:spacing w:before="120" w:after="120" w:line="240" w:lineRule="auto"/>
              <w:jc w:val="right"/>
              <w:rPr>
                <w:rFonts w:ascii="Arial" w:hAnsi="Arial"/>
                <w:b w:val="0"/>
                <w:i/>
                <w:color w:val="auto"/>
                <w:sz w:val="24"/>
              </w:rPr>
            </w:pPr>
            <w:r w:rsidRPr="00696F2C">
              <w:rPr>
                <w:rFonts w:ascii="Arial" w:hAnsi="Arial"/>
                <w:b w:val="0"/>
                <w:i/>
                <w:color w:val="auto"/>
                <w:sz w:val="24"/>
              </w:rPr>
              <w:t>h.</w:t>
            </w:r>
          </w:p>
        </w:tc>
        <w:tc>
          <w:tcPr>
            <w:tcW w:w="1440" w:type="dxa"/>
          </w:tcPr>
          <w:p w:rsidR="00C24A1F" w:rsidRPr="00696F2C" w:rsidRDefault="00C24A1F" w:rsidP="00A12B49">
            <w:pPr>
              <w:pStyle w:val="TB"/>
              <w:spacing w:before="120" w:line="240" w:lineRule="auto"/>
              <w:jc w:val="center"/>
              <w:rPr>
                <w:rFonts w:ascii="Arial" w:hAnsi="Arial"/>
                <w:color w:val="auto"/>
                <w:sz w:val="24"/>
              </w:rPr>
            </w:pPr>
            <w:r w:rsidRPr="00696F2C">
              <w:rPr>
                <w:rFonts w:ascii="Arial" w:hAnsi="Arial"/>
                <w:color w:val="auto"/>
                <w:sz w:val="24"/>
              </w:rPr>
              <w:t>–1,800/</w:t>
            </w:r>
          </w:p>
          <w:p w:rsidR="00C24A1F" w:rsidRPr="00696F2C" w:rsidRDefault="00C24A1F" w:rsidP="00A12B49">
            <w:pPr>
              <w:pStyle w:val="TB"/>
              <w:spacing w:after="120" w:line="240" w:lineRule="auto"/>
              <w:jc w:val="center"/>
              <w:rPr>
                <w:rFonts w:ascii="Arial" w:hAnsi="Arial"/>
                <w:color w:val="auto"/>
                <w:sz w:val="24"/>
              </w:rPr>
            </w:pPr>
            <w:r w:rsidRPr="00696F2C">
              <w:rPr>
                <w:rFonts w:ascii="Arial" w:hAnsi="Arial"/>
                <w:color w:val="auto"/>
                <w:sz w:val="24"/>
              </w:rPr>
              <w:t>+1,200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728" w:type="dxa"/>
            <w:tcBorders>
              <w:right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–600</w:t>
            </w:r>
          </w:p>
        </w:tc>
        <w:tc>
          <w:tcPr>
            <w:tcW w:w="1440" w:type="dxa"/>
            <w:tcBorders>
              <w:left w:val="nil"/>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+600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–600</w:t>
            </w:r>
          </w:p>
        </w:tc>
      </w:tr>
      <w:tr w:rsidR="00C24A1F" w:rsidRPr="00696F2C" w:rsidTr="00A12B49">
        <w:tc>
          <w:tcPr>
            <w:tcW w:w="378" w:type="dxa"/>
          </w:tcPr>
          <w:p w:rsidR="00C24A1F" w:rsidRPr="00696F2C" w:rsidRDefault="00C24A1F" w:rsidP="00A12B49">
            <w:pPr>
              <w:pStyle w:val="IPT"/>
              <w:spacing w:before="120" w:after="120" w:line="240" w:lineRule="auto"/>
              <w:jc w:val="right"/>
              <w:rPr>
                <w:rFonts w:ascii="Arial" w:hAnsi="Arial"/>
                <w:b w:val="0"/>
                <w:i/>
                <w:color w:val="auto"/>
                <w:sz w:val="24"/>
              </w:rPr>
            </w:pPr>
            <w:proofErr w:type="spellStart"/>
            <w:r w:rsidRPr="00696F2C">
              <w:rPr>
                <w:rFonts w:ascii="Arial" w:hAnsi="Arial"/>
                <w:b w:val="0"/>
                <w:i/>
                <w:color w:val="auto"/>
                <w:sz w:val="24"/>
              </w:rPr>
              <w:t>i</w:t>
            </w:r>
            <w:proofErr w:type="spellEnd"/>
            <w:r w:rsidRPr="00696F2C">
              <w:rPr>
                <w:rFonts w:ascii="Arial" w:hAnsi="Arial"/>
                <w:b w:val="0"/>
                <w:i/>
                <w:color w:val="auto"/>
                <w:sz w:val="24"/>
              </w:rPr>
              <w:t>.</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–1,</w:t>
            </w:r>
            <w:r>
              <w:rPr>
                <w:rFonts w:ascii="Arial" w:hAnsi="Arial"/>
                <w:color w:val="auto"/>
                <w:sz w:val="24"/>
              </w:rPr>
              <w:t>4</w:t>
            </w:r>
            <w:r w:rsidRPr="00696F2C">
              <w:rPr>
                <w:rFonts w:ascii="Arial" w:hAnsi="Arial"/>
                <w:color w:val="auto"/>
                <w:sz w:val="24"/>
              </w:rPr>
              <w:t>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728" w:type="dxa"/>
            <w:tcBorders>
              <w:right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–1,</w:t>
            </w:r>
            <w:r>
              <w:rPr>
                <w:rFonts w:ascii="Arial" w:hAnsi="Arial"/>
                <w:color w:val="auto"/>
                <w:sz w:val="24"/>
              </w:rPr>
              <w:t>4</w:t>
            </w:r>
            <w:r w:rsidRPr="00696F2C">
              <w:rPr>
                <w:rFonts w:ascii="Arial" w:hAnsi="Arial"/>
                <w:color w:val="auto"/>
                <w:sz w:val="24"/>
              </w:rPr>
              <w:t>00</w:t>
            </w:r>
          </w:p>
        </w:tc>
        <w:tc>
          <w:tcPr>
            <w:tcW w:w="1440" w:type="dxa"/>
            <w:tcBorders>
              <w:left w:val="nil"/>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+1,</w:t>
            </w:r>
            <w:r>
              <w:rPr>
                <w:rFonts w:ascii="Arial" w:hAnsi="Arial"/>
                <w:color w:val="auto"/>
                <w:sz w:val="24"/>
              </w:rPr>
              <w:t>4</w:t>
            </w:r>
            <w:r w:rsidRPr="00696F2C">
              <w:rPr>
                <w:rFonts w:ascii="Arial" w:hAnsi="Arial"/>
                <w:color w:val="auto"/>
                <w:sz w:val="24"/>
              </w:rPr>
              <w:t>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–1,</w:t>
            </w:r>
            <w:r>
              <w:rPr>
                <w:rFonts w:ascii="Arial" w:hAnsi="Arial"/>
                <w:color w:val="auto"/>
                <w:sz w:val="24"/>
              </w:rPr>
              <w:t>4</w:t>
            </w:r>
            <w:r w:rsidRPr="00696F2C">
              <w:rPr>
                <w:rFonts w:ascii="Arial" w:hAnsi="Arial"/>
                <w:color w:val="auto"/>
                <w:sz w:val="24"/>
              </w:rPr>
              <w:t>00</w:t>
            </w:r>
          </w:p>
        </w:tc>
      </w:tr>
      <w:tr w:rsidR="00C24A1F" w:rsidRPr="00696F2C" w:rsidTr="00A12B49">
        <w:tc>
          <w:tcPr>
            <w:tcW w:w="378" w:type="dxa"/>
          </w:tcPr>
          <w:p w:rsidR="00C24A1F" w:rsidRPr="00696F2C" w:rsidRDefault="00C24A1F" w:rsidP="00A12B49">
            <w:pPr>
              <w:pStyle w:val="IPT"/>
              <w:spacing w:before="120" w:after="120" w:line="240" w:lineRule="auto"/>
              <w:jc w:val="right"/>
              <w:rPr>
                <w:rFonts w:ascii="Arial" w:hAnsi="Arial"/>
                <w:b w:val="0"/>
                <w:i/>
                <w:color w:val="auto"/>
                <w:sz w:val="24"/>
              </w:rPr>
            </w:pPr>
            <w:r w:rsidRPr="00696F2C">
              <w:rPr>
                <w:rFonts w:ascii="Arial" w:hAnsi="Arial"/>
                <w:b w:val="0"/>
                <w:i/>
                <w:color w:val="auto"/>
                <w:sz w:val="24"/>
              </w:rPr>
              <w:t>j.</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+2,</w:t>
            </w:r>
            <w:r>
              <w:rPr>
                <w:rFonts w:ascii="Arial" w:hAnsi="Arial"/>
                <w:color w:val="auto"/>
                <w:sz w:val="24"/>
              </w:rPr>
              <w:t>6</w:t>
            </w:r>
            <w:r w:rsidRPr="00696F2C">
              <w:rPr>
                <w:rFonts w:ascii="Arial" w:hAnsi="Arial"/>
                <w:color w:val="auto"/>
                <w:sz w:val="24"/>
              </w:rPr>
              <w:t>00</w:t>
            </w:r>
          </w:p>
        </w:tc>
        <w:tc>
          <w:tcPr>
            <w:tcW w:w="1728" w:type="dxa"/>
            <w:tcBorders>
              <w:right w:val="single" w:sz="12" w:space="0" w:color="000000"/>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–2,</w:t>
            </w:r>
            <w:r>
              <w:rPr>
                <w:rFonts w:ascii="Arial" w:hAnsi="Arial"/>
                <w:color w:val="auto"/>
                <w:sz w:val="24"/>
              </w:rPr>
              <w:t>6</w:t>
            </w:r>
            <w:r w:rsidRPr="00696F2C">
              <w:rPr>
                <w:rFonts w:ascii="Arial" w:hAnsi="Arial"/>
                <w:color w:val="auto"/>
                <w:sz w:val="24"/>
              </w:rPr>
              <w:t>00</w:t>
            </w:r>
          </w:p>
        </w:tc>
        <w:tc>
          <w:tcPr>
            <w:tcW w:w="1440" w:type="dxa"/>
            <w:tcBorders>
              <w:left w:val="nil"/>
            </w:tcBorders>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NE</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+2,</w:t>
            </w:r>
            <w:r>
              <w:rPr>
                <w:rFonts w:ascii="Arial" w:hAnsi="Arial"/>
                <w:color w:val="auto"/>
                <w:sz w:val="24"/>
              </w:rPr>
              <w:t>6</w:t>
            </w:r>
            <w:r w:rsidRPr="00696F2C">
              <w:rPr>
                <w:rFonts w:ascii="Arial" w:hAnsi="Arial"/>
                <w:color w:val="auto"/>
                <w:sz w:val="24"/>
              </w:rPr>
              <w:t>00</w:t>
            </w:r>
          </w:p>
        </w:tc>
        <w:tc>
          <w:tcPr>
            <w:tcW w:w="1440" w:type="dxa"/>
          </w:tcPr>
          <w:p w:rsidR="00C24A1F" w:rsidRPr="00696F2C" w:rsidRDefault="00C24A1F" w:rsidP="00A12B49">
            <w:pPr>
              <w:pStyle w:val="TB"/>
              <w:spacing w:before="120" w:after="120" w:line="240" w:lineRule="auto"/>
              <w:jc w:val="center"/>
              <w:rPr>
                <w:rFonts w:ascii="Arial" w:hAnsi="Arial"/>
                <w:color w:val="auto"/>
                <w:sz w:val="24"/>
              </w:rPr>
            </w:pPr>
            <w:r w:rsidRPr="00696F2C">
              <w:rPr>
                <w:rFonts w:ascii="Arial" w:hAnsi="Arial"/>
                <w:color w:val="auto"/>
                <w:sz w:val="24"/>
              </w:rPr>
              <w:t>–2,</w:t>
            </w:r>
            <w:r>
              <w:rPr>
                <w:rFonts w:ascii="Arial" w:hAnsi="Arial"/>
                <w:color w:val="auto"/>
                <w:sz w:val="24"/>
              </w:rPr>
              <w:t>6</w:t>
            </w:r>
            <w:r w:rsidRPr="00696F2C">
              <w:rPr>
                <w:rFonts w:ascii="Arial" w:hAnsi="Arial"/>
                <w:color w:val="auto"/>
                <w:sz w:val="24"/>
              </w:rPr>
              <w:t>00</w:t>
            </w:r>
          </w:p>
        </w:tc>
      </w:tr>
    </w:tbl>
    <w:p w:rsidR="00C24A1F" w:rsidRPr="00696F2C" w:rsidRDefault="00C24A1F" w:rsidP="00F34CCA">
      <w:pPr>
        <w:jc w:val="left"/>
        <w:rPr>
          <w:rFonts w:ascii="Arial" w:hAnsi="Arial"/>
          <w:b/>
        </w:rPr>
      </w:pPr>
    </w:p>
    <w:p w:rsidR="00C24A1F" w:rsidRDefault="00C24A1F" w:rsidP="00F34CCA">
      <w:pPr>
        <w:jc w:val="left"/>
        <w:rPr>
          <w:rFonts w:ascii="Arial" w:hAnsi="Arial"/>
        </w:rPr>
      </w:pPr>
      <w:r w:rsidRPr="00696F2C">
        <w:rPr>
          <w:rFonts w:ascii="Arial" w:hAnsi="Arial"/>
        </w:rPr>
        <w:t xml:space="preserve">Transaction </w:t>
      </w:r>
      <w:r w:rsidRPr="00696F2C">
        <w:rPr>
          <w:rFonts w:ascii="Arial" w:hAnsi="Arial"/>
          <w:i/>
        </w:rPr>
        <w:t>(h)</w:t>
      </w:r>
      <w:r w:rsidRPr="00696F2C">
        <w:rPr>
          <w:rFonts w:ascii="Arial" w:hAnsi="Arial"/>
        </w:rPr>
        <w:t xml:space="preserve"> results in an increase in an asset (prepaid expenses) and a decrease in an asset (cash).  Therefore, the net effect on assets is </w:t>
      </w:r>
      <w:r w:rsidRPr="00696F2C">
        <w:rPr>
          <w:rFonts w:ascii="Arial" w:hAnsi="Arial"/>
        </w:rPr>
        <w:sym w:font="Symbol" w:char="F02D"/>
      </w:r>
      <w:r w:rsidRPr="00696F2C">
        <w:rPr>
          <w:rFonts w:ascii="Arial" w:hAnsi="Arial"/>
        </w:rPr>
        <w:t xml:space="preserve"> 600.</w:t>
      </w:r>
    </w:p>
    <w:p w:rsidR="00C24A1F" w:rsidRDefault="00C24A1F" w:rsidP="00C24A1F">
      <w:pPr>
        <w:jc w:val="left"/>
        <w:rPr>
          <w:rFonts w:ascii="Arial" w:hAnsi="Arial"/>
          <w:b/>
        </w:rPr>
      </w:pPr>
    </w:p>
    <w:p w:rsidR="00C24A1F" w:rsidRDefault="00C24A1F" w:rsidP="00C24A1F">
      <w:pPr>
        <w:jc w:val="left"/>
        <w:rPr>
          <w:rFonts w:ascii="Arial" w:hAnsi="Arial"/>
          <w:b/>
        </w:rPr>
      </w:pPr>
    </w:p>
    <w:p w:rsidR="00F34CCA" w:rsidRDefault="00F34CCA">
      <w:pPr>
        <w:rPr>
          <w:rFonts w:ascii="Arial" w:hAnsi="Arial"/>
          <w:b/>
        </w:rPr>
      </w:pPr>
      <w:r>
        <w:rPr>
          <w:rFonts w:ascii="Arial" w:hAnsi="Arial"/>
          <w:b/>
        </w:rPr>
        <w:br w:type="page"/>
      </w:r>
    </w:p>
    <w:p w:rsidR="00C24A1F" w:rsidRDefault="00C24A1F" w:rsidP="00C24A1F">
      <w:pPr>
        <w:jc w:val="left"/>
        <w:outlineLvl w:val="0"/>
        <w:rPr>
          <w:rFonts w:ascii="Arial" w:hAnsi="Arial"/>
          <w:b/>
        </w:rPr>
      </w:pPr>
      <w:proofErr w:type="gramStart"/>
      <w:r w:rsidRPr="00B92C8E">
        <w:rPr>
          <w:rFonts w:ascii="Arial" w:hAnsi="Arial"/>
          <w:b/>
        </w:rPr>
        <w:t>M3–9.</w:t>
      </w:r>
      <w:proofErr w:type="gramEnd"/>
    </w:p>
    <w:p w:rsidR="00C24A1F" w:rsidRPr="00B92C8E" w:rsidRDefault="00C24A1F" w:rsidP="00C24A1F">
      <w:pPr>
        <w:jc w:val="left"/>
        <w:outlineLvl w:val="0"/>
        <w:rPr>
          <w:rFonts w:ascii="Arial" w:hAnsi="Arial"/>
          <w:b/>
        </w:rPr>
      </w:pPr>
    </w:p>
    <w:tbl>
      <w:tblPr>
        <w:tblW w:w="0" w:type="auto"/>
        <w:jc w:val="center"/>
        <w:tblLayout w:type="fixed"/>
        <w:tblCellMar>
          <w:left w:w="36" w:type="dxa"/>
          <w:right w:w="36" w:type="dxa"/>
        </w:tblCellMar>
        <w:tblLook w:val="0000"/>
      </w:tblPr>
      <w:tblGrid>
        <w:gridCol w:w="5400"/>
        <w:gridCol w:w="1080"/>
      </w:tblGrid>
      <w:tr w:rsidR="00C24A1F" w:rsidRPr="00F34CCA" w:rsidTr="00A12B49">
        <w:trPr>
          <w:cantSplit/>
          <w:jc w:val="center"/>
        </w:trPr>
        <w:tc>
          <w:tcPr>
            <w:tcW w:w="6480" w:type="dxa"/>
            <w:gridSpan w:val="2"/>
          </w:tcPr>
          <w:p w:rsidR="00C24A1F" w:rsidRPr="00F34CCA" w:rsidRDefault="00C24A1F" w:rsidP="00A12B49">
            <w:pPr>
              <w:rPr>
                <w:rFonts w:ascii="Arial" w:hAnsi="Arial" w:cs="Arial"/>
                <w:b/>
                <w:sz w:val="24"/>
                <w:szCs w:val="24"/>
              </w:rPr>
            </w:pPr>
            <w:r w:rsidRPr="00F34CCA">
              <w:rPr>
                <w:rFonts w:ascii="Arial" w:hAnsi="Arial" w:cs="Arial"/>
                <w:b/>
                <w:sz w:val="24"/>
                <w:szCs w:val="24"/>
              </w:rPr>
              <w:t>Yao Ming’s Table Tennis Company</w:t>
            </w:r>
          </w:p>
          <w:p w:rsidR="00C24A1F" w:rsidRPr="00F34CCA" w:rsidRDefault="00C24A1F" w:rsidP="00C24A1F">
            <w:pPr>
              <w:pStyle w:val="Heading1"/>
              <w:spacing w:before="0"/>
              <w:rPr>
                <w:rFonts w:ascii="Arial" w:hAnsi="Arial" w:cs="Arial"/>
                <w:color w:val="auto"/>
                <w:sz w:val="24"/>
                <w:szCs w:val="24"/>
              </w:rPr>
            </w:pPr>
            <w:r w:rsidRPr="00F34CCA">
              <w:rPr>
                <w:rFonts w:ascii="Arial" w:hAnsi="Arial" w:cs="Arial"/>
                <w:color w:val="auto"/>
                <w:sz w:val="24"/>
                <w:szCs w:val="24"/>
              </w:rPr>
              <w:t>Income Statement</w:t>
            </w:r>
          </w:p>
          <w:p w:rsidR="00C24A1F" w:rsidRPr="00F34CCA" w:rsidRDefault="00C24A1F" w:rsidP="00A12B49">
            <w:pPr>
              <w:pStyle w:val="textleaders"/>
              <w:tabs>
                <w:tab w:val="clear" w:pos="3120"/>
              </w:tabs>
              <w:spacing w:line="240" w:lineRule="auto"/>
              <w:jc w:val="center"/>
              <w:rPr>
                <w:szCs w:val="24"/>
              </w:rPr>
            </w:pPr>
            <w:r w:rsidRPr="00F34CCA">
              <w:rPr>
                <w:rFonts w:cs="Arial"/>
                <w:b/>
                <w:szCs w:val="24"/>
              </w:rPr>
              <w:t>For the Month of July 2014</w:t>
            </w:r>
          </w:p>
        </w:tc>
      </w:tr>
      <w:tr w:rsidR="00C24A1F" w:rsidRPr="00F34CCA" w:rsidTr="00A12B49">
        <w:trPr>
          <w:cantSplit/>
          <w:jc w:val="center"/>
        </w:trPr>
        <w:tc>
          <w:tcPr>
            <w:tcW w:w="5400" w:type="dxa"/>
          </w:tcPr>
          <w:p w:rsidR="00C24A1F" w:rsidRPr="00F34CCA" w:rsidRDefault="00C24A1F" w:rsidP="00A12B49">
            <w:pPr>
              <w:pStyle w:val="textleaders"/>
              <w:tabs>
                <w:tab w:val="clear" w:pos="3120"/>
              </w:tabs>
              <w:spacing w:before="120" w:line="240" w:lineRule="auto"/>
              <w:rPr>
                <w:szCs w:val="24"/>
              </w:rPr>
            </w:pPr>
            <w:r w:rsidRPr="00F34CCA">
              <w:rPr>
                <w:szCs w:val="24"/>
              </w:rPr>
              <w:t>Revenues:</w:t>
            </w:r>
          </w:p>
        </w:tc>
        <w:tc>
          <w:tcPr>
            <w:tcW w:w="1080" w:type="dxa"/>
          </w:tcPr>
          <w:p w:rsidR="00C24A1F" w:rsidRPr="00F34CCA" w:rsidRDefault="00C24A1F" w:rsidP="00A12B49">
            <w:pPr>
              <w:pStyle w:val="textleaders"/>
              <w:tabs>
                <w:tab w:val="clear" w:pos="3120"/>
              </w:tabs>
              <w:spacing w:before="120" w:line="240" w:lineRule="auto"/>
              <w:jc w:val="right"/>
              <w:rPr>
                <w:szCs w:val="24"/>
              </w:rPr>
            </w:pPr>
          </w:p>
        </w:tc>
      </w:tr>
      <w:tr w:rsidR="00C24A1F" w:rsidRPr="00F34CCA" w:rsidTr="00A12B49">
        <w:trPr>
          <w:cantSplit/>
          <w:jc w:val="center"/>
        </w:trPr>
        <w:tc>
          <w:tcPr>
            <w:tcW w:w="5400" w:type="dxa"/>
          </w:tcPr>
          <w:p w:rsidR="00C24A1F" w:rsidRPr="00F34CCA" w:rsidRDefault="00C24A1F" w:rsidP="00A12B49">
            <w:pPr>
              <w:pStyle w:val="textleaders"/>
              <w:tabs>
                <w:tab w:val="clear" w:pos="3120"/>
              </w:tabs>
              <w:spacing w:line="240" w:lineRule="auto"/>
              <w:ind w:left="720"/>
              <w:rPr>
                <w:szCs w:val="24"/>
              </w:rPr>
            </w:pPr>
            <w:r w:rsidRPr="00F34CCA">
              <w:rPr>
                <w:szCs w:val="24"/>
              </w:rPr>
              <w:t>Games revenue</w:t>
            </w:r>
          </w:p>
        </w:tc>
        <w:tc>
          <w:tcPr>
            <w:tcW w:w="1080" w:type="dxa"/>
          </w:tcPr>
          <w:p w:rsidR="00C24A1F" w:rsidRPr="00F34CCA" w:rsidRDefault="00C24A1F" w:rsidP="00A12B49">
            <w:pPr>
              <w:pStyle w:val="textleaders"/>
              <w:tabs>
                <w:tab w:val="clear" w:pos="3120"/>
              </w:tabs>
              <w:spacing w:line="240" w:lineRule="auto"/>
              <w:jc w:val="right"/>
              <w:rPr>
                <w:szCs w:val="24"/>
              </w:rPr>
            </w:pPr>
            <w:r w:rsidRPr="00F34CCA">
              <w:rPr>
                <w:szCs w:val="24"/>
              </w:rPr>
              <w:t>$13,000</w:t>
            </w:r>
          </w:p>
        </w:tc>
      </w:tr>
      <w:tr w:rsidR="00C24A1F" w:rsidRPr="00F34CCA" w:rsidTr="00A12B49">
        <w:trPr>
          <w:cantSplit/>
          <w:jc w:val="center"/>
        </w:trPr>
        <w:tc>
          <w:tcPr>
            <w:tcW w:w="5400" w:type="dxa"/>
          </w:tcPr>
          <w:p w:rsidR="00C24A1F" w:rsidRPr="00F34CCA" w:rsidRDefault="00C24A1F" w:rsidP="00A12B49">
            <w:pPr>
              <w:pStyle w:val="textleaders"/>
              <w:tabs>
                <w:tab w:val="clear" w:pos="3120"/>
              </w:tabs>
              <w:spacing w:line="240" w:lineRule="auto"/>
              <w:ind w:left="720"/>
              <w:rPr>
                <w:szCs w:val="24"/>
              </w:rPr>
            </w:pPr>
            <w:r w:rsidRPr="00F34CCA">
              <w:rPr>
                <w:szCs w:val="24"/>
              </w:rPr>
              <w:t>Sales revenue</w:t>
            </w:r>
          </w:p>
        </w:tc>
        <w:tc>
          <w:tcPr>
            <w:tcW w:w="1080" w:type="dxa"/>
          </w:tcPr>
          <w:p w:rsidR="00C24A1F" w:rsidRPr="00F34CCA" w:rsidRDefault="00C24A1F" w:rsidP="00A12B49">
            <w:pPr>
              <w:pStyle w:val="textleaders"/>
              <w:tabs>
                <w:tab w:val="clear" w:pos="3120"/>
              </w:tabs>
              <w:spacing w:line="240" w:lineRule="auto"/>
              <w:jc w:val="right"/>
              <w:rPr>
                <w:szCs w:val="24"/>
              </w:rPr>
            </w:pPr>
            <w:r w:rsidRPr="00F34CCA">
              <w:rPr>
                <w:szCs w:val="24"/>
              </w:rPr>
              <w:t>7,000</w:t>
            </w:r>
          </w:p>
        </w:tc>
      </w:tr>
      <w:tr w:rsidR="00C24A1F" w:rsidRPr="00F34CCA" w:rsidTr="00A12B49">
        <w:trPr>
          <w:cantSplit/>
          <w:jc w:val="center"/>
        </w:trPr>
        <w:tc>
          <w:tcPr>
            <w:tcW w:w="5400" w:type="dxa"/>
          </w:tcPr>
          <w:p w:rsidR="00C24A1F" w:rsidRPr="00F34CCA" w:rsidRDefault="00C24A1F" w:rsidP="00A12B49">
            <w:pPr>
              <w:pStyle w:val="textleaders"/>
              <w:tabs>
                <w:tab w:val="clear" w:pos="3120"/>
              </w:tabs>
              <w:spacing w:line="240" w:lineRule="auto"/>
              <w:ind w:left="720"/>
              <w:rPr>
                <w:szCs w:val="24"/>
              </w:rPr>
            </w:pPr>
            <w:r w:rsidRPr="00F34CCA">
              <w:rPr>
                <w:szCs w:val="24"/>
              </w:rPr>
              <w:t>Total revenues</w:t>
            </w:r>
          </w:p>
        </w:tc>
        <w:tc>
          <w:tcPr>
            <w:tcW w:w="1080" w:type="dxa"/>
            <w:tcBorders>
              <w:top w:val="single" w:sz="4" w:space="0" w:color="auto"/>
            </w:tcBorders>
          </w:tcPr>
          <w:p w:rsidR="00C24A1F" w:rsidRPr="00F34CCA" w:rsidRDefault="00C24A1F" w:rsidP="00A12B49">
            <w:pPr>
              <w:pStyle w:val="textleaders"/>
              <w:tabs>
                <w:tab w:val="clear" w:pos="3120"/>
              </w:tabs>
              <w:spacing w:line="240" w:lineRule="auto"/>
              <w:jc w:val="right"/>
              <w:rPr>
                <w:szCs w:val="24"/>
              </w:rPr>
            </w:pPr>
            <w:r w:rsidRPr="00F34CCA">
              <w:rPr>
                <w:szCs w:val="24"/>
              </w:rPr>
              <w:t>20,000</w:t>
            </w:r>
          </w:p>
        </w:tc>
      </w:tr>
      <w:tr w:rsidR="00C24A1F" w:rsidRPr="00F34CCA" w:rsidTr="00A12B49">
        <w:trPr>
          <w:cantSplit/>
          <w:jc w:val="center"/>
        </w:trPr>
        <w:tc>
          <w:tcPr>
            <w:tcW w:w="5400" w:type="dxa"/>
          </w:tcPr>
          <w:p w:rsidR="00C24A1F" w:rsidRPr="00F34CCA" w:rsidRDefault="00C24A1F" w:rsidP="00F34CCA">
            <w:pPr>
              <w:spacing w:before="120"/>
              <w:jc w:val="left"/>
              <w:rPr>
                <w:sz w:val="24"/>
                <w:szCs w:val="24"/>
              </w:rPr>
            </w:pPr>
            <w:r w:rsidRPr="00F34CCA">
              <w:rPr>
                <w:rFonts w:ascii="Arial" w:hAnsi="Arial"/>
                <w:sz w:val="24"/>
                <w:szCs w:val="24"/>
              </w:rPr>
              <w:t>Expenses:</w:t>
            </w:r>
          </w:p>
        </w:tc>
        <w:tc>
          <w:tcPr>
            <w:tcW w:w="1080" w:type="dxa"/>
          </w:tcPr>
          <w:p w:rsidR="00C24A1F" w:rsidRPr="00F34CCA" w:rsidRDefault="00C24A1F" w:rsidP="00F34CCA">
            <w:pPr>
              <w:spacing w:before="120"/>
              <w:jc w:val="left"/>
              <w:rPr>
                <w:sz w:val="24"/>
                <w:szCs w:val="24"/>
              </w:rPr>
            </w:pPr>
          </w:p>
        </w:tc>
      </w:tr>
      <w:tr w:rsidR="00C24A1F" w:rsidRPr="00F34CCA" w:rsidTr="00A12B49">
        <w:trPr>
          <w:cantSplit/>
          <w:jc w:val="center"/>
        </w:trPr>
        <w:tc>
          <w:tcPr>
            <w:tcW w:w="5400" w:type="dxa"/>
          </w:tcPr>
          <w:p w:rsidR="00C24A1F" w:rsidRPr="00F34CCA" w:rsidRDefault="00C24A1F" w:rsidP="00A12B49">
            <w:pPr>
              <w:pStyle w:val="textleaders"/>
              <w:tabs>
                <w:tab w:val="clear" w:pos="3120"/>
              </w:tabs>
              <w:spacing w:line="240" w:lineRule="auto"/>
              <w:ind w:left="720"/>
              <w:rPr>
                <w:szCs w:val="24"/>
              </w:rPr>
            </w:pPr>
            <w:r w:rsidRPr="00F34CCA">
              <w:rPr>
                <w:szCs w:val="24"/>
              </w:rPr>
              <w:t>Cost of goods sold</w:t>
            </w:r>
          </w:p>
        </w:tc>
        <w:tc>
          <w:tcPr>
            <w:tcW w:w="1080" w:type="dxa"/>
          </w:tcPr>
          <w:p w:rsidR="00C24A1F" w:rsidRPr="00F34CCA" w:rsidRDefault="00C24A1F" w:rsidP="00A12B49">
            <w:pPr>
              <w:pStyle w:val="textleaders"/>
              <w:tabs>
                <w:tab w:val="clear" w:pos="3120"/>
              </w:tabs>
              <w:spacing w:line="240" w:lineRule="auto"/>
              <w:jc w:val="right"/>
              <w:rPr>
                <w:szCs w:val="24"/>
              </w:rPr>
            </w:pPr>
            <w:r w:rsidRPr="00F34CCA">
              <w:rPr>
                <w:szCs w:val="24"/>
              </w:rPr>
              <w:t xml:space="preserve"> 3,890</w:t>
            </w:r>
          </w:p>
        </w:tc>
      </w:tr>
      <w:tr w:rsidR="00C24A1F" w:rsidRPr="00F34CCA" w:rsidTr="00A12B49">
        <w:trPr>
          <w:cantSplit/>
          <w:jc w:val="center"/>
        </w:trPr>
        <w:tc>
          <w:tcPr>
            <w:tcW w:w="5400" w:type="dxa"/>
          </w:tcPr>
          <w:p w:rsidR="00C24A1F" w:rsidRPr="00F34CCA" w:rsidRDefault="00C24A1F" w:rsidP="00F34CCA">
            <w:pPr>
              <w:ind w:left="720"/>
              <w:jc w:val="left"/>
              <w:rPr>
                <w:rFonts w:ascii="Arial" w:hAnsi="Arial"/>
                <w:sz w:val="24"/>
                <w:szCs w:val="24"/>
              </w:rPr>
            </w:pPr>
            <w:r w:rsidRPr="00F34CCA">
              <w:rPr>
                <w:rFonts w:ascii="Arial" w:hAnsi="Arial"/>
                <w:sz w:val="24"/>
                <w:szCs w:val="24"/>
              </w:rPr>
              <w:t>Utilities expense</w:t>
            </w:r>
          </w:p>
        </w:tc>
        <w:tc>
          <w:tcPr>
            <w:tcW w:w="1080" w:type="dxa"/>
          </w:tcPr>
          <w:p w:rsidR="00C24A1F" w:rsidRPr="00F34CCA" w:rsidRDefault="00C24A1F" w:rsidP="00A12B49">
            <w:pPr>
              <w:jc w:val="right"/>
              <w:rPr>
                <w:rFonts w:ascii="Arial" w:hAnsi="Arial"/>
                <w:sz w:val="24"/>
                <w:szCs w:val="24"/>
              </w:rPr>
            </w:pPr>
            <w:r w:rsidRPr="00F34CCA">
              <w:rPr>
                <w:rFonts w:ascii="Arial" w:hAnsi="Arial"/>
                <w:sz w:val="24"/>
                <w:szCs w:val="24"/>
              </w:rPr>
              <w:t>2,600</w:t>
            </w:r>
          </w:p>
        </w:tc>
      </w:tr>
      <w:tr w:rsidR="00C24A1F" w:rsidRPr="00F34CCA" w:rsidTr="00A12B49">
        <w:trPr>
          <w:cantSplit/>
          <w:jc w:val="center"/>
        </w:trPr>
        <w:tc>
          <w:tcPr>
            <w:tcW w:w="5400" w:type="dxa"/>
          </w:tcPr>
          <w:p w:rsidR="00C24A1F" w:rsidRPr="00F34CCA" w:rsidRDefault="00C24A1F" w:rsidP="00F34CCA">
            <w:pPr>
              <w:ind w:left="720"/>
              <w:jc w:val="left"/>
              <w:rPr>
                <w:rFonts w:ascii="Arial" w:hAnsi="Arial"/>
                <w:sz w:val="24"/>
                <w:szCs w:val="24"/>
              </w:rPr>
            </w:pPr>
            <w:r w:rsidRPr="00F34CCA">
              <w:rPr>
                <w:rFonts w:ascii="Arial" w:hAnsi="Arial"/>
                <w:sz w:val="24"/>
                <w:szCs w:val="24"/>
              </w:rPr>
              <w:t>Wages expense</w:t>
            </w:r>
          </w:p>
        </w:tc>
        <w:tc>
          <w:tcPr>
            <w:tcW w:w="1080" w:type="dxa"/>
          </w:tcPr>
          <w:p w:rsidR="00C24A1F" w:rsidRPr="00F34CCA" w:rsidRDefault="00C24A1F" w:rsidP="00A12B49">
            <w:pPr>
              <w:jc w:val="right"/>
              <w:rPr>
                <w:rFonts w:ascii="Arial" w:hAnsi="Arial"/>
                <w:sz w:val="24"/>
                <w:szCs w:val="24"/>
              </w:rPr>
            </w:pPr>
            <w:r w:rsidRPr="00F34CCA">
              <w:rPr>
                <w:rFonts w:ascii="Arial" w:hAnsi="Arial"/>
                <w:sz w:val="24"/>
                <w:szCs w:val="24"/>
              </w:rPr>
              <w:t>4,700</w:t>
            </w:r>
          </w:p>
        </w:tc>
      </w:tr>
      <w:tr w:rsidR="00C24A1F" w:rsidRPr="00F34CCA" w:rsidTr="00A12B49">
        <w:trPr>
          <w:cantSplit/>
          <w:jc w:val="center"/>
        </w:trPr>
        <w:tc>
          <w:tcPr>
            <w:tcW w:w="5400" w:type="dxa"/>
          </w:tcPr>
          <w:p w:rsidR="00C24A1F" w:rsidRPr="00F34CCA" w:rsidRDefault="00C24A1F" w:rsidP="00F34CCA">
            <w:pPr>
              <w:ind w:left="720"/>
              <w:jc w:val="left"/>
              <w:rPr>
                <w:rFonts w:ascii="Arial" w:hAnsi="Arial"/>
                <w:sz w:val="24"/>
                <w:szCs w:val="24"/>
              </w:rPr>
            </w:pPr>
            <w:r w:rsidRPr="00F34CCA">
              <w:rPr>
                <w:rFonts w:ascii="Arial" w:hAnsi="Arial"/>
                <w:sz w:val="24"/>
                <w:szCs w:val="24"/>
              </w:rPr>
              <w:t>Insurance expense</w:t>
            </w:r>
          </w:p>
        </w:tc>
        <w:tc>
          <w:tcPr>
            <w:tcW w:w="1080" w:type="dxa"/>
          </w:tcPr>
          <w:p w:rsidR="00C24A1F" w:rsidRPr="00F34CCA" w:rsidRDefault="00C24A1F" w:rsidP="00A12B49">
            <w:pPr>
              <w:jc w:val="right"/>
              <w:rPr>
                <w:rFonts w:ascii="Arial" w:hAnsi="Arial"/>
                <w:sz w:val="24"/>
                <w:szCs w:val="24"/>
              </w:rPr>
            </w:pPr>
            <w:r w:rsidRPr="00F34CCA">
              <w:rPr>
                <w:rFonts w:ascii="Arial" w:hAnsi="Arial"/>
                <w:sz w:val="24"/>
                <w:szCs w:val="24"/>
              </w:rPr>
              <w:t>600</w:t>
            </w:r>
          </w:p>
        </w:tc>
      </w:tr>
      <w:tr w:rsidR="00C24A1F" w:rsidRPr="00F34CCA" w:rsidTr="00A12B49">
        <w:trPr>
          <w:cantSplit/>
          <w:jc w:val="center"/>
        </w:trPr>
        <w:tc>
          <w:tcPr>
            <w:tcW w:w="5400" w:type="dxa"/>
          </w:tcPr>
          <w:p w:rsidR="00C24A1F" w:rsidRPr="00F34CCA" w:rsidRDefault="00C24A1F" w:rsidP="00F34CCA">
            <w:pPr>
              <w:ind w:left="720"/>
              <w:jc w:val="left"/>
              <w:rPr>
                <w:rFonts w:ascii="Arial" w:hAnsi="Arial"/>
                <w:sz w:val="24"/>
                <w:szCs w:val="24"/>
              </w:rPr>
            </w:pPr>
            <w:r w:rsidRPr="00F34CCA">
              <w:rPr>
                <w:rFonts w:ascii="Arial" w:hAnsi="Arial"/>
                <w:sz w:val="24"/>
                <w:szCs w:val="24"/>
              </w:rPr>
              <w:t>Repairs expense</w:t>
            </w:r>
          </w:p>
        </w:tc>
        <w:tc>
          <w:tcPr>
            <w:tcW w:w="1080" w:type="dxa"/>
          </w:tcPr>
          <w:p w:rsidR="00C24A1F" w:rsidRPr="00F34CCA" w:rsidRDefault="00C24A1F" w:rsidP="00A12B49">
            <w:pPr>
              <w:jc w:val="right"/>
              <w:rPr>
                <w:rFonts w:ascii="Arial" w:hAnsi="Arial"/>
                <w:sz w:val="24"/>
                <w:szCs w:val="24"/>
              </w:rPr>
            </w:pPr>
            <w:r w:rsidRPr="00F34CCA">
              <w:rPr>
                <w:rFonts w:ascii="Arial" w:hAnsi="Arial"/>
                <w:sz w:val="24"/>
                <w:szCs w:val="24"/>
              </w:rPr>
              <w:t>1,400</w:t>
            </w:r>
          </w:p>
        </w:tc>
      </w:tr>
      <w:tr w:rsidR="00C24A1F" w:rsidRPr="00F34CCA" w:rsidTr="00A12B49">
        <w:trPr>
          <w:cantSplit/>
          <w:jc w:val="center"/>
        </w:trPr>
        <w:tc>
          <w:tcPr>
            <w:tcW w:w="5400" w:type="dxa"/>
          </w:tcPr>
          <w:p w:rsidR="00C24A1F" w:rsidRPr="00F34CCA" w:rsidRDefault="00C24A1F" w:rsidP="00F34CCA">
            <w:pPr>
              <w:ind w:left="720"/>
              <w:jc w:val="left"/>
              <w:rPr>
                <w:rFonts w:ascii="Arial" w:hAnsi="Arial"/>
                <w:sz w:val="24"/>
                <w:szCs w:val="24"/>
              </w:rPr>
            </w:pPr>
            <w:r w:rsidRPr="00F34CCA">
              <w:rPr>
                <w:rFonts w:ascii="Arial" w:hAnsi="Arial"/>
                <w:sz w:val="24"/>
                <w:szCs w:val="24"/>
              </w:rPr>
              <w:t>Total expenses</w:t>
            </w:r>
          </w:p>
        </w:tc>
        <w:tc>
          <w:tcPr>
            <w:tcW w:w="1080" w:type="dxa"/>
            <w:tcBorders>
              <w:top w:val="single" w:sz="4" w:space="0" w:color="auto"/>
            </w:tcBorders>
          </w:tcPr>
          <w:p w:rsidR="00C24A1F" w:rsidRPr="00F34CCA" w:rsidRDefault="00C24A1F" w:rsidP="00A12B49">
            <w:pPr>
              <w:jc w:val="right"/>
              <w:rPr>
                <w:rFonts w:ascii="Arial" w:hAnsi="Arial"/>
                <w:sz w:val="24"/>
                <w:szCs w:val="24"/>
              </w:rPr>
            </w:pPr>
            <w:r w:rsidRPr="00F34CCA">
              <w:rPr>
                <w:rFonts w:ascii="Arial" w:hAnsi="Arial"/>
                <w:sz w:val="24"/>
                <w:szCs w:val="24"/>
              </w:rPr>
              <w:t xml:space="preserve"> 13,190</w:t>
            </w:r>
          </w:p>
        </w:tc>
      </w:tr>
      <w:tr w:rsidR="00C24A1F" w:rsidRPr="00F34CCA" w:rsidTr="00A12B49">
        <w:trPr>
          <w:cantSplit/>
          <w:jc w:val="center"/>
        </w:trPr>
        <w:tc>
          <w:tcPr>
            <w:tcW w:w="5400" w:type="dxa"/>
          </w:tcPr>
          <w:p w:rsidR="00C24A1F" w:rsidRPr="00F34CCA" w:rsidRDefault="00C24A1F" w:rsidP="00F34CCA">
            <w:pPr>
              <w:spacing w:before="120"/>
              <w:jc w:val="left"/>
              <w:rPr>
                <w:rFonts w:ascii="Arial" w:hAnsi="Arial"/>
                <w:sz w:val="24"/>
                <w:szCs w:val="24"/>
              </w:rPr>
            </w:pPr>
            <w:r w:rsidRPr="00F34CCA">
              <w:rPr>
                <w:rFonts w:ascii="Arial" w:hAnsi="Arial"/>
                <w:sz w:val="24"/>
                <w:szCs w:val="24"/>
              </w:rPr>
              <w:t>Net income</w:t>
            </w:r>
          </w:p>
        </w:tc>
        <w:tc>
          <w:tcPr>
            <w:tcW w:w="1080" w:type="dxa"/>
            <w:tcBorders>
              <w:top w:val="single" w:sz="4" w:space="0" w:color="auto"/>
              <w:bottom w:val="double" w:sz="4" w:space="0" w:color="auto"/>
            </w:tcBorders>
          </w:tcPr>
          <w:p w:rsidR="00C24A1F" w:rsidRPr="00F34CCA" w:rsidRDefault="00C24A1F" w:rsidP="00A12B49">
            <w:pPr>
              <w:spacing w:before="120"/>
              <w:jc w:val="right"/>
              <w:rPr>
                <w:rFonts w:ascii="Arial" w:hAnsi="Arial"/>
                <w:sz w:val="24"/>
                <w:szCs w:val="24"/>
              </w:rPr>
            </w:pPr>
            <w:r w:rsidRPr="00F34CCA">
              <w:rPr>
                <w:rFonts w:ascii="Arial" w:hAnsi="Arial"/>
                <w:sz w:val="24"/>
                <w:szCs w:val="24"/>
              </w:rPr>
              <w:t>$ 6,810</w:t>
            </w:r>
          </w:p>
        </w:tc>
      </w:tr>
    </w:tbl>
    <w:p w:rsidR="00C24A1F" w:rsidRDefault="00C24A1F" w:rsidP="00F34CCA">
      <w:pPr>
        <w:jc w:val="left"/>
        <w:rPr>
          <w:rFonts w:ascii="Arial" w:hAnsi="Arial"/>
          <w:b/>
        </w:rPr>
      </w:pPr>
    </w:p>
    <w:p w:rsidR="00C24A1F" w:rsidRDefault="00C24A1F" w:rsidP="00F34CCA">
      <w:pPr>
        <w:jc w:val="left"/>
        <w:rPr>
          <w:rFonts w:ascii="Arial" w:hAnsi="Arial"/>
          <w:b/>
          <w:highlight w:val="yellow"/>
        </w:rPr>
      </w:pPr>
    </w:p>
    <w:p w:rsidR="00C24A1F" w:rsidRDefault="00C24A1F" w:rsidP="00F34CCA">
      <w:pPr>
        <w:jc w:val="left"/>
        <w:outlineLvl w:val="0"/>
        <w:rPr>
          <w:rFonts w:ascii="Arial" w:hAnsi="Arial"/>
          <w:b/>
        </w:rPr>
      </w:pPr>
      <w:proofErr w:type="gramStart"/>
      <w:r w:rsidRPr="00B92C8E">
        <w:rPr>
          <w:rFonts w:ascii="Arial" w:hAnsi="Arial"/>
          <w:b/>
        </w:rPr>
        <w:t>M3–10.</w:t>
      </w:r>
      <w:proofErr w:type="gramEnd"/>
    </w:p>
    <w:p w:rsidR="00F34CCA" w:rsidRPr="00B92C8E" w:rsidRDefault="00F34CCA" w:rsidP="00F34CCA">
      <w:pPr>
        <w:jc w:val="left"/>
        <w:outlineLvl w:val="0"/>
        <w:rPr>
          <w:rFonts w:ascii="Arial" w:hAnsi="Arial"/>
          <w:b/>
        </w:rPr>
      </w:pPr>
    </w:p>
    <w:tbl>
      <w:tblPr>
        <w:tblW w:w="0" w:type="auto"/>
        <w:jc w:val="center"/>
        <w:tblLayout w:type="fixed"/>
        <w:tblCellMar>
          <w:left w:w="36" w:type="dxa"/>
          <w:right w:w="36" w:type="dxa"/>
        </w:tblCellMar>
        <w:tblLook w:val="0000"/>
      </w:tblPr>
      <w:tblGrid>
        <w:gridCol w:w="5040"/>
        <w:gridCol w:w="1440"/>
      </w:tblGrid>
      <w:tr w:rsidR="00C24A1F" w:rsidRPr="00F34CCA" w:rsidTr="00A12B49">
        <w:trPr>
          <w:cantSplit/>
          <w:tblHeader/>
          <w:jc w:val="center"/>
        </w:trPr>
        <w:tc>
          <w:tcPr>
            <w:tcW w:w="6480" w:type="dxa"/>
            <w:gridSpan w:val="2"/>
          </w:tcPr>
          <w:p w:rsidR="00C24A1F" w:rsidRPr="00F34CCA" w:rsidRDefault="00C24A1F" w:rsidP="00A12B49">
            <w:pPr>
              <w:rPr>
                <w:rFonts w:ascii="Arial" w:hAnsi="Arial"/>
                <w:b/>
                <w:sz w:val="24"/>
                <w:szCs w:val="24"/>
              </w:rPr>
            </w:pPr>
            <w:r w:rsidRPr="00F34CCA">
              <w:rPr>
                <w:rFonts w:ascii="Arial" w:hAnsi="Arial"/>
                <w:b/>
                <w:sz w:val="24"/>
                <w:szCs w:val="24"/>
              </w:rPr>
              <w:t>Yao Ming’s Table Tennis Company</w:t>
            </w:r>
          </w:p>
          <w:p w:rsidR="00C24A1F" w:rsidRPr="00F34CCA" w:rsidRDefault="00C24A1F" w:rsidP="00A12B49">
            <w:pPr>
              <w:rPr>
                <w:rFonts w:ascii="Arial" w:hAnsi="Arial"/>
                <w:b/>
                <w:sz w:val="24"/>
                <w:szCs w:val="24"/>
              </w:rPr>
            </w:pPr>
            <w:r w:rsidRPr="00F34CCA">
              <w:rPr>
                <w:rFonts w:ascii="Arial" w:hAnsi="Arial"/>
                <w:b/>
                <w:sz w:val="24"/>
                <w:szCs w:val="24"/>
              </w:rPr>
              <w:t>Partial Statement of Cash Flows</w:t>
            </w:r>
          </w:p>
          <w:p w:rsidR="00C24A1F" w:rsidRPr="00F34CCA" w:rsidRDefault="00C24A1F" w:rsidP="00A12B49">
            <w:pPr>
              <w:pStyle w:val="textleaders"/>
              <w:tabs>
                <w:tab w:val="clear" w:pos="3120"/>
              </w:tabs>
              <w:spacing w:line="240" w:lineRule="auto"/>
              <w:jc w:val="center"/>
              <w:rPr>
                <w:szCs w:val="24"/>
              </w:rPr>
            </w:pPr>
            <w:r w:rsidRPr="00F34CCA">
              <w:rPr>
                <w:b/>
                <w:szCs w:val="24"/>
              </w:rPr>
              <w:t>For the Month of July 2014</w:t>
            </w:r>
          </w:p>
        </w:tc>
      </w:tr>
      <w:tr w:rsidR="00C24A1F" w:rsidRPr="00F34CCA" w:rsidTr="00A12B49">
        <w:trPr>
          <w:cantSplit/>
          <w:jc w:val="center"/>
        </w:trPr>
        <w:tc>
          <w:tcPr>
            <w:tcW w:w="5040" w:type="dxa"/>
          </w:tcPr>
          <w:p w:rsidR="00C24A1F" w:rsidRPr="00F34CCA" w:rsidRDefault="00C24A1F" w:rsidP="00A12B49">
            <w:pPr>
              <w:pStyle w:val="textleaders"/>
              <w:tabs>
                <w:tab w:val="clear" w:pos="3120"/>
              </w:tabs>
              <w:spacing w:before="120" w:line="240" w:lineRule="auto"/>
              <w:rPr>
                <w:szCs w:val="24"/>
              </w:rPr>
            </w:pPr>
            <w:r w:rsidRPr="00F34CCA">
              <w:rPr>
                <w:szCs w:val="24"/>
              </w:rPr>
              <w:t>Cash Flows from Operating Activities:</w:t>
            </w:r>
          </w:p>
        </w:tc>
        <w:tc>
          <w:tcPr>
            <w:tcW w:w="1440" w:type="dxa"/>
          </w:tcPr>
          <w:p w:rsidR="00C24A1F" w:rsidRPr="00F34CCA" w:rsidRDefault="00C24A1F" w:rsidP="00A12B49">
            <w:pPr>
              <w:pStyle w:val="textleaders"/>
              <w:tabs>
                <w:tab w:val="clear" w:pos="3120"/>
              </w:tabs>
              <w:spacing w:before="120" w:line="240" w:lineRule="auto"/>
              <w:jc w:val="right"/>
              <w:rPr>
                <w:szCs w:val="24"/>
              </w:rPr>
            </w:pPr>
          </w:p>
        </w:tc>
      </w:tr>
      <w:tr w:rsidR="00C24A1F" w:rsidRPr="00F34CCA" w:rsidTr="00A12B49">
        <w:trPr>
          <w:cantSplit/>
          <w:jc w:val="center"/>
        </w:trPr>
        <w:tc>
          <w:tcPr>
            <w:tcW w:w="5040" w:type="dxa"/>
          </w:tcPr>
          <w:p w:rsidR="00C24A1F" w:rsidRPr="00F34CCA" w:rsidRDefault="00C24A1F" w:rsidP="00A12B49">
            <w:pPr>
              <w:pStyle w:val="textleaders"/>
              <w:tabs>
                <w:tab w:val="clear" w:pos="3120"/>
              </w:tabs>
              <w:spacing w:before="120" w:line="240" w:lineRule="auto"/>
              <w:ind w:left="1044" w:hanging="324"/>
              <w:rPr>
                <w:szCs w:val="24"/>
              </w:rPr>
            </w:pPr>
            <w:r w:rsidRPr="00F34CCA">
              <w:rPr>
                <w:szCs w:val="24"/>
              </w:rPr>
              <w:t>Cash received from customers</w:t>
            </w:r>
            <w:r w:rsidRPr="00F34CCA">
              <w:rPr>
                <w:szCs w:val="24"/>
              </w:rPr>
              <w:br/>
              <w:t>(=$13,000+$3,000+$2,500+$2,600)</w:t>
            </w:r>
          </w:p>
        </w:tc>
        <w:tc>
          <w:tcPr>
            <w:tcW w:w="1440" w:type="dxa"/>
          </w:tcPr>
          <w:p w:rsidR="00C24A1F" w:rsidRPr="00F34CCA" w:rsidRDefault="00C24A1F" w:rsidP="00A12B49">
            <w:pPr>
              <w:pStyle w:val="textleaders"/>
              <w:tabs>
                <w:tab w:val="clear" w:pos="3120"/>
              </w:tabs>
              <w:spacing w:before="120" w:line="240" w:lineRule="auto"/>
              <w:ind w:right="72"/>
              <w:jc w:val="right"/>
              <w:rPr>
                <w:szCs w:val="24"/>
              </w:rPr>
            </w:pPr>
            <w:r w:rsidRPr="00F34CCA">
              <w:rPr>
                <w:szCs w:val="24"/>
              </w:rPr>
              <w:br/>
              <w:t>$21,100</w:t>
            </w:r>
          </w:p>
        </w:tc>
      </w:tr>
      <w:tr w:rsidR="00C24A1F" w:rsidRPr="00F34CCA" w:rsidTr="00A12B49">
        <w:trPr>
          <w:cantSplit/>
          <w:jc w:val="center"/>
        </w:trPr>
        <w:tc>
          <w:tcPr>
            <w:tcW w:w="5040" w:type="dxa"/>
          </w:tcPr>
          <w:p w:rsidR="00C24A1F" w:rsidRPr="00F34CCA" w:rsidRDefault="00C24A1F" w:rsidP="00A12B49">
            <w:pPr>
              <w:pStyle w:val="textleaders"/>
              <w:tabs>
                <w:tab w:val="clear" w:pos="3120"/>
              </w:tabs>
              <w:spacing w:before="120" w:line="240" w:lineRule="auto"/>
              <w:ind w:left="1044" w:hanging="324"/>
              <w:rPr>
                <w:szCs w:val="24"/>
              </w:rPr>
            </w:pPr>
            <w:r w:rsidRPr="00F34CCA">
              <w:rPr>
                <w:szCs w:val="24"/>
              </w:rPr>
              <w:t>Cash paid to suppliers (=$1,900+$1,800+$1,400)</w:t>
            </w:r>
          </w:p>
        </w:tc>
        <w:tc>
          <w:tcPr>
            <w:tcW w:w="1440" w:type="dxa"/>
          </w:tcPr>
          <w:p w:rsidR="00C24A1F" w:rsidRPr="00F34CCA" w:rsidRDefault="00C24A1F" w:rsidP="00A12B49">
            <w:pPr>
              <w:pStyle w:val="textleaders"/>
              <w:tabs>
                <w:tab w:val="clear" w:pos="3120"/>
              </w:tabs>
              <w:spacing w:before="120" w:line="240" w:lineRule="auto"/>
              <w:jc w:val="right"/>
              <w:rPr>
                <w:szCs w:val="24"/>
              </w:rPr>
            </w:pPr>
            <w:r w:rsidRPr="00F34CCA">
              <w:rPr>
                <w:szCs w:val="24"/>
              </w:rPr>
              <w:br/>
              <w:t>(5,100)</w:t>
            </w:r>
          </w:p>
        </w:tc>
      </w:tr>
      <w:tr w:rsidR="00C24A1F" w:rsidRPr="00F34CCA" w:rsidTr="00A12B49">
        <w:trPr>
          <w:cantSplit/>
          <w:jc w:val="center"/>
        </w:trPr>
        <w:tc>
          <w:tcPr>
            <w:tcW w:w="5040" w:type="dxa"/>
          </w:tcPr>
          <w:p w:rsidR="00C24A1F" w:rsidRPr="00F34CCA" w:rsidRDefault="00C24A1F" w:rsidP="00A12B49">
            <w:pPr>
              <w:pStyle w:val="textleaders"/>
              <w:tabs>
                <w:tab w:val="clear" w:pos="3120"/>
              </w:tabs>
              <w:spacing w:before="120" w:line="240" w:lineRule="auto"/>
              <w:ind w:left="1044" w:hanging="324"/>
              <w:rPr>
                <w:szCs w:val="24"/>
              </w:rPr>
            </w:pPr>
            <w:r w:rsidRPr="00F34CCA">
              <w:rPr>
                <w:szCs w:val="24"/>
              </w:rPr>
              <w:t>Cash paid to employees</w:t>
            </w:r>
          </w:p>
        </w:tc>
        <w:tc>
          <w:tcPr>
            <w:tcW w:w="1440" w:type="dxa"/>
          </w:tcPr>
          <w:p w:rsidR="00C24A1F" w:rsidRPr="00F34CCA" w:rsidRDefault="00C24A1F" w:rsidP="00A12B49">
            <w:pPr>
              <w:pStyle w:val="textleaders"/>
              <w:tabs>
                <w:tab w:val="clear" w:pos="3120"/>
              </w:tabs>
              <w:spacing w:before="120" w:line="240" w:lineRule="auto"/>
              <w:jc w:val="right"/>
              <w:rPr>
                <w:szCs w:val="24"/>
              </w:rPr>
            </w:pPr>
            <w:r w:rsidRPr="00F34CCA">
              <w:rPr>
                <w:szCs w:val="24"/>
              </w:rPr>
              <w:t>(4,700)</w:t>
            </w:r>
          </w:p>
        </w:tc>
      </w:tr>
      <w:tr w:rsidR="00C24A1F" w:rsidRPr="00F34CCA" w:rsidTr="00A12B49">
        <w:trPr>
          <w:cantSplit/>
          <w:jc w:val="center"/>
        </w:trPr>
        <w:tc>
          <w:tcPr>
            <w:tcW w:w="5040" w:type="dxa"/>
          </w:tcPr>
          <w:p w:rsidR="00C24A1F" w:rsidRPr="00F34CCA" w:rsidRDefault="00C24A1F" w:rsidP="00A12B49">
            <w:pPr>
              <w:pStyle w:val="textleaders"/>
              <w:tabs>
                <w:tab w:val="clear" w:pos="3120"/>
              </w:tabs>
              <w:spacing w:before="120" w:line="240" w:lineRule="auto"/>
              <w:ind w:left="1044" w:hanging="324"/>
              <w:rPr>
                <w:szCs w:val="24"/>
              </w:rPr>
            </w:pPr>
            <w:r w:rsidRPr="00F34CCA">
              <w:rPr>
                <w:szCs w:val="24"/>
              </w:rPr>
              <w:t>Cash from operating activities</w:t>
            </w:r>
          </w:p>
        </w:tc>
        <w:tc>
          <w:tcPr>
            <w:tcW w:w="1440" w:type="dxa"/>
            <w:tcBorders>
              <w:top w:val="single" w:sz="4" w:space="0" w:color="auto"/>
              <w:bottom w:val="double" w:sz="4" w:space="0" w:color="auto"/>
            </w:tcBorders>
          </w:tcPr>
          <w:p w:rsidR="00C24A1F" w:rsidRPr="00F34CCA" w:rsidRDefault="00C24A1F" w:rsidP="00A12B49">
            <w:pPr>
              <w:pStyle w:val="textleaders"/>
              <w:tabs>
                <w:tab w:val="clear" w:pos="3120"/>
              </w:tabs>
              <w:spacing w:before="120" w:line="240" w:lineRule="auto"/>
              <w:ind w:right="72"/>
              <w:jc w:val="right"/>
              <w:rPr>
                <w:szCs w:val="24"/>
              </w:rPr>
            </w:pPr>
            <w:r w:rsidRPr="00F34CCA">
              <w:rPr>
                <w:szCs w:val="24"/>
              </w:rPr>
              <w:t>$11,300</w:t>
            </w:r>
          </w:p>
        </w:tc>
      </w:tr>
    </w:tbl>
    <w:p w:rsidR="00C24A1F" w:rsidRDefault="00C24A1F" w:rsidP="00F34CCA">
      <w:pPr>
        <w:jc w:val="left"/>
        <w:rPr>
          <w:rFonts w:ascii="Arial" w:hAnsi="Arial"/>
          <w:b/>
        </w:rPr>
      </w:pPr>
    </w:p>
    <w:p w:rsidR="00C24A1F" w:rsidRDefault="00C24A1F" w:rsidP="00F34CCA">
      <w:pPr>
        <w:jc w:val="left"/>
        <w:rPr>
          <w:rFonts w:ascii="Arial" w:hAnsi="Arial"/>
          <w:b/>
          <w:highlight w:val="yellow"/>
        </w:rPr>
      </w:pPr>
    </w:p>
    <w:p w:rsidR="00C24A1F" w:rsidRPr="008E53C7" w:rsidRDefault="00C24A1F" w:rsidP="00F34CCA">
      <w:pPr>
        <w:jc w:val="left"/>
        <w:outlineLvl w:val="0"/>
        <w:rPr>
          <w:rFonts w:ascii="Arial" w:hAnsi="Arial"/>
        </w:rPr>
      </w:pPr>
      <w:proofErr w:type="gramStart"/>
      <w:r w:rsidRPr="008E53C7">
        <w:rPr>
          <w:rFonts w:ascii="Arial" w:hAnsi="Arial"/>
          <w:b/>
        </w:rPr>
        <w:t>M3–11.</w:t>
      </w:r>
      <w:proofErr w:type="gramEnd"/>
    </w:p>
    <w:p w:rsidR="00C24A1F" w:rsidRPr="008E53C7" w:rsidRDefault="00C24A1F" w:rsidP="00C24A1F">
      <w:pPr>
        <w:pStyle w:val="Palatino12"/>
        <w:spacing w:line="260" w:lineRule="atLeast"/>
        <w:rPr>
          <w:rFonts w:ascii="Arial" w:hAnsi="Arial"/>
          <w:noProof w:val="0"/>
        </w:rPr>
      </w:pPr>
    </w:p>
    <w:tbl>
      <w:tblPr>
        <w:tblW w:w="0" w:type="auto"/>
        <w:tblLayout w:type="fixed"/>
        <w:tblCellMar>
          <w:left w:w="36" w:type="dxa"/>
          <w:right w:w="36" w:type="dxa"/>
        </w:tblCellMar>
        <w:tblLook w:val="0000"/>
      </w:tblPr>
      <w:tblGrid>
        <w:gridCol w:w="1440"/>
        <w:gridCol w:w="216"/>
        <w:gridCol w:w="2448"/>
        <w:gridCol w:w="144"/>
        <w:gridCol w:w="144"/>
        <w:gridCol w:w="1440"/>
        <w:gridCol w:w="216"/>
        <w:gridCol w:w="576"/>
        <w:gridCol w:w="144"/>
        <w:gridCol w:w="144"/>
        <w:gridCol w:w="1440"/>
        <w:gridCol w:w="216"/>
        <w:gridCol w:w="576"/>
        <w:gridCol w:w="144"/>
      </w:tblGrid>
      <w:tr w:rsidR="00C24A1F" w:rsidRPr="008E53C7" w:rsidTr="00A12B49">
        <w:trPr>
          <w:cantSplit/>
        </w:trPr>
        <w:tc>
          <w:tcPr>
            <w:tcW w:w="1440" w:type="dxa"/>
            <w:tcBorders>
              <w:top w:val="single" w:sz="6" w:space="0" w:color="auto"/>
              <w:left w:val="single" w:sz="6" w:space="0" w:color="auto"/>
              <w:bottom w:val="single" w:sz="6" w:space="0" w:color="auto"/>
            </w:tcBorders>
          </w:tcPr>
          <w:p w:rsidR="00C24A1F" w:rsidRPr="008E53C7" w:rsidRDefault="00C24A1F" w:rsidP="00A12B49">
            <w:pPr>
              <w:spacing w:before="60" w:after="60" w:line="260" w:lineRule="atLeast"/>
              <w:rPr>
                <w:rFonts w:ascii="Arial" w:hAnsi="Arial"/>
              </w:rPr>
            </w:pPr>
          </w:p>
        </w:tc>
        <w:tc>
          <w:tcPr>
            <w:tcW w:w="216" w:type="dxa"/>
            <w:tcBorders>
              <w:top w:val="single" w:sz="6" w:space="0" w:color="auto"/>
              <w:bottom w:val="single" w:sz="6" w:space="0" w:color="auto"/>
            </w:tcBorders>
          </w:tcPr>
          <w:p w:rsidR="00C24A1F" w:rsidRPr="008E53C7" w:rsidRDefault="00C24A1F" w:rsidP="00A12B49">
            <w:pPr>
              <w:spacing w:before="60" w:after="60" w:line="260" w:lineRule="atLeast"/>
              <w:rPr>
                <w:rFonts w:ascii="Arial" w:hAnsi="Arial"/>
              </w:rPr>
            </w:pPr>
          </w:p>
        </w:tc>
        <w:tc>
          <w:tcPr>
            <w:tcW w:w="2448" w:type="dxa"/>
            <w:tcBorders>
              <w:top w:val="single" w:sz="6" w:space="0" w:color="auto"/>
              <w:bottom w:val="single" w:sz="6" w:space="0" w:color="auto"/>
            </w:tcBorders>
          </w:tcPr>
          <w:p w:rsidR="00C24A1F" w:rsidRPr="008E53C7" w:rsidRDefault="00C24A1F" w:rsidP="00A12B49">
            <w:pPr>
              <w:pStyle w:val="textc"/>
              <w:spacing w:before="60" w:after="60" w:line="260" w:lineRule="atLeast"/>
            </w:pPr>
          </w:p>
        </w:tc>
        <w:tc>
          <w:tcPr>
            <w:tcW w:w="144" w:type="dxa"/>
            <w:tcBorders>
              <w:top w:val="single" w:sz="6" w:space="0" w:color="auto"/>
              <w:bottom w:val="single" w:sz="6" w:space="0" w:color="auto"/>
              <w:right w:val="single" w:sz="6" w:space="0" w:color="auto"/>
            </w:tcBorders>
          </w:tcPr>
          <w:p w:rsidR="00C24A1F" w:rsidRPr="008E53C7" w:rsidRDefault="00C24A1F" w:rsidP="00A12B49">
            <w:pPr>
              <w:pStyle w:val="textc"/>
              <w:spacing w:before="60" w:after="60" w:line="260" w:lineRule="atLeast"/>
            </w:pPr>
          </w:p>
        </w:tc>
        <w:tc>
          <w:tcPr>
            <w:tcW w:w="2520" w:type="dxa"/>
            <w:gridSpan w:val="5"/>
            <w:tcBorders>
              <w:top w:val="single" w:sz="6" w:space="0" w:color="auto"/>
              <w:left w:val="single" w:sz="6" w:space="0" w:color="auto"/>
              <w:bottom w:val="single" w:sz="6" w:space="0" w:color="auto"/>
              <w:right w:val="single" w:sz="6" w:space="0" w:color="auto"/>
            </w:tcBorders>
          </w:tcPr>
          <w:p w:rsidR="00C24A1F" w:rsidRPr="008E53C7" w:rsidRDefault="00C24A1F" w:rsidP="00A12B49">
            <w:pPr>
              <w:pStyle w:val="textc"/>
              <w:spacing w:before="60" w:after="60" w:line="260" w:lineRule="atLeast"/>
            </w:pPr>
            <w:r w:rsidRPr="008E53C7">
              <w:t>201</w:t>
            </w:r>
            <w:r>
              <w:t>2</w:t>
            </w:r>
          </w:p>
        </w:tc>
        <w:tc>
          <w:tcPr>
            <w:tcW w:w="2520" w:type="dxa"/>
            <w:gridSpan w:val="5"/>
            <w:tcBorders>
              <w:top w:val="single" w:sz="6" w:space="0" w:color="auto"/>
              <w:left w:val="single" w:sz="6" w:space="0" w:color="auto"/>
              <w:bottom w:val="single" w:sz="6" w:space="0" w:color="auto"/>
              <w:right w:val="single" w:sz="6" w:space="0" w:color="auto"/>
            </w:tcBorders>
          </w:tcPr>
          <w:p w:rsidR="00C24A1F" w:rsidRPr="008E53C7" w:rsidRDefault="00C24A1F" w:rsidP="00A12B49">
            <w:pPr>
              <w:pStyle w:val="textc"/>
              <w:spacing w:before="60" w:after="60" w:line="260" w:lineRule="atLeast"/>
              <w:ind w:right="90"/>
            </w:pPr>
            <w:r w:rsidRPr="008E53C7">
              <w:t>201</w:t>
            </w:r>
            <w:r>
              <w:t>1</w:t>
            </w:r>
          </w:p>
        </w:tc>
      </w:tr>
      <w:tr w:rsidR="00C24A1F" w:rsidRPr="008E53C7" w:rsidTr="00A12B49">
        <w:tc>
          <w:tcPr>
            <w:tcW w:w="1440" w:type="dxa"/>
            <w:tcBorders>
              <w:left w:val="single" w:sz="6" w:space="0" w:color="auto"/>
            </w:tcBorders>
          </w:tcPr>
          <w:p w:rsidR="00C24A1F" w:rsidRPr="008E53C7" w:rsidRDefault="00C24A1F" w:rsidP="00A12B49">
            <w:pPr>
              <w:spacing w:before="120" w:line="260" w:lineRule="atLeast"/>
              <w:rPr>
                <w:rFonts w:ascii="Arial" w:hAnsi="Arial"/>
              </w:rPr>
            </w:pPr>
            <w:r w:rsidRPr="008E53C7">
              <w:rPr>
                <w:rFonts w:ascii="Arial" w:hAnsi="Arial"/>
              </w:rPr>
              <w:t>Total Asset</w:t>
            </w:r>
          </w:p>
        </w:tc>
        <w:tc>
          <w:tcPr>
            <w:tcW w:w="216" w:type="dxa"/>
          </w:tcPr>
          <w:p w:rsidR="00C24A1F" w:rsidRPr="008E53C7" w:rsidRDefault="00C24A1F" w:rsidP="00A12B49">
            <w:pPr>
              <w:spacing w:before="120" w:line="260" w:lineRule="atLeast"/>
              <w:rPr>
                <w:rFonts w:ascii="Arial" w:hAnsi="Arial"/>
              </w:rPr>
            </w:pPr>
            <w:r w:rsidRPr="008E53C7">
              <w:rPr>
                <w:rFonts w:ascii="Arial" w:hAnsi="Arial"/>
              </w:rPr>
              <w:t>=</w:t>
            </w:r>
          </w:p>
        </w:tc>
        <w:tc>
          <w:tcPr>
            <w:tcW w:w="2448" w:type="dxa"/>
            <w:tcBorders>
              <w:bottom w:val="single" w:sz="6" w:space="0" w:color="auto"/>
            </w:tcBorders>
          </w:tcPr>
          <w:p w:rsidR="00C24A1F" w:rsidRPr="008E53C7" w:rsidRDefault="00C24A1F" w:rsidP="00A12B49">
            <w:pPr>
              <w:pStyle w:val="textc"/>
              <w:spacing w:before="120" w:after="0" w:line="260" w:lineRule="atLeast"/>
            </w:pPr>
            <w:r w:rsidRPr="008E53C7">
              <w:t>Sales</w:t>
            </w:r>
          </w:p>
        </w:tc>
        <w:tc>
          <w:tcPr>
            <w:tcW w:w="144" w:type="dxa"/>
            <w:tcBorders>
              <w:right w:val="single" w:sz="6" w:space="0" w:color="auto"/>
            </w:tcBorders>
          </w:tcPr>
          <w:p w:rsidR="00C24A1F" w:rsidRPr="008E53C7" w:rsidRDefault="00C24A1F" w:rsidP="00A12B49">
            <w:pPr>
              <w:pStyle w:val="textc"/>
              <w:spacing w:before="120" w:after="0" w:line="260" w:lineRule="atLeast"/>
            </w:pPr>
          </w:p>
        </w:tc>
        <w:tc>
          <w:tcPr>
            <w:tcW w:w="144" w:type="dxa"/>
            <w:tcBorders>
              <w:left w:val="nil"/>
            </w:tcBorders>
          </w:tcPr>
          <w:p w:rsidR="00C24A1F" w:rsidRPr="008E53C7" w:rsidRDefault="00C24A1F" w:rsidP="00A12B49">
            <w:pPr>
              <w:pStyle w:val="textc"/>
              <w:spacing w:before="120" w:after="0" w:line="260" w:lineRule="atLeast"/>
              <w:ind w:right="90"/>
              <w:jc w:val="right"/>
            </w:pPr>
          </w:p>
        </w:tc>
        <w:tc>
          <w:tcPr>
            <w:tcW w:w="1440" w:type="dxa"/>
            <w:tcBorders>
              <w:bottom w:val="single" w:sz="4" w:space="0" w:color="auto"/>
            </w:tcBorders>
          </w:tcPr>
          <w:p w:rsidR="00C24A1F" w:rsidRPr="008E53C7" w:rsidRDefault="00C24A1F" w:rsidP="00A12B49">
            <w:pPr>
              <w:pStyle w:val="textc"/>
              <w:spacing w:before="120" w:after="0" w:line="260" w:lineRule="atLeast"/>
              <w:ind w:right="90"/>
            </w:pPr>
            <w:r w:rsidRPr="008E53C7">
              <w:t>$1</w:t>
            </w:r>
            <w:r>
              <w:t>63</w:t>
            </w:r>
            <w:r w:rsidRPr="008E53C7">
              <w:t>,000</w:t>
            </w:r>
          </w:p>
        </w:tc>
        <w:tc>
          <w:tcPr>
            <w:tcW w:w="216" w:type="dxa"/>
          </w:tcPr>
          <w:p w:rsidR="00C24A1F" w:rsidRPr="008E53C7" w:rsidRDefault="00C24A1F" w:rsidP="00A12B49">
            <w:pPr>
              <w:spacing w:before="120" w:line="260" w:lineRule="atLeast"/>
              <w:rPr>
                <w:rFonts w:ascii="Arial" w:hAnsi="Arial"/>
              </w:rPr>
            </w:pPr>
            <w:r w:rsidRPr="008E53C7">
              <w:rPr>
                <w:rFonts w:ascii="Arial" w:hAnsi="Arial"/>
              </w:rPr>
              <w:t>=</w:t>
            </w:r>
          </w:p>
        </w:tc>
        <w:tc>
          <w:tcPr>
            <w:tcW w:w="576" w:type="dxa"/>
          </w:tcPr>
          <w:p w:rsidR="00C24A1F" w:rsidRPr="008E53C7" w:rsidRDefault="00C24A1F" w:rsidP="00A12B49">
            <w:pPr>
              <w:spacing w:before="120" w:line="260" w:lineRule="atLeast"/>
              <w:rPr>
                <w:rFonts w:ascii="Arial" w:hAnsi="Arial"/>
              </w:rPr>
            </w:pPr>
            <w:r w:rsidRPr="008E53C7">
              <w:rPr>
                <w:rFonts w:ascii="Arial" w:hAnsi="Arial"/>
              </w:rPr>
              <w:t>2.</w:t>
            </w:r>
            <w:r>
              <w:rPr>
                <w:rFonts w:ascii="Arial" w:hAnsi="Arial"/>
              </w:rPr>
              <w:t>89</w:t>
            </w:r>
          </w:p>
        </w:tc>
        <w:tc>
          <w:tcPr>
            <w:tcW w:w="144" w:type="dxa"/>
            <w:tcBorders>
              <w:right w:val="single" w:sz="6" w:space="0" w:color="auto"/>
            </w:tcBorders>
          </w:tcPr>
          <w:p w:rsidR="00C24A1F" w:rsidRPr="008E53C7" w:rsidRDefault="00C24A1F" w:rsidP="00A12B49">
            <w:pPr>
              <w:pStyle w:val="textc"/>
              <w:spacing w:before="120" w:after="0" w:line="260" w:lineRule="atLeast"/>
            </w:pPr>
          </w:p>
        </w:tc>
        <w:tc>
          <w:tcPr>
            <w:tcW w:w="144" w:type="dxa"/>
            <w:tcBorders>
              <w:left w:val="nil"/>
            </w:tcBorders>
          </w:tcPr>
          <w:p w:rsidR="00C24A1F" w:rsidRPr="008E53C7" w:rsidRDefault="00C24A1F" w:rsidP="00A12B49">
            <w:pPr>
              <w:pStyle w:val="textc"/>
              <w:spacing w:before="120" w:after="0" w:line="260" w:lineRule="atLeast"/>
              <w:ind w:right="90"/>
              <w:jc w:val="right"/>
            </w:pPr>
          </w:p>
        </w:tc>
        <w:tc>
          <w:tcPr>
            <w:tcW w:w="1440" w:type="dxa"/>
            <w:tcBorders>
              <w:bottom w:val="single" w:sz="6" w:space="0" w:color="auto"/>
            </w:tcBorders>
          </w:tcPr>
          <w:p w:rsidR="00C24A1F" w:rsidRPr="008E53C7" w:rsidRDefault="00C24A1F" w:rsidP="00A12B49">
            <w:pPr>
              <w:pStyle w:val="textc"/>
              <w:spacing w:before="120" w:after="0" w:line="260" w:lineRule="atLeast"/>
              <w:ind w:right="90"/>
            </w:pPr>
            <w:r w:rsidRPr="008E53C7">
              <w:t>$1</w:t>
            </w:r>
            <w:r>
              <w:t>51</w:t>
            </w:r>
            <w:r w:rsidRPr="008E53C7">
              <w:t>,000</w:t>
            </w:r>
            <w:r>
              <w:t xml:space="preserve"> </w:t>
            </w:r>
          </w:p>
        </w:tc>
        <w:tc>
          <w:tcPr>
            <w:tcW w:w="216" w:type="dxa"/>
          </w:tcPr>
          <w:p w:rsidR="00C24A1F" w:rsidRPr="008E53C7" w:rsidRDefault="00C24A1F" w:rsidP="00A12B49">
            <w:pPr>
              <w:spacing w:before="120" w:line="260" w:lineRule="atLeast"/>
              <w:rPr>
                <w:rFonts w:ascii="Arial" w:hAnsi="Arial"/>
              </w:rPr>
            </w:pPr>
            <w:r w:rsidRPr="008E53C7">
              <w:rPr>
                <w:rFonts w:ascii="Arial" w:hAnsi="Arial"/>
              </w:rPr>
              <w:t>=</w:t>
            </w:r>
          </w:p>
        </w:tc>
        <w:tc>
          <w:tcPr>
            <w:tcW w:w="576" w:type="dxa"/>
          </w:tcPr>
          <w:p w:rsidR="00C24A1F" w:rsidRPr="008E53C7" w:rsidRDefault="00C24A1F" w:rsidP="00A12B49">
            <w:pPr>
              <w:spacing w:before="120" w:line="260" w:lineRule="atLeast"/>
              <w:rPr>
                <w:rFonts w:ascii="Arial" w:hAnsi="Arial"/>
              </w:rPr>
            </w:pPr>
            <w:r w:rsidRPr="008E53C7">
              <w:rPr>
                <w:rFonts w:ascii="Arial" w:hAnsi="Arial"/>
              </w:rPr>
              <w:t>3.</w:t>
            </w:r>
            <w:r>
              <w:rPr>
                <w:rFonts w:ascii="Arial" w:hAnsi="Arial"/>
              </w:rPr>
              <w:t>21</w:t>
            </w:r>
          </w:p>
        </w:tc>
        <w:tc>
          <w:tcPr>
            <w:tcW w:w="144" w:type="dxa"/>
            <w:tcBorders>
              <w:right w:val="single" w:sz="6" w:space="0" w:color="auto"/>
            </w:tcBorders>
          </w:tcPr>
          <w:p w:rsidR="00C24A1F" w:rsidRPr="008E53C7" w:rsidRDefault="00C24A1F" w:rsidP="00A12B49">
            <w:pPr>
              <w:pStyle w:val="textc"/>
              <w:spacing w:before="120" w:after="0" w:line="260" w:lineRule="atLeast"/>
              <w:ind w:right="90"/>
              <w:jc w:val="right"/>
            </w:pPr>
          </w:p>
        </w:tc>
      </w:tr>
      <w:tr w:rsidR="00C24A1F" w:rsidRPr="008E53C7" w:rsidTr="00A12B49">
        <w:tc>
          <w:tcPr>
            <w:tcW w:w="1440" w:type="dxa"/>
            <w:tcBorders>
              <w:left w:val="single" w:sz="6" w:space="0" w:color="auto"/>
              <w:bottom w:val="single" w:sz="6" w:space="0" w:color="auto"/>
            </w:tcBorders>
          </w:tcPr>
          <w:p w:rsidR="00C24A1F" w:rsidRPr="008E53C7" w:rsidRDefault="00C24A1F" w:rsidP="00A12B49">
            <w:pPr>
              <w:spacing w:line="260" w:lineRule="atLeast"/>
              <w:rPr>
                <w:rFonts w:ascii="Arial" w:hAnsi="Arial"/>
              </w:rPr>
            </w:pPr>
            <w:r w:rsidRPr="008E53C7">
              <w:rPr>
                <w:rFonts w:ascii="Arial" w:hAnsi="Arial"/>
              </w:rPr>
              <w:t xml:space="preserve">Turnover </w:t>
            </w:r>
          </w:p>
        </w:tc>
        <w:tc>
          <w:tcPr>
            <w:tcW w:w="216" w:type="dxa"/>
            <w:tcBorders>
              <w:bottom w:val="single" w:sz="6" w:space="0" w:color="auto"/>
            </w:tcBorders>
          </w:tcPr>
          <w:p w:rsidR="00C24A1F" w:rsidRPr="008E53C7" w:rsidRDefault="00C24A1F" w:rsidP="00A12B49">
            <w:pPr>
              <w:spacing w:line="260" w:lineRule="atLeast"/>
              <w:rPr>
                <w:rFonts w:ascii="Arial" w:hAnsi="Arial"/>
              </w:rPr>
            </w:pPr>
          </w:p>
        </w:tc>
        <w:tc>
          <w:tcPr>
            <w:tcW w:w="2448" w:type="dxa"/>
            <w:tcBorders>
              <w:bottom w:val="single" w:sz="6" w:space="0" w:color="auto"/>
            </w:tcBorders>
          </w:tcPr>
          <w:p w:rsidR="00C24A1F" w:rsidRPr="008E53C7" w:rsidRDefault="00C24A1F" w:rsidP="00A12B49">
            <w:pPr>
              <w:pStyle w:val="textc"/>
              <w:spacing w:after="0" w:line="260" w:lineRule="atLeast"/>
            </w:pPr>
            <w:r w:rsidRPr="008E53C7">
              <w:t>Average Total Assets</w:t>
            </w:r>
          </w:p>
        </w:tc>
        <w:tc>
          <w:tcPr>
            <w:tcW w:w="144" w:type="dxa"/>
            <w:tcBorders>
              <w:bottom w:val="single" w:sz="6" w:space="0" w:color="auto"/>
              <w:right w:val="single" w:sz="6" w:space="0" w:color="auto"/>
            </w:tcBorders>
          </w:tcPr>
          <w:p w:rsidR="00C24A1F" w:rsidRPr="008E53C7" w:rsidRDefault="00C24A1F" w:rsidP="00A12B49">
            <w:pPr>
              <w:spacing w:line="260" w:lineRule="atLeast"/>
              <w:rPr>
                <w:rFonts w:ascii="Arial" w:hAnsi="Arial"/>
              </w:rPr>
            </w:pPr>
          </w:p>
        </w:tc>
        <w:tc>
          <w:tcPr>
            <w:tcW w:w="144" w:type="dxa"/>
            <w:tcBorders>
              <w:left w:val="nil"/>
              <w:bottom w:val="single" w:sz="6" w:space="0" w:color="auto"/>
            </w:tcBorders>
          </w:tcPr>
          <w:p w:rsidR="00C24A1F" w:rsidRPr="008E53C7" w:rsidRDefault="00C24A1F" w:rsidP="00A12B49">
            <w:pPr>
              <w:spacing w:line="260" w:lineRule="atLeast"/>
              <w:ind w:right="90"/>
              <w:jc w:val="right"/>
              <w:rPr>
                <w:rFonts w:ascii="Arial" w:hAnsi="Arial"/>
              </w:rPr>
            </w:pPr>
          </w:p>
        </w:tc>
        <w:tc>
          <w:tcPr>
            <w:tcW w:w="1440" w:type="dxa"/>
            <w:tcBorders>
              <w:bottom w:val="single" w:sz="6" w:space="0" w:color="auto"/>
            </w:tcBorders>
          </w:tcPr>
          <w:p w:rsidR="00C24A1F" w:rsidRPr="008E53C7" w:rsidRDefault="00C24A1F" w:rsidP="00A12B49">
            <w:pPr>
              <w:spacing w:line="260" w:lineRule="atLeast"/>
              <w:ind w:right="18"/>
              <w:rPr>
                <w:rFonts w:ascii="Arial" w:hAnsi="Arial"/>
              </w:rPr>
            </w:pPr>
            <w:r w:rsidRPr="008E53C7">
              <w:rPr>
                <w:rFonts w:ascii="Arial" w:hAnsi="Arial"/>
              </w:rPr>
              <w:t>$56,500*</w:t>
            </w:r>
          </w:p>
        </w:tc>
        <w:tc>
          <w:tcPr>
            <w:tcW w:w="216" w:type="dxa"/>
            <w:tcBorders>
              <w:bottom w:val="single" w:sz="6" w:space="0" w:color="auto"/>
            </w:tcBorders>
          </w:tcPr>
          <w:p w:rsidR="00C24A1F" w:rsidRPr="008E53C7" w:rsidRDefault="00C24A1F" w:rsidP="00A12B49">
            <w:pPr>
              <w:spacing w:line="260" w:lineRule="atLeast"/>
              <w:rPr>
                <w:rFonts w:ascii="Arial" w:hAnsi="Arial"/>
              </w:rPr>
            </w:pPr>
          </w:p>
        </w:tc>
        <w:tc>
          <w:tcPr>
            <w:tcW w:w="576" w:type="dxa"/>
            <w:tcBorders>
              <w:bottom w:val="single" w:sz="6" w:space="0" w:color="auto"/>
            </w:tcBorders>
          </w:tcPr>
          <w:p w:rsidR="00C24A1F" w:rsidRPr="008E53C7" w:rsidRDefault="00C24A1F" w:rsidP="00A12B49">
            <w:pPr>
              <w:spacing w:line="260" w:lineRule="atLeast"/>
              <w:rPr>
                <w:rFonts w:ascii="Arial" w:hAnsi="Arial"/>
              </w:rPr>
            </w:pPr>
          </w:p>
        </w:tc>
        <w:tc>
          <w:tcPr>
            <w:tcW w:w="144" w:type="dxa"/>
            <w:tcBorders>
              <w:bottom w:val="single" w:sz="6" w:space="0" w:color="auto"/>
              <w:right w:val="single" w:sz="6" w:space="0" w:color="auto"/>
            </w:tcBorders>
          </w:tcPr>
          <w:p w:rsidR="00C24A1F" w:rsidRPr="008E53C7" w:rsidRDefault="00C24A1F" w:rsidP="00A12B49">
            <w:pPr>
              <w:spacing w:line="260" w:lineRule="atLeast"/>
              <w:rPr>
                <w:rFonts w:ascii="Arial" w:hAnsi="Arial"/>
              </w:rPr>
            </w:pPr>
          </w:p>
        </w:tc>
        <w:tc>
          <w:tcPr>
            <w:tcW w:w="144" w:type="dxa"/>
            <w:tcBorders>
              <w:left w:val="nil"/>
              <w:bottom w:val="single" w:sz="6" w:space="0" w:color="auto"/>
            </w:tcBorders>
          </w:tcPr>
          <w:p w:rsidR="00C24A1F" w:rsidRPr="008E53C7" w:rsidRDefault="00C24A1F" w:rsidP="00A12B49">
            <w:pPr>
              <w:spacing w:line="260" w:lineRule="atLeast"/>
              <w:ind w:right="90"/>
              <w:jc w:val="right"/>
              <w:rPr>
                <w:rFonts w:ascii="Arial" w:hAnsi="Arial"/>
              </w:rPr>
            </w:pPr>
          </w:p>
        </w:tc>
        <w:tc>
          <w:tcPr>
            <w:tcW w:w="1440" w:type="dxa"/>
            <w:tcBorders>
              <w:bottom w:val="single" w:sz="6" w:space="0" w:color="auto"/>
            </w:tcBorders>
          </w:tcPr>
          <w:p w:rsidR="00C24A1F" w:rsidRPr="008E53C7" w:rsidRDefault="00C24A1F" w:rsidP="00A12B49">
            <w:pPr>
              <w:spacing w:line="260" w:lineRule="atLeast"/>
              <w:ind w:right="90"/>
              <w:rPr>
                <w:rFonts w:ascii="Arial" w:hAnsi="Arial"/>
              </w:rPr>
            </w:pPr>
            <w:r w:rsidRPr="008E53C7">
              <w:rPr>
                <w:rFonts w:ascii="Arial" w:hAnsi="Arial"/>
              </w:rPr>
              <w:t>$47,000*</w:t>
            </w:r>
            <w:r>
              <w:rPr>
                <w:rFonts w:ascii="Arial" w:hAnsi="Arial"/>
              </w:rPr>
              <w:t xml:space="preserve">* </w:t>
            </w:r>
          </w:p>
        </w:tc>
        <w:tc>
          <w:tcPr>
            <w:tcW w:w="216" w:type="dxa"/>
            <w:tcBorders>
              <w:bottom w:val="single" w:sz="6" w:space="0" w:color="auto"/>
            </w:tcBorders>
          </w:tcPr>
          <w:p w:rsidR="00C24A1F" w:rsidRPr="008E53C7" w:rsidRDefault="00C24A1F" w:rsidP="00A12B49">
            <w:pPr>
              <w:spacing w:line="260" w:lineRule="atLeast"/>
              <w:rPr>
                <w:rFonts w:ascii="Arial" w:hAnsi="Arial"/>
              </w:rPr>
            </w:pPr>
          </w:p>
        </w:tc>
        <w:tc>
          <w:tcPr>
            <w:tcW w:w="576" w:type="dxa"/>
            <w:tcBorders>
              <w:bottom w:val="single" w:sz="6" w:space="0" w:color="auto"/>
            </w:tcBorders>
          </w:tcPr>
          <w:p w:rsidR="00C24A1F" w:rsidRPr="008E53C7" w:rsidRDefault="00C24A1F" w:rsidP="00A12B49">
            <w:pPr>
              <w:spacing w:line="260" w:lineRule="atLeast"/>
              <w:rPr>
                <w:rFonts w:ascii="Arial" w:hAnsi="Arial"/>
              </w:rPr>
            </w:pPr>
          </w:p>
        </w:tc>
        <w:tc>
          <w:tcPr>
            <w:tcW w:w="144" w:type="dxa"/>
            <w:tcBorders>
              <w:bottom w:val="single" w:sz="6" w:space="0" w:color="auto"/>
              <w:right w:val="single" w:sz="6" w:space="0" w:color="auto"/>
            </w:tcBorders>
          </w:tcPr>
          <w:p w:rsidR="00C24A1F" w:rsidRPr="008E53C7" w:rsidRDefault="00C24A1F" w:rsidP="00A12B49">
            <w:pPr>
              <w:spacing w:line="260" w:lineRule="atLeast"/>
              <w:ind w:right="90"/>
              <w:jc w:val="right"/>
              <w:rPr>
                <w:rFonts w:ascii="Arial" w:hAnsi="Arial"/>
              </w:rPr>
            </w:pPr>
          </w:p>
        </w:tc>
      </w:tr>
    </w:tbl>
    <w:p w:rsidR="00C24A1F" w:rsidRPr="008E53C7" w:rsidRDefault="00C24A1F" w:rsidP="00C24A1F">
      <w:pPr>
        <w:pStyle w:val="Palatino12"/>
        <w:spacing w:line="240" w:lineRule="exact"/>
        <w:rPr>
          <w:rFonts w:ascii="Arial" w:hAnsi="Arial"/>
          <w:noProof w:val="0"/>
        </w:rPr>
      </w:pPr>
    </w:p>
    <w:p w:rsidR="00C24A1F" w:rsidRPr="008E53C7" w:rsidRDefault="00C24A1F" w:rsidP="00C24A1F">
      <w:pPr>
        <w:pStyle w:val="Palatino12"/>
        <w:spacing w:line="240" w:lineRule="exact"/>
        <w:rPr>
          <w:rFonts w:ascii="Arial" w:hAnsi="Arial"/>
          <w:noProof w:val="0"/>
        </w:rPr>
      </w:pPr>
      <w:r>
        <w:rPr>
          <w:rFonts w:ascii="Arial" w:hAnsi="Arial"/>
          <w:noProof w:val="0"/>
        </w:rPr>
        <w:t xml:space="preserve">  </w:t>
      </w:r>
      <w:r w:rsidRPr="008E53C7">
        <w:rPr>
          <w:rFonts w:ascii="Arial" w:hAnsi="Arial"/>
          <w:noProof w:val="0"/>
        </w:rPr>
        <w:t>* ($53,000 + $60,000) ÷ 2</w:t>
      </w:r>
    </w:p>
    <w:p w:rsidR="00C24A1F" w:rsidRPr="008E53C7" w:rsidRDefault="00C24A1F" w:rsidP="00C24A1F">
      <w:pPr>
        <w:pStyle w:val="Palatino12"/>
        <w:spacing w:line="240" w:lineRule="exact"/>
        <w:rPr>
          <w:rFonts w:ascii="Arial" w:hAnsi="Arial"/>
          <w:noProof w:val="0"/>
        </w:rPr>
      </w:pPr>
      <w:r w:rsidRPr="008E53C7">
        <w:rPr>
          <w:rFonts w:ascii="Arial" w:hAnsi="Arial"/>
          <w:noProof w:val="0"/>
        </w:rPr>
        <w:t>*</w:t>
      </w:r>
      <w:proofErr w:type="gramStart"/>
      <w:r>
        <w:rPr>
          <w:rFonts w:ascii="Arial" w:hAnsi="Arial"/>
          <w:noProof w:val="0"/>
        </w:rPr>
        <w:t>*</w:t>
      </w:r>
      <w:r w:rsidRPr="008E53C7">
        <w:rPr>
          <w:rFonts w:ascii="Arial" w:hAnsi="Arial"/>
          <w:noProof w:val="0"/>
        </w:rPr>
        <w:t xml:space="preserve">  (</w:t>
      </w:r>
      <w:proofErr w:type="gramEnd"/>
      <w:r w:rsidRPr="008E53C7">
        <w:rPr>
          <w:rFonts w:ascii="Arial" w:hAnsi="Arial"/>
          <w:noProof w:val="0"/>
        </w:rPr>
        <w:t>$41,000 + $53,000) ÷ 2</w:t>
      </w:r>
    </w:p>
    <w:p w:rsidR="00C24A1F" w:rsidRPr="008E53C7" w:rsidRDefault="00C24A1F" w:rsidP="00C24A1F">
      <w:pPr>
        <w:pStyle w:val="Palatino12"/>
        <w:spacing w:line="240" w:lineRule="exact"/>
        <w:rPr>
          <w:rFonts w:ascii="Arial" w:hAnsi="Arial"/>
          <w:noProof w:val="0"/>
        </w:rPr>
      </w:pPr>
    </w:p>
    <w:p w:rsidR="00C24A1F" w:rsidRDefault="00C24A1F" w:rsidP="00C24A1F">
      <w:pPr>
        <w:pStyle w:val="textleaders"/>
        <w:tabs>
          <w:tab w:val="clear" w:pos="3120"/>
        </w:tabs>
        <w:spacing w:line="240" w:lineRule="auto"/>
      </w:pPr>
      <w:r w:rsidRPr="008E53C7">
        <w:t>The decrease in the asset turnover ratio suggests that the company is managing its assets less efficiently, generating fewer sales per dollar of assets in 20</w:t>
      </w:r>
      <w:r>
        <w:t>15</w:t>
      </w:r>
      <w:r w:rsidRPr="008E53C7">
        <w:t xml:space="preserve"> than in 20</w:t>
      </w:r>
      <w:r>
        <w:t>14</w:t>
      </w:r>
      <w:r w:rsidRPr="008E53C7">
        <w:t>.</w:t>
      </w:r>
    </w:p>
    <w:p w:rsidR="00C24A1F" w:rsidRDefault="00C24A1F" w:rsidP="00C24A1F">
      <w:pPr>
        <w:rPr>
          <w:rFonts w:ascii="Arial" w:hAnsi="Arial"/>
        </w:rPr>
      </w:pPr>
    </w:p>
    <w:p w:rsidR="00C24A1F" w:rsidRDefault="00C24A1F" w:rsidP="00C24A1F">
      <w:pPr>
        <w:pStyle w:val="AQ"/>
        <w:outlineLvl w:val="0"/>
      </w:pPr>
      <w:r>
        <w:rPr>
          <w:b w:val="0"/>
          <w:sz w:val="24"/>
        </w:rPr>
        <w:br w:type="page"/>
      </w:r>
      <w:r>
        <w:t>EXERCISES</w:t>
      </w:r>
    </w:p>
    <w:p w:rsidR="00C24A1F" w:rsidRDefault="00C24A1F" w:rsidP="00C24A1F">
      <w:pPr>
        <w:jc w:val="both"/>
        <w:rPr>
          <w:rFonts w:ascii="Arial" w:hAnsi="Arial"/>
          <w:b/>
        </w:rPr>
      </w:pPr>
    </w:p>
    <w:p w:rsidR="00C24A1F" w:rsidRDefault="00C24A1F" w:rsidP="00C24A1F">
      <w:pPr>
        <w:jc w:val="both"/>
        <w:outlineLvl w:val="0"/>
        <w:rPr>
          <w:rFonts w:ascii="Arial" w:hAnsi="Arial"/>
        </w:rPr>
      </w:pPr>
      <w:proofErr w:type="gramStart"/>
      <w:r>
        <w:rPr>
          <w:rFonts w:ascii="Arial" w:hAnsi="Arial"/>
          <w:b/>
        </w:rPr>
        <w:t>E3–1.</w:t>
      </w:r>
      <w:proofErr w:type="gramEnd"/>
      <w:r>
        <w:rPr>
          <w:rFonts w:ascii="Arial" w:hAnsi="Arial"/>
        </w:rPr>
        <w:t xml:space="preserve">  </w:t>
      </w:r>
    </w:p>
    <w:tbl>
      <w:tblPr>
        <w:tblW w:w="0" w:type="auto"/>
        <w:tblInd w:w="828" w:type="dxa"/>
        <w:tblLayout w:type="fixed"/>
        <w:tblCellMar>
          <w:left w:w="36" w:type="dxa"/>
          <w:right w:w="36" w:type="dxa"/>
        </w:tblCellMar>
        <w:tblLook w:val="0000"/>
      </w:tblPr>
      <w:tblGrid>
        <w:gridCol w:w="720"/>
        <w:gridCol w:w="7848"/>
      </w:tblGrid>
      <w:tr w:rsidR="00C24A1F" w:rsidTr="00A12B49">
        <w:tc>
          <w:tcPr>
            <w:tcW w:w="720" w:type="dxa"/>
          </w:tcPr>
          <w:p w:rsidR="00C24A1F" w:rsidRDefault="00C24A1F" w:rsidP="00A12B49">
            <w:pPr>
              <w:spacing w:before="60"/>
              <w:rPr>
                <w:rFonts w:ascii="Arial" w:hAnsi="Arial"/>
                <w:b/>
              </w:rPr>
            </w:pPr>
          </w:p>
        </w:tc>
        <w:tc>
          <w:tcPr>
            <w:tcW w:w="7848" w:type="dxa"/>
            <w:tcBorders>
              <w:bottom w:val="single" w:sz="4" w:space="0" w:color="auto"/>
            </w:tcBorders>
          </w:tcPr>
          <w:p w:rsidR="00C24A1F" w:rsidRDefault="00C24A1F" w:rsidP="00A12B49">
            <w:pPr>
              <w:pStyle w:val="QED"/>
              <w:keepLines w:val="0"/>
              <w:spacing w:before="60" w:line="240" w:lineRule="auto"/>
              <w:rPr>
                <w:rFonts w:ascii="Arial" w:hAnsi="Arial"/>
                <w:spacing w:val="0"/>
                <w:sz w:val="24"/>
              </w:rPr>
            </w:pPr>
            <w:r>
              <w:rPr>
                <w:rFonts w:ascii="Arial" w:hAnsi="Arial"/>
                <w:spacing w:val="0"/>
                <w:sz w:val="24"/>
              </w:rPr>
              <w:t>TERM</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K</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(1)  Expenses</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E</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(2)  Gains</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G</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(3)  Revenue principle</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I</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(4)  Cash basis accounting</w:t>
            </w:r>
          </w:p>
        </w:tc>
      </w:tr>
      <w:tr w:rsidR="00C24A1F" w:rsidTr="00A12B49">
        <w:tc>
          <w:tcPr>
            <w:tcW w:w="720" w:type="dxa"/>
            <w:tcBorders>
              <w:top w:val="single" w:sz="4" w:space="0" w:color="auto"/>
            </w:tcBorders>
          </w:tcPr>
          <w:p w:rsidR="00C24A1F" w:rsidRDefault="00C24A1F" w:rsidP="00A12B49">
            <w:pPr>
              <w:spacing w:before="60" w:line="220" w:lineRule="atLeast"/>
              <w:rPr>
                <w:rFonts w:ascii="Arial" w:hAnsi="Arial"/>
              </w:rPr>
            </w:pPr>
            <w:r>
              <w:rPr>
                <w:rFonts w:ascii="Arial" w:hAnsi="Arial"/>
              </w:rPr>
              <w:t>M</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(5)  Unearned revenue</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C</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(6)  Operating cycle</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D</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(7)  Accrual basis accounting</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F</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(8)  Prepaid expenses</w:t>
            </w:r>
          </w:p>
        </w:tc>
      </w:tr>
      <w:tr w:rsidR="00C24A1F" w:rsidTr="00A12B49">
        <w:tc>
          <w:tcPr>
            <w:tcW w:w="720" w:type="dxa"/>
            <w:tcBorders>
              <w:top w:val="single" w:sz="4" w:space="0" w:color="auto"/>
              <w:bottom w:val="single" w:sz="4" w:space="0" w:color="auto"/>
            </w:tcBorders>
          </w:tcPr>
          <w:p w:rsidR="00C24A1F" w:rsidRDefault="00C24A1F" w:rsidP="00A12B49">
            <w:pPr>
              <w:spacing w:before="60" w:line="220" w:lineRule="atLeast"/>
              <w:rPr>
                <w:rFonts w:ascii="Arial" w:hAnsi="Arial"/>
              </w:rPr>
            </w:pPr>
            <w:r>
              <w:rPr>
                <w:rFonts w:ascii="Arial" w:hAnsi="Arial"/>
              </w:rPr>
              <w:t>J</w:t>
            </w:r>
          </w:p>
        </w:tc>
        <w:tc>
          <w:tcPr>
            <w:tcW w:w="7848" w:type="dxa"/>
          </w:tcPr>
          <w:p w:rsidR="00C24A1F" w:rsidRDefault="00C24A1F" w:rsidP="00F34CCA">
            <w:pPr>
              <w:spacing w:before="60" w:line="220" w:lineRule="atLeast"/>
              <w:jc w:val="left"/>
              <w:rPr>
                <w:rFonts w:ascii="Arial" w:hAnsi="Arial"/>
              </w:rPr>
            </w:pPr>
            <w:r>
              <w:rPr>
                <w:rFonts w:ascii="Arial" w:hAnsi="Arial"/>
              </w:rPr>
              <w:t xml:space="preserve"> (9)  Revenues </w:t>
            </w:r>
            <w:r>
              <w:rPr>
                <w:rFonts w:ascii="Arial" w:hAnsi="Arial"/>
              </w:rPr>
              <w:sym w:font="Symbol" w:char="F02D"/>
            </w:r>
            <w:r>
              <w:rPr>
                <w:rFonts w:ascii="Arial" w:hAnsi="Arial"/>
              </w:rPr>
              <w:t xml:space="preserve"> Expenses = Net Income</w:t>
            </w:r>
          </w:p>
        </w:tc>
      </w:tr>
      <w:tr w:rsidR="00C24A1F" w:rsidTr="00A12B49">
        <w:tc>
          <w:tcPr>
            <w:tcW w:w="720" w:type="dxa"/>
            <w:tcBorders>
              <w:bottom w:val="single" w:sz="4" w:space="0" w:color="auto"/>
            </w:tcBorders>
          </w:tcPr>
          <w:p w:rsidR="00C24A1F" w:rsidRDefault="00C24A1F" w:rsidP="00A12B49">
            <w:pPr>
              <w:spacing w:before="60" w:line="220" w:lineRule="atLeast"/>
              <w:rPr>
                <w:rFonts w:ascii="Arial" w:hAnsi="Arial"/>
              </w:rPr>
            </w:pPr>
            <w:r>
              <w:rPr>
                <w:rFonts w:ascii="Arial" w:hAnsi="Arial"/>
              </w:rPr>
              <w:t>L</w:t>
            </w:r>
          </w:p>
        </w:tc>
        <w:tc>
          <w:tcPr>
            <w:tcW w:w="7848" w:type="dxa"/>
          </w:tcPr>
          <w:p w:rsidR="00C24A1F" w:rsidRDefault="00C24A1F" w:rsidP="00F34CCA">
            <w:pPr>
              <w:spacing w:before="60" w:line="220" w:lineRule="atLeast"/>
              <w:jc w:val="left"/>
              <w:rPr>
                <w:rFonts w:ascii="Arial" w:hAnsi="Arial"/>
              </w:rPr>
            </w:pPr>
            <w:r>
              <w:rPr>
                <w:rFonts w:ascii="Arial" w:hAnsi="Arial"/>
              </w:rPr>
              <w:t>(10) Ending Retained Earnings =</w:t>
            </w:r>
          </w:p>
        </w:tc>
      </w:tr>
      <w:tr w:rsidR="00C24A1F" w:rsidTr="00A12B49">
        <w:tc>
          <w:tcPr>
            <w:tcW w:w="720" w:type="dxa"/>
          </w:tcPr>
          <w:p w:rsidR="00C24A1F" w:rsidRDefault="00C24A1F" w:rsidP="00A12B49">
            <w:pPr>
              <w:spacing w:line="220" w:lineRule="atLeast"/>
              <w:rPr>
                <w:rFonts w:ascii="Arial" w:hAnsi="Arial"/>
              </w:rPr>
            </w:pPr>
          </w:p>
        </w:tc>
        <w:tc>
          <w:tcPr>
            <w:tcW w:w="7848" w:type="dxa"/>
          </w:tcPr>
          <w:p w:rsidR="00C24A1F" w:rsidRDefault="00C24A1F" w:rsidP="00F34CCA">
            <w:pPr>
              <w:spacing w:line="220" w:lineRule="atLeast"/>
              <w:jc w:val="left"/>
              <w:rPr>
                <w:rFonts w:ascii="Arial" w:hAnsi="Arial"/>
              </w:rPr>
            </w:pPr>
            <w:r>
              <w:rPr>
                <w:rFonts w:ascii="Arial" w:hAnsi="Arial"/>
              </w:rPr>
              <w:t xml:space="preserve">       Beginning Retained Earnings + Net Income </w:t>
            </w:r>
            <w:r>
              <w:rPr>
                <w:rFonts w:ascii="Arial" w:hAnsi="Arial"/>
              </w:rPr>
              <w:sym w:font="Symbol" w:char="F02D"/>
            </w:r>
            <w:r>
              <w:rPr>
                <w:rFonts w:ascii="Arial" w:hAnsi="Arial"/>
              </w:rPr>
              <w:t xml:space="preserve"> Dividends Declared</w:t>
            </w:r>
          </w:p>
        </w:tc>
      </w:tr>
    </w:tbl>
    <w:p w:rsidR="00C24A1F" w:rsidRDefault="00C24A1F" w:rsidP="00F34CCA">
      <w:pPr>
        <w:jc w:val="left"/>
        <w:rPr>
          <w:rFonts w:ascii="Arial" w:hAnsi="Arial"/>
        </w:rPr>
      </w:pPr>
    </w:p>
    <w:p w:rsidR="00C24A1F" w:rsidRDefault="00C24A1F" w:rsidP="00F34CCA">
      <w:pPr>
        <w:jc w:val="left"/>
        <w:rPr>
          <w:rFonts w:ascii="Arial" w:hAnsi="Arial"/>
        </w:rPr>
      </w:pPr>
    </w:p>
    <w:p w:rsidR="00C24A1F" w:rsidRDefault="00C24A1F" w:rsidP="00F34CCA">
      <w:pPr>
        <w:jc w:val="left"/>
        <w:outlineLvl w:val="0"/>
        <w:rPr>
          <w:rFonts w:ascii="Arial" w:hAnsi="Arial"/>
        </w:rPr>
      </w:pPr>
      <w:proofErr w:type="gramStart"/>
      <w:r>
        <w:rPr>
          <w:rFonts w:ascii="Arial" w:hAnsi="Arial"/>
          <w:b/>
        </w:rPr>
        <w:t>E3–2.</w:t>
      </w:r>
      <w:proofErr w:type="gramEnd"/>
    </w:p>
    <w:p w:rsidR="00C24A1F" w:rsidRDefault="00C24A1F" w:rsidP="00F34CCA">
      <w:pPr>
        <w:jc w:val="left"/>
        <w:rPr>
          <w:rFonts w:ascii="Arial" w:hAnsi="Arial"/>
        </w:rPr>
      </w:pPr>
    </w:p>
    <w:p w:rsidR="00C24A1F" w:rsidRDefault="00C24A1F" w:rsidP="00F34CCA">
      <w:pPr>
        <w:jc w:val="left"/>
        <w:outlineLvl w:val="0"/>
        <w:rPr>
          <w:rFonts w:ascii="Arial" w:hAnsi="Arial"/>
        </w:rPr>
      </w:pPr>
      <w:r>
        <w:rPr>
          <w:rFonts w:ascii="Arial" w:hAnsi="Arial"/>
        </w:rPr>
        <w:t>Req. 1</w:t>
      </w:r>
    </w:p>
    <w:tbl>
      <w:tblPr>
        <w:tblW w:w="0" w:type="auto"/>
        <w:tblInd w:w="828" w:type="dxa"/>
        <w:tblLayout w:type="fixed"/>
        <w:tblCellMar>
          <w:left w:w="36" w:type="dxa"/>
          <w:right w:w="36" w:type="dxa"/>
        </w:tblCellMar>
        <w:tblLook w:val="0000"/>
      </w:tblPr>
      <w:tblGrid>
        <w:gridCol w:w="3024"/>
        <w:gridCol w:w="1440"/>
        <w:gridCol w:w="2592"/>
        <w:gridCol w:w="1422"/>
        <w:gridCol w:w="18"/>
      </w:tblGrid>
      <w:tr w:rsidR="00C24A1F" w:rsidTr="00A12B49">
        <w:trPr>
          <w:gridAfter w:val="1"/>
          <w:wAfter w:w="18" w:type="dxa"/>
        </w:trPr>
        <w:tc>
          <w:tcPr>
            <w:tcW w:w="4464" w:type="dxa"/>
            <w:gridSpan w:val="2"/>
          </w:tcPr>
          <w:p w:rsidR="00C24A1F" w:rsidRDefault="00C24A1F" w:rsidP="00A12B49">
            <w:pPr>
              <w:pStyle w:val="LE"/>
              <w:spacing w:before="0" w:line="240" w:lineRule="auto"/>
              <w:jc w:val="center"/>
              <w:rPr>
                <w:rFonts w:ascii="Arial" w:hAnsi="Arial"/>
                <w:sz w:val="24"/>
              </w:rPr>
            </w:pPr>
            <w:r>
              <w:rPr>
                <w:rFonts w:ascii="Arial" w:hAnsi="Arial"/>
                <w:sz w:val="24"/>
              </w:rPr>
              <w:t xml:space="preserve">Cash Basis </w:t>
            </w:r>
          </w:p>
          <w:p w:rsidR="00C24A1F" w:rsidRDefault="00C24A1F" w:rsidP="00A12B49">
            <w:pPr>
              <w:pStyle w:val="LE"/>
              <w:spacing w:before="0" w:line="240" w:lineRule="auto"/>
              <w:jc w:val="center"/>
              <w:rPr>
                <w:rFonts w:ascii="Arial" w:hAnsi="Arial"/>
                <w:sz w:val="24"/>
              </w:rPr>
            </w:pPr>
            <w:r>
              <w:rPr>
                <w:rFonts w:ascii="Arial" w:hAnsi="Arial"/>
                <w:sz w:val="24"/>
              </w:rPr>
              <w:t>Income Statement</w:t>
            </w:r>
          </w:p>
        </w:tc>
        <w:tc>
          <w:tcPr>
            <w:tcW w:w="4014" w:type="dxa"/>
            <w:gridSpan w:val="2"/>
          </w:tcPr>
          <w:p w:rsidR="00C24A1F" w:rsidRDefault="00C24A1F" w:rsidP="00A12B49">
            <w:pPr>
              <w:pStyle w:val="LE"/>
              <w:spacing w:before="0" w:line="240" w:lineRule="auto"/>
              <w:jc w:val="center"/>
              <w:rPr>
                <w:rFonts w:ascii="Arial" w:hAnsi="Arial"/>
                <w:sz w:val="24"/>
              </w:rPr>
            </w:pPr>
            <w:r>
              <w:rPr>
                <w:rFonts w:ascii="Arial" w:hAnsi="Arial"/>
                <w:sz w:val="24"/>
              </w:rPr>
              <w:t xml:space="preserve">Accrual Basis </w:t>
            </w:r>
          </w:p>
          <w:p w:rsidR="00C24A1F" w:rsidRDefault="00C24A1F" w:rsidP="00A12B49">
            <w:pPr>
              <w:pStyle w:val="LE"/>
              <w:spacing w:before="0" w:line="240" w:lineRule="auto"/>
              <w:jc w:val="center"/>
              <w:rPr>
                <w:rFonts w:ascii="Arial" w:hAnsi="Arial"/>
                <w:sz w:val="24"/>
              </w:rPr>
            </w:pPr>
            <w:r>
              <w:rPr>
                <w:rFonts w:ascii="Arial" w:hAnsi="Arial"/>
                <w:sz w:val="24"/>
              </w:rPr>
              <w:t>Income Statement</w:t>
            </w:r>
          </w:p>
        </w:tc>
      </w:tr>
      <w:tr w:rsidR="00C24A1F" w:rsidTr="00A12B49">
        <w:tc>
          <w:tcPr>
            <w:tcW w:w="3024" w:type="dxa"/>
          </w:tcPr>
          <w:p w:rsidR="00C24A1F" w:rsidRDefault="00C24A1F" w:rsidP="00A12B49">
            <w:pPr>
              <w:pStyle w:val="LE"/>
              <w:spacing w:before="0" w:line="240" w:lineRule="auto"/>
              <w:rPr>
                <w:rFonts w:ascii="Arial" w:hAnsi="Arial"/>
                <w:b w:val="0"/>
                <w:sz w:val="24"/>
              </w:rPr>
            </w:pPr>
            <w:r>
              <w:rPr>
                <w:rFonts w:ascii="Arial" w:hAnsi="Arial"/>
                <w:b w:val="0"/>
                <w:sz w:val="24"/>
              </w:rPr>
              <w:t>Revenues:</w:t>
            </w:r>
          </w:p>
          <w:p w:rsidR="00C24A1F" w:rsidRDefault="00C24A1F" w:rsidP="00A12B49">
            <w:pPr>
              <w:pStyle w:val="LE"/>
              <w:spacing w:before="0" w:line="240" w:lineRule="auto"/>
              <w:rPr>
                <w:rFonts w:ascii="Arial" w:hAnsi="Arial"/>
                <w:b w:val="0"/>
                <w:sz w:val="24"/>
              </w:rPr>
            </w:pPr>
            <w:r>
              <w:rPr>
                <w:rFonts w:ascii="Arial" w:hAnsi="Arial"/>
                <w:b w:val="0"/>
                <w:sz w:val="24"/>
              </w:rPr>
              <w:t xml:space="preserve">     Cash sales</w:t>
            </w:r>
          </w:p>
          <w:p w:rsidR="00C24A1F" w:rsidRDefault="00C24A1F" w:rsidP="00A12B49">
            <w:pPr>
              <w:pStyle w:val="LE"/>
              <w:spacing w:before="0" w:line="240" w:lineRule="auto"/>
              <w:rPr>
                <w:rFonts w:ascii="Arial" w:hAnsi="Arial"/>
                <w:b w:val="0"/>
                <w:sz w:val="24"/>
              </w:rPr>
            </w:pPr>
            <w:r>
              <w:rPr>
                <w:rFonts w:ascii="Arial" w:hAnsi="Arial"/>
                <w:b w:val="0"/>
                <w:sz w:val="24"/>
              </w:rPr>
              <w:t xml:space="preserve">     Customer deposits</w:t>
            </w:r>
          </w:p>
          <w:p w:rsidR="00C24A1F" w:rsidRDefault="00C24A1F" w:rsidP="00A12B49">
            <w:pPr>
              <w:pStyle w:val="CON"/>
              <w:spacing w:before="0" w:after="0" w:line="240" w:lineRule="auto"/>
              <w:rPr>
                <w:rFonts w:ascii="Arial" w:hAnsi="Arial"/>
                <w:b w:val="0"/>
                <w:sz w:val="24"/>
              </w:rPr>
            </w:pPr>
            <w:r>
              <w:rPr>
                <w:rFonts w:ascii="Arial" w:hAnsi="Arial"/>
                <w:b w:val="0"/>
                <w:sz w:val="24"/>
              </w:rPr>
              <w:t xml:space="preserve">  </w:t>
            </w:r>
          </w:p>
        </w:tc>
        <w:tc>
          <w:tcPr>
            <w:tcW w:w="1440" w:type="dxa"/>
          </w:tcPr>
          <w:p w:rsidR="00C24A1F" w:rsidRDefault="00C24A1F" w:rsidP="00A12B49">
            <w:pPr>
              <w:pStyle w:val="LE"/>
              <w:spacing w:before="0" w:line="240" w:lineRule="auto"/>
              <w:ind w:right="270"/>
              <w:jc w:val="right"/>
              <w:rPr>
                <w:rFonts w:ascii="Arial" w:hAnsi="Arial"/>
                <w:b w:val="0"/>
                <w:sz w:val="24"/>
              </w:rPr>
            </w:pPr>
            <w:r>
              <w:rPr>
                <w:rFonts w:ascii="Arial" w:hAnsi="Arial"/>
                <w:b w:val="0"/>
                <w:sz w:val="24"/>
              </w:rPr>
              <w:br/>
              <w:t>$520,000</w:t>
            </w:r>
            <w:r>
              <w:rPr>
                <w:rFonts w:ascii="Arial" w:hAnsi="Arial"/>
                <w:b w:val="0"/>
                <w:sz w:val="24"/>
              </w:rPr>
              <w:br/>
              <w:t>35,000</w:t>
            </w:r>
          </w:p>
        </w:tc>
        <w:tc>
          <w:tcPr>
            <w:tcW w:w="2592" w:type="dxa"/>
          </w:tcPr>
          <w:p w:rsidR="00C24A1F" w:rsidRDefault="00C24A1F" w:rsidP="00A12B49">
            <w:pPr>
              <w:pStyle w:val="LE"/>
              <w:spacing w:before="0" w:line="240" w:lineRule="auto"/>
              <w:rPr>
                <w:rFonts w:ascii="Arial" w:hAnsi="Arial"/>
                <w:b w:val="0"/>
                <w:sz w:val="24"/>
              </w:rPr>
            </w:pPr>
            <w:r>
              <w:rPr>
                <w:rFonts w:ascii="Arial" w:hAnsi="Arial"/>
                <w:b w:val="0"/>
                <w:sz w:val="24"/>
              </w:rPr>
              <w:t xml:space="preserve">  Revenues:</w:t>
            </w:r>
          </w:p>
          <w:p w:rsidR="00C24A1F" w:rsidRDefault="00C24A1F" w:rsidP="00A12B49">
            <w:pPr>
              <w:pStyle w:val="LE"/>
              <w:spacing w:before="0" w:line="240" w:lineRule="auto"/>
              <w:rPr>
                <w:rFonts w:ascii="Arial" w:hAnsi="Arial"/>
                <w:b w:val="0"/>
                <w:sz w:val="24"/>
              </w:rPr>
            </w:pPr>
            <w:r>
              <w:rPr>
                <w:rFonts w:ascii="Arial" w:hAnsi="Arial"/>
                <w:b w:val="0"/>
                <w:sz w:val="24"/>
              </w:rPr>
              <w:t xml:space="preserve">     Sales to customers</w:t>
            </w:r>
          </w:p>
          <w:p w:rsidR="00C24A1F" w:rsidRDefault="00C24A1F" w:rsidP="00A12B49">
            <w:pPr>
              <w:pStyle w:val="LE"/>
              <w:spacing w:before="0" w:line="240" w:lineRule="auto"/>
              <w:rPr>
                <w:rFonts w:ascii="Arial" w:hAnsi="Arial"/>
                <w:b w:val="0"/>
                <w:sz w:val="24"/>
              </w:rPr>
            </w:pPr>
            <w:r>
              <w:rPr>
                <w:rFonts w:ascii="Arial" w:hAnsi="Arial"/>
                <w:b w:val="0"/>
                <w:sz w:val="24"/>
              </w:rPr>
              <w:t xml:space="preserve">  </w:t>
            </w:r>
          </w:p>
          <w:p w:rsidR="00C24A1F" w:rsidRDefault="00C24A1F" w:rsidP="00A12B49">
            <w:pPr>
              <w:pStyle w:val="CON"/>
              <w:spacing w:before="0" w:after="0" w:line="240" w:lineRule="auto"/>
              <w:rPr>
                <w:rFonts w:ascii="Arial" w:hAnsi="Arial"/>
                <w:b w:val="0"/>
                <w:sz w:val="24"/>
              </w:rPr>
            </w:pPr>
            <w:r>
              <w:rPr>
                <w:rFonts w:ascii="Arial" w:hAnsi="Arial"/>
                <w:b w:val="0"/>
                <w:sz w:val="24"/>
              </w:rPr>
              <w:t xml:space="preserve">  </w:t>
            </w:r>
          </w:p>
        </w:tc>
        <w:tc>
          <w:tcPr>
            <w:tcW w:w="1440" w:type="dxa"/>
            <w:gridSpan w:val="2"/>
          </w:tcPr>
          <w:p w:rsidR="00C24A1F" w:rsidRDefault="00C24A1F" w:rsidP="00A12B49">
            <w:pPr>
              <w:pStyle w:val="LE"/>
              <w:spacing w:before="0" w:line="240" w:lineRule="auto"/>
              <w:ind w:right="252"/>
              <w:jc w:val="right"/>
              <w:rPr>
                <w:rFonts w:ascii="Arial" w:hAnsi="Arial"/>
                <w:b w:val="0"/>
                <w:sz w:val="24"/>
              </w:rPr>
            </w:pPr>
            <w:r>
              <w:rPr>
                <w:rFonts w:ascii="Arial" w:hAnsi="Arial"/>
                <w:b w:val="0"/>
                <w:sz w:val="24"/>
              </w:rPr>
              <w:br/>
              <w:t>$630,000</w:t>
            </w:r>
          </w:p>
        </w:tc>
      </w:tr>
      <w:tr w:rsidR="00C24A1F" w:rsidTr="00A12B49">
        <w:tc>
          <w:tcPr>
            <w:tcW w:w="3024" w:type="dxa"/>
          </w:tcPr>
          <w:p w:rsidR="00C24A1F" w:rsidRDefault="00C24A1F" w:rsidP="00A12B49">
            <w:pPr>
              <w:pStyle w:val="LE"/>
              <w:spacing w:before="0" w:line="240" w:lineRule="auto"/>
              <w:rPr>
                <w:rFonts w:ascii="Arial" w:hAnsi="Arial"/>
                <w:b w:val="0"/>
                <w:sz w:val="24"/>
              </w:rPr>
            </w:pPr>
            <w:r>
              <w:rPr>
                <w:rFonts w:ascii="Arial" w:hAnsi="Arial"/>
                <w:b w:val="0"/>
                <w:sz w:val="24"/>
              </w:rPr>
              <w:t>Expenses:</w:t>
            </w:r>
          </w:p>
          <w:p w:rsidR="00C24A1F" w:rsidRDefault="00C24A1F" w:rsidP="00A12B49">
            <w:pPr>
              <w:pStyle w:val="SSQH"/>
              <w:spacing w:line="240" w:lineRule="auto"/>
              <w:rPr>
                <w:rFonts w:ascii="Arial" w:hAnsi="Arial"/>
                <w:b w:val="0"/>
                <w:caps w:val="0"/>
                <w:spacing w:val="0"/>
                <w:sz w:val="24"/>
              </w:rPr>
            </w:pPr>
            <w:r>
              <w:rPr>
                <w:rFonts w:ascii="Arial" w:hAnsi="Arial"/>
                <w:b w:val="0"/>
                <w:spacing w:val="0"/>
                <w:sz w:val="24"/>
              </w:rPr>
              <w:t xml:space="preserve">  </w:t>
            </w:r>
            <w:r>
              <w:rPr>
                <w:rFonts w:ascii="Arial" w:hAnsi="Arial"/>
                <w:b w:val="0"/>
                <w:caps w:val="0"/>
                <w:spacing w:val="0"/>
                <w:sz w:val="24"/>
              </w:rPr>
              <w:t xml:space="preserve">   Inventory purchases</w:t>
            </w:r>
          </w:p>
          <w:p w:rsidR="00C24A1F" w:rsidRDefault="00C24A1F" w:rsidP="00A12B49">
            <w:pPr>
              <w:pStyle w:val="SSQH"/>
              <w:spacing w:line="240" w:lineRule="auto"/>
              <w:rPr>
                <w:rFonts w:ascii="Arial" w:hAnsi="Arial"/>
                <w:b w:val="0"/>
                <w:caps w:val="0"/>
                <w:spacing w:val="0"/>
                <w:sz w:val="24"/>
              </w:rPr>
            </w:pPr>
            <w:r>
              <w:rPr>
                <w:rFonts w:ascii="Arial" w:hAnsi="Arial"/>
                <w:b w:val="0"/>
                <w:caps w:val="0"/>
                <w:spacing w:val="0"/>
                <w:sz w:val="24"/>
              </w:rPr>
              <w:t xml:space="preserve">     Wages paid</w:t>
            </w:r>
          </w:p>
          <w:p w:rsidR="00C24A1F" w:rsidRDefault="00C24A1F" w:rsidP="00A12B49">
            <w:pPr>
              <w:pStyle w:val="SSQH"/>
              <w:spacing w:line="240" w:lineRule="auto"/>
            </w:pPr>
            <w:r>
              <w:rPr>
                <w:rFonts w:ascii="Arial" w:hAnsi="Arial"/>
                <w:b w:val="0"/>
                <w:caps w:val="0"/>
                <w:spacing w:val="0"/>
                <w:sz w:val="24"/>
              </w:rPr>
              <w:t xml:space="preserve">     Utilities paid </w:t>
            </w:r>
          </w:p>
        </w:tc>
        <w:tc>
          <w:tcPr>
            <w:tcW w:w="1440" w:type="dxa"/>
          </w:tcPr>
          <w:p w:rsidR="00C24A1F" w:rsidRDefault="00C24A1F" w:rsidP="00A12B49">
            <w:pPr>
              <w:pStyle w:val="LE"/>
              <w:spacing w:before="0" w:line="240" w:lineRule="auto"/>
              <w:ind w:right="270"/>
              <w:jc w:val="right"/>
              <w:rPr>
                <w:rFonts w:ascii="Arial" w:hAnsi="Arial"/>
                <w:b w:val="0"/>
                <w:sz w:val="24"/>
              </w:rPr>
            </w:pPr>
            <w:r>
              <w:rPr>
                <w:rFonts w:ascii="Arial" w:hAnsi="Arial"/>
                <w:b w:val="0"/>
                <w:sz w:val="24"/>
              </w:rPr>
              <w:br/>
              <w:t>90,000</w:t>
            </w:r>
            <w:r>
              <w:rPr>
                <w:rFonts w:ascii="Arial" w:hAnsi="Arial"/>
                <w:b w:val="0"/>
                <w:sz w:val="24"/>
              </w:rPr>
              <w:br/>
              <w:t>164,200</w:t>
            </w:r>
            <w:r>
              <w:rPr>
                <w:rFonts w:ascii="Arial" w:hAnsi="Arial"/>
                <w:b w:val="0"/>
                <w:sz w:val="24"/>
              </w:rPr>
              <w:br/>
              <w:t>17,200</w:t>
            </w:r>
          </w:p>
        </w:tc>
        <w:tc>
          <w:tcPr>
            <w:tcW w:w="2592" w:type="dxa"/>
          </w:tcPr>
          <w:p w:rsidR="00C24A1F" w:rsidRDefault="00C24A1F" w:rsidP="00A12B49">
            <w:pPr>
              <w:pStyle w:val="LE"/>
              <w:spacing w:before="0" w:line="240" w:lineRule="auto"/>
              <w:rPr>
                <w:rFonts w:ascii="Arial" w:hAnsi="Arial"/>
                <w:b w:val="0"/>
                <w:sz w:val="24"/>
              </w:rPr>
            </w:pPr>
            <w:r>
              <w:rPr>
                <w:rFonts w:ascii="Arial" w:hAnsi="Arial"/>
                <w:b w:val="0"/>
                <w:sz w:val="24"/>
              </w:rPr>
              <w:t xml:space="preserve">  Expenses:</w:t>
            </w:r>
          </w:p>
          <w:p w:rsidR="00C24A1F" w:rsidRDefault="00C24A1F" w:rsidP="00A12B49">
            <w:pPr>
              <w:pStyle w:val="SSQH"/>
              <w:spacing w:line="240" w:lineRule="auto"/>
              <w:rPr>
                <w:rFonts w:ascii="Arial" w:hAnsi="Arial"/>
                <w:b w:val="0"/>
                <w:caps w:val="0"/>
                <w:spacing w:val="0"/>
                <w:sz w:val="24"/>
              </w:rPr>
            </w:pPr>
            <w:r>
              <w:rPr>
                <w:rFonts w:ascii="Arial" w:hAnsi="Arial"/>
                <w:b w:val="0"/>
                <w:spacing w:val="0"/>
                <w:sz w:val="24"/>
              </w:rPr>
              <w:t xml:space="preserve">  </w:t>
            </w:r>
            <w:r>
              <w:rPr>
                <w:rFonts w:ascii="Arial" w:hAnsi="Arial"/>
                <w:b w:val="0"/>
                <w:caps w:val="0"/>
                <w:spacing w:val="0"/>
                <w:sz w:val="24"/>
              </w:rPr>
              <w:t xml:space="preserve">   Cost of sales</w:t>
            </w:r>
          </w:p>
          <w:p w:rsidR="00C24A1F" w:rsidRDefault="00C24A1F" w:rsidP="00A12B49">
            <w:pPr>
              <w:pStyle w:val="SSQH"/>
              <w:spacing w:line="240" w:lineRule="auto"/>
              <w:rPr>
                <w:rFonts w:ascii="Arial" w:hAnsi="Arial"/>
                <w:b w:val="0"/>
                <w:caps w:val="0"/>
                <w:spacing w:val="0"/>
                <w:sz w:val="24"/>
              </w:rPr>
            </w:pPr>
            <w:r>
              <w:rPr>
                <w:rFonts w:ascii="Arial" w:hAnsi="Arial"/>
                <w:b w:val="0"/>
                <w:caps w:val="0"/>
                <w:spacing w:val="0"/>
                <w:sz w:val="24"/>
              </w:rPr>
              <w:t xml:space="preserve">     Wages expense</w:t>
            </w:r>
          </w:p>
          <w:p w:rsidR="00C24A1F" w:rsidRDefault="00C24A1F" w:rsidP="00A12B49">
            <w:pPr>
              <w:pStyle w:val="SSQH"/>
              <w:spacing w:line="240" w:lineRule="auto"/>
              <w:rPr>
                <w:rFonts w:ascii="Arial" w:hAnsi="Arial"/>
                <w:b w:val="0"/>
                <w:sz w:val="24"/>
              </w:rPr>
            </w:pPr>
            <w:r>
              <w:rPr>
                <w:rFonts w:ascii="Arial" w:hAnsi="Arial"/>
                <w:b w:val="0"/>
                <w:caps w:val="0"/>
                <w:spacing w:val="0"/>
                <w:sz w:val="24"/>
              </w:rPr>
              <w:t xml:space="preserve">     Utilities expense</w:t>
            </w:r>
            <w:r>
              <w:rPr>
                <w:rFonts w:ascii="Arial" w:hAnsi="Arial"/>
                <w:b w:val="0"/>
                <w:sz w:val="24"/>
              </w:rPr>
              <w:t xml:space="preserve">  </w:t>
            </w:r>
          </w:p>
        </w:tc>
        <w:tc>
          <w:tcPr>
            <w:tcW w:w="1440" w:type="dxa"/>
            <w:gridSpan w:val="2"/>
          </w:tcPr>
          <w:p w:rsidR="00C24A1F" w:rsidRDefault="00C24A1F" w:rsidP="00A12B49">
            <w:pPr>
              <w:pStyle w:val="LE"/>
              <w:spacing w:before="0" w:line="240" w:lineRule="auto"/>
              <w:ind w:right="252"/>
              <w:jc w:val="right"/>
              <w:rPr>
                <w:rFonts w:ascii="Arial" w:hAnsi="Arial"/>
                <w:b w:val="0"/>
                <w:sz w:val="24"/>
              </w:rPr>
            </w:pPr>
            <w:r>
              <w:rPr>
                <w:rFonts w:ascii="Arial" w:hAnsi="Arial"/>
                <w:b w:val="0"/>
                <w:sz w:val="24"/>
              </w:rPr>
              <w:br/>
              <w:t>387,000</w:t>
            </w:r>
            <w:r>
              <w:rPr>
                <w:rFonts w:ascii="Arial" w:hAnsi="Arial"/>
                <w:b w:val="0"/>
                <w:sz w:val="24"/>
              </w:rPr>
              <w:br/>
              <w:t>169,000</w:t>
            </w:r>
            <w:r>
              <w:rPr>
                <w:rFonts w:ascii="Arial" w:hAnsi="Arial"/>
                <w:b w:val="0"/>
                <w:sz w:val="24"/>
              </w:rPr>
              <w:br/>
              <w:t>18,940</w:t>
            </w:r>
          </w:p>
        </w:tc>
      </w:tr>
      <w:tr w:rsidR="00C24A1F" w:rsidTr="00A12B49">
        <w:tc>
          <w:tcPr>
            <w:tcW w:w="3024" w:type="dxa"/>
          </w:tcPr>
          <w:p w:rsidR="00C24A1F" w:rsidRDefault="00C24A1F" w:rsidP="00A12B49">
            <w:pPr>
              <w:pStyle w:val="LE"/>
              <w:spacing w:before="0" w:line="240" w:lineRule="auto"/>
              <w:rPr>
                <w:rFonts w:ascii="Arial" w:hAnsi="Arial"/>
                <w:b w:val="0"/>
                <w:sz w:val="24"/>
              </w:rPr>
            </w:pPr>
          </w:p>
          <w:p w:rsidR="00C24A1F" w:rsidRDefault="00C24A1F" w:rsidP="00A12B49">
            <w:pPr>
              <w:pStyle w:val="LE"/>
              <w:spacing w:before="0" w:line="240" w:lineRule="auto"/>
              <w:rPr>
                <w:rFonts w:ascii="Arial" w:hAnsi="Arial"/>
                <w:b w:val="0"/>
                <w:sz w:val="24"/>
              </w:rPr>
            </w:pPr>
            <w:r>
              <w:rPr>
                <w:rFonts w:ascii="Arial" w:hAnsi="Arial"/>
                <w:b w:val="0"/>
                <w:sz w:val="24"/>
              </w:rPr>
              <w:t>Net Income</w:t>
            </w:r>
          </w:p>
        </w:tc>
        <w:tc>
          <w:tcPr>
            <w:tcW w:w="1440" w:type="dxa"/>
            <w:tcBorders>
              <w:top w:val="single" w:sz="4" w:space="0" w:color="auto"/>
              <w:bottom w:val="double" w:sz="4" w:space="0" w:color="auto"/>
            </w:tcBorders>
          </w:tcPr>
          <w:p w:rsidR="00C24A1F" w:rsidRDefault="00C24A1F" w:rsidP="00A12B49">
            <w:pPr>
              <w:pStyle w:val="LE"/>
              <w:spacing w:before="0" w:line="240" w:lineRule="auto"/>
              <w:ind w:right="270"/>
              <w:jc w:val="right"/>
              <w:rPr>
                <w:rFonts w:ascii="Arial" w:hAnsi="Arial"/>
                <w:b w:val="0"/>
                <w:sz w:val="24"/>
              </w:rPr>
            </w:pPr>
            <w:r>
              <w:rPr>
                <w:rFonts w:ascii="Arial" w:hAnsi="Arial"/>
                <w:b w:val="0"/>
                <w:sz w:val="24"/>
              </w:rPr>
              <w:br/>
              <w:t>$283,600</w:t>
            </w:r>
          </w:p>
        </w:tc>
        <w:tc>
          <w:tcPr>
            <w:tcW w:w="2592" w:type="dxa"/>
          </w:tcPr>
          <w:p w:rsidR="00C24A1F" w:rsidRDefault="00C24A1F" w:rsidP="00A12B49">
            <w:pPr>
              <w:pStyle w:val="LE"/>
              <w:spacing w:before="0" w:line="240" w:lineRule="auto"/>
              <w:rPr>
                <w:rFonts w:ascii="Arial" w:hAnsi="Arial"/>
                <w:b w:val="0"/>
                <w:sz w:val="24"/>
              </w:rPr>
            </w:pPr>
          </w:p>
          <w:p w:rsidR="00C24A1F" w:rsidRDefault="00C24A1F" w:rsidP="00A12B49">
            <w:pPr>
              <w:pStyle w:val="LE"/>
              <w:spacing w:before="0" w:line="240" w:lineRule="auto"/>
              <w:rPr>
                <w:rFonts w:ascii="Arial" w:hAnsi="Arial"/>
                <w:b w:val="0"/>
                <w:sz w:val="24"/>
              </w:rPr>
            </w:pPr>
            <w:r>
              <w:rPr>
                <w:rFonts w:ascii="Arial" w:hAnsi="Arial"/>
                <w:b w:val="0"/>
                <w:sz w:val="24"/>
              </w:rPr>
              <w:t xml:space="preserve">  Net Income</w:t>
            </w:r>
          </w:p>
        </w:tc>
        <w:tc>
          <w:tcPr>
            <w:tcW w:w="1440" w:type="dxa"/>
            <w:gridSpan w:val="2"/>
            <w:tcBorders>
              <w:top w:val="single" w:sz="4" w:space="0" w:color="auto"/>
              <w:bottom w:val="double" w:sz="4" w:space="0" w:color="auto"/>
            </w:tcBorders>
          </w:tcPr>
          <w:p w:rsidR="00C24A1F" w:rsidRDefault="00C24A1F" w:rsidP="00A12B49">
            <w:pPr>
              <w:pStyle w:val="LE"/>
              <w:spacing w:before="0" w:line="240" w:lineRule="auto"/>
              <w:ind w:right="252"/>
              <w:jc w:val="right"/>
              <w:rPr>
                <w:rFonts w:ascii="Arial" w:hAnsi="Arial"/>
                <w:b w:val="0"/>
                <w:sz w:val="24"/>
              </w:rPr>
            </w:pPr>
            <w:r>
              <w:rPr>
                <w:rFonts w:ascii="Arial" w:hAnsi="Arial"/>
                <w:b w:val="0"/>
                <w:sz w:val="24"/>
              </w:rPr>
              <w:br/>
              <w:t>$55,060</w:t>
            </w:r>
          </w:p>
        </w:tc>
      </w:tr>
    </w:tbl>
    <w:p w:rsidR="00C24A1F" w:rsidRDefault="00C24A1F" w:rsidP="00F34CCA">
      <w:pPr>
        <w:jc w:val="left"/>
        <w:rPr>
          <w:rFonts w:ascii="Arial" w:hAnsi="Arial"/>
        </w:rPr>
      </w:pPr>
    </w:p>
    <w:p w:rsidR="00C24A1F" w:rsidRDefault="00C24A1F" w:rsidP="00F34CCA">
      <w:pPr>
        <w:jc w:val="left"/>
        <w:outlineLvl w:val="0"/>
        <w:rPr>
          <w:rFonts w:ascii="Arial" w:hAnsi="Arial"/>
        </w:rPr>
      </w:pPr>
    </w:p>
    <w:p w:rsidR="00C24A1F" w:rsidRDefault="00C24A1F" w:rsidP="00F34CCA">
      <w:pPr>
        <w:jc w:val="left"/>
        <w:outlineLvl w:val="0"/>
        <w:rPr>
          <w:rFonts w:ascii="Arial" w:hAnsi="Arial"/>
        </w:rPr>
      </w:pPr>
      <w:r>
        <w:rPr>
          <w:rFonts w:ascii="Arial" w:hAnsi="Arial"/>
        </w:rPr>
        <w:t>Req. 2</w:t>
      </w: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p>
    <w:p w:rsidR="00C24A1F" w:rsidRPr="00CF7594" w:rsidRDefault="00C24A1F" w:rsidP="00F34CCA">
      <w:pPr>
        <w:jc w:val="left"/>
        <w:rPr>
          <w:rFonts w:ascii="Arial" w:hAnsi="Arial" w:cs="Arial"/>
        </w:rPr>
      </w:pPr>
      <w:r>
        <w:rPr>
          <w:rFonts w:ascii="Arial" w:hAnsi="Arial" w:cs="Arial"/>
        </w:rPr>
        <w:t xml:space="preserve">Accrual basis financial statements provide more useful information to external users.  </w:t>
      </w:r>
      <w:r w:rsidRPr="00CF7594">
        <w:rPr>
          <w:rFonts w:ascii="Arial" w:hAnsi="Arial" w:cs="Arial"/>
        </w:rPr>
        <w:t xml:space="preserve">Financial statements created under cash basis accounting normally postpone </w:t>
      </w:r>
      <w:r>
        <w:rPr>
          <w:rFonts w:ascii="Arial" w:hAnsi="Arial" w:cs="Arial"/>
        </w:rPr>
        <w:t xml:space="preserve">(e.g., $110,000 credit sales) </w:t>
      </w:r>
      <w:r w:rsidRPr="00CF7594">
        <w:rPr>
          <w:rFonts w:ascii="Arial" w:hAnsi="Arial" w:cs="Arial"/>
        </w:rPr>
        <w:t xml:space="preserve">or accelerate </w:t>
      </w:r>
      <w:r>
        <w:rPr>
          <w:rFonts w:ascii="Arial" w:hAnsi="Arial" w:cs="Arial"/>
        </w:rPr>
        <w:t xml:space="preserve">(e.g., $35,000 customer deposits) </w:t>
      </w:r>
      <w:r w:rsidRPr="00CF7594">
        <w:rPr>
          <w:rFonts w:ascii="Arial" w:hAnsi="Arial" w:cs="Arial"/>
        </w:rPr>
        <w:t>recognition of revenues and expenses long before or after goods and services are produced and delivered (</w:t>
      </w:r>
      <w:r>
        <w:rPr>
          <w:rFonts w:ascii="Arial" w:hAnsi="Arial" w:cs="Arial"/>
        </w:rPr>
        <w:t xml:space="preserve">until </w:t>
      </w:r>
      <w:r w:rsidRPr="00CF7594">
        <w:rPr>
          <w:rFonts w:ascii="Arial" w:hAnsi="Arial" w:cs="Arial"/>
        </w:rPr>
        <w:t xml:space="preserve">cash is received or paid).  They also do not necessarily reflect all assets or liabilities of a company on a particular date.  </w:t>
      </w:r>
    </w:p>
    <w:p w:rsidR="00C24A1F" w:rsidRPr="00E20515" w:rsidRDefault="00C24A1F" w:rsidP="00C24A1F">
      <w:pPr>
        <w:jc w:val="both"/>
        <w:outlineLvl w:val="0"/>
        <w:rPr>
          <w:rFonts w:ascii="Arial" w:hAnsi="Arial"/>
        </w:rPr>
      </w:pPr>
      <w:r>
        <w:rPr>
          <w:rFonts w:ascii="Arial" w:hAnsi="Arial"/>
          <w:b/>
        </w:rPr>
        <w:br w:type="page"/>
      </w:r>
      <w:proofErr w:type="gramStart"/>
      <w:r w:rsidRPr="00E20515">
        <w:rPr>
          <w:rFonts w:ascii="Arial" w:hAnsi="Arial"/>
          <w:b/>
        </w:rPr>
        <w:t>E3–3.</w:t>
      </w:r>
      <w:proofErr w:type="gramEnd"/>
      <w:r w:rsidRPr="00E20515">
        <w:rPr>
          <w:rFonts w:ascii="Arial" w:hAnsi="Arial"/>
        </w:rPr>
        <w:t xml:space="preserve">  </w:t>
      </w:r>
    </w:p>
    <w:p w:rsidR="00C24A1F" w:rsidRPr="00E20515" w:rsidRDefault="00C24A1F" w:rsidP="00C24A1F">
      <w:pPr>
        <w:jc w:val="both"/>
        <w:rPr>
          <w:rFonts w:ascii="Arial" w:hAnsi="Arial"/>
        </w:rPr>
      </w:pPr>
    </w:p>
    <w:tbl>
      <w:tblPr>
        <w:tblW w:w="0" w:type="auto"/>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1170"/>
        <w:gridCol w:w="3510"/>
        <w:gridCol w:w="4680"/>
      </w:tblGrid>
      <w:tr w:rsidR="00C24A1F" w:rsidRPr="00E20515" w:rsidTr="00A12B49">
        <w:tc>
          <w:tcPr>
            <w:tcW w:w="1170" w:type="dxa"/>
            <w:tcBorders>
              <w:top w:val="nil"/>
              <w:left w:val="nil"/>
              <w:right w:val="nil"/>
            </w:tcBorders>
          </w:tcPr>
          <w:p w:rsidR="00C24A1F" w:rsidRPr="00E20515" w:rsidRDefault="00C24A1F" w:rsidP="00A12B49">
            <w:pPr>
              <w:pStyle w:val="SSQ"/>
              <w:spacing w:line="200" w:lineRule="atLeast"/>
              <w:ind w:left="0" w:firstLine="0"/>
              <w:jc w:val="center"/>
              <w:rPr>
                <w:rFonts w:ascii="Arial" w:hAnsi="Arial"/>
                <w:b/>
                <w:color w:val="000000"/>
                <w:sz w:val="24"/>
              </w:rPr>
            </w:pPr>
            <w:r w:rsidRPr="00E20515">
              <w:rPr>
                <w:rFonts w:ascii="Arial" w:hAnsi="Arial"/>
                <w:b/>
                <w:color w:val="000000"/>
                <w:sz w:val="24"/>
              </w:rPr>
              <w:br/>
              <w:t>Activity</w:t>
            </w:r>
          </w:p>
        </w:tc>
        <w:tc>
          <w:tcPr>
            <w:tcW w:w="3510" w:type="dxa"/>
            <w:tcBorders>
              <w:top w:val="nil"/>
              <w:left w:val="nil"/>
              <w:right w:val="nil"/>
            </w:tcBorders>
          </w:tcPr>
          <w:p w:rsidR="00C24A1F" w:rsidRPr="00E20515" w:rsidRDefault="00C24A1F" w:rsidP="00A12B49">
            <w:pPr>
              <w:pStyle w:val="SSQ"/>
              <w:spacing w:line="200" w:lineRule="atLeast"/>
              <w:ind w:left="0" w:firstLine="0"/>
              <w:jc w:val="center"/>
              <w:rPr>
                <w:rFonts w:ascii="Arial" w:hAnsi="Arial"/>
                <w:b/>
                <w:color w:val="000000"/>
                <w:sz w:val="24"/>
              </w:rPr>
            </w:pPr>
          </w:p>
          <w:p w:rsidR="00C24A1F" w:rsidRPr="00E20515" w:rsidRDefault="00C24A1F" w:rsidP="00A12B49">
            <w:pPr>
              <w:pStyle w:val="SSQ"/>
              <w:spacing w:line="200" w:lineRule="atLeast"/>
              <w:ind w:left="0" w:firstLine="0"/>
              <w:jc w:val="center"/>
              <w:rPr>
                <w:rFonts w:ascii="Arial" w:hAnsi="Arial"/>
                <w:b/>
                <w:color w:val="000000"/>
                <w:sz w:val="24"/>
              </w:rPr>
            </w:pPr>
            <w:r w:rsidRPr="00E20515">
              <w:rPr>
                <w:rFonts w:ascii="Arial" w:hAnsi="Arial"/>
                <w:b/>
                <w:color w:val="000000"/>
                <w:sz w:val="24"/>
              </w:rPr>
              <w:t xml:space="preserve">Revenue Account Affected </w:t>
            </w:r>
          </w:p>
        </w:tc>
        <w:tc>
          <w:tcPr>
            <w:tcW w:w="4680" w:type="dxa"/>
            <w:tcBorders>
              <w:top w:val="nil"/>
              <w:left w:val="nil"/>
              <w:right w:val="nil"/>
            </w:tcBorders>
          </w:tcPr>
          <w:p w:rsidR="00C24A1F" w:rsidRPr="00E20515" w:rsidRDefault="00C24A1F" w:rsidP="00A12B49">
            <w:pPr>
              <w:pStyle w:val="SSQ"/>
              <w:spacing w:line="200" w:lineRule="atLeast"/>
              <w:ind w:left="0" w:firstLine="0"/>
              <w:jc w:val="center"/>
              <w:rPr>
                <w:rFonts w:ascii="Arial" w:hAnsi="Arial"/>
                <w:b/>
                <w:color w:val="000000"/>
                <w:sz w:val="24"/>
              </w:rPr>
            </w:pPr>
            <w:r w:rsidRPr="00E20515">
              <w:rPr>
                <w:rFonts w:ascii="Arial" w:hAnsi="Arial"/>
                <w:b/>
                <w:color w:val="000000"/>
                <w:sz w:val="24"/>
              </w:rPr>
              <w:t>Amount of Revenue Earned in September</w:t>
            </w:r>
          </w:p>
          <w:p w:rsidR="00C24A1F" w:rsidRPr="00E20515" w:rsidRDefault="00C24A1F" w:rsidP="00A12B49">
            <w:pPr>
              <w:pStyle w:val="SSQ"/>
              <w:spacing w:line="200" w:lineRule="atLeast"/>
              <w:ind w:left="0" w:firstLine="0"/>
              <w:jc w:val="center"/>
              <w:rPr>
                <w:rFonts w:ascii="Arial" w:hAnsi="Arial"/>
                <w:b/>
                <w:color w:val="000000"/>
                <w:sz w:val="24"/>
              </w:rPr>
            </w:pP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sidRPr="00E20515">
              <w:rPr>
                <w:rFonts w:ascii="Arial" w:hAnsi="Arial"/>
                <w:i/>
                <w:sz w:val="24"/>
              </w:rPr>
              <w:t>a.</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None</w:t>
            </w:r>
            <w:r w:rsidRPr="00E20515" w:rsidDel="00057ED1">
              <w:rPr>
                <w:rFonts w:ascii="Arial" w:hAnsi="Arial"/>
                <w:sz w:val="24"/>
              </w:rPr>
              <w:t xml:space="preserve"> </w:t>
            </w:r>
          </w:p>
        </w:tc>
        <w:tc>
          <w:tcPr>
            <w:tcW w:w="4680" w:type="dxa"/>
          </w:tcPr>
          <w:p w:rsidR="00C24A1F" w:rsidRPr="00E20515" w:rsidRDefault="00C24A1F" w:rsidP="00A12B49">
            <w:pPr>
              <w:pStyle w:val="SSQ"/>
              <w:tabs>
                <w:tab w:val="clear" w:pos="360"/>
                <w:tab w:val="decimal" w:pos="684"/>
              </w:tabs>
              <w:spacing w:after="120" w:line="240" w:lineRule="auto"/>
              <w:ind w:left="0" w:right="14" w:firstLine="0"/>
              <w:rPr>
                <w:rFonts w:ascii="Arial" w:hAnsi="Arial"/>
                <w:sz w:val="24"/>
              </w:rPr>
            </w:pPr>
            <w:r w:rsidRPr="00E20515">
              <w:rPr>
                <w:rFonts w:ascii="Arial" w:hAnsi="Arial"/>
                <w:sz w:val="24"/>
              </w:rPr>
              <w:t>No revenue earned in September; earnings process is not yet complete.</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b.</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 xml:space="preserve">Interest revenue </w:t>
            </w:r>
          </w:p>
        </w:tc>
        <w:tc>
          <w:tcPr>
            <w:tcW w:w="4680" w:type="dxa"/>
          </w:tcPr>
          <w:p w:rsidR="00C24A1F" w:rsidRPr="00E20515" w:rsidRDefault="00C24A1F" w:rsidP="00A12B49">
            <w:pPr>
              <w:pStyle w:val="SSQ"/>
              <w:tabs>
                <w:tab w:val="clear" w:pos="360"/>
                <w:tab w:val="decimal" w:pos="414"/>
              </w:tabs>
              <w:spacing w:after="120" w:line="240" w:lineRule="auto"/>
              <w:ind w:left="0" w:right="18" w:firstLine="0"/>
              <w:rPr>
                <w:rFonts w:ascii="Arial" w:hAnsi="Arial"/>
                <w:sz w:val="24"/>
              </w:rPr>
            </w:pPr>
            <w:r w:rsidRPr="00E20515">
              <w:rPr>
                <w:rFonts w:ascii="Arial" w:hAnsi="Arial"/>
                <w:sz w:val="24"/>
              </w:rPr>
              <w:t xml:space="preserve">$12 (= $1,200 x 12% </w:t>
            </w:r>
            <w:r>
              <w:rPr>
                <w:rFonts w:ascii="Arial" w:hAnsi="Arial"/>
                <w:sz w:val="24"/>
              </w:rPr>
              <w:t>x 1month/</w:t>
            </w:r>
            <w:r w:rsidRPr="00E20515">
              <w:rPr>
                <w:rFonts w:ascii="Arial" w:hAnsi="Arial"/>
                <w:sz w:val="24"/>
              </w:rPr>
              <w:t>12 months)</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c</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 xml:space="preserve">Sales revenue </w:t>
            </w:r>
          </w:p>
        </w:tc>
        <w:tc>
          <w:tcPr>
            <w:tcW w:w="4680" w:type="dxa"/>
          </w:tcPr>
          <w:p w:rsidR="00C24A1F" w:rsidRPr="00E20515" w:rsidRDefault="00C24A1F" w:rsidP="00A12B49">
            <w:pPr>
              <w:pStyle w:val="SSQ"/>
              <w:tabs>
                <w:tab w:val="clear" w:pos="360"/>
                <w:tab w:val="decimal" w:pos="684"/>
              </w:tabs>
              <w:spacing w:after="120" w:line="240" w:lineRule="auto"/>
              <w:ind w:left="0" w:right="18" w:firstLine="0"/>
              <w:rPr>
                <w:rFonts w:ascii="Arial" w:hAnsi="Arial"/>
                <w:sz w:val="24"/>
              </w:rPr>
            </w:pPr>
            <w:r w:rsidRPr="00E20515">
              <w:rPr>
                <w:rFonts w:ascii="Arial" w:hAnsi="Arial"/>
                <w:sz w:val="24"/>
              </w:rPr>
              <w:t>$18,050</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d</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None</w:t>
            </w:r>
          </w:p>
        </w:tc>
        <w:tc>
          <w:tcPr>
            <w:tcW w:w="4680" w:type="dxa"/>
          </w:tcPr>
          <w:p w:rsidR="00C24A1F" w:rsidRPr="00E20515" w:rsidRDefault="00C24A1F" w:rsidP="00A12B49">
            <w:pPr>
              <w:pStyle w:val="SSQ"/>
              <w:tabs>
                <w:tab w:val="clear" w:pos="360"/>
                <w:tab w:val="decimal" w:pos="1062"/>
              </w:tabs>
              <w:spacing w:after="120" w:line="240" w:lineRule="auto"/>
              <w:ind w:left="0" w:right="18" w:firstLine="0"/>
              <w:rPr>
                <w:rFonts w:ascii="Arial" w:hAnsi="Arial"/>
                <w:sz w:val="24"/>
              </w:rPr>
            </w:pPr>
            <w:r w:rsidRPr="00E20515">
              <w:rPr>
                <w:rFonts w:ascii="Arial" w:hAnsi="Arial"/>
                <w:sz w:val="24"/>
              </w:rPr>
              <w:t>No transaction has occurred; exchange of promises only.</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e</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 xml:space="preserve">Sales revenue </w:t>
            </w:r>
          </w:p>
        </w:tc>
        <w:tc>
          <w:tcPr>
            <w:tcW w:w="4680" w:type="dxa"/>
          </w:tcPr>
          <w:p w:rsidR="00C24A1F" w:rsidRPr="00E20515" w:rsidRDefault="00C24A1F" w:rsidP="00A12B49">
            <w:pPr>
              <w:pStyle w:val="SSQ"/>
              <w:tabs>
                <w:tab w:val="clear" w:pos="360"/>
                <w:tab w:val="decimal" w:pos="414"/>
              </w:tabs>
              <w:spacing w:after="120" w:line="240" w:lineRule="auto"/>
              <w:ind w:left="0" w:right="18" w:firstLine="0"/>
              <w:rPr>
                <w:rFonts w:ascii="Arial" w:hAnsi="Arial"/>
                <w:sz w:val="24"/>
              </w:rPr>
            </w:pPr>
            <w:r>
              <w:rPr>
                <w:rFonts w:ascii="Arial" w:hAnsi="Arial"/>
                <w:sz w:val="24"/>
              </w:rPr>
              <w:t>$15,000 (= 1,000 blouses</w:t>
            </w:r>
            <w:r w:rsidRPr="00E20515">
              <w:rPr>
                <w:rFonts w:ascii="Arial" w:hAnsi="Arial"/>
                <w:sz w:val="24"/>
              </w:rPr>
              <w:t xml:space="preserve"> x $15 per </w:t>
            </w:r>
            <w:r>
              <w:rPr>
                <w:rFonts w:ascii="Arial" w:hAnsi="Arial"/>
                <w:sz w:val="24"/>
              </w:rPr>
              <w:t>blouse</w:t>
            </w:r>
            <w:r w:rsidRPr="00E20515">
              <w:rPr>
                <w:rFonts w:ascii="Arial" w:hAnsi="Arial"/>
                <w:sz w:val="24"/>
              </w:rPr>
              <w:t>); revenue earned when goods are delivered.</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f</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None</w:t>
            </w:r>
          </w:p>
        </w:tc>
        <w:tc>
          <w:tcPr>
            <w:tcW w:w="4680" w:type="dxa"/>
          </w:tcPr>
          <w:p w:rsidR="00C24A1F" w:rsidRPr="00E20515" w:rsidRDefault="00C24A1F" w:rsidP="00A12B49">
            <w:pPr>
              <w:pStyle w:val="SSQ"/>
              <w:tabs>
                <w:tab w:val="clear" w:pos="360"/>
                <w:tab w:val="decimal" w:pos="1062"/>
              </w:tabs>
              <w:spacing w:after="120" w:line="240" w:lineRule="auto"/>
              <w:ind w:left="0" w:right="18" w:firstLine="0"/>
              <w:rPr>
                <w:rFonts w:ascii="Arial" w:hAnsi="Arial"/>
                <w:sz w:val="24"/>
              </w:rPr>
            </w:pPr>
            <w:r w:rsidRPr="00E20515">
              <w:rPr>
                <w:rFonts w:ascii="Arial" w:hAnsi="Arial"/>
                <w:sz w:val="24"/>
              </w:rPr>
              <w:t>Payment related to revenue recorded previously in (</w:t>
            </w:r>
            <w:r>
              <w:rPr>
                <w:rFonts w:ascii="Arial" w:hAnsi="Arial"/>
                <w:sz w:val="24"/>
              </w:rPr>
              <w:t>e</w:t>
            </w:r>
            <w:r w:rsidRPr="00E20515">
              <w:rPr>
                <w:rFonts w:ascii="Arial" w:hAnsi="Arial"/>
                <w:sz w:val="24"/>
              </w:rPr>
              <w:t>) above.</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g</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None</w:t>
            </w:r>
          </w:p>
        </w:tc>
        <w:tc>
          <w:tcPr>
            <w:tcW w:w="4680" w:type="dxa"/>
          </w:tcPr>
          <w:p w:rsidR="00C24A1F" w:rsidRPr="00E20515" w:rsidRDefault="00C24A1F" w:rsidP="00A12B49">
            <w:pPr>
              <w:pStyle w:val="SSQ"/>
              <w:tabs>
                <w:tab w:val="clear" w:pos="360"/>
                <w:tab w:val="decimal" w:pos="1062"/>
              </w:tabs>
              <w:spacing w:after="120" w:line="240" w:lineRule="auto"/>
              <w:ind w:left="0" w:right="18" w:firstLine="0"/>
              <w:rPr>
                <w:rFonts w:ascii="Arial" w:hAnsi="Arial"/>
                <w:sz w:val="24"/>
              </w:rPr>
            </w:pPr>
            <w:r w:rsidRPr="00E20515">
              <w:rPr>
                <w:rFonts w:ascii="Arial" w:hAnsi="Arial"/>
                <w:sz w:val="24"/>
              </w:rPr>
              <w:t>No revenue earned in September; earnings process is not yet complete.</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h</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None</w:t>
            </w:r>
          </w:p>
        </w:tc>
        <w:tc>
          <w:tcPr>
            <w:tcW w:w="4680" w:type="dxa"/>
          </w:tcPr>
          <w:p w:rsidR="00C24A1F" w:rsidRPr="00E20515" w:rsidRDefault="00C24A1F" w:rsidP="00A12B49">
            <w:pPr>
              <w:pStyle w:val="SSQ"/>
              <w:tabs>
                <w:tab w:val="clear" w:pos="360"/>
                <w:tab w:val="decimal" w:pos="1062"/>
              </w:tabs>
              <w:spacing w:after="120" w:line="240" w:lineRule="auto"/>
              <w:ind w:left="0" w:right="18" w:firstLine="0"/>
              <w:rPr>
                <w:rFonts w:ascii="Arial" w:hAnsi="Arial"/>
                <w:sz w:val="24"/>
              </w:rPr>
            </w:pPr>
            <w:r w:rsidRPr="00E20515">
              <w:rPr>
                <w:rFonts w:ascii="Arial" w:hAnsi="Arial"/>
                <w:sz w:val="24"/>
              </w:rPr>
              <w:t>No revenue is earned; the issuance of stock is a financing activity.</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proofErr w:type="spellStart"/>
            <w:r>
              <w:rPr>
                <w:rFonts w:ascii="Arial" w:hAnsi="Arial"/>
                <w:i/>
                <w:sz w:val="24"/>
              </w:rPr>
              <w:t>i</w:t>
            </w:r>
            <w:proofErr w:type="spellEnd"/>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None</w:t>
            </w:r>
          </w:p>
        </w:tc>
        <w:tc>
          <w:tcPr>
            <w:tcW w:w="4680" w:type="dxa"/>
          </w:tcPr>
          <w:p w:rsidR="00C24A1F" w:rsidRPr="00E20515" w:rsidRDefault="00C24A1F" w:rsidP="00A12B49">
            <w:pPr>
              <w:pStyle w:val="SSQ"/>
              <w:tabs>
                <w:tab w:val="clear" w:pos="360"/>
                <w:tab w:val="decimal" w:pos="1062"/>
              </w:tabs>
              <w:spacing w:after="120" w:line="240" w:lineRule="auto"/>
              <w:ind w:left="0" w:right="18" w:firstLine="0"/>
              <w:rPr>
                <w:rFonts w:ascii="Arial" w:hAnsi="Arial"/>
                <w:sz w:val="24"/>
              </w:rPr>
            </w:pPr>
            <w:r w:rsidRPr="00E20515">
              <w:rPr>
                <w:rFonts w:ascii="Arial" w:hAnsi="Arial"/>
                <w:sz w:val="24"/>
              </w:rPr>
              <w:t>No revenue earned in September; earnings process is not yet complete.</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j</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 xml:space="preserve">Ticket sales revenue </w:t>
            </w:r>
          </w:p>
        </w:tc>
        <w:tc>
          <w:tcPr>
            <w:tcW w:w="4680" w:type="dxa"/>
          </w:tcPr>
          <w:p w:rsidR="00C24A1F" w:rsidRPr="00E20515" w:rsidRDefault="00C24A1F" w:rsidP="00A12B49">
            <w:pPr>
              <w:pStyle w:val="SSQ"/>
              <w:tabs>
                <w:tab w:val="clear" w:pos="360"/>
                <w:tab w:val="decimal" w:pos="54"/>
              </w:tabs>
              <w:spacing w:after="120" w:line="240" w:lineRule="auto"/>
              <w:ind w:left="0" w:right="18" w:firstLine="0"/>
              <w:rPr>
                <w:rFonts w:ascii="Arial" w:hAnsi="Arial"/>
                <w:sz w:val="24"/>
              </w:rPr>
            </w:pPr>
            <w:r>
              <w:rPr>
                <w:rFonts w:ascii="Arial" w:hAnsi="Arial"/>
                <w:sz w:val="24"/>
              </w:rPr>
              <w:t>$90,000 (= $900,000 ÷ 10</w:t>
            </w:r>
            <w:r w:rsidRPr="00E20515">
              <w:rPr>
                <w:rFonts w:ascii="Arial" w:hAnsi="Arial"/>
                <w:sz w:val="24"/>
              </w:rPr>
              <w:t xml:space="preserve"> games)</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Pr>
                <w:rFonts w:ascii="Arial" w:hAnsi="Arial"/>
                <w:i/>
                <w:sz w:val="24"/>
              </w:rPr>
              <w:t>k</w:t>
            </w:r>
            <w:r w:rsidRPr="00E20515">
              <w:rPr>
                <w:rFonts w:ascii="Arial" w:hAnsi="Arial"/>
                <w:i/>
                <w:sz w:val="24"/>
              </w:rPr>
              <w:t>.</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None</w:t>
            </w:r>
          </w:p>
        </w:tc>
        <w:tc>
          <w:tcPr>
            <w:tcW w:w="4680" w:type="dxa"/>
          </w:tcPr>
          <w:p w:rsidR="00C24A1F" w:rsidRPr="00E20515" w:rsidRDefault="00C24A1F" w:rsidP="00A12B49">
            <w:pPr>
              <w:pStyle w:val="SSQ"/>
              <w:tabs>
                <w:tab w:val="clear" w:pos="360"/>
                <w:tab w:val="decimal" w:pos="1062"/>
              </w:tabs>
              <w:spacing w:after="120" w:line="240" w:lineRule="auto"/>
              <w:ind w:left="0" w:right="18" w:firstLine="0"/>
              <w:rPr>
                <w:rFonts w:ascii="Arial" w:hAnsi="Arial"/>
                <w:sz w:val="24"/>
              </w:rPr>
            </w:pPr>
            <w:r w:rsidRPr="00E20515">
              <w:rPr>
                <w:rFonts w:ascii="Arial" w:hAnsi="Arial"/>
                <w:sz w:val="24"/>
              </w:rPr>
              <w:t>No revenue earned in September; earnings process is not yet complete.</w:t>
            </w:r>
          </w:p>
        </w:tc>
      </w:tr>
      <w:tr w:rsidR="00C24A1F" w:rsidRPr="00E20515"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sidRPr="00E20515">
              <w:rPr>
                <w:rFonts w:ascii="Arial" w:hAnsi="Arial"/>
                <w:i/>
                <w:sz w:val="24"/>
              </w:rPr>
              <w:t>l.</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Sales revenue</w:t>
            </w:r>
          </w:p>
        </w:tc>
        <w:tc>
          <w:tcPr>
            <w:tcW w:w="4680" w:type="dxa"/>
          </w:tcPr>
          <w:p w:rsidR="00C24A1F" w:rsidRPr="00E20515" w:rsidRDefault="00C24A1F" w:rsidP="00A12B49">
            <w:pPr>
              <w:pStyle w:val="SSQ"/>
              <w:tabs>
                <w:tab w:val="clear" w:pos="360"/>
                <w:tab w:val="decimal" w:pos="864"/>
              </w:tabs>
              <w:spacing w:after="120" w:line="240" w:lineRule="auto"/>
              <w:ind w:left="0" w:right="18" w:firstLine="0"/>
              <w:rPr>
                <w:rFonts w:ascii="Arial" w:hAnsi="Arial"/>
                <w:sz w:val="24"/>
              </w:rPr>
            </w:pPr>
            <w:r w:rsidRPr="00E20515">
              <w:rPr>
                <w:rFonts w:ascii="Arial" w:hAnsi="Arial"/>
                <w:sz w:val="24"/>
              </w:rPr>
              <w:t>$18,400</w:t>
            </w:r>
          </w:p>
        </w:tc>
      </w:tr>
      <w:tr w:rsidR="00C24A1F" w:rsidTr="00A12B49">
        <w:tc>
          <w:tcPr>
            <w:tcW w:w="1170" w:type="dxa"/>
          </w:tcPr>
          <w:p w:rsidR="00C24A1F" w:rsidRPr="00E20515" w:rsidRDefault="00C24A1F" w:rsidP="00A12B49">
            <w:pPr>
              <w:pStyle w:val="SSQ"/>
              <w:spacing w:after="120" w:line="240" w:lineRule="auto"/>
              <w:ind w:left="0" w:firstLine="0"/>
              <w:jc w:val="center"/>
              <w:rPr>
                <w:rFonts w:ascii="Arial" w:hAnsi="Arial"/>
                <w:i/>
                <w:sz w:val="24"/>
              </w:rPr>
            </w:pPr>
            <w:r w:rsidRPr="00E20515">
              <w:rPr>
                <w:rFonts w:ascii="Arial" w:hAnsi="Arial"/>
                <w:i/>
                <w:sz w:val="24"/>
              </w:rPr>
              <w:t>m.</w:t>
            </w:r>
          </w:p>
        </w:tc>
        <w:tc>
          <w:tcPr>
            <w:tcW w:w="3510" w:type="dxa"/>
          </w:tcPr>
          <w:p w:rsidR="00C24A1F" w:rsidRPr="00E20515" w:rsidRDefault="00C24A1F" w:rsidP="00A12B49">
            <w:pPr>
              <w:pStyle w:val="SSQ"/>
              <w:spacing w:after="120" w:line="240" w:lineRule="auto"/>
              <w:ind w:left="0" w:firstLine="0"/>
              <w:rPr>
                <w:rFonts w:ascii="Arial" w:hAnsi="Arial"/>
                <w:sz w:val="24"/>
              </w:rPr>
            </w:pPr>
            <w:r w:rsidRPr="00E20515">
              <w:rPr>
                <w:rFonts w:ascii="Arial" w:hAnsi="Arial"/>
                <w:sz w:val="24"/>
              </w:rPr>
              <w:t>Sales revenue</w:t>
            </w:r>
          </w:p>
        </w:tc>
        <w:tc>
          <w:tcPr>
            <w:tcW w:w="4680" w:type="dxa"/>
          </w:tcPr>
          <w:p w:rsidR="00C24A1F" w:rsidRDefault="00C24A1F" w:rsidP="00A12B49">
            <w:pPr>
              <w:pStyle w:val="SSQ"/>
              <w:tabs>
                <w:tab w:val="clear" w:pos="360"/>
                <w:tab w:val="decimal" w:pos="414"/>
              </w:tabs>
              <w:spacing w:after="120" w:line="240" w:lineRule="auto"/>
              <w:ind w:left="0" w:right="18" w:firstLine="0"/>
              <w:rPr>
                <w:rFonts w:ascii="Arial" w:hAnsi="Arial"/>
                <w:sz w:val="24"/>
              </w:rPr>
            </w:pPr>
            <w:r w:rsidRPr="00E20515">
              <w:rPr>
                <w:rFonts w:ascii="Arial" w:hAnsi="Arial"/>
                <w:sz w:val="24"/>
              </w:rPr>
              <w:t>$100</w:t>
            </w:r>
          </w:p>
        </w:tc>
      </w:tr>
    </w:tbl>
    <w:p w:rsidR="00C24A1F" w:rsidRDefault="00C24A1F" w:rsidP="00C24A1F">
      <w:pPr>
        <w:jc w:val="both"/>
        <w:rPr>
          <w:rFonts w:ascii="Arial" w:hAnsi="Arial"/>
        </w:rPr>
      </w:pPr>
    </w:p>
    <w:p w:rsidR="00C24A1F" w:rsidRDefault="00C24A1F" w:rsidP="00C24A1F">
      <w:pPr>
        <w:jc w:val="both"/>
        <w:rPr>
          <w:rFonts w:ascii="Arial" w:hAnsi="Arial"/>
          <w:b/>
        </w:rPr>
      </w:pPr>
    </w:p>
    <w:p w:rsidR="00C24A1F" w:rsidRPr="003C5C25" w:rsidRDefault="00C24A1F" w:rsidP="00C24A1F">
      <w:pPr>
        <w:jc w:val="both"/>
        <w:outlineLvl w:val="0"/>
        <w:rPr>
          <w:rFonts w:ascii="Arial" w:hAnsi="Arial"/>
        </w:rPr>
      </w:pPr>
      <w:r>
        <w:rPr>
          <w:rFonts w:ascii="Arial" w:hAnsi="Arial"/>
          <w:b/>
        </w:rPr>
        <w:br w:type="page"/>
      </w:r>
      <w:proofErr w:type="gramStart"/>
      <w:r w:rsidRPr="003C5C25">
        <w:rPr>
          <w:rFonts w:ascii="Arial" w:hAnsi="Arial"/>
          <w:b/>
        </w:rPr>
        <w:t>E3–4.</w:t>
      </w:r>
      <w:proofErr w:type="gramEnd"/>
      <w:r w:rsidRPr="003C5C25">
        <w:rPr>
          <w:rFonts w:ascii="Arial" w:hAnsi="Arial"/>
        </w:rPr>
        <w:t xml:space="preserve">  </w:t>
      </w:r>
    </w:p>
    <w:tbl>
      <w:tblPr>
        <w:tblW w:w="9540"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tblPr>
      <w:tblGrid>
        <w:gridCol w:w="1080"/>
        <w:gridCol w:w="3690"/>
        <w:gridCol w:w="4770"/>
      </w:tblGrid>
      <w:tr w:rsidR="00C24A1F" w:rsidRPr="003C5C25" w:rsidTr="00A12B49">
        <w:tc>
          <w:tcPr>
            <w:tcW w:w="1080" w:type="dxa"/>
            <w:tcBorders>
              <w:top w:val="nil"/>
              <w:left w:val="nil"/>
              <w:right w:val="nil"/>
            </w:tcBorders>
          </w:tcPr>
          <w:p w:rsidR="00C24A1F" w:rsidRPr="003C5C25" w:rsidRDefault="00C24A1F" w:rsidP="00A12B49">
            <w:pPr>
              <w:pStyle w:val="SSQ"/>
              <w:spacing w:line="200" w:lineRule="atLeast"/>
              <w:ind w:left="0" w:firstLine="0"/>
              <w:jc w:val="center"/>
              <w:rPr>
                <w:rFonts w:ascii="Arial" w:hAnsi="Arial"/>
                <w:b/>
                <w:color w:val="000000"/>
                <w:sz w:val="24"/>
              </w:rPr>
            </w:pPr>
            <w:r w:rsidRPr="003C5C25">
              <w:rPr>
                <w:rFonts w:ascii="Arial" w:hAnsi="Arial"/>
                <w:b/>
                <w:color w:val="000000"/>
                <w:sz w:val="24"/>
              </w:rPr>
              <w:br/>
              <w:t>Activity</w:t>
            </w:r>
          </w:p>
        </w:tc>
        <w:tc>
          <w:tcPr>
            <w:tcW w:w="3690" w:type="dxa"/>
            <w:tcBorders>
              <w:top w:val="nil"/>
              <w:left w:val="nil"/>
              <w:right w:val="nil"/>
            </w:tcBorders>
          </w:tcPr>
          <w:p w:rsidR="00C24A1F" w:rsidRPr="003C5C25" w:rsidRDefault="00C24A1F" w:rsidP="00A12B49">
            <w:pPr>
              <w:pStyle w:val="SSQ"/>
              <w:spacing w:line="200" w:lineRule="atLeast"/>
              <w:ind w:left="0" w:firstLine="0"/>
              <w:jc w:val="center"/>
              <w:rPr>
                <w:rFonts w:ascii="Arial" w:hAnsi="Arial"/>
                <w:b/>
                <w:color w:val="000000"/>
                <w:sz w:val="24"/>
              </w:rPr>
            </w:pPr>
          </w:p>
          <w:p w:rsidR="00C24A1F" w:rsidRPr="003C5C25" w:rsidRDefault="00C24A1F" w:rsidP="00A12B49">
            <w:pPr>
              <w:pStyle w:val="SSQ"/>
              <w:spacing w:line="200" w:lineRule="atLeast"/>
              <w:ind w:left="0" w:firstLine="0"/>
              <w:jc w:val="center"/>
              <w:rPr>
                <w:rFonts w:ascii="Arial" w:hAnsi="Arial"/>
                <w:b/>
                <w:color w:val="000000"/>
                <w:sz w:val="24"/>
              </w:rPr>
            </w:pPr>
            <w:r w:rsidRPr="003C5C25">
              <w:rPr>
                <w:rFonts w:ascii="Arial" w:hAnsi="Arial"/>
                <w:b/>
                <w:color w:val="000000"/>
                <w:sz w:val="24"/>
              </w:rPr>
              <w:t xml:space="preserve">Expense Account Affected </w:t>
            </w:r>
          </w:p>
        </w:tc>
        <w:tc>
          <w:tcPr>
            <w:tcW w:w="4770" w:type="dxa"/>
            <w:tcBorders>
              <w:top w:val="nil"/>
              <w:left w:val="nil"/>
              <w:right w:val="nil"/>
            </w:tcBorders>
          </w:tcPr>
          <w:p w:rsidR="00C24A1F" w:rsidRPr="003C5C25" w:rsidRDefault="00C24A1F" w:rsidP="00A12B49">
            <w:pPr>
              <w:pStyle w:val="SSQ"/>
              <w:spacing w:line="200" w:lineRule="atLeast"/>
              <w:ind w:left="0" w:firstLine="0"/>
              <w:jc w:val="center"/>
              <w:rPr>
                <w:rFonts w:ascii="Arial" w:hAnsi="Arial"/>
                <w:b/>
                <w:color w:val="000000"/>
                <w:sz w:val="24"/>
              </w:rPr>
            </w:pPr>
            <w:r w:rsidRPr="003C5C25">
              <w:rPr>
                <w:rFonts w:ascii="Arial" w:hAnsi="Arial"/>
                <w:b/>
                <w:color w:val="000000"/>
                <w:sz w:val="24"/>
              </w:rPr>
              <w:t xml:space="preserve">Amount of Expense Incurred in </w:t>
            </w:r>
          </w:p>
          <w:p w:rsidR="00C24A1F" w:rsidRPr="003C5C25" w:rsidRDefault="00C24A1F" w:rsidP="00A12B49">
            <w:pPr>
              <w:pStyle w:val="SSQ"/>
              <w:spacing w:line="200" w:lineRule="atLeast"/>
              <w:ind w:left="0" w:firstLine="0"/>
              <w:jc w:val="center"/>
              <w:rPr>
                <w:rFonts w:ascii="Arial" w:hAnsi="Arial"/>
                <w:b/>
                <w:color w:val="000000"/>
                <w:sz w:val="24"/>
              </w:rPr>
            </w:pPr>
            <w:r w:rsidRPr="003C5C25">
              <w:rPr>
                <w:rFonts w:ascii="Arial" w:hAnsi="Arial"/>
                <w:b/>
                <w:color w:val="000000"/>
                <w:sz w:val="24"/>
              </w:rPr>
              <w:t>January</w:t>
            </w:r>
          </w:p>
          <w:p w:rsidR="00C24A1F" w:rsidRPr="003C5C25" w:rsidRDefault="00C24A1F" w:rsidP="00A12B49">
            <w:pPr>
              <w:pStyle w:val="SSQ"/>
              <w:spacing w:line="200" w:lineRule="atLeast"/>
              <w:ind w:left="0" w:firstLine="0"/>
              <w:jc w:val="center"/>
              <w:rPr>
                <w:rFonts w:ascii="Arial" w:hAnsi="Arial"/>
                <w:b/>
                <w:color w:val="000000"/>
                <w:sz w:val="24"/>
              </w:rPr>
            </w:pP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a</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Utilities expense </w:t>
            </w:r>
          </w:p>
        </w:tc>
        <w:tc>
          <w:tcPr>
            <w:tcW w:w="4770" w:type="dxa"/>
          </w:tcPr>
          <w:p w:rsidR="00C24A1F" w:rsidRPr="003C5C25" w:rsidRDefault="00C24A1F" w:rsidP="00A12B49">
            <w:pPr>
              <w:pStyle w:val="SSQ"/>
              <w:tabs>
                <w:tab w:val="clear" w:pos="360"/>
                <w:tab w:val="decimal" w:pos="774"/>
              </w:tabs>
              <w:spacing w:after="120" w:line="240" w:lineRule="auto"/>
              <w:ind w:left="0" w:right="18" w:firstLine="0"/>
              <w:rPr>
                <w:rFonts w:ascii="Arial" w:hAnsi="Arial"/>
                <w:sz w:val="24"/>
              </w:rPr>
            </w:pPr>
            <w:r w:rsidRPr="003C5C25">
              <w:rPr>
                <w:rFonts w:ascii="Arial" w:hAnsi="Arial"/>
                <w:sz w:val="24"/>
              </w:rPr>
              <w:t>$</w:t>
            </w:r>
            <w:r>
              <w:rPr>
                <w:rFonts w:ascii="Arial" w:hAnsi="Arial"/>
                <w:sz w:val="24"/>
              </w:rPr>
              <w:t>2,</w:t>
            </w:r>
            <w:r w:rsidRPr="003C5C25">
              <w:rPr>
                <w:rFonts w:ascii="Arial" w:hAnsi="Arial"/>
                <w:sz w:val="24"/>
              </w:rPr>
              <w:t>754</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sidRPr="003C5C25">
              <w:rPr>
                <w:rFonts w:ascii="Arial" w:hAnsi="Arial"/>
                <w:i/>
                <w:sz w:val="24"/>
              </w:rPr>
              <w:t>b.</w:t>
            </w:r>
          </w:p>
        </w:tc>
        <w:tc>
          <w:tcPr>
            <w:tcW w:w="3690" w:type="dxa"/>
          </w:tcPr>
          <w:p w:rsidR="00C24A1F" w:rsidRPr="003C5C25" w:rsidRDefault="00C24A1F" w:rsidP="00A12B49">
            <w:pPr>
              <w:pStyle w:val="SSQ"/>
              <w:spacing w:after="120" w:line="240" w:lineRule="auto"/>
              <w:ind w:left="0" w:firstLine="0"/>
              <w:rPr>
                <w:rFonts w:ascii="Arial" w:hAnsi="Arial"/>
                <w:sz w:val="24"/>
              </w:rPr>
            </w:pPr>
            <w:r>
              <w:rPr>
                <w:rFonts w:ascii="Arial" w:hAnsi="Arial"/>
                <w:sz w:val="24"/>
              </w:rPr>
              <w:t>Advertising</w:t>
            </w:r>
            <w:r w:rsidRPr="003C5C25">
              <w:rPr>
                <w:rFonts w:ascii="Arial" w:hAnsi="Arial"/>
                <w:sz w:val="24"/>
              </w:rPr>
              <w:t xml:space="preserve"> expense</w:t>
            </w:r>
          </w:p>
        </w:tc>
        <w:tc>
          <w:tcPr>
            <w:tcW w:w="4770" w:type="dxa"/>
          </w:tcPr>
          <w:p w:rsidR="00C24A1F" w:rsidRPr="003C5C25" w:rsidRDefault="00C24A1F" w:rsidP="00A12B49">
            <w:pPr>
              <w:pStyle w:val="SSQ"/>
              <w:tabs>
                <w:tab w:val="clear" w:pos="360"/>
                <w:tab w:val="decimal" w:pos="504"/>
              </w:tabs>
              <w:spacing w:after="120" w:line="240" w:lineRule="auto"/>
              <w:ind w:left="0" w:right="18" w:firstLine="0"/>
              <w:rPr>
                <w:rFonts w:ascii="Arial" w:hAnsi="Arial"/>
                <w:sz w:val="24"/>
              </w:rPr>
            </w:pPr>
            <w:r w:rsidRPr="003C5C25">
              <w:rPr>
                <w:rFonts w:ascii="Arial" w:hAnsi="Arial"/>
                <w:sz w:val="24"/>
              </w:rPr>
              <w:t>$</w:t>
            </w:r>
            <w:r>
              <w:rPr>
                <w:rFonts w:ascii="Arial" w:hAnsi="Arial"/>
                <w:sz w:val="24"/>
              </w:rPr>
              <w:t>282(= $846 x 1 month/3 months)</w:t>
            </w:r>
            <w:r w:rsidRPr="003C5C25">
              <w:rPr>
                <w:rFonts w:ascii="Arial" w:hAnsi="Arial"/>
                <w:sz w:val="24"/>
              </w:rPr>
              <w:t xml:space="preserve"> incurred in January.</w:t>
            </w:r>
            <w:r>
              <w:rPr>
                <w:rFonts w:ascii="Arial" w:hAnsi="Arial"/>
                <w:sz w:val="24"/>
              </w:rPr>
              <w:t xml:space="preserve">  </w:t>
            </w:r>
            <w:r w:rsidRPr="003C5C25">
              <w:rPr>
                <w:rFonts w:ascii="Arial" w:hAnsi="Arial"/>
                <w:sz w:val="24"/>
              </w:rPr>
              <w:t xml:space="preserve">The remainder is </w:t>
            </w:r>
            <w:r>
              <w:rPr>
                <w:rFonts w:ascii="Arial" w:hAnsi="Arial"/>
                <w:sz w:val="24"/>
              </w:rPr>
              <w:t xml:space="preserve">a prepaid expense (A) that is </w:t>
            </w:r>
            <w:r w:rsidRPr="003C5C25">
              <w:rPr>
                <w:rFonts w:ascii="Arial" w:hAnsi="Arial"/>
                <w:sz w:val="24"/>
              </w:rPr>
              <w:t>not incurred until February and March.</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c</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Salary expense </w:t>
            </w:r>
          </w:p>
        </w:tc>
        <w:tc>
          <w:tcPr>
            <w:tcW w:w="4770" w:type="dxa"/>
          </w:tcPr>
          <w:p w:rsidR="00C24A1F" w:rsidRPr="003C5C25" w:rsidRDefault="00C24A1F" w:rsidP="00A12B49">
            <w:pPr>
              <w:pStyle w:val="SSQ"/>
              <w:tabs>
                <w:tab w:val="clear" w:pos="360"/>
                <w:tab w:val="decimal" w:pos="864"/>
              </w:tabs>
              <w:spacing w:after="120" w:line="240" w:lineRule="auto"/>
              <w:ind w:left="0" w:firstLine="0"/>
              <w:rPr>
                <w:rFonts w:ascii="Arial" w:hAnsi="Arial"/>
                <w:sz w:val="24"/>
              </w:rPr>
            </w:pPr>
            <w:r w:rsidRPr="003C5C25">
              <w:rPr>
                <w:rFonts w:ascii="Arial" w:hAnsi="Arial"/>
                <w:sz w:val="24"/>
              </w:rPr>
              <w:t>$</w:t>
            </w:r>
            <w:r>
              <w:rPr>
                <w:rFonts w:ascii="Arial" w:hAnsi="Arial"/>
                <w:sz w:val="24"/>
              </w:rPr>
              <w:t>18</w:t>
            </w:r>
            <w:r w:rsidRPr="003C5C25">
              <w:rPr>
                <w:rFonts w:ascii="Arial" w:hAnsi="Arial"/>
                <w:sz w:val="24"/>
              </w:rPr>
              <w:t>9,</w:t>
            </w:r>
            <w:r>
              <w:rPr>
                <w:rFonts w:ascii="Arial" w:hAnsi="Arial"/>
                <w:sz w:val="24"/>
              </w:rPr>
              <w:t>7</w:t>
            </w:r>
            <w:r w:rsidRPr="003C5C25">
              <w:rPr>
                <w:rFonts w:ascii="Arial" w:hAnsi="Arial"/>
                <w:sz w:val="24"/>
              </w:rPr>
              <w:t>50 incurred in January.</w:t>
            </w:r>
            <w:r w:rsidRPr="003C5C25">
              <w:rPr>
                <w:rFonts w:ascii="Arial" w:hAnsi="Arial"/>
                <w:sz w:val="24"/>
              </w:rPr>
              <w:br/>
              <w:t>The remaining half was incurred in December.</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sidRPr="003C5C25">
              <w:rPr>
                <w:rFonts w:ascii="Arial" w:hAnsi="Arial"/>
                <w:i/>
                <w:sz w:val="24"/>
              </w:rPr>
              <w:t>d.</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None </w:t>
            </w:r>
          </w:p>
        </w:tc>
        <w:tc>
          <w:tcPr>
            <w:tcW w:w="4770" w:type="dxa"/>
          </w:tcPr>
          <w:p w:rsidR="00C24A1F" w:rsidRPr="003C5C25" w:rsidRDefault="00C24A1F" w:rsidP="00A12B49">
            <w:pPr>
              <w:pStyle w:val="SSQ"/>
              <w:tabs>
                <w:tab w:val="clear" w:pos="360"/>
                <w:tab w:val="decimal" w:pos="774"/>
              </w:tabs>
              <w:spacing w:after="120" w:line="240" w:lineRule="auto"/>
              <w:ind w:left="0" w:right="18" w:firstLine="0"/>
              <w:rPr>
                <w:rFonts w:ascii="Arial" w:hAnsi="Arial"/>
                <w:sz w:val="24"/>
              </w:rPr>
            </w:pPr>
            <w:r w:rsidRPr="003C5C25">
              <w:rPr>
                <w:rFonts w:ascii="Arial" w:hAnsi="Arial"/>
                <w:sz w:val="24"/>
              </w:rPr>
              <w:t>Expense will be recorded when the related revenue has been earned.</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sidRPr="003C5C25">
              <w:rPr>
                <w:rFonts w:ascii="Arial" w:hAnsi="Arial"/>
                <w:i/>
                <w:sz w:val="24"/>
              </w:rPr>
              <w:t>e.</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None</w:t>
            </w:r>
          </w:p>
        </w:tc>
        <w:tc>
          <w:tcPr>
            <w:tcW w:w="4770" w:type="dxa"/>
          </w:tcPr>
          <w:p w:rsidR="00C24A1F" w:rsidRPr="003C5C25" w:rsidRDefault="00C24A1F" w:rsidP="00A12B49">
            <w:pPr>
              <w:pStyle w:val="SSQ"/>
              <w:tabs>
                <w:tab w:val="clear" w:pos="360"/>
                <w:tab w:val="decimal" w:pos="1062"/>
              </w:tabs>
              <w:spacing w:after="120" w:line="240" w:lineRule="auto"/>
              <w:ind w:left="0" w:firstLine="0"/>
              <w:rPr>
                <w:rFonts w:ascii="Arial" w:hAnsi="Arial"/>
                <w:sz w:val="24"/>
              </w:rPr>
            </w:pPr>
            <w:r w:rsidRPr="003C5C25">
              <w:rPr>
                <w:rFonts w:ascii="Arial" w:hAnsi="Arial"/>
                <w:sz w:val="24"/>
              </w:rPr>
              <w:t>Expense will be recorded in the future when the related revenue has been earned.</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sidRPr="003C5C25">
              <w:rPr>
                <w:rFonts w:ascii="Arial" w:hAnsi="Arial"/>
                <w:i/>
                <w:sz w:val="24"/>
              </w:rPr>
              <w:t>f.</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Cost of goods sold </w:t>
            </w:r>
          </w:p>
        </w:tc>
        <w:tc>
          <w:tcPr>
            <w:tcW w:w="4770" w:type="dxa"/>
          </w:tcPr>
          <w:p w:rsidR="00C24A1F" w:rsidRPr="003C5C25" w:rsidRDefault="00C24A1F" w:rsidP="00A12B49">
            <w:pPr>
              <w:pStyle w:val="SSQ"/>
              <w:tabs>
                <w:tab w:val="clear" w:pos="360"/>
                <w:tab w:val="decimal" w:pos="594"/>
              </w:tabs>
              <w:spacing w:after="120" w:line="240" w:lineRule="auto"/>
              <w:ind w:left="0" w:right="18" w:firstLine="0"/>
              <w:rPr>
                <w:rFonts w:ascii="Arial" w:hAnsi="Arial"/>
                <w:sz w:val="24"/>
              </w:rPr>
            </w:pPr>
            <w:r w:rsidRPr="003C5C25">
              <w:rPr>
                <w:rFonts w:ascii="Arial" w:hAnsi="Arial"/>
                <w:sz w:val="24"/>
              </w:rPr>
              <w:t>$</w:t>
            </w:r>
            <w:r>
              <w:rPr>
                <w:rFonts w:ascii="Arial" w:hAnsi="Arial"/>
                <w:sz w:val="24"/>
              </w:rPr>
              <w:t>40</w:t>
            </w:r>
            <w:r w:rsidRPr="003C5C25">
              <w:rPr>
                <w:rFonts w:ascii="Arial" w:hAnsi="Arial"/>
                <w:sz w:val="24"/>
              </w:rPr>
              <w:t>,</w:t>
            </w:r>
            <w:r>
              <w:rPr>
                <w:rFonts w:ascii="Arial" w:hAnsi="Arial"/>
                <w:sz w:val="24"/>
              </w:rPr>
              <w:t>050</w:t>
            </w:r>
            <w:r w:rsidRPr="003C5C25">
              <w:rPr>
                <w:rFonts w:ascii="Arial" w:hAnsi="Arial"/>
                <w:sz w:val="24"/>
              </w:rPr>
              <w:t xml:space="preserve"> (= 450 books x $</w:t>
            </w:r>
            <w:r>
              <w:rPr>
                <w:rFonts w:ascii="Arial" w:hAnsi="Arial"/>
                <w:sz w:val="24"/>
              </w:rPr>
              <w:t>89</w:t>
            </w:r>
            <w:r w:rsidRPr="003C5C25">
              <w:rPr>
                <w:rFonts w:ascii="Arial" w:hAnsi="Arial"/>
                <w:sz w:val="24"/>
              </w:rPr>
              <w:t xml:space="preserve"> per book)</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sidRPr="003C5C25">
              <w:br w:type="page"/>
            </w:r>
            <w:r w:rsidRPr="003C5C25">
              <w:rPr>
                <w:rFonts w:ascii="Arial" w:hAnsi="Arial"/>
                <w:i/>
                <w:sz w:val="24"/>
              </w:rPr>
              <w:t>g.</w:t>
            </w:r>
          </w:p>
        </w:tc>
        <w:tc>
          <w:tcPr>
            <w:tcW w:w="3690" w:type="dxa"/>
          </w:tcPr>
          <w:p w:rsidR="00C24A1F" w:rsidRPr="003C5C25" w:rsidRDefault="00C24A1F" w:rsidP="00A12B49">
            <w:pPr>
              <w:pStyle w:val="IPT"/>
              <w:rPr>
                <w:rFonts w:ascii="Arial" w:hAnsi="Arial"/>
                <w:b w:val="0"/>
                <w:sz w:val="24"/>
              </w:rPr>
            </w:pPr>
            <w:r w:rsidRPr="003C5C25">
              <w:rPr>
                <w:rFonts w:ascii="Arial" w:hAnsi="Arial"/>
                <w:b w:val="0"/>
                <w:sz w:val="24"/>
              </w:rPr>
              <w:t>None</w:t>
            </w:r>
          </w:p>
        </w:tc>
        <w:tc>
          <w:tcPr>
            <w:tcW w:w="4770" w:type="dxa"/>
          </w:tcPr>
          <w:p w:rsidR="00C24A1F" w:rsidRPr="003C5C25" w:rsidRDefault="00C24A1F" w:rsidP="00A12B49">
            <w:pPr>
              <w:pStyle w:val="SSQ"/>
              <w:tabs>
                <w:tab w:val="clear" w:pos="360"/>
                <w:tab w:val="decimal" w:pos="1062"/>
              </w:tabs>
              <w:spacing w:after="120" w:line="240" w:lineRule="auto"/>
              <w:ind w:left="0" w:right="18" w:firstLine="0"/>
              <w:rPr>
                <w:rFonts w:ascii="Arial" w:hAnsi="Arial"/>
                <w:sz w:val="24"/>
              </w:rPr>
            </w:pPr>
            <w:r w:rsidRPr="003C5C25">
              <w:rPr>
                <w:rFonts w:ascii="Arial" w:hAnsi="Arial"/>
                <w:sz w:val="24"/>
              </w:rPr>
              <w:t>December expense paid in January.</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sidRPr="003C5C25">
              <w:rPr>
                <w:rFonts w:ascii="Arial" w:hAnsi="Arial"/>
                <w:i/>
                <w:sz w:val="24"/>
              </w:rPr>
              <w:t>h.</w:t>
            </w:r>
          </w:p>
        </w:tc>
        <w:tc>
          <w:tcPr>
            <w:tcW w:w="3690" w:type="dxa"/>
          </w:tcPr>
          <w:p w:rsidR="00C24A1F" w:rsidRPr="003C5C25" w:rsidRDefault="00C24A1F" w:rsidP="00A12B49">
            <w:pPr>
              <w:pStyle w:val="IPT"/>
              <w:rPr>
                <w:b w:val="0"/>
              </w:rPr>
            </w:pPr>
            <w:r w:rsidRPr="003C5C25">
              <w:rPr>
                <w:rFonts w:ascii="Arial" w:hAnsi="Arial"/>
                <w:b w:val="0"/>
                <w:sz w:val="24"/>
              </w:rPr>
              <w:t>Commission expense</w:t>
            </w:r>
          </w:p>
        </w:tc>
        <w:tc>
          <w:tcPr>
            <w:tcW w:w="4770" w:type="dxa"/>
          </w:tcPr>
          <w:p w:rsidR="00C24A1F" w:rsidRPr="003C5C25" w:rsidRDefault="00C24A1F" w:rsidP="00A12B49">
            <w:pPr>
              <w:pStyle w:val="SSQ"/>
              <w:tabs>
                <w:tab w:val="clear" w:pos="360"/>
                <w:tab w:val="decimal" w:pos="594"/>
              </w:tabs>
              <w:spacing w:after="120" w:line="240" w:lineRule="auto"/>
              <w:ind w:left="0" w:right="18" w:firstLine="0"/>
              <w:rPr>
                <w:rFonts w:ascii="Arial" w:hAnsi="Arial"/>
                <w:sz w:val="24"/>
              </w:rPr>
            </w:pPr>
            <w:r w:rsidRPr="003C5C25">
              <w:rPr>
                <w:rFonts w:ascii="Arial" w:hAnsi="Arial"/>
                <w:sz w:val="24"/>
              </w:rPr>
              <w:t>$</w:t>
            </w:r>
            <w:r>
              <w:rPr>
                <w:rFonts w:ascii="Arial" w:hAnsi="Arial"/>
                <w:sz w:val="24"/>
              </w:rPr>
              <w:t>1</w:t>
            </w:r>
            <w:r w:rsidRPr="003C5C25">
              <w:rPr>
                <w:rFonts w:ascii="Arial" w:hAnsi="Arial"/>
                <w:sz w:val="24"/>
              </w:rPr>
              <w:t>4,470</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proofErr w:type="spellStart"/>
            <w:r w:rsidRPr="003C5C25">
              <w:rPr>
                <w:rFonts w:ascii="Arial" w:hAnsi="Arial"/>
                <w:i/>
                <w:sz w:val="24"/>
              </w:rPr>
              <w:t>i</w:t>
            </w:r>
            <w:proofErr w:type="spellEnd"/>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None</w:t>
            </w:r>
          </w:p>
        </w:tc>
        <w:tc>
          <w:tcPr>
            <w:tcW w:w="4770" w:type="dxa"/>
          </w:tcPr>
          <w:p w:rsidR="00C24A1F" w:rsidRPr="003C5C25" w:rsidRDefault="00C24A1F" w:rsidP="00A12B49">
            <w:pPr>
              <w:pStyle w:val="SSQ"/>
              <w:tabs>
                <w:tab w:val="clear" w:pos="360"/>
                <w:tab w:val="decimal" w:pos="1062"/>
              </w:tabs>
              <w:spacing w:after="120" w:line="240" w:lineRule="auto"/>
              <w:ind w:left="0" w:right="18" w:firstLine="0"/>
              <w:rPr>
                <w:rFonts w:ascii="Arial" w:hAnsi="Arial"/>
                <w:sz w:val="24"/>
              </w:rPr>
            </w:pPr>
            <w:r w:rsidRPr="003C5C25">
              <w:rPr>
                <w:rFonts w:ascii="Arial" w:hAnsi="Arial"/>
                <w:sz w:val="24"/>
              </w:rPr>
              <w:t>Expense will be recorded as depreciation over the equipment’s useful life.</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j</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Supplies expense </w:t>
            </w:r>
          </w:p>
        </w:tc>
        <w:tc>
          <w:tcPr>
            <w:tcW w:w="4770" w:type="dxa"/>
          </w:tcPr>
          <w:p w:rsidR="00C24A1F" w:rsidRPr="003C5C25" w:rsidRDefault="00C24A1F" w:rsidP="00A12B49">
            <w:pPr>
              <w:pStyle w:val="SSQ"/>
              <w:tabs>
                <w:tab w:val="clear" w:pos="360"/>
                <w:tab w:val="decimal" w:pos="504"/>
              </w:tabs>
              <w:spacing w:after="120" w:line="240" w:lineRule="auto"/>
              <w:ind w:left="0" w:right="18" w:firstLine="0"/>
              <w:rPr>
                <w:rFonts w:ascii="Arial" w:hAnsi="Arial"/>
                <w:sz w:val="24"/>
              </w:rPr>
            </w:pPr>
            <w:r w:rsidRPr="003C5C25">
              <w:rPr>
                <w:rFonts w:ascii="Arial" w:hAnsi="Arial"/>
                <w:sz w:val="24"/>
              </w:rPr>
              <w:t>$</w:t>
            </w:r>
            <w:r>
              <w:rPr>
                <w:rFonts w:ascii="Arial" w:hAnsi="Arial"/>
                <w:sz w:val="24"/>
              </w:rPr>
              <w:t>5</w:t>
            </w:r>
            <w:r w:rsidRPr="003C5C25">
              <w:rPr>
                <w:rFonts w:ascii="Arial" w:hAnsi="Arial"/>
                <w:sz w:val="24"/>
              </w:rPr>
              <w:t>,190 (= $4,000 + $2,600 - $</w:t>
            </w:r>
            <w:r>
              <w:rPr>
                <w:rFonts w:ascii="Arial" w:hAnsi="Arial"/>
                <w:sz w:val="24"/>
              </w:rPr>
              <w:t>1,</w:t>
            </w:r>
            <w:r w:rsidRPr="003C5C25">
              <w:rPr>
                <w:rFonts w:ascii="Arial" w:hAnsi="Arial"/>
                <w:sz w:val="24"/>
              </w:rPr>
              <w:t>410)</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k</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Wages expense </w:t>
            </w:r>
          </w:p>
        </w:tc>
        <w:tc>
          <w:tcPr>
            <w:tcW w:w="4770" w:type="dxa"/>
          </w:tcPr>
          <w:p w:rsidR="00C24A1F" w:rsidRPr="003C5C25" w:rsidRDefault="00C24A1F" w:rsidP="00A12B49">
            <w:pPr>
              <w:pStyle w:val="SSQ"/>
              <w:tabs>
                <w:tab w:val="clear" w:pos="360"/>
                <w:tab w:val="decimal" w:pos="504"/>
              </w:tabs>
              <w:spacing w:after="120" w:line="240" w:lineRule="auto"/>
              <w:ind w:left="0" w:right="18" w:firstLine="0"/>
              <w:rPr>
                <w:rFonts w:ascii="Arial" w:hAnsi="Arial"/>
                <w:sz w:val="24"/>
              </w:rPr>
            </w:pPr>
            <w:r w:rsidRPr="003C5C25">
              <w:rPr>
                <w:rFonts w:ascii="Arial" w:hAnsi="Arial"/>
                <w:sz w:val="24"/>
              </w:rPr>
              <w:t>$104 (= 8 hours x $13 per hour)</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l</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Insurance expense </w:t>
            </w:r>
          </w:p>
        </w:tc>
        <w:tc>
          <w:tcPr>
            <w:tcW w:w="4770" w:type="dxa"/>
          </w:tcPr>
          <w:p w:rsidR="00C24A1F" w:rsidRPr="003C5C25" w:rsidRDefault="00C24A1F" w:rsidP="00A12B49">
            <w:pPr>
              <w:pStyle w:val="SSQ"/>
              <w:tabs>
                <w:tab w:val="clear" w:pos="360"/>
                <w:tab w:val="decimal" w:pos="504"/>
              </w:tabs>
              <w:spacing w:after="120" w:line="240" w:lineRule="auto"/>
              <w:ind w:left="0" w:right="18" w:firstLine="0"/>
              <w:rPr>
                <w:rFonts w:ascii="Arial" w:hAnsi="Arial"/>
                <w:sz w:val="24"/>
              </w:rPr>
            </w:pPr>
            <w:r w:rsidRPr="003C5C25">
              <w:rPr>
                <w:rFonts w:ascii="Arial" w:hAnsi="Arial"/>
                <w:sz w:val="24"/>
              </w:rPr>
              <w:t>$300 (= $3,600 ÷ 12 months)</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m</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Repairs expense </w:t>
            </w:r>
          </w:p>
        </w:tc>
        <w:tc>
          <w:tcPr>
            <w:tcW w:w="4770" w:type="dxa"/>
          </w:tcPr>
          <w:p w:rsidR="00C24A1F" w:rsidRPr="003C5C25" w:rsidRDefault="00C24A1F" w:rsidP="00A12B49">
            <w:pPr>
              <w:pStyle w:val="SSQ"/>
              <w:tabs>
                <w:tab w:val="clear" w:pos="360"/>
                <w:tab w:val="decimal" w:pos="504"/>
              </w:tabs>
              <w:spacing w:after="120" w:line="240" w:lineRule="auto"/>
              <w:ind w:left="0" w:right="18" w:firstLine="0"/>
              <w:rPr>
                <w:rFonts w:ascii="Arial" w:hAnsi="Arial"/>
                <w:sz w:val="24"/>
              </w:rPr>
            </w:pPr>
            <w:r w:rsidRPr="003C5C25">
              <w:rPr>
                <w:rFonts w:ascii="Arial" w:hAnsi="Arial"/>
                <w:sz w:val="24"/>
              </w:rPr>
              <w:t>$300</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n</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Utilities Expense </w:t>
            </w:r>
          </w:p>
        </w:tc>
        <w:tc>
          <w:tcPr>
            <w:tcW w:w="4770" w:type="dxa"/>
          </w:tcPr>
          <w:p w:rsidR="00C24A1F" w:rsidRPr="003C5C25" w:rsidRDefault="00C24A1F" w:rsidP="00A12B49">
            <w:pPr>
              <w:pStyle w:val="SSQ"/>
              <w:tabs>
                <w:tab w:val="clear" w:pos="360"/>
                <w:tab w:val="decimal" w:pos="504"/>
              </w:tabs>
              <w:spacing w:after="120" w:line="240" w:lineRule="auto"/>
              <w:ind w:left="0" w:right="18" w:firstLine="0"/>
              <w:rPr>
                <w:rFonts w:ascii="Arial" w:hAnsi="Arial"/>
                <w:sz w:val="24"/>
              </w:rPr>
            </w:pPr>
            <w:r w:rsidRPr="003C5C25">
              <w:rPr>
                <w:rFonts w:ascii="Arial" w:hAnsi="Arial"/>
                <w:sz w:val="24"/>
              </w:rPr>
              <w:t>$202</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o</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 xml:space="preserve">Consulting Expense </w:t>
            </w:r>
          </w:p>
        </w:tc>
        <w:tc>
          <w:tcPr>
            <w:tcW w:w="4770" w:type="dxa"/>
          </w:tcPr>
          <w:p w:rsidR="00C24A1F" w:rsidRPr="003C5C25" w:rsidRDefault="00C24A1F" w:rsidP="00A12B49">
            <w:pPr>
              <w:pStyle w:val="SSQ"/>
              <w:tabs>
                <w:tab w:val="clear" w:pos="360"/>
                <w:tab w:val="decimal" w:pos="684"/>
              </w:tabs>
              <w:spacing w:after="120" w:line="240" w:lineRule="auto"/>
              <w:ind w:left="0" w:right="18" w:firstLine="0"/>
              <w:rPr>
                <w:rFonts w:ascii="Arial" w:hAnsi="Arial"/>
                <w:sz w:val="24"/>
              </w:rPr>
            </w:pPr>
            <w:r w:rsidRPr="003C5C25">
              <w:rPr>
                <w:rFonts w:ascii="Arial" w:hAnsi="Arial"/>
                <w:sz w:val="24"/>
              </w:rPr>
              <w:t>$1,285</w:t>
            </w:r>
          </w:p>
        </w:tc>
      </w:tr>
      <w:tr w:rsidR="00C24A1F"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p</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None</w:t>
            </w:r>
          </w:p>
        </w:tc>
        <w:tc>
          <w:tcPr>
            <w:tcW w:w="4770" w:type="dxa"/>
          </w:tcPr>
          <w:p w:rsidR="00C24A1F" w:rsidRDefault="00C24A1F" w:rsidP="00A12B49">
            <w:pPr>
              <w:pStyle w:val="SSQ"/>
              <w:tabs>
                <w:tab w:val="clear" w:pos="360"/>
                <w:tab w:val="decimal" w:pos="1062"/>
              </w:tabs>
              <w:spacing w:after="120" w:line="240" w:lineRule="auto"/>
              <w:ind w:left="0" w:right="18" w:firstLine="0"/>
              <w:rPr>
                <w:rFonts w:ascii="Arial" w:hAnsi="Arial"/>
                <w:sz w:val="24"/>
              </w:rPr>
            </w:pPr>
            <w:r w:rsidRPr="003C5C25">
              <w:rPr>
                <w:rFonts w:ascii="Arial" w:hAnsi="Arial"/>
                <w:sz w:val="24"/>
              </w:rPr>
              <w:t>December expense paid in January.</w:t>
            </w:r>
          </w:p>
        </w:tc>
      </w:tr>
      <w:tr w:rsidR="00C24A1F" w:rsidRPr="003C5C25" w:rsidTr="00A12B49">
        <w:tc>
          <w:tcPr>
            <w:tcW w:w="1080" w:type="dxa"/>
          </w:tcPr>
          <w:p w:rsidR="00C24A1F" w:rsidRPr="003C5C25" w:rsidRDefault="00C24A1F" w:rsidP="00A12B49">
            <w:pPr>
              <w:pStyle w:val="SSQ"/>
              <w:spacing w:after="120" w:line="240" w:lineRule="auto"/>
              <w:ind w:left="0" w:firstLine="0"/>
              <w:jc w:val="center"/>
              <w:rPr>
                <w:rFonts w:ascii="Arial" w:hAnsi="Arial"/>
                <w:i/>
                <w:sz w:val="24"/>
              </w:rPr>
            </w:pPr>
            <w:r>
              <w:rPr>
                <w:rFonts w:ascii="Arial" w:hAnsi="Arial"/>
                <w:i/>
                <w:sz w:val="24"/>
              </w:rPr>
              <w:t>q</w:t>
            </w:r>
            <w:r w:rsidRPr="003C5C25">
              <w:rPr>
                <w:rFonts w:ascii="Arial" w:hAnsi="Arial"/>
                <w:i/>
                <w:sz w:val="24"/>
              </w:rPr>
              <w:t>.</w:t>
            </w:r>
          </w:p>
        </w:tc>
        <w:tc>
          <w:tcPr>
            <w:tcW w:w="3690" w:type="dxa"/>
          </w:tcPr>
          <w:p w:rsidR="00C24A1F" w:rsidRPr="003C5C25" w:rsidRDefault="00C24A1F" w:rsidP="00A12B49">
            <w:pPr>
              <w:pStyle w:val="SSQ"/>
              <w:spacing w:after="120" w:line="240" w:lineRule="auto"/>
              <w:ind w:left="0" w:firstLine="0"/>
              <w:rPr>
                <w:rFonts w:ascii="Arial" w:hAnsi="Arial"/>
                <w:sz w:val="24"/>
              </w:rPr>
            </w:pPr>
            <w:r w:rsidRPr="003C5C25">
              <w:rPr>
                <w:rFonts w:ascii="Arial" w:hAnsi="Arial"/>
                <w:sz w:val="24"/>
              </w:rPr>
              <w:t>Cost of goods sold</w:t>
            </w:r>
            <w:r w:rsidRPr="003C5C25" w:rsidDel="00310820">
              <w:rPr>
                <w:rFonts w:ascii="Arial" w:hAnsi="Arial"/>
                <w:sz w:val="24"/>
              </w:rPr>
              <w:t xml:space="preserve"> </w:t>
            </w:r>
          </w:p>
        </w:tc>
        <w:tc>
          <w:tcPr>
            <w:tcW w:w="4770" w:type="dxa"/>
          </w:tcPr>
          <w:p w:rsidR="00C24A1F" w:rsidRPr="003C5C25" w:rsidRDefault="00C24A1F" w:rsidP="00A12B49">
            <w:pPr>
              <w:pStyle w:val="SSQ"/>
              <w:tabs>
                <w:tab w:val="clear" w:pos="360"/>
                <w:tab w:val="decimal" w:pos="774"/>
              </w:tabs>
              <w:spacing w:after="120" w:line="240" w:lineRule="auto"/>
              <w:ind w:left="0" w:right="18" w:firstLine="0"/>
              <w:rPr>
                <w:rFonts w:ascii="Arial" w:hAnsi="Arial"/>
                <w:sz w:val="24"/>
              </w:rPr>
            </w:pPr>
            <w:r>
              <w:rPr>
                <w:rFonts w:ascii="Arial" w:hAnsi="Arial"/>
                <w:sz w:val="24"/>
              </w:rPr>
              <w:t>$5,000 (= 500 blouses</w:t>
            </w:r>
            <w:r w:rsidRPr="003C5C25">
              <w:rPr>
                <w:rFonts w:ascii="Arial" w:hAnsi="Arial"/>
                <w:sz w:val="24"/>
              </w:rPr>
              <w:t xml:space="preserve"> x $</w:t>
            </w:r>
            <w:r>
              <w:rPr>
                <w:rFonts w:ascii="Arial" w:hAnsi="Arial"/>
                <w:sz w:val="24"/>
              </w:rPr>
              <w:t>10</w:t>
            </w:r>
            <w:r w:rsidRPr="003C5C25">
              <w:rPr>
                <w:rFonts w:ascii="Arial" w:hAnsi="Arial"/>
                <w:sz w:val="24"/>
              </w:rPr>
              <w:t xml:space="preserve"> per </w:t>
            </w:r>
            <w:r>
              <w:rPr>
                <w:rFonts w:ascii="Arial" w:hAnsi="Arial"/>
                <w:sz w:val="24"/>
              </w:rPr>
              <w:t>blouse</w:t>
            </w:r>
            <w:r w:rsidRPr="003C5C25">
              <w:rPr>
                <w:rFonts w:ascii="Arial" w:hAnsi="Arial"/>
                <w:sz w:val="24"/>
              </w:rPr>
              <w:t>)</w:t>
            </w:r>
          </w:p>
        </w:tc>
      </w:tr>
    </w:tbl>
    <w:p w:rsidR="00C24A1F" w:rsidRDefault="00C24A1F" w:rsidP="00C24A1F">
      <w:pPr>
        <w:jc w:val="both"/>
        <w:rPr>
          <w:rFonts w:ascii="Arial" w:hAnsi="Arial"/>
          <w:b/>
        </w:rPr>
      </w:pPr>
    </w:p>
    <w:p w:rsidR="00C24A1F" w:rsidRDefault="00C24A1F" w:rsidP="00C24A1F">
      <w:pPr>
        <w:jc w:val="both"/>
        <w:rPr>
          <w:rFonts w:ascii="Arial" w:hAnsi="Arial"/>
          <w:b/>
        </w:rPr>
      </w:pPr>
      <w:r>
        <w:rPr>
          <w:rFonts w:ascii="Arial" w:hAnsi="Arial"/>
          <w:b/>
        </w:rPr>
        <w:br w:type="page"/>
      </w:r>
    </w:p>
    <w:p w:rsidR="00C24A1F" w:rsidRDefault="00C24A1F" w:rsidP="00C24A1F">
      <w:pPr>
        <w:jc w:val="both"/>
        <w:outlineLvl w:val="0"/>
        <w:rPr>
          <w:rFonts w:ascii="Arial" w:hAnsi="Arial"/>
          <w:b/>
        </w:rPr>
      </w:pPr>
      <w:proofErr w:type="gramStart"/>
      <w:r>
        <w:rPr>
          <w:rFonts w:ascii="Arial" w:hAnsi="Arial"/>
          <w:b/>
        </w:rPr>
        <w:t>E3–5.</w:t>
      </w:r>
      <w:proofErr w:type="gramEnd"/>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378"/>
        <w:gridCol w:w="1440"/>
        <w:gridCol w:w="1440"/>
        <w:gridCol w:w="1728"/>
        <w:gridCol w:w="1440"/>
        <w:gridCol w:w="1440"/>
        <w:gridCol w:w="1440"/>
      </w:tblGrid>
      <w:tr w:rsidR="00C24A1F" w:rsidTr="00A12B49">
        <w:trPr>
          <w:cantSplit/>
        </w:trPr>
        <w:tc>
          <w:tcPr>
            <w:tcW w:w="378" w:type="dxa"/>
            <w:tcBorders>
              <w:top w:val="nil"/>
              <w:left w:val="nil"/>
              <w:bottom w:val="single" w:sz="6" w:space="0" w:color="000000"/>
              <w:right w:val="nil"/>
            </w:tcBorders>
          </w:tcPr>
          <w:p w:rsidR="00C24A1F" w:rsidRDefault="00C24A1F" w:rsidP="00A12B49">
            <w:pPr>
              <w:pStyle w:val="TH"/>
              <w:pBdr>
                <w:bottom w:val="none" w:sz="0" w:space="0" w:color="auto"/>
              </w:pBdr>
              <w:spacing w:before="0" w:after="0" w:line="240" w:lineRule="auto"/>
              <w:jc w:val="right"/>
              <w:rPr>
                <w:rFonts w:ascii="Arial" w:hAnsi="Arial"/>
                <w:i/>
                <w:sz w:val="24"/>
              </w:rPr>
            </w:pPr>
          </w:p>
        </w:tc>
        <w:tc>
          <w:tcPr>
            <w:tcW w:w="4608" w:type="dxa"/>
            <w:gridSpan w:val="3"/>
            <w:tcBorders>
              <w:top w:val="nil"/>
              <w:left w:val="nil"/>
              <w:bottom w:val="single" w:sz="6" w:space="0" w:color="000000"/>
              <w:right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Balance Sheet</w:t>
            </w:r>
          </w:p>
        </w:tc>
        <w:tc>
          <w:tcPr>
            <w:tcW w:w="4320" w:type="dxa"/>
            <w:gridSpan w:val="3"/>
            <w:tcBorders>
              <w:top w:val="nil"/>
              <w:left w:val="nil"/>
              <w:bottom w:val="single" w:sz="6" w:space="0" w:color="000000"/>
              <w:right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Income Statement</w:t>
            </w:r>
          </w:p>
        </w:tc>
      </w:tr>
      <w:tr w:rsidR="00C24A1F" w:rsidTr="00A12B49">
        <w:tc>
          <w:tcPr>
            <w:tcW w:w="378" w:type="dxa"/>
            <w:tcBorders>
              <w:top w:val="nil"/>
              <w:bottom w:val="nil"/>
            </w:tcBorders>
          </w:tcPr>
          <w:p w:rsidR="00C24A1F" w:rsidRDefault="00C24A1F" w:rsidP="00A12B49">
            <w:pPr>
              <w:pStyle w:val="TH"/>
              <w:pBdr>
                <w:bottom w:val="none" w:sz="0" w:space="0" w:color="auto"/>
              </w:pBdr>
              <w:spacing w:before="0" w:after="0" w:line="240" w:lineRule="auto"/>
              <w:jc w:val="right"/>
              <w:rPr>
                <w:rFonts w:ascii="Arial" w:hAnsi="Arial"/>
                <w:i/>
                <w:sz w:val="24"/>
              </w:rPr>
            </w:pP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Assets</w:t>
            </w: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Liabilities</w:t>
            </w:r>
          </w:p>
        </w:tc>
        <w:tc>
          <w:tcPr>
            <w:tcW w:w="1728" w:type="dxa"/>
            <w:tcBorders>
              <w:top w:val="nil"/>
              <w:bottom w:val="nil"/>
              <w:right w:val="single" w:sz="12" w:space="0" w:color="000000"/>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Stockholders’ Equity</w:t>
            </w:r>
          </w:p>
        </w:tc>
        <w:tc>
          <w:tcPr>
            <w:tcW w:w="1440" w:type="dxa"/>
            <w:tcBorders>
              <w:top w:val="nil"/>
              <w:left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Revenues</w:t>
            </w: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Expenses</w:t>
            </w: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 xml:space="preserve">Net </w:t>
            </w:r>
            <w:r>
              <w:rPr>
                <w:rFonts w:ascii="Arial" w:hAnsi="Arial"/>
                <w:sz w:val="24"/>
              </w:rPr>
              <w:br/>
              <w:t>Income</w:t>
            </w:r>
          </w:p>
        </w:tc>
      </w:tr>
      <w:tr w:rsidR="00C24A1F" w:rsidTr="00A12B49">
        <w:tc>
          <w:tcPr>
            <w:tcW w:w="378" w:type="dxa"/>
            <w:tcBorders>
              <w:top w:val="single" w:sz="12" w:space="0" w:color="000000"/>
            </w:tcBorders>
          </w:tcPr>
          <w:p w:rsidR="00C24A1F" w:rsidRDefault="00C24A1F" w:rsidP="00A12B49">
            <w:pPr>
              <w:pStyle w:val="IPX1"/>
              <w:spacing w:before="120" w:after="120" w:line="240" w:lineRule="auto"/>
              <w:jc w:val="right"/>
              <w:rPr>
                <w:rFonts w:ascii="Arial" w:hAnsi="Arial"/>
                <w:b w:val="0"/>
                <w:i/>
                <w:sz w:val="24"/>
              </w:rPr>
            </w:pPr>
            <w:r>
              <w:rPr>
                <w:rFonts w:ascii="Arial" w:hAnsi="Arial"/>
                <w:b w:val="0"/>
                <w:i/>
                <w:sz w:val="24"/>
              </w:rPr>
              <w:t>a.</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top w:val="single" w:sz="12" w:space="0" w:color="000000"/>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top w:val="single" w:sz="12" w:space="0" w:color="000000"/>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SSQ"/>
              <w:spacing w:before="120" w:after="120" w:line="240" w:lineRule="auto"/>
              <w:ind w:left="0" w:firstLine="0"/>
              <w:jc w:val="right"/>
              <w:rPr>
                <w:rFonts w:ascii="Arial" w:hAnsi="Arial"/>
                <w:i/>
                <w:sz w:val="24"/>
              </w:rPr>
            </w:pPr>
            <w:r>
              <w:rPr>
                <w:rFonts w:ascii="Arial" w:hAnsi="Arial"/>
                <w:i/>
                <w:sz w:val="24"/>
              </w:rPr>
              <w:t>b.</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c.</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d.</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f.</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g.</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h.</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proofErr w:type="spellStart"/>
            <w:r>
              <w:rPr>
                <w:rFonts w:ascii="Arial" w:hAnsi="Arial"/>
                <w:b w:val="0"/>
                <w:i/>
                <w:color w:val="auto"/>
                <w:sz w:val="24"/>
              </w:rPr>
              <w:t>i</w:t>
            </w:r>
            <w:proofErr w:type="spellEnd"/>
            <w:r>
              <w:rPr>
                <w:rFonts w:ascii="Arial" w:hAnsi="Arial"/>
                <w:b w:val="0"/>
                <w:i/>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j.</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k.</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 / –</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l.</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 *</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m.</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r w:rsidR="00C24A1F" w:rsidTr="00A12B49">
        <w:tc>
          <w:tcPr>
            <w:tcW w:w="378" w:type="dxa"/>
            <w:tcBorders>
              <w:top w:val="single" w:sz="6" w:space="0" w:color="000000"/>
              <w:left w:val="single" w:sz="6" w:space="0" w:color="000000"/>
              <w:bottom w:val="single" w:sz="6" w:space="0" w:color="000000"/>
              <w:right w:val="single" w:sz="6" w:space="0" w:color="000000"/>
            </w:tcBorders>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n.</w:t>
            </w:r>
          </w:p>
        </w:tc>
        <w:tc>
          <w:tcPr>
            <w:tcW w:w="1440" w:type="dxa"/>
            <w:tcBorders>
              <w:top w:val="single" w:sz="6" w:space="0" w:color="000000"/>
              <w:left w:val="single" w:sz="6" w:space="0" w:color="000000"/>
              <w:bottom w:val="single" w:sz="6" w:space="0" w:color="000000"/>
              <w:right w:val="single" w:sz="6"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top w:val="single" w:sz="6" w:space="0" w:color="000000"/>
              <w:left w:val="single" w:sz="6" w:space="0" w:color="000000"/>
              <w:bottom w:val="single" w:sz="6" w:space="0" w:color="000000"/>
              <w:right w:val="single" w:sz="6"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top w:val="single" w:sz="6" w:space="0" w:color="000000"/>
              <w:left w:val="single" w:sz="6" w:space="0" w:color="000000"/>
              <w:bottom w:val="single" w:sz="6" w:space="0" w:color="000000"/>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top w:val="single" w:sz="6" w:space="0" w:color="000000"/>
              <w:left w:val="nil"/>
              <w:bottom w:val="single" w:sz="6" w:space="0" w:color="000000"/>
              <w:right w:val="single" w:sz="6"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top w:val="single" w:sz="6" w:space="0" w:color="000000"/>
              <w:left w:val="single" w:sz="6" w:space="0" w:color="000000"/>
              <w:bottom w:val="single" w:sz="6" w:space="0" w:color="000000"/>
              <w:right w:val="single" w:sz="6"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c>
          <w:tcPr>
            <w:tcW w:w="1440" w:type="dxa"/>
            <w:tcBorders>
              <w:top w:val="single" w:sz="6" w:space="0" w:color="000000"/>
              <w:left w:val="single" w:sz="6" w:space="0" w:color="000000"/>
              <w:bottom w:val="single" w:sz="6" w:space="0" w:color="000000"/>
              <w:right w:val="single" w:sz="6"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w:t>
            </w:r>
          </w:p>
        </w:tc>
      </w:tr>
    </w:tbl>
    <w:p w:rsidR="00C24A1F" w:rsidRDefault="00C24A1F" w:rsidP="00C24A1F">
      <w:pPr>
        <w:rPr>
          <w:rFonts w:ascii="Arial" w:hAnsi="Arial"/>
        </w:rPr>
      </w:pPr>
    </w:p>
    <w:p w:rsidR="00C24A1F" w:rsidRDefault="00C24A1F" w:rsidP="00F34CCA">
      <w:pPr>
        <w:jc w:val="left"/>
        <w:rPr>
          <w:rFonts w:ascii="Arial" w:hAnsi="Arial"/>
        </w:rPr>
      </w:pPr>
      <w:r>
        <w:rPr>
          <w:rFonts w:ascii="Arial" w:hAnsi="Arial"/>
        </w:rPr>
        <w:t xml:space="preserve">Transaction </w:t>
      </w:r>
      <w:r>
        <w:rPr>
          <w:rFonts w:ascii="Arial" w:hAnsi="Arial"/>
          <w:i/>
        </w:rPr>
        <w:t>(k)</w:t>
      </w:r>
      <w:r>
        <w:rPr>
          <w:rFonts w:ascii="Arial" w:hAnsi="Arial"/>
        </w:rPr>
        <w:t xml:space="preserve"> results in an increase in an asset (cash) and a decrease in an asset (accounts receivable).  Therefore, there is no net effect on assets.</w:t>
      </w:r>
    </w:p>
    <w:p w:rsidR="00C24A1F" w:rsidRDefault="00C24A1F" w:rsidP="00F34CCA">
      <w:pPr>
        <w:jc w:val="left"/>
        <w:rPr>
          <w:rFonts w:ascii="Arial" w:hAnsi="Arial"/>
        </w:rPr>
      </w:pPr>
    </w:p>
    <w:p w:rsidR="00C24A1F" w:rsidRDefault="00C24A1F" w:rsidP="00F34CCA">
      <w:pPr>
        <w:jc w:val="left"/>
        <w:rPr>
          <w:rFonts w:ascii="Arial" w:hAnsi="Arial"/>
        </w:rPr>
      </w:pPr>
      <w:proofErr w:type="gramStart"/>
      <w:r>
        <w:rPr>
          <w:rFonts w:ascii="Arial" w:hAnsi="Arial"/>
        </w:rPr>
        <w:t>*  A</w:t>
      </w:r>
      <w:proofErr w:type="gramEnd"/>
      <w:r>
        <w:rPr>
          <w:rFonts w:ascii="Arial" w:hAnsi="Arial"/>
        </w:rPr>
        <w:t xml:space="preserve"> loss affects net income negatively, as do expenses.  </w:t>
      </w:r>
    </w:p>
    <w:p w:rsidR="00C24A1F" w:rsidRDefault="00C24A1F" w:rsidP="00C24A1F">
      <w:pPr>
        <w:jc w:val="both"/>
        <w:outlineLvl w:val="0"/>
        <w:rPr>
          <w:rFonts w:ascii="Arial" w:hAnsi="Arial"/>
          <w:b/>
        </w:rPr>
      </w:pPr>
      <w:r>
        <w:rPr>
          <w:rFonts w:ascii="Arial" w:hAnsi="Arial"/>
          <w:b/>
        </w:rPr>
        <w:br w:type="page"/>
      </w:r>
      <w:proofErr w:type="gramStart"/>
      <w:r>
        <w:rPr>
          <w:rFonts w:ascii="Arial" w:hAnsi="Arial"/>
          <w:b/>
        </w:rPr>
        <w:t>E3–6.</w:t>
      </w:r>
      <w:proofErr w:type="gramEnd"/>
    </w:p>
    <w:p w:rsidR="00C24A1F" w:rsidRDefault="00C24A1F" w:rsidP="00C24A1F">
      <w:pPr>
        <w:jc w:val="both"/>
        <w:rPr>
          <w:rFonts w:ascii="Arial" w:hAnsi="Arial"/>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6" w:type="dxa"/>
          <w:right w:w="36" w:type="dxa"/>
        </w:tblCellMar>
        <w:tblLook w:val="0000"/>
      </w:tblPr>
      <w:tblGrid>
        <w:gridCol w:w="378"/>
        <w:gridCol w:w="1440"/>
        <w:gridCol w:w="1440"/>
        <w:gridCol w:w="1728"/>
        <w:gridCol w:w="1440"/>
        <w:gridCol w:w="1440"/>
        <w:gridCol w:w="1440"/>
      </w:tblGrid>
      <w:tr w:rsidR="00C24A1F" w:rsidTr="00A12B49">
        <w:trPr>
          <w:cantSplit/>
        </w:trPr>
        <w:tc>
          <w:tcPr>
            <w:tcW w:w="378" w:type="dxa"/>
            <w:tcBorders>
              <w:top w:val="nil"/>
              <w:left w:val="nil"/>
              <w:bottom w:val="single" w:sz="6" w:space="0" w:color="000000"/>
              <w:right w:val="nil"/>
            </w:tcBorders>
          </w:tcPr>
          <w:p w:rsidR="00C24A1F" w:rsidRDefault="00C24A1F" w:rsidP="00A12B49">
            <w:pPr>
              <w:pStyle w:val="TH"/>
              <w:pBdr>
                <w:bottom w:val="none" w:sz="0" w:space="0" w:color="auto"/>
              </w:pBdr>
              <w:spacing w:before="0" w:after="0" w:line="240" w:lineRule="auto"/>
              <w:jc w:val="right"/>
              <w:rPr>
                <w:rFonts w:ascii="Arial" w:hAnsi="Arial"/>
                <w:i/>
                <w:sz w:val="24"/>
              </w:rPr>
            </w:pPr>
          </w:p>
        </w:tc>
        <w:tc>
          <w:tcPr>
            <w:tcW w:w="4608" w:type="dxa"/>
            <w:gridSpan w:val="3"/>
            <w:tcBorders>
              <w:top w:val="nil"/>
              <w:left w:val="nil"/>
              <w:bottom w:val="single" w:sz="6" w:space="0" w:color="000000"/>
              <w:right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Balance Sheet</w:t>
            </w:r>
          </w:p>
        </w:tc>
        <w:tc>
          <w:tcPr>
            <w:tcW w:w="4320" w:type="dxa"/>
            <w:gridSpan w:val="3"/>
            <w:tcBorders>
              <w:top w:val="nil"/>
              <w:left w:val="nil"/>
              <w:bottom w:val="single" w:sz="6" w:space="0" w:color="000000"/>
              <w:right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Income Statement</w:t>
            </w:r>
          </w:p>
        </w:tc>
      </w:tr>
      <w:tr w:rsidR="00C24A1F" w:rsidTr="00A12B49">
        <w:tc>
          <w:tcPr>
            <w:tcW w:w="378" w:type="dxa"/>
            <w:tcBorders>
              <w:top w:val="nil"/>
              <w:bottom w:val="nil"/>
            </w:tcBorders>
          </w:tcPr>
          <w:p w:rsidR="00C24A1F" w:rsidRDefault="00C24A1F" w:rsidP="00A12B49">
            <w:pPr>
              <w:pStyle w:val="TH"/>
              <w:pBdr>
                <w:bottom w:val="none" w:sz="0" w:space="0" w:color="auto"/>
              </w:pBdr>
              <w:spacing w:before="0" w:after="0" w:line="240" w:lineRule="auto"/>
              <w:jc w:val="right"/>
              <w:rPr>
                <w:rFonts w:ascii="Arial" w:hAnsi="Arial"/>
                <w:i/>
                <w:sz w:val="24"/>
              </w:rPr>
            </w:pP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Assets</w:t>
            </w: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Liabilities</w:t>
            </w:r>
          </w:p>
        </w:tc>
        <w:tc>
          <w:tcPr>
            <w:tcW w:w="1728" w:type="dxa"/>
            <w:tcBorders>
              <w:top w:val="nil"/>
              <w:bottom w:val="nil"/>
              <w:right w:val="single" w:sz="12" w:space="0" w:color="000000"/>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Stockholders’ Equity</w:t>
            </w:r>
          </w:p>
        </w:tc>
        <w:tc>
          <w:tcPr>
            <w:tcW w:w="1440" w:type="dxa"/>
            <w:tcBorders>
              <w:top w:val="nil"/>
              <w:left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Revenues</w:t>
            </w: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br/>
              <w:t>Expenses</w:t>
            </w:r>
          </w:p>
        </w:tc>
        <w:tc>
          <w:tcPr>
            <w:tcW w:w="1440" w:type="dxa"/>
            <w:tcBorders>
              <w:top w:val="nil"/>
              <w:bottom w:val="nil"/>
            </w:tcBorders>
          </w:tcPr>
          <w:p w:rsidR="00C24A1F" w:rsidRDefault="00C24A1F" w:rsidP="00A12B49">
            <w:pPr>
              <w:pStyle w:val="TH"/>
              <w:pBdr>
                <w:bottom w:val="none" w:sz="0" w:space="0" w:color="auto"/>
              </w:pBdr>
              <w:spacing w:before="0" w:after="0" w:line="240" w:lineRule="auto"/>
              <w:rPr>
                <w:rFonts w:ascii="Arial" w:hAnsi="Arial"/>
                <w:sz w:val="24"/>
              </w:rPr>
            </w:pPr>
            <w:r>
              <w:rPr>
                <w:rFonts w:ascii="Arial" w:hAnsi="Arial"/>
                <w:sz w:val="24"/>
              </w:rPr>
              <w:t xml:space="preserve">Net </w:t>
            </w:r>
            <w:r>
              <w:rPr>
                <w:rFonts w:ascii="Arial" w:hAnsi="Arial"/>
                <w:sz w:val="24"/>
              </w:rPr>
              <w:br/>
              <w:t>Income</w:t>
            </w:r>
          </w:p>
        </w:tc>
      </w:tr>
      <w:tr w:rsidR="00C24A1F" w:rsidTr="00A12B49">
        <w:tc>
          <w:tcPr>
            <w:tcW w:w="378" w:type="dxa"/>
            <w:tcBorders>
              <w:top w:val="single" w:sz="12" w:space="0" w:color="000000"/>
            </w:tcBorders>
          </w:tcPr>
          <w:p w:rsidR="00C24A1F" w:rsidRDefault="00C24A1F" w:rsidP="00A12B49">
            <w:pPr>
              <w:pStyle w:val="IPX1"/>
              <w:spacing w:before="120" w:after="120" w:line="240" w:lineRule="auto"/>
              <w:jc w:val="right"/>
              <w:rPr>
                <w:rFonts w:ascii="Arial" w:hAnsi="Arial"/>
                <w:b w:val="0"/>
                <w:i/>
                <w:sz w:val="24"/>
              </w:rPr>
            </w:pPr>
            <w:r>
              <w:rPr>
                <w:rFonts w:ascii="Arial" w:hAnsi="Arial"/>
                <w:b w:val="0"/>
                <w:i/>
                <w:sz w:val="24"/>
              </w:rPr>
              <w:t>a.</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+7,047</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top w:val="single" w:sz="12" w:space="0" w:color="000000"/>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+7,047</w:t>
            </w:r>
          </w:p>
        </w:tc>
        <w:tc>
          <w:tcPr>
            <w:tcW w:w="1440" w:type="dxa"/>
            <w:tcBorders>
              <w:top w:val="single" w:sz="12" w:space="0" w:color="000000"/>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top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SSQ"/>
              <w:spacing w:before="120" w:after="120" w:line="240" w:lineRule="auto"/>
              <w:ind w:left="0" w:firstLine="0"/>
              <w:jc w:val="right"/>
              <w:rPr>
                <w:rFonts w:ascii="Arial" w:hAnsi="Arial"/>
                <w:i/>
                <w:sz w:val="24"/>
              </w:rPr>
            </w:pPr>
            <w:r>
              <w:rPr>
                <w:rFonts w:ascii="Arial" w:hAnsi="Arial"/>
                <w:i/>
                <w:sz w:val="24"/>
              </w:rPr>
              <w:t>b.</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+765,472</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+765,472</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c.</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+59,500</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+59,500</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d.</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+1,220,568</w:t>
            </w:r>
            <w:r>
              <w:rPr>
                <w:rFonts w:ascii="Arial" w:hAnsi="Arial"/>
                <w:color w:val="auto"/>
                <w:sz w:val="24"/>
              </w:rPr>
              <w:br/>
              <w:t>–734,547</w:t>
            </w:r>
          </w:p>
        </w:tc>
        <w:tc>
          <w:tcPr>
            <w:tcW w:w="1440" w:type="dxa"/>
          </w:tcPr>
          <w:p w:rsidR="00C24A1F" w:rsidRDefault="00C24A1F" w:rsidP="00A12B49">
            <w:pPr>
              <w:pStyle w:val="TB"/>
              <w:spacing w:before="120" w:after="120" w:line="240" w:lineRule="auto"/>
              <w:jc w:val="center"/>
              <w:rPr>
                <w:rFonts w:ascii="Arial" w:hAnsi="Arial"/>
                <w:color w:val="auto"/>
                <w:sz w:val="24"/>
              </w:rPr>
            </w:pPr>
            <w:smartTag w:uri="urn:schemas-microsoft-com:office:smarttags" w:element="place">
              <w:r>
                <w:rPr>
                  <w:rFonts w:ascii="Arial" w:hAnsi="Arial"/>
                  <w:color w:val="auto"/>
                  <w:sz w:val="24"/>
                </w:rPr>
                <w:t xml:space="preserve">NE           </w:t>
              </w:r>
              <w:proofErr w:type="spellStart"/>
              <w:r>
                <w:rPr>
                  <w:rFonts w:ascii="Arial" w:hAnsi="Arial"/>
                  <w:color w:val="auto"/>
                  <w:sz w:val="24"/>
                </w:rPr>
                <w:t>NE</w:t>
              </w:r>
            </w:smartTag>
            <w:proofErr w:type="spellEnd"/>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+1,220,568     –734,547</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+1,220,568 NE</w:t>
            </w:r>
          </w:p>
        </w:tc>
        <w:tc>
          <w:tcPr>
            <w:tcW w:w="1440" w:type="dxa"/>
          </w:tcPr>
          <w:p w:rsidR="00C24A1F" w:rsidRDefault="00C24A1F" w:rsidP="00A12B49">
            <w:pPr>
              <w:pStyle w:val="TB"/>
              <w:spacing w:before="120" w:line="240" w:lineRule="auto"/>
              <w:jc w:val="center"/>
              <w:rPr>
                <w:rFonts w:ascii="Arial" w:hAnsi="Arial"/>
                <w:color w:val="auto"/>
                <w:sz w:val="24"/>
              </w:rPr>
            </w:pPr>
            <w:r>
              <w:rPr>
                <w:rFonts w:ascii="Arial" w:hAnsi="Arial"/>
                <w:color w:val="auto"/>
                <w:sz w:val="24"/>
              </w:rPr>
              <w:t>NE</w:t>
            </w:r>
          </w:p>
          <w:p w:rsidR="00C24A1F" w:rsidRDefault="00C24A1F" w:rsidP="00A12B49">
            <w:pPr>
              <w:pStyle w:val="TB"/>
              <w:spacing w:after="120" w:line="240" w:lineRule="auto"/>
              <w:jc w:val="center"/>
              <w:rPr>
                <w:rFonts w:ascii="Arial" w:hAnsi="Arial"/>
                <w:color w:val="auto"/>
                <w:sz w:val="24"/>
              </w:rPr>
            </w:pPr>
            <w:r>
              <w:rPr>
                <w:rFonts w:ascii="Arial" w:hAnsi="Arial"/>
                <w:color w:val="auto"/>
                <w:sz w:val="24"/>
              </w:rPr>
              <w:t>+734,547</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+1,220,568 –734,547</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–20,758</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–20,758</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f.</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+/–24,126</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g.</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–258,887</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+86,296</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–345,183</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+345,183</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–345,183</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r>
              <w:rPr>
                <w:rFonts w:ascii="Arial" w:hAnsi="Arial"/>
                <w:b w:val="0"/>
                <w:i/>
                <w:color w:val="auto"/>
                <w:sz w:val="24"/>
              </w:rPr>
              <w:t>h.</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+1,757</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+1,757</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+1,757</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+1,757</w:t>
            </w:r>
          </w:p>
        </w:tc>
      </w:tr>
      <w:tr w:rsidR="00C24A1F" w:rsidTr="00A12B49">
        <w:tc>
          <w:tcPr>
            <w:tcW w:w="378" w:type="dxa"/>
          </w:tcPr>
          <w:p w:rsidR="00C24A1F" w:rsidRDefault="00C24A1F" w:rsidP="00A12B49">
            <w:pPr>
              <w:pStyle w:val="IPT"/>
              <w:spacing w:before="120" w:after="120" w:line="240" w:lineRule="auto"/>
              <w:jc w:val="right"/>
              <w:rPr>
                <w:rFonts w:ascii="Arial" w:hAnsi="Arial"/>
                <w:b w:val="0"/>
                <w:i/>
                <w:color w:val="auto"/>
                <w:sz w:val="24"/>
              </w:rPr>
            </w:pPr>
            <w:proofErr w:type="spellStart"/>
            <w:r>
              <w:rPr>
                <w:rFonts w:ascii="Arial" w:hAnsi="Arial"/>
                <w:b w:val="0"/>
                <w:i/>
                <w:color w:val="auto"/>
                <w:sz w:val="24"/>
              </w:rPr>
              <w:t>i</w:t>
            </w:r>
            <w:proofErr w:type="spellEnd"/>
            <w:r>
              <w:rPr>
                <w:rFonts w:ascii="Arial" w:hAnsi="Arial"/>
                <w:b w:val="0"/>
                <w:i/>
                <w:color w:val="auto"/>
                <w:sz w:val="24"/>
              </w:rPr>
              <w:t>.</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+2,850</w:t>
            </w:r>
          </w:p>
        </w:tc>
        <w:tc>
          <w:tcPr>
            <w:tcW w:w="1728" w:type="dxa"/>
            <w:tcBorders>
              <w:right w:val="single" w:sz="12" w:space="0" w:color="000000"/>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–2,850</w:t>
            </w:r>
          </w:p>
        </w:tc>
        <w:tc>
          <w:tcPr>
            <w:tcW w:w="1440" w:type="dxa"/>
            <w:tcBorders>
              <w:left w:val="nil"/>
            </w:tcBorders>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NE</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+2,850</w:t>
            </w:r>
          </w:p>
        </w:tc>
        <w:tc>
          <w:tcPr>
            <w:tcW w:w="1440" w:type="dxa"/>
          </w:tcPr>
          <w:p w:rsidR="00C24A1F" w:rsidRDefault="00C24A1F" w:rsidP="00A12B49">
            <w:pPr>
              <w:pStyle w:val="TB"/>
              <w:spacing w:before="120" w:after="120" w:line="240" w:lineRule="auto"/>
              <w:jc w:val="center"/>
              <w:rPr>
                <w:rFonts w:ascii="Arial" w:hAnsi="Arial"/>
                <w:color w:val="auto"/>
                <w:sz w:val="24"/>
              </w:rPr>
            </w:pPr>
            <w:r>
              <w:rPr>
                <w:rFonts w:ascii="Arial" w:hAnsi="Arial"/>
                <w:color w:val="auto"/>
                <w:sz w:val="24"/>
              </w:rPr>
              <w:t>–2,850</w:t>
            </w:r>
          </w:p>
        </w:tc>
      </w:tr>
    </w:tbl>
    <w:p w:rsidR="00C24A1F" w:rsidRDefault="00C24A1F" w:rsidP="00C24A1F">
      <w:pPr>
        <w:jc w:val="both"/>
        <w:rPr>
          <w:rFonts w:ascii="Arial" w:hAnsi="Arial"/>
        </w:rPr>
      </w:pPr>
    </w:p>
    <w:p w:rsidR="00C24A1F" w:rsidRDefault="00C24A1F" w:rsidP="00C24A1F">
      <w:pPr>
        <w:rPr>
          <w:rFonts w:ascii="Arial" w:hAnsi="Arial"/>
        </w:rPr>
      </w:pPr>
      <w:r>
        <w:rPr>
          <w:rFonts w:ascii="Arial" w:hAnsi="Arial"/>
        </w:rPr>
        <w:t xml:space="preserve">Transaction </w:t>
      </w:r>
      <w:r>
        <w:rPr>
          <w:rFonts w:ascii="Arial" w:hAnsi="Arial"/>
          <w:i/>
        </w:rPr>
        <w:t>(f)</w:t>
      </w:r>
      <w:r>
        <w:rPr>
          <w:rFonts w:ascii="Arial" w:hAnsi="Arial"/>
        </w:rPr>
        <w:t xml:space="preserve"> results in an increase in an asset (property, plant, and equipment) and a decrease in an asset (cash).  Therefore, there is no net effect on assets.</w:t>
      </w:r>
    </w:p>
    <w:p w:rsidR="00C24A1F" w:rsidRDefault="00C24A1F" w:rsidP="00F34CCA">
      <w:pPr>
        <w:jc w:val="left"/>
        <w:rPr>
          <w:rFonts w:ascii="Arial" w:hAnsi="Arial"/>
        </w:rPr>
      </w:pPr>
    </w:p>
    <w:p w:rsidR="00C24A1F" w:rsidRDefault="00C24A1F" w:rsidP="00F34CCA">
      <w:pPr>
        <w:jc w:val="left"/>
        <w:rPr>
          <w:rFonts w:ascii="Arial" w:hAnsi="Arial"/>
        </w:rPr>
      </w:pPr>
    </w:p>
    <w:p w:rsidR="00C24A1F" w:rsidRDefault="00C24A1F" w:rsidP="00C24A1F">
      <w:pPr>
        <w:jc w:val="both"/>
        <w:outlineLvl w:val="0"/>
        <w:rPr>
          <w:rFonts w:ascii="Arial" w:hAnsi="Arial"/>
          <w:b/>
        </w:rPr>
      </w:pPr>
      <w:proofErr w:type="gramStart"/>
      <w:r>
        <w:rPr>
          <w:rFonts w:ascii="Arial" w:hAnsi="Arial"/>
          <w:b/>
        </w:rPr>
        <w:t>E3–7.</w:t>
      </w:r>
      <w:proofErr w:type="gramEnd"/>
    </w:p>
    <w:p w:rsidR="00C24A1F" w:rsidRDefault="00C24A1F" w:rsidP="00C24A1F">
      <w:pPr>
        <w:jc w:val="both"/>
        <w:rPr>
          <w:rFonts w:ascii="Arial" w:hAnsi="Arial"/>
        </w:rPr>
      </w:pPr>
    </w:p>
    <w:p w:rsidR="00C24A1F" w:rsidRPr="00EB2774" w:rsidRDefault="00C24A1F" w:rsidP="00C24A1F">
      <w:pPr>
        <w:spacing w:after="120"/>
        <w:jc w:val="both"/>
        <w:rPr>
          <w:rFonts w:ascii="Arial" w:hAnsi="Arial"/>
        </w:rPr>
      </w:pPr>
      <w:r>
        <w:rPr>
          <w:rFonts w:ascii="Arial" w:hAnsi="Arial"/>
        </w:rPr>
        <w:t>(</w:t>
      </w:r>
      <w:proofErr w:type="gramStart"/>
      <w:r>
        <w:rPr>
          <w:rFonts w:ascii="Arial" w:hAnsi="Arial"/>
        </w:rPr>
        <w:t>in</w:t>
      </w:r>
      <w:proofErr w:type="gramEnd"/>
      <w:r>
        <w:rPr>
          <w:rFonts w:ascii="Arial" w:hAnsi="Arial"/>
        </w:rPr>
        <w:t xml:space="preserve"> thousands)</w:t>
      </w:r>
    </w:p>
    <w:tbl>
      <w:tblPr>
        <w:tblW w:w="0" w:type="auto"/>
        <w:tblLayout w:type="fixed"/>
        <w:tblCellMar>
          <w:left w:w="36" w:type="dxa"/>
          <w:right w:w="36" w:type="dxa"/>
        </w:tblCellMar>
        <w:tblLook w:val="0000"/>
      </w:tblPr>
      <w:tblGrid>
        <w:gridCol w:w="720"/>
        <w:gridCol w:w="6480"/>
        <w:gridCol w:w="1080"/>
        <w:gridCol w:w="1080"/>
      </w:tblGrid>
      <w:tr w:rsidR="00C24A1F" w:rsidTr="00A12B49">
        <w:tc>
          <w:tcPr>
            <w:tcW w:w="720" w:type="dxa"/>
          </w:tcPr>
          <w:p w:rsidR="00C24A1F" w:rsidRDefault="00C24A1F" w:rsidP="00A12B49">
            <w:pPr>
              <w:rPr>
                <w:rFonts w:ascii="Arial" w:hAnsi="Arial"/>
                <w:i/>
              </w:rPr>
            </w:pPr>
            <w:r>
              <w:rPr>
                <w:rFonts w:ascii="Arial" w:hAnsi="Arial"/>
                <w:i/>
              </w:rPr>
              <w:t>a.</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Plant and equipment (+A) </w:t>
            </w:r>
            <w:r>
              <w:rPr>
                <w:rFonts w:ascii="Arial" w:hAnsi="Arial"/>
              </w:rPr>
              <w:tab/>
            </w:r>
          </w:p>
        </w:tc>
        <w:tc>
          <w:tcPr>
            <w:tcW w:w="1080" w:type="dxa"/>
          </w:tcPr>
          <w:p w:rsidR="00C24A1F" w:rsidRDefault="00C24A1F" w:rsidP="00A12B49">
            <w:pPr>
              <w:jc w:val="right"/>
              <w:rPr>
                <w:rFonts w:ascii="Arial" w:hAnsi="Arial"/>
              </w:rPr>
            </w:pPr>
            <w:r>
              <w:rPr>
                <w:rFonts w:ascii="Arial" w:hAnsi="Arial"/>
              </w:rPr>
              <w:t>515</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Cash (</w:t>
            </w:r>
            <w:r>
              <w:rPr>
                <w:rFonts w:ascii="Arial" w:hAnsi="Arial"/>
              </w:rPr>
              <w:sym w:font="Symbol" w:char="F02D"/>
            </w:r>
            <w:r>
              <w:rPr>
                <w:rFonts w:ascii="Arial" w:hAnsi="Arial"/>
              </w:rPr>
              <w:t xml:space="preserve">A)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515</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Assets increase and decrease by the same amount.</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p>
        </w:tc>
      </w:tr>
      <w:tr w:rsidR="00C24A1F" w:rsidTr="00A12B49">
        <w:tc>
          <w:tcPr>
            <w:tcW w:w="720" w:type="dxa"/>
          </w:tcPr>
          <w:p w:rsidR="00C24A1F" w:rsidRDefault="00C24A1F" w:rsidP="00A12B49">
            <w:pPr>
              <w:rPr>
                <w:rFonts w:ascii="Arial" w:hAnsi="Arial"/>
                <w:i/>
              </w:rPr>
            </w:pPr>
            <w:r>
              <w:rPr>
                <w:rFonts w:ascii="Arial" w:hAnsi="Arial"/>
                <w:i/>
              </w:rPr>
              <w:t>b.</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Cash (+A) </w:t>
            </w:r>
            <w:r>
              <w:rPr>
                <w:rFonts w:ascii="Arial" w:hAnsi="Arial"/>
              </w:rPr>
              <w:tab/>
            </w:r>
          </w:p>
        </w:tc>
        <w:tc>
          <w:tcPr>
            <w:tcW w:w="1080" w:type="dxa"/>
          </w:tcPr>
          <w:p w:rsidR="00C24A1F" w:rsidRDefault="00C24A1F" w:rsidP="00A12B49">
            <w:pPr>
              <w:jc w:val="right"/>
              <w:rPr>
                <w:rFonts w:ascii="Arial" w:hAnsi="Arial"/>
              </w:rPr>
            </w:pPr>
            <w:r>
              <w:rPr>
                <w:rFonts w:ascii="Arial" w:hAnsi="Arial"/>
              </w:rPr>
              <w:t>758</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Short-term notes payable (+L)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758</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Assets and liabilities increase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r>
              <w:rPr>
                <w:rFonts w:ascii="Arial" w:hAnsi="Arial"/>
                <w:i/>
              </w:rPr>
              <w:t>c.</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Cash (+A) </w:t>
            </w:r>
            <w:r>
              <w:rPr>
                <w:rFonts w:ascii="Arial" w:hAnsi="Arial"/>
              </w:rPr>
              <w:tab/>
            </w:r>
          </w:p>
          <w:p w:rsidR="00C24A1F" w:rsidRDefault="00C24A1F" w:rsidP="00A12B49">
            <w:pPr>
              <w:tabs>
                <w:tab w:val="left" w:leader="dot" w:pos="6300"/>
              </w:tabs>
              <w:jc w:val="both"/>
              <w:rPr>
                <w:rFonts w:ascii="Arial" w:hAnsi="Arial"/>
              </w:rPr>
            </w:pPr>
            <w:r>
              <w:rPr>
                <w:rFonts w:ascii="Arial" w:hAnsi="Arial"/>
              </w:rPr>
              <w:t xml:space="preserve">Accounts receivable (+A) </w:t>
            </w:r>
            <w:r>
              <w:rPr>
                <w:rFonts w:ascii="Arial" w:hAnsi="Arial"/>
              </w:rPr>
              <w:tab/>
            </w:r>
          </w:p>
        </w:tc>
        <w:tc>
          <w:tcPr>
            <w:tcW w:w="1080" w:type="dxa"/>
          </w:tcPr>
          <w:p w:rsidR="00C24A1F" w:rsidRDefault="00C24A1F" w:rsidP="00A12B49">
            <w:pPr>
              <w:jc w:val="right"/>
              <w:rPr>
                <w:rFonts w:ascii="Arial" w:hAnsi="Arial"/>
              </w:rPr>
            </w:pPr>
            <w:r>
              <w:rPr>
                <w:rFonts w:ascii="Arial" w:hAnsi="Arial"/>
              </w:rPr>
              <w:t>10,272</w:t>
            </w:r>
          </w:p>
          <w:p w:rsidR="00C24A1F" w:rsidRDefault="00C24A1F" w:rsidP="00A12B49">
            <w:pPr>
              <w:jc w:val="right"/>
              <w:rPr>
                <w:rFonts w:ascii="Arial" w:hAnsi="Arial"/>
              </w:rPr>
            </w:pPr>
            <w:r>
              <w:rPr>
                <w:rFonts w:ascii="Arial" w:hAnsi="Arial"/>
              </w:rPr>
              <w:t>27,250</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rPr>
                <w:rFonts w:ascii="Arial" w:hAnsi="Arial"/>
              </w:rPr>
            </w:pPr>
            <w:r>
              <w:rPr>
                <w:rFonts w:ascii="Arial" w:hAnsi="Arial"/>
              </w:rPr>
              <w:t xml:space="preserve">    Service revenue (+R, +SE)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37,522</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Revenue increases retained earnings (part of stockholders' equity).  Stockholders' equity and assets increase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bl>
    <w:p w:rsidR="00C24A1F" w:rsidRDefault="00C24A1F" w:rsidP="00C24A1F">
      <w:pPr>
        <w:jc w:val="both"/>
        <w:outlineLvl w:val="0"/>
        <w:rPr>
          <w:rFonts w:ascii="Arial" w:hAnsi="Arial"/>
          <w:b/>
        </w:rPr>
      </w:pPr>
      <w:r>
        <w:br w:type="page"/>
      </w:r>
      <w:proofErr w:type="gramStart"/>
      <w:r>
        <w:rPr>
          <w:rFonts w:ascii="Arial" w:hAnsi="Arial"/>
          <w:b/>
        </w:rPr>
        <w:t>E3–7.</w:t>
      </w:r>
      <w:proofErr w:type="gramEnd"/>
      <w:r>
        <w:rPr>
          <w:rFonts w:ascii="Arial" w:hAnsi="Arial"/>
          <w:b/>
        </w:rPr>
        <w:t xml:space="preserve"> (</w:t>
      </w:r>
      <w:proofErr w:type="gramStart"/>
      <w:r>
        <w:rPr>
          <w:rFonts w:ascii="Arial" w:hAnsi="Arial"/>
          <w:b/>
        </w:rPr>
        <w:t>continued</w:t>
      </w:r>
      <w:proofErr w:type="gramEnd"/>
      <w:r>
        <w:rPr>
          <w:rFonts w:ascii="Arial" w:hAnsi="Arial"/>
          <w:b/>
        </w:rPr>
        <w:t>)</w:t>
      </w:r>
    </w:p>
    <w:p w:rsidR="00C24A1F" w:rsidRDefault="00C24A1F" w:rsidP="00C24A1F">
      <w:pPr>
        <w:jc w:val="both"/>
        <w:rPr>
          <w:rFonts w:ascii="Arial" w:hAnsi="Arial"/>
          <w:b/>
        </w:rPr>
      </w:pPr>
    </w:p>
    <w:tbl>
      <w:tblPr>
        <w:tblW w:w="0" w:type="auto"/>
        <w:tblLayout w:type="fixed"/>
        <w:tblCellMar>
          <w:left w:w="36" w:type="dxa"/>
          <w:right w:w="36" w:type="dxa"/>
        </w:tblCellMar>
        <w:tblLook w:val="0000"/>
      </w:tblPr>
      <w:tblGrid>
        <w:gridCol w:w="720"/>
        <w:gridCol w:w="6480"/>
        <w:gridCol w:w="1080"/>
        <w:gridCol w:w="1080"/>
      </w:tblGrid>
      <w:tr w:rsidR="00C24A1F" w:rsidTr="00A12B49">
        <w:tc>
          <w:tcPr>
            <w:tcW w:w="720" w:type="dxa"/>
          </w:tcPr>
          <w:p w:rsidR="00C24A1F" w:rsidRDefault="00C24A1F" w:rsidP="00A12B49">
            <w:pPr>
              <w:rPr>
                <w:rFonts w:ascii="Arial" w:hAnsi="Arial"/>
                <w:i/>
              </w:rPr>
            </w:pPr>
            <w:r>
              <w:rPr>
                <w:rFonts w:ascii="Arial" w:hAnsi="Arial"/>
                <w:i/>
              </w:rPr>
              <w:t>d.</w:t>
            </w:r>
          </w:p>
        </w:tc>
        <w:tc>
          <w:tcPr>
            <w:tcW w:w="6480" w:type="dxa"/>
          </w:tcPr>
          <w:p w:rsidR="00C24A1F" w:rsidRDefault="00C24A1F" w:rsidP="00A12B49">
            <w:pPr>
              <w:tabs>
                <w:tab w:val="left" w:leader="dot" w:pos="6300"/>
              </w:tabs>
              <w:jc w:val="both"/>
              <w:rPr>
                <w:rFonts w:ascii="Arial" w:hAnsi="Arial"/>
              </w:rPr>
            </w:pPr>
            <w:r>
              <w:rPr>
                <w:rFonts w:ascii="Arial" w:hAnsi="Arial"/>
              </w:rPr>
              <w:t>Accounts payable (</w:t>
            </w:r>
            <w:r>
              <w:rPr>
                <w:rFonts w:ascii="Arial" w:hAnsi="Arial"/>
              </w:rPr>
              <w:sym w:font="Symbol" w:char="F02D"/>
            </w:r>
            <w:r>
              <w:rPr>
                <w:rFonts w:ascii="Arial" w:hAnsi="Arial"/>
              </w:rPr>
              <w:t xml:space="preserve">L) </w:t>
            </w:r>
            <w:r>
              <w:rPr>
                <w:rFonts w:ascii="Arial" w:hAnsi="Arial"/>
              </w:rPr>
              <w:tab/>
            </w:r>
          </w:p>
        </w:tc>
        <w:tc>
          <w:tcPr>
            <w:tcW w:w="1080" w:type="dxa"/>
          </w:tcPr>
          <w:p w:rsidR="00C24A1F" w:rsidRDefault="00C24A1F" w:rsidP="00A12B49">
            <w:pPr>
              <w:jc w:val="right"/>
              <w:rPr>
                <w:rFonts w:ascii="Arial" w:hAnsi="Arial"/>
              </w:rPr>
            </w:pPr>
            <w:r>
              <w:rPr>
                <w:rFonts w:ascii="Arial" w:hAnsi="Arial"/>
              </w:rPr>
              <w:t>4,300</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Cash (</w:t>
            </w:r>
            <w:r>
              <w:rPr>
                <w:rFonts w:ascii="Arial" w:hAnsi="Arial"/>
              </w:rPr>
              <w:sym w:font="Symbol" w:char="F02D"/>
            </w:r>
            <w:r>
              <w:rPr>
                <w:rFonts w:ascii="Arial" w:hAnsi="Arial"/>
              </w:rPr>
              <w:t xml:space="preserve">A)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4,300</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Assets and liabilities decrease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r>
              <w:rPr>
                <w:rFonts w:ascii="Arial" w:hAnsi="Arial"/>
                <w:i/>
              </w:rPr>
              <w:t>e.</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Inventory (+A) </w:t>
            </w:r>
            <w:r>
              <w:rPr>
                <w:rFonts w:ascii="Arial" w:hAnsi="Arial"/>
              </w:rPr>
              <w:tab/>
            </w:r>
          </w:p>
        </w:tc>
        <w:tc>
          <w:tcPr>
            <w:tcW w:w="1080" w:type="dxa"/>
          </w:tcPr>
          <w:p w:rsidR="00C24A1F" w:rsidRDefault="00C24A1F" w:rsidP="00A12B49">
            <w:pPr>
              <w:jc w:val="right"/>
              <w:rPr>
                <w:rFonts w:ascii="Arial" w:hAnsi="Arial"/>
              </w:rPr>
            </w:pPr>
            <w:r>
              <w:rPr>
                <w:rFonts w:ascii="Arial" w:hAnsi="Arial"/>
              </w:rPr>
              <w:t>30,449</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Accounts payable (+L)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30,449</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Assets and liabilities increase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r>
              <w:rPr>
                <w:rFonts w:ascii="Arial" w:hAnsi="Arial"/>
                <w:i/>
              </w:rPr>
              <w:t>f.</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Wages expense (+E, </w:t>
            </w:r>
            <w:r>
              <w:rPr>
                <w:rFonts w:ascii="Arial" w:hAnsi="Arial"/>
              </w:rPr>
              <w:sym w:font="Symbol" w:char="F02D"/>
            </w:r>
            <w:r>
              <w:rPr>
                <w:rFonts w:ascii="Arial" w:hAnsi="Arial"/>
              </w:rPr>
              <w:t xml:space="preserve">SE) </w:t>
            </w:r>
            <w:r>
              <w:rPr>
                <w:rFonts w:ascii="Arial" w:hAnsi="Arial"/>
              </w:rPr>
              <w:tab/>
            </w:r>
          </w:p>
        </w:tc>
        <w:tc>
          <w:tcPr>
            <w:tcW w:w="1080" w:type="dxa"/>
          </w:tcPr>
          <w:p w:rsidR="00C24A1F" w:rsidRDefault="00C24A1F" w:rsidP="00A12B49">
            <w:pPr>
              <w:jc w:val="right"/>
              <w:rPr>
                <w:rFonts w:ascii="Arial" w:hAnsi="Arial"/>
              </w:rPr>
            </w:pPr>
            <w:r>
              <w:rPr>
                <w:rFonts w:ascii="Arial" w:hAnsi="Arial"/>
              </w:rPr>
              <w:t>3,500</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Cash (</w:t>
            </w:r>
            <w:r>
              <w:rPr>
                <w:rFonts w:ascii="Arial" w:hAnsi="Arial"/>
              </w:rPr>
              <w:sym w:font="Symbol" w:char="F02D"/>
            </w:r>
            <w:r>
              <w:rPr>
                <w:rFonts w:ascii="Arial" w:hAnsi="Arial"/>
              </w:rPr>
              <w:t xml:space="preserve">A)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3,500</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Expenses decrease retained earnings (part of stockholders' equity).  Stockholders' equity and assets decrease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r>
              <w:rPr>
                <w:rFonts w:ascii="Arial" w:hAnsi="Arial"/>
                <w:i/>
              </w:rPr>
              <w:t>g.</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Cash (+A) </w:t>
            </w:r>
            <w:r>
              <w:rPr>
                <w:rFonts w:ascii="Arial" w:hAnsi="Arial"/>
              </w:rPr>
              <w:tab/>
            </w:r>
          </w:p>
        </w:tc>
        <w:tc>
          <w:tcPr>
            <w:tcW w:w="1080" w:type="dxa"/>
          </w:tcPr>
          <w:p w:rsidR="00C24A1F" w:rsidRDefault="00C24A1F" w:rsidP="00A12B49">
            <w:pPr>
              <w:jc w:val="right"/>
              <w:rPr>
                <w:rFonts w:ascii="Arial" w:hAnsi="Arial"/>
              </w:rPr>
            </w:pPr>
            <w:r>
              <w:rPr>
                <w:rFonts w:ascii="Arial" w:hAnsi="Arial"/>
              </w:rPr>
              <w:t>37,410</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Accounts receivable (</w:t>
            </w:r>
            <w:r>
              <w:rPr>
                <w:rFonts w:ascii="Arial" w:hAnsi="Arial"/>
              </w:rPr>
              <w:sym w:font="Symbol" w:char="F02D"/>
            </w:r>
            <w:r>
              <w:rPr>
                <w:rFonts w:ascii="Arial" w:hAnsi="Arial"/>
              </w:rPr>
              <w:t xml:space="preserve">A)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37,410</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Assets increase and decrease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r>
              <w:rPr>
                <w:rFonts w:ascii="Arial" w:hAnsi="Arial"/>
                <w:i/>
              </w:rPr>
              <w:t>h.</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Fuel expense (+E, </w:t>
            </w:r>
            <w:r>
              <w:rPr>
                <w:rFonts w:ascii="Arial" w:hAnsi="Arial"/>
              </w:rPr>
              <w:sym w:font="Symbol" w:char="F02D"/>
            </w:r>
            <w:r>
              <w:rPr>
                <w:rFonts w:ascii="Arial" w:hAnsi="Arial"/>
              </w:rPr>
              <w:t xml:space="preserve">SE) </w:t>
            </w:r>
            <w:r>
              <w:rPr>
                <w:rFonts w:ascii="Arial" w:hAnsi="Arial"/>
              </w:rPr>
              <w:tab/>
            </w:r>
          </w:p>
        </w:tc>
        <w:tc>
          <w:tcPr>
            <w:tcW w:w="1080" w:type="dxa"/>
          </w:tcPr>
          <w:p w:rsidR="00C24A1F" w:rsidRDefault="00C24A1F" w:rsidP="00A12B49">
            <w:pPr>
              <w:jc w:val="right"/>
              <w:rPr>
                <w:rFonts w:ascii="Arial" w:hAnsi="Arial"/>
              </w:rPr>
            </w:pPr>
            <w:r>
              <w:rPr>
                <w:rFonts w:ascii="Arial" w:hAnsi="Arial"/>
              </w:rPr>
              <w:t>750</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Cash (</w:t>
            </w:r>
            <w:r>
              <w:rPr>
                <w:rFonts w:ascii="Arial" w:hAnsi="Arial"/>
              </w:rPr>
              <w:sym w:font="Symbol" w:char="F02D"/>
            </w:r>
            <w:r>
              <w:rPr>
                <w:rFonts w:ascii="Arial" w:hAnsi="Arial"/>
              </w:rPr>
              <w:t xml:space="preserve">A)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750</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Expenses decrease retained earnings (part of stockholders' equity).  Stockholders' equity and assets decrease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roofErr w:type="spellStart"/>
            <w:r>
              <w:rPr>
                <w:rFonts w:ascii="Arial" w:hAnsi="Arial"/>
                <w:i/>
              </w:rPr>
              <w:t>i</w:t>
            </w:r>
            <w:proofErr w:type="spellEnd"/>
            <w:r>
              <w:rPr>
                <w:rFonts w:ascii="Arial" w:hAnsi="Arial"/>
                <w:i/>
              </w:rPr>
              <w:t>.</w:t>
            </w:r>
          </w:p>
        </w:tc>
        <w:tc>
          <w:tcPr>
            <w:tcW w:w="6480" w:type="dxa"/>
          </w:tcPr>
          <w:p w:rsidR="00C24A1F" w:rsidRDefault="00C24A1F" w:rsidP="00A12B49">
            <w:pPr>
              <w:tabs>
                <w:tab w:val="left" w:leader="dot" w:pos="6300"/>
              </w:tabs>
              <w:jc w:val="both"/>
              <w:rPr>
                <w:rFonts w:ascii="Arial" w:hAnsi="Arial"/>
              </w:rPr>
            </w:pPr>
            <w:r>
              <w:rPr>
                <w:rFonts w:ascii="Arial" w:hAnsi="Arial"/>
              </w:rPr>
              <w:t>Retained earnings (</w:t>
            </w:r>
            <w:r>
              <w:rPr>
                <w:rFonts w:ascii="Arial" w:hAnsi="Arial"/>
              </w:rPr>
              <w:sym w:font="Symbol" w:char="F02D"/>
            </w:r>
            <w:r>
              <w:rPr>
                <w:rFonts w:ascii="Arial" w:hAnsi="Arial"/>
              </w:rPr>
              <w:t xml:space="preserve">SE) </w:t>
            </w:r>
            <w:r>
              <w:rPr>
                <w:rFonts w:ascii="Arial" w:hAnsi="Arial"/>
              </w:rPr>
              <w:tab/>
            </w:r>
          </w:p>
        </w:tc>
        <w:tc>
          <w:tcPr>
            <w:tcW w:w="1080" w:type="dxa"/>
          </w:tcPr>
          <w:p w:rsidR="00C24A1F" w:rsidRDefault="00C24A1F" w:rsidP="00A12B49">
            <w:pPr>
              <w:jc w:val="right"/>
              <w:rPr>
                <w:rFonts w:ascii="Arial" w:hAnsi="Arial"/>
              </w:rPr>
            </w:pPr>
            <w:r>
              <w:rPr>
                <w:rFonts w:ascii="Arial" w:hAnsi="Arial"/>
              </w:rPr>
              <w:t>497</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Cash (</w:t>
            </w:r>
            <w:r>
              <w:rPr>
                <w:rFonts w:ascii="Arial" w:hAnsi="Arial"/>
              </w:rPr>
              <w:sym w:font="Symbol" w:char="F02D"/>
            </w:r>
            <w:r>
              <w:rPr>
                <w:rFonts w:ascii="Arial" w:hAnsi="Arial"/>
              </w:rPr>
              <w:t xml:space="preserve">A)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497</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Assets and stockholders’ equity decrease by the same amount.</w:t>
            </w: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pos="6300"/>
              </w:tabs>
              <w:jc w:val="both"/>
              <w:rPr>
                <w:rFonts w:ascii="Arial" w:hAnsi="Arial"/>
              </w:rPr>
            </w:pP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r>
              <w:rPr>
                <w:rFonts w:ascii="Arial" w:hAnsi="Arial"/>
                <w:i/>
              </w:rPr>
              <w:t>j.</w:t>
            </w:r>
          </w:p>
        </w:tc>
        <w:tc>
          <w:tcPr>
            <w:tcW w:w="6480" w:type="dxa"/>
          </w:tcPr>
          <w:p w:rsidR="00C24A1F" w:rsidRDefault="00C24A1F" w:rsidP="00A12B49">
            <w:pPr>
              <w:tabs>
                <w:tab w:val="left" w:leader="dot" w:pos="6300"/>
              </w:tabs>
              <w:jc w:val="both"/>
              <w:rPr>
                <w:rFonts w:ascii="Arial" w:hAnsi="Arial"/>
              </w:rPr>
            </w:pPr>
            <w:r>
              <w:rPr>
                <w:rFonts w:ascii="Arial" w:hAnsi="Arial"/>
              </w:rPr>
              <w:t xml:space="preserve">Utilities expense (+E, </w:t>
            </w:r>
            <w:r>
              <w:rPr>
                <w:rFonts w:ascii="Arial" w:hAnsi="Arial"/>
              </w:rPr>
              <w:sym w:font="Symbol" w:char="F02D"/>
            </w:r>
            <w:r>
              <w:rPr>
                <w:rFonts w:ascii="Arial" w:hAnsi="Arial"/>
              </w:rPr>
              <w:t xml:space="preserve">SE) </w:t>
            </w:r>
            <w:r>
              <w:rPr>
                <w:rFonts w:ascii="Arial" w:hAnsi="Arial"/>
              </w:rPr>
              <w:tab/>
            </w:r>
          </w:p>
        </w:tc>
        <w:tc>
          <w:tcPr>
            <w:tcW w:w="1080" w:type="dxa"/>
          </w:tcPr>
          <w:p w:rsidR="00C24A1F" w:rsidRDefault="00C24A1F" w:rsidP="00A12B49">
            <w:pPr>
              <w:jc w:val="right"/>
              <w:rPr>
                <w:rFonts w:ascii="Arial" w:hAnsi="Arial"/>
              </w:rPr>
            </w:pPr>
            <w:r>
              <w:rPr>
                <w:rFonts w:ascii="Arial" w:hAnsi="Arial"/>
              </w:rPr>
              <w:t>68</w:t>
            </w:r>
          </w:p>
        </w:tc>
        <w:tc>
          <w:tcPr>
            <w:tcW w:w="1080" w:type="dxa"/>
          </w:tcPr>
          <w:p w:rsidR="00C24A1F" w:rsidRDefault="00C24A1F" w:rsidP="00A12B49">
            <w:pPr>
              <w:jc w:val="right"/>
              <w:rPr>
                <w:rFonts w:ascii="Arial" w:hAnsi="Arial"/>
              </w:rPr>
            </w:pPr>
          </w:p>
        </w:tc>
      </w:tr>
      <w:tr w:rsidR="00C24A1F" w:rsidTr="00A12B49">
        <w:tc>
          <w:tcPr>
            <w:tcW w:w="720" w:type="dxa"/>
          </w:tcPr>
          <w:p w:rsidR="00C24A1F" w:rsidRDefault="00C24A1F" w:rsidP="00A12B49">
            <w:pPr>
              <w:rPr>
                <w:rFonts w:ascii="Arial" w:hAnsi="Arial"/>
                <w:i/>
              </w:rPr>
            </w:pPr>
          </w:p>
        </w:tc>
        <w:tc>
          <w:tcPr>
            <w:tcW w:w="6480" w:type="dxa"/>
          </w:tcPr>
          <w:p w:rsidR="00C24A1F" w:rsidRDefault="00C24A1F" w:rsidP="00A12B49">
            <w:pPr>
              <w:tabs>
                <w:tab w:val="left" w:leader="dot" w:pos="6300"/>
              </w:tabs>
              <w:jc w:val="both"/>
              <w:rPr>
                <w:rFonts w:ascii="Arial" w:hAnsi="Arial"/>
              </w:rPr>
            </w:pPr>
            <w:r>
              <w:rPr>
                <w:rFonts w:ascii="Arial" w:hAnsi="Arial"/>
              </w:rPr>
              <w:t xml:space="preserve">    Cash (</w:t>
            </w:r>
            <w:r>
              <w:rPr>
                <w:rFonts w:ascii="Arial" w:hAnsi="Arial"/>
              </w:rPr>
              <w:sym w:font="Symbol" w:char="F02D"/>
            </w:r>
            <w:r>
              <w:rPr>
                <w:rFonts w:ascii="Arial" w:hAnsi="Arial"/>
              </w:rPr>
              <w:t xml:space="preserve">A) </w:t>
            </w:r>
            <w:r>
              <w:rPr>
                <w:rFonts w:ascii="Arial" w:hAnsi="Arial"/>
              </w:rPr>
              <w:tab/>
            </w:r>
          </w:p>
          <w:p w:rsidR="00C24A1F" w:rsidRDefault="00C24A1F" w:rsidP="00A12B49">
            <w:pPr>
              <w:tabs>
                <w:tab w:val="left" w:leader="dot" w:pos="6300"/>
              </w:tabs>
              <w:jc w:val="both"/>
              <w:rPr>
                <w:rFonts w:ascii="Arial" w:hAnsi="Arial"/>
              </w:rPr>
            </w:pPr>
            <w:r>
              <w:rPr>
                <w:rFonts w:ascii="Arial" w:hAnsi="Arial"/>
              </w:rPr>
              <w:t xml:space="preserve">    Accounts payable (+L) </w:t>
            </w:r>
            <w:r>
              <w:rPr>
                <w:rFonts w:ascii="Arial" w:hAnsi="Arial"/>
              </w:rPr>
              <w:tab/>
            </w:r>
          </w:p>
        </w:tc>
        <w:tc>
          <w:tcPr>
            <w:tcW w:w="1080" w:type="dxa"/>
          </w:tcPr>
          <w:p w:rsidR="00C24A1F" w:rsidRDefault="00C24A1F" w:rsidP="00A12B49">
            <w:pPr>
              <w:jc w:val="right"/>
              <w:rPr>
                <w:rFonts w:ascii="Arial" w:hAnsi="Arial"/>
              </w:rPr>
            </w:pPr>
          </w:p>
        </w:tc>
        <w:tc>
          <w:tcPr>
            <w:tcW w:w="1080" w:type="dxa"/>
          </w:tcPr>
          <w:p w:rsidR="00C24A1F" w:rsidRDefault="00C24A1F" w:rsidP="00A12B49">
            <w:pPr>
              <w:jc w:val="right"/>
              <w:rPr>
                <w:rFonts w:ascii="Arial" w:hAnsi="Arial"/>
              </w:rPr>
            </w:pPr>
            <w:r>
              <w:rPr>
                <w:rFonts w:ascii="Arial" w:hAnsi="Arial"/>
              </w:rPr>
              <w:t>55</w:t>
            </w:r>
          </w:p>
          <w:p w:rsidR="00C24A1F" w:rsidRDefault="00C24A1F" w:rsidP="00A12B49">
            <w:pPr>
              <w:jc w:val="right"/>
              <w:rPr>
                <w:rFonts w:ascii="Arial" w:hAnsi="Arial"/>
              </w:rPr>
            </w:pPr>
            <w:r>
              <w:rPr>
                <w:rFonts w:ascii="Arial" w:hAnsi="Arial"/>
              </w:rPr>
              <w:t>13</w:t>
            </w:r>
          </w:p>
        </w:tc>
      </w:tr>
      <w:tr w:rsidR="00C24A1F" w:rsidTr="00A12B49">
        <w:trPr>
          <w:cantSplit/>
        </w:trPr>
        <w:tc>
          <w:tcPr>
            <w:tcW w:w="720" w:type="dxa"/>
          </w:tcPr>
          <w:p w:rsidR="00C24A1F" w:rsidRDefault="00C24A1F" w:rsidP="00A12B49">
            <w:pPr>
              <w:rPr>
                <w:rFonts w:ascii="Arial" w:hAnsi="Arial"/>
                <w:i/>
              </w:rPr>
            </w:pPr>
          </w:p>
        </w:tc>
        <w:tc>
          <w:tcPr>
            <w:tcW w:w="8640" w:type="dxa"/>
            <w:gridSpan w:val="3"/>
          </w:tcPr>
          <w:p w:rsidR="00C24A1F" w:rsidRDefault="00C24A1F" w:rsidP="00A12B49">
            <w:pPr>
              <w:pStyle w:val="textleaders"/>
              <w:tabs>
                <w:tab w:val="clear" w:pos="3120"/>
              </w:tabs>
              <w:spacing w:line="240" w:lineRule="auto"/>
            </w:pPr>
            <w:r>
              <w:t>Debits equal credits.  Expenses decrease retained earnings (part of stockholders' equity).  Together, stockholders' equity and liabilities decrease by the same amount as assets.</w:t>
            </w:r>
          </w:p>
        </w:tc>
      </w:tr>
    </w:tbl>
    <w:p w:rsidR="00C24A1F" w:rsidRDefault="00C24A1F" w:rsidP="00C24A1F">
      <w:pPr>
        <w:jc w:val="both"/>
        <w:outlineLvl w:val="0"/>
        <w:rPr>
          <w:rFonts w:ascii="Arial" w:hAnsi="Arial"/>
          <w:b/>
        </w:rPr>
      </w:pPr>
      <w:r>
        <w:rPr>
          <w:rFonts w:ascii="Arial" w:hAnsi="Arial"/>
          <w:b/>
        </w:rPr>
        <w:br w:type="page"/>
      </w:r>
      <w:proofErr w:type="gramStart"/>
      <w:r>
        <w:rPr>
          <w:rFonts w:ascii="Arial" w:hAnsi="Arial"/>
          <w:b/>
        </w:rPr>
        <w:t>E3–8.</w:t>
      </w:r>
      <w:proofErr w:type="gramEnd"/>
    </w:p>
    <w:p w:rsidR="00C24A1F" w:rsidRDefault="00C24A1F" w:rsidP="00F34CCA">
      <w:pPr>
        <w:jc w:val="left"/>
        <w:rPr>
          <w:rFonts w:ascii="Arial" w:hAnsi="Arial"/>
        </w:rPr>
      </w:pPr>
    </w:p>
    <w:p w:rsidR="00C24A1F" w:rsidRDefault="00C24A1F" w:rsidP="00F34CCA">
      <w:pPr>
        <w:jc w:val="left"/>
        <w:outlineLvl w:val="0"/>
        <w:rPr>
          <w:rFonts w:ascii="Arial" w:hAnsi="Arial"/>
        </w:rPr>
      </w:pPr>
      <w:r>
        <w:rPr>
          <w:rFonts w:ascii="Arial" w:hAnsi="Arial"/>
        </w:rPr>
        <w:t>Req. 1</w:t>
      </w: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p>
    <w:p w:rsidR="00F34CCA" w:rsidRDefault="00F34CCA" w:rsidP="00F34CCA">
      <w:pPr>
        <w:tabs>
          <w:tab w:val="left" w:pos="720"/>
          <w:tab w:val="left" w:pos="1440"/>
          <w:tab w:val="left" w:leader="dot" w:pos="6380"/>
          <w:tab w:val="decimal" w:pos="7200"/>
          <w:tab w:val="decimal" w:pos="8640"/>
        </w:tabs>
        <w:spacing w:line="260" w:lineRule="atLeast"/>
        <w:jc w:val="left"/>
        <w:rPr>
          <w:rFonts w:ascii="Arial" w:hAnsi="Arial"/>
        </w:rPr>
      </w:pP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i/>
        </w:rPr>
        <w:t>a.</w:t>
      </w:r>
      <w:r>
        <w:rPr>
          <w:rFonts w:ascii="Arial" w:hAnsi="Arial"/>
        </w:rPr>
        <w:tab/>
        <w:t>Cash (+A)</w:t>
      </w:r>
      <w:r>
        <w:rPr>
          <w:rFonts w:ascii="Arial" w:hAnsi="Arial"/>
        </w:rPr>
        <w:tab/>
      </w:r>
      <w:r>
        <w:rPr>
          <w:rFonts w:ascii="Arial" w:hAnsi="Arial"/>
        </w:rPr>
        <w:tab/>
        <w:t>2,500,000</w:t>
      </w: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r>
      <w:r>
        <w:rPr>
          <w:rFonts w:ascii="Arial" w:hAnsi="Arial"/>
        </w:rPr>
        <w:tab/>
        <w:t>Short-term note payable (+L)</w:t>
      </w:r>
      <w:r>
        <w:rPr>
          <w:rFonts w:ascii="Arial" w:hAnsi="Arial"/>
        </w:rPr>
        <w:tab/>
      </w:r>
      <w:r>
        <w:rPr>
          <w:rFonts w:ascii="Arial" w:hAnsi="Arial"/>
        </w:rPr>
        <w:tab/>
      </w:r>
      <w:r>
        <w:rPr>
          <w:rFonts w:ascii="Arial" w:hAnsi="Arial"/>
        </w:rPr>
        <w:tab/>
        <w:t xml:space="preserve">   2,500,000</w:t>
      </w:r>
    </w:p>
    <w:p w:rsidR="00F34CCA" w:rsidRDefault="00F34CCA" w:rsidP="00F34CCA">
      <w:pPr>
        <w:jc w:val="left"/>
        <w:rPr>
          <w:rFonts w:ascii="Arial" w:hAnsi="Arial"/>
        </w:rPr>
      </w:pPr>
      <w:r>
        <w:rPr>
          <w:rFonts w:ascii="Arial" w:hAnsi="Arial"/>
        </w:rPr>
        <w:tab/>
        <w:t>Debits equal credits.  Assets and liabilities increase by the same amount.</w:t>
      </w:r>
    </w:p>
    <w:p w:rsidR="00F34CCA" w:rsidRDefault="00F34CCA" w:rsidP="00F34CCA">
      <w:pPr>
        <w:jc w:val="left"/>
        <w:rPr>
          <w:rFonts w:ascii="Arial" w:hAnsi="Arial"/>
        </w:rPr>
      </w:pP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i/>
        </w:rPr>
        <w:t>b.</w:t>
      </w:r>
      <w:r>
        <w:rPr>
          <w:rFonts w:ascii="Arial" w:hAnsi="Arial"/>
        </w:rPr>
        <w:tab/>
        <w:t>Equipment (+A)</w:t>
      </w:r>
      <w:r>
        <w:rPr>
          <w:rFonts w:ascii="Arial" w:hAnsi="Arial"/>
        </w:rPr>
        <w:tab/>
      </w:r>
      <w:r>
        <w:rPr>
          <w:rFonts w:ascii="Arial" w:hAnsi="Arial"/>
        </w:rPr>
        <w:tab/>
        <w:t xml:space="preserve">   95,000</w:t>
      </w: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r>
      <w:r>
        <w:rPr>
          <w:rFonts w:ascii="Arial" w:hAnsi="Arial"/>
        </w:rPr>
        <w:tab/>
        <w:t>Cash (</w:t>
      </w:r>
      <w:r>
        <w:rPr>
          <w:rFonts w:ascii="Arial" w:hAnsi="Arial"/>
        </w:rPr>
        <w:sym w:font="Symbol" w:char="F02D"/>
      </w:r>
      <w:r>
        <w:rPr>
          <w:rFonts w:ascii="Arial" w:hAnsi="Arial"/>
        </w:rPr>
        <w:t>A)</w:t>
      </w:r>
      <w:r>
        <w:rPr>
          <w:rFonts w:ascii="Arial" w:hAnsi="Arial"/>
        </w:rPr>
        <w:tab/>
      </w:r>
      <w:r>
        <w:rPr>
          <w:rFonts w:ascii="Arial" w:hAnsi="Arial"/>
        </w:rPr>
        <w:tab/>
      </w:r>
      <w:r>
        <w:rPr>
          <w:rFonts w:ascii="Arial" w:hAnsi="Arial"/>
        </w:rPr>
        <w:tab/>
        <w:t xml:space="preserve">  95,000</w:t>
      </w:r>
    </w:p>
    <w:p w:rsidR="00F34CCA" w:rsidRDefault="00F34CCA" w:rsidP="00F34CCA">
      <w:pPr>
        <w:jc w:val="left"/>
        <w:rPr>
          <w:rFonts w:ascii="Arial" w:hAnsi="Arial"/>
        </w:rPr>
      </w:pPr>
      <w:r>
        <w:rPr>
          <w:rFonts w:ascii="Arial" w:hAnsi="Arial"/>
        </w:rPr>
        <w:tab/>
        <w:t>Debits equal credits.  Assets increase and decrease by the same amount.</w:t>
      </w:r>
    </w:p>
    <w:p w:rsidR="00F34CCA" w:rsidRDefault="00F34CCA" w:rsidP="00F34CCA">
      <w:pPr>
        <w:jc w:val="left"/>
        <w:rPr>
          <w:rFonts w:ascii="Arial" w:hAnsi="Arial"/>
        </w:rPr>
      </w:pP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i/>
        </w:rPr>
        <w:t>c.</w:t>
      </w:r>
      <w:r>
        <w:rPr>
          <w:rFonts w:ascii="Arial" w:hAnsi="Arial"/>
        </w:rPr>
        <w:tab/>
        <w:t>Merchandise inventory (+A)</w:t>
      </w:r>
      <w:r>
        <w:rPr>
          <w:rFonts w:ascii="Arial" w:hAnsi="Arial"/>
        </w:rPr>
        <w:tab/>
      </w:r>
      <w:r>
        <w:rPr>
          <w:rFonts w:ascii="Arial" w:hAnsi="Arial"/>
        </w:rPr>
        <w:tab/>
        <w:t xml:space="preserve">     40,000</w:t>
      </w: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r>
      <w:r>
        <w:rPr>
          <w:rFonts w:ascii="Arial" w:hAnsi="Arial"/>
        </w:rPr>
        <w:tab/>
        <w:t>Accounts payable (+L)</w:t>
      </w:r>
      <w:r>
        <w:rPr>
          <w:rFonts w:ascii="Arial" w:hAnsi="Arial"/>
        </w:rPr>
        <w:tab/>
      </w:r>
      <w:r>
        <w:rPr>
          <w:rFonts w:ascii="Arial" w:hAnsi="Arial"/>
        </w:rPr>
        <w:tab/>
        <w:t xml:space="preserve">   </w:t>
      </w:r>
      <w:r>
        <w:rPr>
          <w:rFonts w:ascii="Arial" w:hAnsi="Arial"/>
        </w:rPr>
        <w:tab/>
        <w:t xml:space="preserve">    40,000</w:t>
      </w:r>
    </w:p>
    <w:p w:rsidR="00F34CCA" w:rsidRDefault="00F34CCA" w:rsidP="00F34CCA">
      <w:pPr>
        <w:jc w:val="left"/>
        <w:rPr>
          <w:rFonts w:ascii="Arial" w:hAnsi="Arial"/>
        </w:rPr>
      </w:pPr>
      <w:r>
        <w:rPr>
          <w:rFonts w:ascii="Arial" w:hAnsi="Arial"/>
        </w:rPr>
        <w:tab/>
        <w:t xml:space="preserve">Debits equal credits.  Assets and liabilities increase by the same amount.  </w:t>
      </w:r>
    </w:p>
    <w:p w:rsidR="00F34CCA" w:rsidRDefault="00F34CCA" w:rsidP="00F34CCA">
      <w:pPr>
        <w:jc w:val="left"/>
        <w:rPr>
          <w:rFonts w:ascii="Arial" w:hAnsi="Arial"/>
        </w:rPr>
      </w:pP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i/>
        </w:rPr>
        <w:t>d.</w:t>
      </w:r>
      <w:r>
        <w:rPr>
          <w:rFonts w:ascii="Arial" w:hAnsi="Arial"/>
        </w:rPr>
        <w:tab/>
        <w:t xml:space="preserve">Repair and maintenance expense (+E, </w:t>
      </w:r>
      <w:r>
        <w:rPr>
          <w:rFonts w:ascii="Arial" w:hAnsi="Arial"/>
        </w:rPr>
        <w:sym w:font="Symbol" w:char="F02D"/>
      </w:r>
      <w:r>
        <w:rPr>
          <w:rFonts w:ascii="Arial" w:hAnsi="Arial"/>
        </w:rPr>
        <w:t>SE)</w:t>
      </w:r>
      <w:r>
        <w:rPr>
          <w:rFonts w:ascii="Arial" w:hAnsi="Arial"/>
        </w:rPr>
        <w:tab/>
        <w:t xml:space="preserve">  62,000</w:t>
      </w: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r>
      <w:r>
        <w:rPr>
          <w:rFonts w:ascii="Arial" w:hAnsi="Arial"/>
        </w:rPr>
        <w:tab/>
        <w:t>Cash (</w:t>
      </w:r>
      <w:r>
        <w:rPr>
          <w:rFonts w:ascii="Arial" w:hAnsi="Arial"/>
        </w:rPr>
        <w:sym w:font="Symbol" w:char="F02D"/>
      </w:r>
      <w:r>
        <w:rPr>
          <w:rFonts w:ascii="Arial" w:hAnsi="Arial"/>
        </w:rPr>
        <w:t>A)</w:t>
      </w:r>
      <w:r>
        <w:rPr>
          <w:rFonts w:ascii="Arial" w:hAnsi="Arial"/>
        </w:rPr>
        <w:tab/>
      </w:r>
      <w:r>
        <w:rPr>
          <w:rFonts w:ascii="Arial" w:hAnsi="Arial"/>
        </w:rPr>
        <w:tab/>
      </w:r>
      <w:r>
        <w:rPr>
          <w:rFonts w:ascii="Arial" w:hAnsi="Arial"/>
        </w:rPr>
        <w:tab/>
        <w:t xml:space="preserve">    62,000</w:t>
      </w:r>
    </w:p>
    <w:p w:rsidR="00F34CCA" w:rsidRDefault="00F34CCA" w:rsidP="00F34CCA">
      <w:pPr>
        <w:ind w:left="720"/>
        <w:jc w:val="left"/>
        <w:rPr>
          <w:rFonts w:ascii="Arial" w:hAnsi="Arial"/>
        </w:rPr>
      </w:pPr>
      <w:r>
        <w:rPr>
          <w:rFonts w:ascii="Arial" w:hAnsi="Arial"/>
        </w:rPr>
        <w:t>Debits equal credits.  Expenses decrease retained earnings (part of stockholders' equity).  Stockholders' equity and assets decrease by the same amount.</w:t>
      </w:r>
    </w:p>
    <w:p w:rsidR="00F34CCA" w:rsidRDefault="00F34CCA" w:rsidP="00F34CCA">
      <w:pPr>
        <w:jc w:val="left"/>
        <w:rPr>
          <w:rFonts w:ascii="Arial" w:hAnsi="Arial"/>
        </w:rPr>
      </w:pP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i/>
        </w:rPr>
        <w:t>e.</w:t>
      </w:r>
      <w:r>
        <w:rPr>
          <w:rFonts w:ascii="Arial" w:hAnsi="Arial"/>
        </w:rPr>
        <w:tab/>
        <w:t>Cash (+A)</w:t>
      </w:r>
      <w:r>
        <w:rPr>
          <w:rFonts w:ascii="Arial" w:hAnsi="Arial"/>
        </w:rPr>
        <w:tab/>
      </w:r>
      <w:r>
        <w:rPr>
          <w:rFonts w:ascii="Arial" w:hAnsi="Arial"/>
        </w:rPr>
        <w:tab/>
        <w:t xml:space="preserve">  372,000</w:t>
      </w: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r>
      <w:r>
        <w:rPr>
          <w:rFonts w:ascii="Arial" w:hAnsi="Arial"/>
        </w:rPr>
        <w:tab/>
        <w:t>Unearned pass revenue (+L)</w:t>
      </w:r>
      <w:r>
        <w:rPr>
          <w:rFonts w:ascii="Arial" w:hAnsi="Arial"/>
        </w:rPr>
        <w:tab/>
      </w:r>
      <w:r>
        <w:rPr>
          <w:rFonts w:ascii="Arial" w:hAnsi="Arial"/>
        </w:rPr>
        <w:tab/>
        <w:t xml:space="preserve">    </w:t>
      </w:r>
      <w:r>
        <w:rPr>
          <w:rFonts w:ascii="Arial" w:hAnsi="Arial"/>
        </w:rPr>
        <w:tab/>
        <w:t>372,000</w:t>
      </w:r>
    </w:p>
    <w:p w:rsidR="00F34CCA" w:rsidRDefault="00F34CCA" w:rsidP="00F34CCA">
      <w:pPr>
        <w:ind w:left="720"/>
        <w:jc w:val="left"/>
        <w:rPr>
          <w:rFonts w:ascii="Arial" w:hAnsi="Arial"/>
        </w:rPr>
      </w:pPr>
      <w:r>
        <w:rPr>
          <w:rFonts w:ascii="Arial" w:hAnsi="Arial"/>
        </w:rPr>
        <w:t>Debits equal credits.  Since the season passes are sold before Vail Resorts provides service, revenue is deferred until it is earned.  Assets and liabilities increase by the same amount.</w:t>
      </w:r>
    </w:p>
    <w:p w:rsidR="00F34CCA" w:rsidRDefault="00F34CCA" w:rsidP="00F34CCA">
      <w:pPr>
        <w:jc w:val="left"/>
        <w:rPr>
          <w:rFonts w:ascii="Arial" w:hAnsi="Arial"/>
        </w:rPr>
      </w:pP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i/>
        </w:rPr>
        <w:t>f.</w:t>
      </w:r>
      <w:r>
        <w:rPr>
          <w:rFonts w:ascii="Arial" w:hAnsi="Arial"/>
        </w:rPr>
        <w:tab/>
        <w:t>Two transactions occur:</w:t>
      </w: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t>(1) Accounts receivable (+A)</w:t>
      </w:r>
      <w:r>
        <w:rPr>
          <w:rFonts w:ascii="Arial" w:hAnsi="Arial"/>
        </w:rPr>
        <w:tab/>
      </w:r>
      <w:r>
        <w:rPr>
          <w:rFonts w:ascii="Arial" w:hAnsi="Arial"/>
        </w:rPr>
        <w:tab/>
        <w:t xml:space="preserve">       750</w:t>
      </w:r>
    </w:p>
    <w:p w:rsidR="00F34CCA" w:rsidRDefault="00F34CCA"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r>
      <w:r>
        <w:rPr>
          <w:rFonts w:ascii="Arial" w:hAnsi="Arial"/>
        </w:rPr>
        <w:tab/>
        <w:t>Ski shop sales revenue (+R, +SE)</w:t>
      </w:r>
      <w:r>
        <w:rPr>
          <w:rFonts w:ascii="Arial" w:hAnsi="Arial"/>
        </w:rPr>
        <w:tab/>
      </w:r>
      <w:r>
        <w:rPr>
          <w:rFonts w:ascii="Arial" w:hAnsi="Arial"/>
        </w:rPr>
        <w:tab/>
        <w:t xml:space="preserve">         </w:t>
      </w:r>
      <w:r>
        <w:rPr>
          <w:rFonts w:ascii="Arial" w:hAnsi="Arial"/>
        </w:rPr>
        <w:tab/>
        <w:t>750</w:t>
      </w:r>
    </w:p>
    <w:p w:rsidR="00F34CCA" w:rsidRDefault="00F34CCA" w:rsidP="00F34CCA">
      <w:pPr>
        <w:tabs>
          <w:tab w:val="left" w:pos="720"/>
          <w:tab w:val="left" w:pos="1440"/>
          <w:tab w:val="left" w:leader="dot" w:pos="6380"/>
          <w:tab w:val="decimal" w:pos="7200"/>
          <w:tab w:val="decimal" w:pos="8640"/>
        </w:tabs>
        <w:spacing w:line="260" w:lineRule="atLeast"/>
        <w:ind w:left="720"/>
        <w:jc w:val="left"/>
        <w:rPr>
          <w:rFonts w:ascii="Arial" w:hAnsi="Arial"/>
        </w:rPr>
      </w:pPr>
      <w:r>
        <w:rPr>
          <w:rFonts w:ascii="Arial" w:hAnsi="Arial"/>
        </w:rPr>
        <w:t>Debits equal credits.  Revenue increases retained earnings (a part of stockholders' equity).  Stockholders' equity and assets increase by the same amount.</w:t>
      </w:r>
    </w:p>
    <w:p w:rsidR="00F34CCA" w:rsidRDefault="00F34CCA" w:rsidP="00F34CCA">
      <w:pPr>
        <w:jc w:val="left"/>
        <w:rPr>
          <w:rFonts w:ascii="Arial" w:hAnsi="Arial"/>
        </w:rPr>
      </w:pPr>
    </w:p>
    <w:p w:rsidR="00F34CCA" w:rsidRDefault="00F34CCA"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rPr>
        <w:tab/>
        <w:t xml:space="preserve">(2) Cost of goods sold (+E, </w:t>
      </w:r>
      <w:r>
        <w:rPr>
          <w:rFonts w:ascii="Arial" w:hAnsi="Arial"/>
        </w:rPr>
        <w:sym w:font="Symbol" w:char="F02D"/>
      </w:r>
      <w:r>
        <w:rPr>
          <w:rFonts w:ascii="Arial" w:hAnsi="Arial"/>
        </w:rPr>
        <w:t>SE)</w:t>
      </w:r>
      <w:r>
        <w:rPr>
          <w:rFonts w:ascii="Arial" w:hAnsi="Arial"/>
        </w:rPr>
        <w:tab/>
      </w:r>
      <w:r>
        <w:rPr>
          <w:rFonts w:ascii="Arial" w:hAnsi="Arial"/>
        </w:rPr>
        <w:tab/>
        <w:t xml:space="preserve">       450</w:t>
      </w:r>
    </w:p>
    <w:p w:rsidR="00F34CCA" w:rsidRDefault="00F34CCA"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rPr>
        <w:tab/>
      </w:r>
      <w:r>
        <w:rPr>
          <w:rFonts w:ascii="Arial" w:hAnsi="Arial"/>
        </w:rPr>
        <w:tab/>
        <w:t>Merchandise inventory (</w:t>
      </w:r>
      <w:r>
        <w:rPr>
          <w:rFonts w:ascii="Arial" w:hAnsi="Arial"/>
        </w:rPr>
        <w:sym w:font="Symbol" w:char="F02D"/>
      </w:r>
      <w:r>
        <w:rPr>
          <w:rFonts w:ascii="Arial" w:hAnsi="Arial"/>
        </w:rPr>
        <w:t>A)</w:t>
      </w:r>
      <w:r>
        <w:rPr>
          <w:rFonts w:ascii="Arial" w:hAnsi="Arial"/>
        </w:rPr>
        <w:tab/>
      </w:r>
      <w:r>
        <w:rPr>
          <w:rFonts w:ascii="Arial" w:hAnsi="Arial"/>
        </w:rPr>
        <w:tab/>
      </w:r>
      <w:r>
        <w:rPr>
          <w:rFonts w:ascii="Arial" w:hAnsi="Arial"/>
        </w:rPr>
        <w:tab/>
        <w:t xml:space="preserve">        450</w:t>
      </w:r>
    </w:p>
    <w:p w:rsidR="00F34CCA" w:rsidRDefault="00F34CCA" w:rsidP="00F34CCA">
      <w:pPr>
        <w:ind w:left="720"/>
        <w:jc w:val="left"/>
        <w:rPr>
          <w:rFonts w:ascii="Arial" w:hAnsi="Arial"/>
        </w:rPr>
      </w:pPr>
      <w:r>
        <w:rPr>
          <w:rFonts w:ascii="Arial" w:hAnsi="Arial"/>
        </w:rPr>
        <w:t>Debits equal credits.  Expenses decrease retained earnings (a part of stockholders' equity).  Stockholders' equity and assets decrease by the same amount.</w:t>
      </w:r>
    </w:p>
    <w:p w:rsidR="00C24A1F" w:rsidRDefault="00C24A1F" w:rsidP="00F34CCA">
      <w:pPr>
        <w:jc w:val="left"/>
        <w:rPr>
          <w:rFonts w:ascii="Arial" w:hAnsi="Arial"/>
        </w:rPr>
      </w:pPr>
    </w:p>
    <w:p w:rsidR="00C24A1F" w:rsidRDefault="00C24A1F"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i/>
        </w:rPr>
        <w:t>g.</w:t>
      </w:r>
      <w:r>
        <w:rPr>
          <w:rFonts w:ascii="Arial" w:hAnsi="Arial"/>
        </w:rPr>
        <w:tab/>
        <w:t>Cash (+A)</w:t>
      </w:r>
      <w:r>
        <w:rPr>
          <w:rFonts w:ascii="Arial" w:hAnsi="Arial"/>
        </w:rPr>
        <w:tab/>
      </w:r>
      <w:r>
        <w:rPr>
          <w:rFonts w:ascii="Arial" w:hAnsi="Arial"/>
        </w:rPr>
        <w:tab/>
        <w:t xml:space="preserve">  270,000</w:t>
      </w:r>
    </w:p>
    <w:p w:rsidR="00C24A1F" w:rsidRDefault="00C24A1F" w:rsidP="00F34CCA">
      <w:pPr>
        <w:tabs>
          <w:tab w:val="left" w:pos="720"/>
          <w:tab w:val="left" w:pos="1440"/>
          <w:tab w:val="left" w:leader="dot" w:pos="6380"/>
          <w:tab w:val="decimal" w:pos="7380"/>
          <w:tab w:val="decimal" w:pos="8640"/>
        </w:tabs>
        <w:spacing w:line="260" w:lineRule="atLeast"/>
        <w:jc w:val="left"/>
        <w:rPr>
          <w:rFonts w:ascii="Arial" w:hAnsi="Arial"/>
        </w:rPr>
      </w:pPr>
      <w:r>
        <w:rPr>
          <w:rFonts w:ascii="Arial" w:hAnsi="Arial"/>
        </w:rPr>
        <w:tab/>
      </w:r>
      <w:r>
        <w:rPr>
          <w:rFonts w:ascii="Arial" w:hAnsi="Arial"/>
        </w:rPr>
        <w:tab/>
        <w:t>Lift revenue (+R, +SE)</w:t>
      </w:r>
      <w:r>
        <w:rPr>
          <w:rFonts w:ascii="Arial" w:hAnsi="Arial"/>
        </w:rPr>
        <w:tab/>
      </w:r>
      <w:r>
        <w:rPr>
          <w:rFonts w:ascii="Arial" w:hAnsi="Arial"/>
        </w:rPr>
        <w:tab/>
      </w:r>
      <w:r>
        <w:rPr>
          <w:rFonts w:ascii="Arial" w:hAnsi="Arial"/>
        </w:rPr>
        <w:tab/>
        <w:t xml:space="preserve">    270,000</w:t>
      </w:r>
    </w:p>
    <w:p w:rsidR="00C24A1F" w:rsidRDefault="00C24A1F" w:rsidP="00F34CCA">
      <w:pPr>
        <w:ind w:left="720"/>
        <w:jc w:val="left"/>
        <w:rPr>
          <w:rFonts w:ascii="Arial" w:hAnsi="Arial"/>
        </w:rPr>
      </w:pPr>
      <w:r>
        <w:rPr>
          <w:rFonts w:ascii="Arial" w:hAnsi="Arial"/>
        </w:rPr>
        <w:t>Debits equal credits.  Revenue increases retained earnings (a part of stockholders' equity).  Stockholders' equity and assets increase by the same amount.</w:t>
      </w:r>
    </w:p>
    <w:p w:rsidR="00C24A1F" w:rsidRDefault="00C24A1F" w:rsidP="00F34CCA">
      <w:pPr>
        <w:jc w:val="left"/>
        <w:rPr>
          <w:rFonts w:ascii="Arial" w:hAnsi="Arial"/>
        </w:rPr>
      </w:pP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i/>
        </w:rPr>
        <w:t>h.</w:t>
      </w:r>
      <w:r>
        <w:rPr>
          <w:rFonts w:ascii="Arial" w:hAnsi="Arial"/>
        </w:rPr>
        <w:tab/>
        <w:t>Cash (+A)</w:t>
      </w:r>
      <w:r>
        <w:rPr>
          <w:rFonts w:ascii="Arial" w:hAnsi="Arial"/>
        </w:rPr>
        <w:tab/>
      </w:r>
      <w:r>
        <w:rPr>
          <w:rFonts w:ascii="Arial" w:hAnsi="Arial"/>
        </w:rPr>
        <w:tab/>
        <w:t xml:space="preserve">    3,200</w:t>
      </w: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rPr>
        <w:tab/>
      </w:r>
      <w:r>
        <w:rPr>
          <w:rFonts w:ascii="Arial" w:hAnsi="Arial"/>
        </w:rPr>
        <w:tab/>
        <w:t>Unearned rent revenue (+L)</w:t>
      </w:r>
      <w:r>
        <w:rPr>
          <w:rFonts w:ascii="Arial" w:hAnsi="Arial"/>
        </w:rPr>
        <w:tab/>
      </w:r>
      <w:r>
        <w:rPr>
          <w:rFonts w:ascii="Arial" w:hAnsi="Arial"/>
        </w:rPr>
        <w:tab/>
      </w:r>
      <w:r>
        <w:rPr>
          <w:rFonts w:ascii="Arial" w:hAnsi="Arial"/>
        </w:rPr>
        <w:tab/>
        <w:t xml:space="preserve">       3,200</w:t>
      </w:r>
    </w:p>
    <w:p w:rsidR="00C24A1F" w:rsidRDefault="00C24A1F" w:rsidP="00F34CCA">
      <w:pPr>
        <w:ind w:left="720"/>
        <w:jc w:val="left"/>
        <w:rPr>
          <w:rFonts w:ascii="Arial" w:hAnsi="Arial"/>
        </w:rPr>
      </w:pPr>
      <w:r>
        <w:rPr>
          <w:rFonts w:ascii="Arial" w:hAnsi="Arial"/>
        </w:rPr>
        <w:t>Debits equal credits.  Since the rent is received before the townhouse is used, revenue is deferred until it is earned.  Assets and liabilities increase by the same amount.</w:t>
      </w: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proofErr w:type="spellStart"/>
      <w:r>
        <w:rPr>
          <w:rFonts w:ascii="Arial" w:hAnsi="Arial"/>
          <w:i/>
        </w:rPr>
        <w:t>i</w:t>
      </w:r>
      <w:proofErr w:type="spellEnd"/>
      <w:r>
        <w:rPr>
          <w:rFonts w:ascii="Arial" w:hAnsi="Arial"/>
          <w:i/>
        </w:rPr>
        <w:t>.</w:t>
      </w:r>
      <w:r>
        <w:rPr>
          <w:rFonts w:ascii="Arial" w:hAnsi="Arial"/>
          <w:i/>
        </w:rPr>
        <w:tab/>
      </w:r>
      <w:r>
        <w:rPr>
          <w:rFonts w:ascii="Arial" w:hAnsi="Arial"/>
        </w:rPr>
        <w:t>Accounts payable (</w:t>
      </w:r>
      <w:r>
        <w:rPr>
          <w:rFonts w:ascii="Arial" w:hAnsi="Arial"/>
        </w:rPr>
        <w:sym w:font="Symbol" w:char="F02D"/>
      </w:r>
      <w:r>
        <w:rPr>
          <w:rFonts w:ascii="Arial" w:hAnsi="Arial"/>
        </w:rPr>
        <w:t>L)</w:t>
      </w:r>
      <w:r>
        <w:rPr>
          <w:rFonts w:ascii="Arial" w:hAnsi="Arial"/>
        </w:rPr>
        <w:tab/>
      </w:r>
      <w:r>
        <w:rPr>
          <w:rFonts w:ascii="Arial" w:hAnsi="Arial"/>
        </w:rPr>
        <w:tab/>
        <w:t xml:space="preserve">  20,000</w:t>
      </w: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rPr>
        <w:tab/>
      </w:r>
      <w:r>
        <w:rPr>
          <w:rFonts w:ascii="Arial" w:hAnsi="Arial"/>
        </w:rPr>
        <w:tab/>
        <w:t>Cash (</w:t>
      </w:r>
      <w:r>
        <w:rPr>
          <w:rFonts w:ascii="Arial" w:hAnsi="Arial"/>
        </w:rPr>
        <w:sym w:font="Symbol" w:char="F02D"/>
      </w:r>
      <w:r>
        <w:rPr>
          <w:rFonts w:ascii="Arial" w:hAnsi="Arial"/>
        </w:rPr>
        <w:t>A)</w:t>
      </w:r>
      <w:r>
        <w:rPr>
          <w:rFonts w:ascii="Arial" w:hAnsi="Arial"/>
        </w:rPr>
        <w:tab/>
      </w:r>
      <w:r>
        <w:rPr>
          <w:rFonts w:ascii="Arial" w:hAnsi="Arial"/>
        </w:rPr>
        <w:tab/>
      </w:r>
      <w:r>
        <w:rPr>
          <w:rFonts w:ascii="Arial" w:hAnsi="Arial"/>
        </w:rPr>
        <w:tab/>
        <w:t xml:space="preserve">  20,000</w:t>
      </w:r>
    </w:p>
    <w:p w:rsidR="00C24A1F" w:rsidRDefault="00C24A1F" w:rsidP="00F34CCA">
      <w:pPr>
        <w:jc w:val="left"/>
        <w:rPr>
          <w:rFonts w:ascii="Arial" w:hAnsi="Arial"/>
        </w:rPr>
      </w:pPr>
      <w:r>
        <w:rPr>
          <w:rFonts w:ascii="Arial" w:hAnsi="Arial"/>
        </w:rPr>
        <w:tab/>
        <w:t>Debits equal credits.  Assets and liabilities decrease by the same amount.</w:t>
      </w:r>
    </w:p>
    <w:p w:rsidR="00C24A1F" w:rsidRDefault="00C24A1F" w:rsidP="00F34CCA">
      <w:pPr>
        <w:jc w:val="left"/>
        <w:rPr>
          <w:rFonts w:ascii="Arial" w:hAnsi="Arial"/>
        </w:rPr>
      </w:pPr>
    </w:p>
    <w:p w:rsidR="00F34CCA" w:rsidRDefault="00F34CCA" w:rsidP="00F34CCA">
      <w:pPr>
        <w:jc w:val="left"/>
        <w:outlineLvl w:val="0"/>
        <w:rPr>
          <w:rFonts w:ascii="Arial" w:hAnsi="Arial"/>
        </w:rPr>
      </w:pPr>
      <w:proofErr w:type="gramStart"/>
      <w:r>
        <w:rPr>
          <w:rFonts w:ascii="Arial" w:hAnsi="Arial"/>
          <w:b/>
        </w:rPr>
        <w:t>E3–8.</w:t>
      </w:r>
      <w:proofErr w:type="gramEnd"/>
      <w:r>
        <w:rPr>
          <w:rFonts w:ascii="Arial" w:hAnsi="Arial"/>
          <w:b/>
        </w:rPr>
        <w:t xml:space="preserve"> (</w:t>
      </w:r>
      <w:proofErr w:type="gramStart"/>
      <w:r>
        <w:rPr>
          <w:rFonts w:ascii="Arial" w:hAnsi="Arial"/>
          <w:b/>
        </w:rPr>
        <w:t>continued</w:t>
      </w:r>
      <w:proofErr w:type="gramEnd"/>
      <w:r>
        <w:rPr>
          <w:rFonts w:ascii="Arial" w:hAnsi="Arial"/>
          <w:b/>
        </w:rPr>
        <w:t>)</w:t>
      </w:r>
    </w:p>
    <w:p w:rsidR="00F34CCA" w:rsidRDefault="00F34CCA" w:rsidP="00F34CCA">
      <w:pPr>
        <w:tabs>
          <w:tab w:val="left" w:pos="720"/>
          <w:tab w:val="left" w:pos="1440"/>
          <w:tab w:val="left" w:leader="dot" w:pos="6380"/>
          <w:tab w:val="decimal" w:pos="7200"/>
          <w:tab w:val="decimal" w:pos="8640"/>
        </w:tabs>
        <w:spacing w:line="260" w:lineRule="atLeast"/>
        <w:jc w:val="left"/>
        <w:rPr>
          <w:rFonts w:ascii="Arial" w:hAnsi="Arial"/>
          <w:i/>
        </w:rPr>
      </w:pP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i/>
        </w:rPr>
        <w:t>j.</w:t>
      </w:r>
      <w:r>
        <w:rPr>
          <w:rFonts w:ascii="Arial" w:hAnsi="Arial"/>
        </w:rPr>
        <w:tab/>
        <w:t>Cash (+A)</w:t>
      </w:r>
      <w:r>
        <w:rPr>
          <w:rFonts w:ascii="Arial" w:hAnsi="Arial"/>
        </w:rPr>
        <w:tab/>
      </w:r>
      <w:r>
        <w:rPr>
          <w:rFonts w:ascii="Arial" w:hAnsi="Arial"/>
        </w:rPr>
        <w:tab/>
        <w:t xml:space="preserve">     400</w:t>
      </w: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rPr>
        <w:tab/>
      </w:r>
      <w:r>
        <w:rPr>
          <w:rFonts w:ascii="Arial" w:hAnsi="Arial"/>
        </w:rPr>
        <w:tab/>
        <w:t>Accounts receivable (</w:t>
      </w:r>
      <w:r>
        <w:rPr>
          <w:rFonts w:ascii="Arial" w:hAnsi="Arial"/>
        </w:rPr>
        <w:sym w:font="Symbol" w:char="F02D"/>
      </w:r>
      <w:r>
        <w:rPr>
          <w:rFonts w:ascii="Arial" w:hAnsi="Arial"/>
        </w:rPr>
        <w:t>A)</w:t>
      </w:r>
      <w:r>
        <w:rPr>
          <w:rFonts w:ascii="Arial" w:hAnsi="Arial"/>
        </w:rPr>
        <w:tab/>
      </w:r>
      <w:r>
        <w:rPr>
          <w:rFonts w:ascii="Arial" w:hAnsi="Arial"/>
        </w:rPr>
        <w:tab/>
      </w:r>
      <w:r>
        <w:rPr>
          <w:rFonts w:ascii="Arial" w:hAnsi="Arial"/>
        </w:rPr>
        <w:tab/>
        <w:t xml:space="preserve">     400</w:t>
      </w:r>
    </w:p>
    <w:p w:rsidR="00C24A1F" w:rsidRDefault="00C24A1F" w:rsidP="00F34CCA">
      <w:pPr>
        <w:jc w:val="left"/>
        <w:rPr>
          <w:rFonts w:ascii="Arial" w:hAnsi="Arial"/>
        </w:rPr>
      </w:pPr>
      <w:r>
        <w:rPr>
          <w:rFonts w:ascii="Arial" w:hAnsi="Arial"/>
        </w:rPr>
        <w:tab/>
        <w:t>Debits equal credits.  Assets increase and decrease by the same amount.</w:t>
      </w:r>
    </w:p>
    <w:p w:rsidR="00C24A1F" w:rsidRDefault="00C24A1F" w:rsidP="00F34CCA">
      <w:pPr>
        <w:jc w:val="left"/>
        <w:rPr>
          <w:rFonts w:ascii="Arial" w:hAnsi="Arial"/>
        </w:rPr>
      </w:pP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i/>
        </w:rPr>
        <w:t>k.</w:t>
      </w:r>
      <w:r>
        <w:rPr>
          <w:rFonts w:ascii="Arial" w:hAnsi="Arial"/>
        </w:rPr>
        <w:tab/>
        <w:t xml:space="preserve">Wages expense (+E, </w:t>
      </w:r>
      <w:r>
        <w:rPr>
          <w:rFonts w:ascii="Arial" w:hAnsi="Arial"/>
        </w:rPr>
        <w:sym w:font="Symbol" w:char="F02D"/>
      </w:r>
      <w:r>
        <w:rPr>
          <w:rFonts w:ascii="Arial" w:hAnsi="Arial"/>
        </w:rPr>
        <w:t>SE)</w:t>
      </w:r>
      <w:r>
        <w:rPr>
          <w:rFonts w:ascii="Arial" w:hAnsi="Arial"/>
        </w:rPr>
        <w:tab/>
      </w:r>
      <w:r>
        <w:rPr>
          <w:rFonts w:ascii="Arial" w:hAnsi="Arial"/>
        </w:rPr>
        <w:tab/>
        <w:t>258,000</w:t>
      </w:r>
    </w:p>
    <w:p w:rsidR="00C24A1F" w:rsidRDefault="00C24A1F" w:rsidP="00F34CCA">
      <w:pPr>
        <w:tabs>
          <w:tab w:val="left" w:pos="720"/>
          <w:tab w:val="left" w:pos="1440"/>
          <w:tab w:val="left" w:leader="dot" w:pos="6380"/>
          <w:tab w:val="decimal" w:pos="7200"/>
          <w:tab w:val="decimal" w:pos="8640"/>
        </w:tabs>
        <w:spacing w:line="260" w:lineRule="atLeast"/>
        <w:jc w:val="left"/>
        <w:rPr>
          <w:rFonts w:ascii="Arial" w:hAnsi="Arial"/>
        </w:rPr>
      </w:pPr>
      <w:r>
        <w:rPr>
          <w:rFonts w:ascii="Arial" w:hAnsi="Arial"/>
        </w:rPr>
        <w:tab/>
      </w:r>
      <w:r>
        <w:rPr>
          <w:rFonts w:ascii="Arial" w:hAnsi="Arial"/>
        </w:rPr>
        <w:tab/>
        <w:t>Cash (</w:t>
      </w:r>
      <w:r>
        <w:rPr>
          <w:rFonts w:ascii="Arial" w:hAnsi="Arial"/>
        </w:rPr>
        <w:sym w:font="Symbol" w:char="F02D"/>
      </w:r>
      <w:r>
        <w:rPr>
          <w:rFonts w:ascii="Arial" w:hAnsi="Arial"/>
        </w:rPr>
        <w:t>A)</w:t>
      </w:r>
      <w:r>
        <w:rPr>
          <w:rFonts w:ascii="Arial" w:hAnsi="Arial"/>
        </w:rPr>
        <w:tab/>
      </w:r>
      <w:r>
        <w:rPr>
          <w:rFonts w:ascii="Arial" w:hAnsi="Arial"/>
        </w:rPr>
        <w:tab/>
        <w:t xml:space="preserve"> </w:t>
      </w:r>
      <w:r>
        <w:rPr>
          <w:rFonts w:ascii="Arial" w:hAnsi="Arial"/>
        </w:rPr>
        <w:tab/>
        <w:t>258,000</w:t>
      </w:r>
    </w:p>
    <w:p w:rsidR="00C24A1F" w:rsidRDefault="00C24A1F" w:rsidP="00F34CCA">
      <w:pPr>
        <w:ind w:left="720"/>
        <w:jc w:val="left"/>
        <w:rPr>
          <w:rFonts w:ascii="Arial" w:hAnsi="Arial"/>
        </w:rPr>
      </w:pPr>
      <w:r>
        <w:rPr>
          <w:rFonts w:ascii="Arial" w:hAnsi="Arial"/>
        </w:rPr>
        <w:t>Debits equal credits.  Expenses decrease retained earnings (a part of stockholders' equity).  Stockholders' equity and assets decrease by the same amount.</w:t>
      </w:r>
    </w:p>
    <w:p w:rsidR="00C24A1F" w:rsidRDefault="00C24A1F" w:rsidP="00F34CCA">
      <w:pPr>
        <w:jc w:val="left"/>
        <w:rPr>
          <w:rFonts w:ascii="Arial" w:hAnsi="Arial"/>
        </w:rPr>
      </w:pPr>
    </w:p>
    <w:p w:rsidR="00C24A1F" w:rsidRDefault="00C24A1F" w:rsidP="00F34CCA">
      <w:pPr>
        <w:jc w:val="left"/>
        <w:outlineLvl w:val="0"/>
        <w:rPr>
          <w:rFonts w:ascii="Arial" w:hAnsi="Arial"/>
        </w:rPr>
      </w:pPr>
      <w:r>
        <w:rPr>
          <w:rFonts w:ascii="Arial" w:hAnsi="Arial"/>
        </w:rPr>
        <w:t>Req. 2</w:t>
      </w:r>
    </w:p>
    <w:tbl>
      <w:tblPr>
        <w:tblW w:w="0" w:type="auto"/>
        <w:tblInd w:w="2394" w:type="dxa"/>
        <w:tblLayout w:type="fixed"/>
        <w:tblLook w:val="0000"/>
      </w:tblPr>
      <w:tblGrid>
        <w:gridCol w:w="2160"/>
        <w:gridCol w:w="2160"/>
      </w:tblGrid>
      <w:tr w:rsidR="00C24A1F" w:rsidTr="00A12B49">
        <w:trPr>
          <w:cantSplit/>
        </w:trPr>
        <w:tc>
          <w:tcPr>
            <w:tcW w:w="4320" w:type="dxa"/>
            <w:gridSpan w:val="2"/>
          </w:tcPr>
          <w:p w:rsidR="00C24A1F" w:rsidRDefault="00C24A1F" w:rsidP="00A12B49">
            <w:pPr>
              <w:rPr>
                <w:rFonts w:ascii="Arial" w:hAnsi="Arial"/>
                <w:b/>
                <w:i/>
              </w:rPr>
            </w:pPr>
            <w:r>
              <w:rPr>
                <w:rFonts w:ascii="Arial" w:hAnsi="Arial"/>
                <w:b/>
                <w:i/>
              </w:rPr>
              <w:t>Accounts Receivable</w:t>
            </w:r>
          </w:p>
        </w:tc>
      </w:tr>
      <w:tr w:rsidR="00C24A1F" w:rsidTr="00A12B49">
        <w:trPr>
          <w:cantSplit/>
        </w:trPr>
        <w:tc>
          <w:tcPr>
            <w:tcW w:w="2160" w:type="dxa"/>
            <w:tcBorders>
              <w:top w:val="single" w:sz="12" w:space="0" w:color="auto"/>
              <w:right w:val="single" w:sz="12" w:space="0" w:color="auto"/>
            </w:tcBorders>
          </w:tcPr>
          <w:p w:rsidR="00C24A1F" w:rsidRDefault="00C24A1F" w:rsidP="00A12B49">
            <w:pPr>
              <w:jc w:val="right"/>
              <w:rPr>
                <w:rFonts w:ascii="Arial" w:hAnsi="Arial"/>
              </w:rPr>
            </w:pPr>
            <w:r>
              <w:rPr>
                <w:rFonts w:ascii="Arial" w:hAnsi="Arial"/>
              </w:rPr>
              <w:t xml:space="preserve">Beg. </w:t>
            </w:r>
            <w:proofErr w:type="gramStart"/>
            <w:r>
              <w:rPr>
                <w:rFonts w:ascii="Arial" w:hAnsi="Arial"/>
              </w:rPr>
              <w:t>bal</w:t>
            </w:r>
            <w:proofErr w:type="gramEnd"/>
            <w:r>
              <w:rPr>
                <w:rFonts w:ascii="Arial" w:hAnsi="Arial"/>
              </w:rPr>
              <w:t>.   1,200</w:t>
            </w:r>
          </w:p>
          <w:p w:rsidR="00C24A1F" w:rsidRDefault="00C24A1F" w:rsidP="00A12B49">
            <w:pPr>
              <w:jc w:val="right"/>
              <w:rPr>
                <w:rFonts w:ascii="Arial" w:hAnsi="Arial"/>
              </w:rPr>
            </w:pPr>
            <w:r>
              <w:rPr>
                <w:rFonts w:ascii="Arial" w:hAnsi="Arial"/>
                <w:i/>
              </w:rPr>
              <w:t>(f)</w:t>
            </w:r>
            <w:r>
              <w:rPr>
                <w:rFonts w:ascii="Arial" w:hAnsi="Arial"/>
              </w:rPr>
              <w:t xml:space="preserve">           750</w:t>
            </w:r>
          </w:p>
        </w:tc>
        <w:tc>
          <w:tcPr>
            <w:tcW w:w="2160" w:type="dxa"/>
            <w:tcBorders>
              <w:top w:val="single" w:sz="12" w:space="0" w:color="auto"/>
              <w:left w:val="single" w:sz="12" w:space="0" w:color="auto"/>
              <w:bottom w:val="single" w:sz="12" w:space="0" w:color="auto"/>
            </w:tcBorders>
          </w:tcPr>
          <w:p w:rsidR="00C24A1F" w:rsidRDefault="00C24A1F" w:rsidP="00A12B49">
            <w:pPr>
              <w:ind w:right="648"/>
              <w:jc w:val="right"/>
              <w:rPr>
                <w:rFonts w:ascii="Arial" w:hAnsi="Arial"/>
              </w:rPr>
            </w:pPr>
            <w:r>
              <w:rPr>
                <w:rFonts w:ascii="Arial" w:hAnsi="Arial"/>
              </w:rPr>
              <w:t xml:space="preserve">400        </w:t>
            </w:r>
            <w:r>
              <w:rPr>
                <w:rFonts w:ascii="Arial" w:hAnsi="Arial"/>
                <w:i/>
              </w:rPr>
              <w:t xml:space="preserve"> (j)</w:t>
            </w:r>
            <w:r>
              <w:rPr>
                <w:rFonts w:ascii="Arial" w:hAnsi="Arial"/>
              </w:rPr>
              <w:t xml:space="preserve">           </w:t>
            </w:r>
          </w:p>
        </w:tc>
      </w:tr>
      <w:tr w:rsidR="00C24A1F" w:rsidTr="00A12B49">
        <w:trPr>
          <w:cantSplit/>
        </w:trPr>
        <w:tc>
          <w:tcPr>
            <w:tcW w:w="2160" w:type="dxa"/>
            <w:tcBorders>
              <w:top w:val="single" w:sz="12" w:space="0" w:color="auto"/>
              <w:right w:val="single" w:sz="12" w:space="0" w:color="auto"/>
            </w:tcBorders>
          </w:tcPr>
          <w:p w:rsidR="00C24A1F" w:rsidRDefault="00C24A1F" w:rsidP="00A12B49">
            <w:pPr>
              <w:jc w:val="right"/>
              <w:rPr>
                <w:rFonts w:ascii="Arial" w:hAnsi="Arial"/>
              </w:rPr>
            </w:pPr>
            <w:r>
              <w:rPr>
                <w:rFonts w:ascii="Helv" w:hAnsi="Helv"/>
              </w:rPr>
              <w:t xml:space="preserve">End. </w:t>
            </w:r>
            <w:proofErr w:type="gramStart"/>
            <w:r>
              <w:rPr>
                <w:rFonts w:ascii="Helv" w:hAnsi="Helv"/>
              </w:rPr>
              <w:t>bal</w:t>
            </w:r>
            <w:proofErr w:type="gramEnd"/>
            <w:r>
              <w:rPr>
                <w:rFonts w:ascii="Helv" w:hAnsi="Helv"/>
              </w:rPr>
              <w:t xml:space="preserve">.   </w:t>
            </w:r>
            <w:r>
              <w:rPr>
                <w:rFonts w:ascii="Arial" w:hAnsi="Arial"/>
                <w:u w:val="double"/>
              </w:rPr>
              <w:t>1,550</w:t>
            </w:r>
          </w:p>
        </w:tc>
        <w:tc>
          <w:tcPr>
            <w:tcW w:w="2160" w:type="dxa"/>
          </w:tcPr>
          <w:p w:rsidR="00C24A1F" w:rsidRDefault="00C24A1F" w:rsidP="00A12B49">
            <w:pPr>
              <w:rPr>
                <w:rFonts w:ascii="Arial" w:hAnsi="Arial"/>
              </w:rPr>
            </w:pPr>
          </w:p>
        </w:tc>
      </w:tr>
    </w:tbl>
    <w:p w:rsidR="00F34CCA" w:rsidRDefault="00F34CCA" w:rsidP="00F34CCA">
      <w:pPr>
        <w:jc w:val="left"/>
        <w:rPr>
          <w:rFonts w:ascii="Arial" w:hAnsi="Arial"/>
        </w:rPr>
      </w:pPr>
    </w:p>
    <w:p w:rsidR="00F34CCA" w:rsidRDefault="00F34CCA" w:rsidP="00F34CCA">
      <w:pPr>
        <w:jc w:val="left"/>
        <w:rPr>
          <w:rFonts w:ascii="Arial" w:hAnsi="Arial"/>
        </w:rPr>
      </w:pPr>
    </w:p>
    <w:p w:rsidR="00C24A1F" w:rsidRPr="00EB3583" w:rsidRDefault="00C24A1F" w:rsidP="00F34CCA">
      <w:pPr>
        <w:jc w:val="left"/>
        <w:outlineLvl w:val="0"/>
        <w:rPr>
          <w:rFonts w:ascii="Arial" w:hAnsi="Arial"/>
          <w:b/>
        </w:rPr>
      </w:pPr>
      <w:proofErr w:type="gramStart"/>
      <w:r w:rsidRPr="00EB3583">
        <w:rPr>
          <w:rFonts w:ascii="Arial" w:hAnsi="Arial"/>
          <w:b/>
        </w:rPr>
        <w:t>E3–9.</w:t>
      </w:r>
      <w:proofErr w:type="gramEnd"/>
    </w:p>
    <w:p w:rsidR="00C24A1F" w:rsidRPr="00EB3583" w:rsidRDefault="00C24A1F" w:rsidP="00F34CCA">
      <w:pPr>
        <w:jc w:val="left"/>
        <w:rPr>
          <w:rFonts w:ascii="Arial" w:hAnsi="Arial"/>
          <w:b/>
        </w:rPr>
      </w:pPr>
    </w:p>
    <w:tbl>
      <w:tblPr>
        <w:tblW w:w="0" w:type="auto"/>
        <w:tblLayout w:type="fixed"/>
        <w:tblCellMar>
          <w:left w:w="36" w:type="dxa"/>
          <w:right w:w="36" w:type="dxa"/>
        </w:tblCellMar>
        <w:tblLook w:val="0000"/>
      </w:tblPr>
      <w:tblGrid>
        <w:gridCol w:w="720"/>
        <w:gridCol w:w="6480"/>
        <w:gridCol w:w="1080"/>
        <w:gridCol w:w="1080"/>
      </w:tblGrid>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2/1</w:t>
            </w:r>
          </w:p>
        </w:tc>
        <w:tc>
          <w:tcPr>
            <w:tcW w:w="6480" w:type="dxa"/>
          </w:tcPr>
          <w:p w:rsidR="00C24A1F" w:rsidRPr="00EB3583" w:rsidRDefault="00C24A1F" w:rsidP="00A12B49">
            <w:pPr>
              <w:pStyle w:val="textleaders"/>
              <w:tabs>
                <w:tab w:val="clear" w:pos="3120"/>
                <w:tab w:val="left" w:leader="dot" w:pos="6300"/>
              </w:tabs>
              <w:spacing w:before="60" w:line="240" w:lineRule="auto"/>
            </w:pPr>
            <w:r w:rsidRPr="00EB3583">
              <w:t xml:space="preserve">Rent expense (+E, </w:t>
            </w:r>
            <w:r w:rsidRPr="00EB3583">
              <w:sym w:font="Symbol" w:char="F02D"/>
            </w:r>
            <w:r w:rsidRPr="00EB3583">
              <w:t xml:space="preserve">SE) </w:t>
            </w:r>
            <w:r w:rsidRPr="00EB3583">
              <w:tab/>
            </w:r>
          </w:p>
        </w:tc>
        <w:tc>
          <w:tcPr>
            <w:tcW w:w="1080" w:type="dxa"/>
          </w:tcPr>
          <w:p w:rsidR="00C24A1F" w:rsidRPr="00EB3583" w:rsidRDefault="00C24A1F" w:rsidP="00A12B49">
            <w:pPr>
              <w:spacing w:before="60"/>
              <w:jc w:val="right"/>
              <w:rPr>
                <w:rFonts w:ascii="Arial" w:hAnsi="Arial"/>
              </w:rPr>
            </w:pPr>
            <w:r>
              <w:rPr>
                <w:rFonts w:ascii="Arial" w:hAnsi="Arial"/>
              </w:rPr>
              <w:t>550</w:t>
            </w: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Cash (</w:t>
            </w:r>
            <w:r w:rsidRPr="00EB3583">
              <w:rPr>
                <w:rFonts w:ascii="Arial" w:hAnsi="Arial"/>
              </w:rPr>
              <w:sym w:font="Symbol" w:char="F02D"/>
            </w:r>
            <w:r w:rsidRPr="00EB3583">
              <w:rPr>
                <w:rFonts w:ascii="Arial" w:hAnsi="Arial"/>
              </w:rPr>
              <w:t xml:space="preserve">A)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550</w:t>
            </w:r>
          </w:p>
        </w:tc>
      </w:tr>
      <w:tr w:rsidR="00C24A1F" w:rsidRPr="00EB3583" w:rsidTr="00A12B49">
        <w:tc>
          <w:tcPr>
            <w:tcW w:w="720" w:type="dxa"/>
          </w:tcPr>
          <w:p w:rsidR="00C24A1F" w:rsidRPr="00EB3583" w:rsidRDefault="00C24A1F" w:rsidP="00A12B49">
            <w:pPr>
              <w:spacing w:before="60"/>
              <w:rPr>
                <w:rFonts w:ascii="Arial" w:hAnsi="Arial"/>
              </w:rPr>
            </w:pPr>
          </w:p>
        </w:tc>
        <w:tc>
          <w:tcPr>
            <w:tcW w:w="6480" w:type="dxa"/>
          </w:tcPr>
          <w:p w:rsidR="00C24A1F" w:rsidRPr="00EB3583" w:rsidRDefault="00C24A1F" w:rsidP="00A12B49">
            <w:pPr>
              <w:tabs>
                <w:tab w:val="left" w:leader="dot" w:pos="6300"/>
              </w:tabs>
              <w:spacing w:before="60"/>
              <w:rPr>
                <w:rFonts w:ascii="Arial" w:hAnsi="Arial"/>
              </w:rPr>
            </w:pPr>
          </w:p>
        </w:tc>
        <w:tc>
          <w:tcPr>
            <w:tcW w:w="1080" w:type="dxa"/>
          </w:tcPr>
          <w:p w:rsidR="00C24A1F" w:rsidRPr="00EB3583" w:rsidRDefault="00C24A1F" w:rsidP="00A12B49">
            <w:pPr>
              <w:spacing w:before="60"/>
              <w:jc w:val="right"/>
              <w:rPr>
                <w:rFonts w:ascii="Arial" w:hAnsi="Arial"/>
              </w:rPr>
            </w:pP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2/2</w:t>
            </w:r>
          </w:p>
        </w:tc>
        <w:tc>
          <w:tcPr>
            <w:tcW w:w="6480" w:type="dxa"/>
          </w:tcPr>
          <w:p w:rsidR="00C24A1F" w:rsidRPr="00EB3583" w:rsidRDefault="00C24A1F" w:rsidP="00A12B49">
            <w:pPr>
              <w:tabs>
                <w:tab w:val="left" w:leader="dot" w:pos="6300"/>
              </w:tabs>
              <w:spacing w:before="60"/>
              <w:rPr>
                <w:rFonts w:ascii="Arial" w:hAnsi="Arial"/>
              </w:rPr>
            </w:pPr>
            <w:r w:rsidRPr="00EB3583">
              <w:rPr>
                <w:rFonts w:ascii="Arial" w:hAnsi="Arial"/>
              </w:rPr>
              <w:t xml:space="preserve">Fuel expense (+E, </w:t>
            </w:r>
            <w:r w:rsidRPr="00EB3583">
              <w:rPr>
                <w:rFonts w:ascii="Arial" w:hAnsi="Arial"/>
              </w:rPr>
              <w:sym w:font="Symbol" w:char="F02D"/>
            </w:r>
            <w:r w:rsidRPr="00EB3583">
              <w:rPr>
                <w:rFonts w:ascii="Arial" w:hAnsi="Arial"/>
              </w:rPr>
              <w:t xml:space="preserve">SE) </w:t>
            </w:r>
            <w:r w:rsidRPr="00EB3583">
              <w:rPr>
                <w:rFonts w:ascii="Arial" w:hAnsi="Arial"/>
              </w:rPr>
              <w:tab/>
            </w:r>
          </w:p>
        </w:tc>
        <w:tc>
          <w:tcPr>
            <w:tcW w:w="1080" w:type="dxa"/>
          </w:tcPr>
          <w:p w:rsidR="00C24A1F" w:rsidRPr="00EB3583" w:rsidRDefault="00C24A1F" w:rsidP="00A12B49">
            <w:pPr>
              <w:spacing w:before="60"/>
              <w:jc w:val="right"/>
              <w:rPr>
                <w:rFonts w:ascii="Arial" w:hAnsi="Arial"/>
              </w:rPr>
            </w:pPr>
            <w:r>
              <w:rPr>
                <w:rFonts w:ascii="Arial" w:hAnsi="Arial"/>
              </w:rPr>
              <w:t>980</w:t>
            </w: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Accounts payable (+L)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980</w:t>
            </w:r>
          </w:p>
        </w:tc>
      </w:tr>
      <w:tr w:rsidR="00C24A1F" w:rsidRPr="00EB3583" w:rsidTr="00A12B49">
        <w:tc>
          <w:tcPr>
            <w:tcW w:w="720" w:type="dxa"/>
          </w:tcPr>
          <w:p w:rsidR="00C24A1F" w:rsidRPr="00EB3583" w:rsidRDefault="00C24A1F" w:rsidP="00A12B49">
            <w:pPr>
              <w:spacing w:before="60"/>
              <w:rPr>
                <w:rFonts w:ascii="Arial" w:hAnsi="Arial"/>
              </w:rPr>
            </w:pPr>
          </w:p>
        </w:tc>
        <w:tc>
          <w:tcPr>
            <w:tcW w:w="6480" w:type="dxa"/>
          </w:tcPr>
          <w:p w:rsidR="00C24A1F" w:rsidRPr="00EB3583" w:rsidRDefault="00C24A1F" w:rsidP="00A12B49">
            <w:pPr>
              <w:tabs>
                <w:tab w:val="left" w:leader="dot" w:pos="6300"/>
              </w:tabs>
              <w:spacing w:before="60"/>
              <w:rPr>
                <w:rFonts w:ascii="Arial" w:hAnsi="Arial"/>
              </w:rPr>
            </w:pPr>
          </w:p>
        </w:tc>
        <w:tc>
          <w:tcPr>
            <w:tcW w:w="1080" w:type="dxa"/>
          </w:tcPr>
          <w:p w:rsidR="00C24A1F" w:rsidRPr="00EB3583" w:rsidRDefault="00C24A1F" w:rsidP="00A12B49">
            <w:pPr>
              <w:spacing w:before="60"/>
              <w:jc w:val="right"/>
              <w:rPr>
                <w:rFonts w:ascii="Arial" w:hAnsi="Arial"/>
              </w:rPr>
            </w:pP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2/4</w:t>
            </w:r>
          </w:p>
        </w:tc>
        <w:tc>
          <w:tcPr>
            <w:tcW w:w="6480" w:type="dxa"/>
          </w:tcPr>
          <w:p w:rsidR="00C24A1F" w:rsidRPr="00EB3583" w:rsidRDefault="00C24A1F" w:rsidP="00A12B49">
            <w:pPr>
              <w:tabs>
                <w:tab w:val="left" w:leader="dot" w:pos="6300"/>
              </w:tabs>
              <w:spacing w:before="60"/>
              <w:rPr>
                <w:rFonts w:ascii="Arial" w:hAnsi="Arial"/>
              </w:rPr>
            </w:pPr>
            <w:r w:rsidRPr="00EB3583">
              <w:rPr>
                <w:rFonts w:ascii="Arial" w:hAnsi="Arial"/>
              </w:rPr>
              <w:t xml:space="preserve">Cash (+A) </w:t>
            </w:r>
            <w:r w:rsidRPr="00EB3583">
              <w:rPr>
                <w:rFonts w:ascii="Arial" w:hAnsi="Arial"/>
              </w:rPr>
              <w:tab/>
            </w:r>
          </w:p>
        </w:tc>
        <w:tc>
          <w:tcPr>
            <w:tcW w:w="1080" w:type="dxa"/>
          </w:tcPr>
          <w:p w:rsidR="00C24A1F" w:rsidRPr="00EB3583" w:rsidRDefault="00C24A1F" w:rsidP="00A12B49">
            <w:pPr>
              <w:spacing w:before="60"/>
              <w:jc w:val="right"/>
              <w:rPr>
                <w:rFonts w:ascii="Arial" w:hAnsi="Arial"/>
              </w:rPr>
            </w:pPr>
            <w:r>
              <w:rPr>
                <w:rFonts w:ascii="Arial" w:hAnsi="Arial"/>
              </w:rPr>
              <w:t>1,620</w:t>
            </w: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Unearned revenue (+L)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1,6</w:t>
            </w:r>
            <w:r w:rsidRPr="00EB3583">
              <w:rPr>
                <w:rFonts w:ascii="Arial" w:hAnsi="Arial"/>
              </w:rPr>
              <w:t>20</w:t>
            </w:r>
          </w:p>
        </w:tc>
      </w:tr>
      <w:tr w:rsidR="00C24A1F" w:rsidRPr="00EB3583" w:rsidTr="00A12B49">
        <w:tc>
          <w:tcPr>
            <w:tcW w:w="720" w:type="dxa"/>
          </w:tcPr>
          <w:p w:rsidR="00C24A1F" w:rsidRPr="00EB3583" w:rsidRDefault="00C24A1F" w:rsidP="00A12B49">
            <w:pPr>
              <w:spacing w:before="60"/>
              <w:rPr>
                <w:rFonts w:ascii="Arial" w:hAnsi="Arial"/>
              </w:rPr>
            </w:pPr>
          </w:p>
        </w:tc>
        <w:tc>
          <w:tcPr>
            <w:tcW w:w="6480" w:type="dxa"/>
          </w:tcPr>
          <w:p w:rsidR="00C24A1F" w:rsidRPr="00EB3583" w:rsidRDefault="00C24A1F" w:rsidP="00A12B49">
            <w:pPr>
              <w:tabs>
                <w:tab w:val="left" w:leader="dot" w:pos="6300"/>
              </w:tabs>
              <w:spacing w:before="60"/>
              <w:rPr>
                <w:rFonts w:ascii="Arial" w:hAnsi="Arial"/>
              </w:rPr>
            </w:pPr>
          </w:p>
        </w:tc>
        <w:tc>
          <w:tcPr>
            <w:tcW w:w="1080" w:type="dxa"/>
          </w:tcPr>
          <w:p w:rsidR="00C24A1F" w:rsidRPr="00EB3583" w:rsidRDefault="00C24A1F" w:rsidP="00A12B49">
            <w:pPr>
              <w:spacing w:before="60"/>
              <w:jc w:val="right"/>
              <w:rPr>
                <w:rFonts w:ascii="Arial" w:hAnsi="Arial"/>
              </w:rPr>
            </w:pP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2/7</w:t>
            </w:r>
          </w:p>
        </w:tc>
        <w:tc>
          <w:tcPr>
            <w:tcW w:w="6480" w:type="dxa"/>
          </w:tcPr>
          <w:p w:rsidR="00C24A1F" w:rsidRPr="00EB3583" w:rsidRDefault="00C24A1F" w:rsidP="00A12B49">
            <w:pPr>
              <w:tabs>
                <w:tab w:val="left" w:leader="dot" w:pos="6300"/>
              </w:tabs>
              <w:spacing w:before="60"/>
              <w:rPr>
                <w:rFonts w:ascii="Arial" w:hAnsi="Arial"/>
              </w:rPr>
            </w:pPr>
            <w:r w:rsidRPr="00EB3583">
              <w:rPr>
                <w:rFonts w:ascii="Arial" w:hAnsi="Arial"/>
              </w:rPr>
              <w:t xml:space="preserve">Cash (+A) </w:t>
            </w:r>
            <w:r w:rsidRPr="00EB3583">
              <w:rPr>
                <w:rFonts w:ascii="Arial" w:hAnsi="Arial"/>
              </w:rPr>
              <w:tab/>
            </w:r>
          </w:p>
        </w:tc>
        <w:tc>
          <w:tcPr>
            <w:tcW w:w="1080" w:type="dxa"/>
          </w:tcPr>
          <w:p w:rsidR="00C24A1F" w:rsidRPr="00EB3583" w:rsidRDefault="00C24A1F" w:rsidP="00A12B49">
            <w:pPr>
              <w:spacing w:before="60"/>
              <w:jc w:val="right"/>
              <w:rPr>
                <w:rFonts w:ascii="Arial" w:hAnsi="Arial"/>
              </w:rPr>
            </w:pPr>
            <w:r>
              <w:rPr>
                <w:rFonts w:ascii="Arial" w:hAnsi="Arial"/>
              </w:rPr>
              <w:t>1,82</w:t>
            </w:r>
            <w:r w:rsidRPr="00EB3583">
              <w:rPr>
                <w:rFonts w:ascii="Arial" w:hAnsi="Arial"/>
              </w:rPr>
              <w:t>0</w:t>
            </w: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Transport revenue (+R, +SE)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1,82</w:t>
            </w:r>
            <w:r w:rsidRPr="00EB3583">
              <w:rPr>
                <w:rFonts w:ascii="Arial" w:hAnsi="Arial"/>
              </w:rPr>
              <w:t>0</w:t>
            </w:r>
          </w:p>
        </w:tc>
      </w:tr>
      <w:tr w:rsidR="00C24A1F" w:rsidRPr="00EB3583" w:rsidTr="00A12B49">
        <w:tc>
          <w:tcPr>
            <w:tcW w:w="720" w:type="dxa"/>
          </w:tcPr>
          <w:p w:rsidR="00C24A1F" w:rsidRPr="00EB3583" w:rsidRDefault="00C24A1F" w:rsidP="00A12B49">
            <w:pPr>
              <w:spacing w:before="60"/>
              <w:rPr>
                <w:rFonts w:ascii="Arial" w:hAnsi="Arial"/>
              </w:rPr>
            </w:pPr>
          </w:p>
        </w:tc>
        <w:tc>
          <w:tcPr>
            <w:tcW w:w="6480" w:type="dxa"/>
          </w:tcPr>
          <w:p w:rsidR="00C24A1F" w:rsidRPr="00EB3583" w:rsidRDefault="00C24A1F" w:rsidP="00A12B49">
            <w:pPr>
              <w:tabs>
                <w:tab w:val="left" w:leader="dot" w:pos="6300"/>
              </w:tabs>
              <w:spacing w:before="60"/>
              <w:rPr>
                <w:rFonts w:ascii="Arial" w:hAnsi="Arial"/>
              </w:rPr>
            </w:pPr>
          </w:p>
        </w:tc>
        <w:tc>
          <w:tcPr>
            <w:tcW w:w="1080" w:type="dxa"/>
          </w:tcPr>
          <w:p w:rsidR="00C24A1F" w:rsidRPr="00EB3583" w:rsidRDefault="00C24A1F" w:rsidP="00A12B49">
            <w:pPr>
              <w:spacing w:before="60"/>
              <w:jc w:val="right"/>
              <w:rPr>
                <w:rFonts w:ascii="Arial" w:hAnsi="Arial"/>
              </w:rPr>
            </w:pP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2/10</w:t>
            </w:r>
          </w:p>
        </w:tc>
        <w:tc>
          <w:tcPr>
            <w:tcW w:w="6480" w:type="dxa"/>
          </w:tcPr>
          <w:p w:rsidR="00C24A1F" w:rsidRPr="00EB3583" w:rsidRDefault="00C24A1F" w:rsidP="00A12B49">
            <w:pPr>
              <w:tabs>
                <w:tab w:val="left" w:leader="dot" w:pos="6300"/>
              </w:tabs>
              <w:spacing w:before="60"/>
              <w:rPr>
                <w:rFonts w:ascii="Arial" w:hAnsi="Arial"/>
              </w:rPr>
            </w:pPr>
            <w:r w:rsidRPr="00EB3583">
              <w:rPr>
                <w:rFonts w:ascii="Arial" w:hAnsi="Arial"/>
              </w:rPr>
              <w:t xml:space="preserve">Advertising expense (+E, </w:t>
            </w:r>
            <w:r w:rsidRPr="00EB3583">
              <w:rPr>
                <w:rFonts w:ascii="Arial" w:hAnsi="Arial"/>
              </w:rPr>
              <w:sym w:font="Symbol" w:char="F02D"/>
            </w:r>
            <w:r w:rsidRPr="00EB3583">
              <w:rPr>
                <w:rFonts w:ascii="Arial" w:hAnsi="Arial"/>
              </w:rPr>
              <w:t xml:space="preserve">SE) </w:t>
            </w:r>
            <w:r w:rsidRPr="00EB3583">
              <w:rPr>
                <w:rFonts w:ascii="Arial" w:hAnsi="Arial"/>
              </w:rPr>
              <w:tab/>
            </w:r>
          </w:p>
        </w:tc>
        <w:tc>
          <w:tcPr>
            <w:tcW w:w="1080" w:type="dxa"/>
          </w:tcPr>
          <w:p w:rsidR="00C24A1F" w:rsidRPr="00EB3583" w:rsidRDefault="00C24A1F" w:rsidP="00A12B49">
            <w:pPr>
              <w:spacing w:before="60"/>
              <w:jc w:val="right"/>
              <w:rPr>
                <w:rFonts w:ascii="Arial" w:hAnsi="Arial"/>
              </w:rPr>
            </w:pPr>
            <w:r>
              <w:rPr>
                <w:rFonts w:ascii="Arial" w:hAnsi="Arial"/>
              </w:rPr>
              <w:t>350</w:t>
            </w: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Cash (</w:t>
            </w:r>
            <w:r w:rsidRPr="00EB3583">
              <w:rPr>
                <w:rFonts w:ascii="Arial" w:hAnsi="Arial"/>
              </w:rPr>
              <w:sym w:font="Symbol" w:char="F02D"/>
            </w:r>
            <w:r w:rsidRPr="00EB3583">
              <w:rPr>
                <w:rFonts w:ascii="Arial" w:hAnsi="Arial"/>
              </w:rPr>
              <w:t xml:space="preserve">A)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350</w:t>
            </w:r>
          </w:p>
        </w:tc>
      </w:tr>
      <w:tr w:rsidR="00C24A1F" w:rsidRPr="00EB3583" w:rsidTr="00A12B49">
        <w:tc>
          <w:tcPr>
            <w:tcW w:w="720" w:type="dxa"/>
          </w:tcPr>
          <w:p w:rsidR="00C24A1F" w:rsidRPr="00EB3583" w:rsidRDefault="00C24A1F" w:rsidP="00A12B49">
            <w:pPr>
              <w:spacing w:before="60"/>
              <w:rPr>
                <w:rFonts w:ascii="Arial" w:hAnsi="Arial"/>
              </w:rPr>
            </w:pPr>
          </w:p>
        </w:tc>
        <w:tc>
          <w:tcPr>
            <w:tcW w:w="6480" w:type="dxa"/>
          </w:tcPr>
          <w:p w:rsidR="00C24A1F" w:rsidRPr="00EB3583" w:rsidRDefault="00C24A1F" w:rsidP="00A12B49">
            <w:pPr>
              <w:tabs>
                <w:tab w:val="left" w:leader="dot" w:pos="6300"/>
              </w:tabs>
              <w:spacing w:before="60"/>
              <w:rPr>
                <w:rFonts w:ascii="Arial" w:hAnsi="Arial"/>
              </w:rPr>
            </w:pPr>
          </w:p>
        </w:tc>
        <w:tc>
          <w:tcPr>
            <w:tcW w:w="1080" w:type="dxa"/>
          </w:tcPr>
          <w:p w:rsidR="00C24A1F" w:rsidRPr="00EB3583" w:rsidRDefault="00C24A1F" w:rsidP="00A12B49">
            <w:pPr>
              <w:spacing w:before="60"/>
              <w:jc w:val="right"/>
              <w:rPr>
                <w:rFonts w:ascii="Arial" w:hAnsi="Arial"/>
              </w:rPr>
            </w:pP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2/14</w:t>
            </w:r>
          </w:p>
        </w:tc>
        <w:tc>
          <w:tcPr>
            <w:tcW w:w="6480" w:type="dxa"/>
          </w:tcPr>
          <w:p w:rsidR="00C24A1F" w:rsidRPr="00EB3583" w:rsidRDefault="00C24A1F" w:rsidP="00A12B49">
            <w:pPr>
              <w:tabs>
                <w:tab w:val="left" w:leader="dot" w:pos="6300"/>
              </w:tabs>
              <w:spacing w:before="60"/>
              <w:rPr>
                <w:rFonts w:ascii="Arial" w:hAnsi="Arial"/>
              </w:rPr>
            </w:pPr>
            <w:r w:rsidRPr="00EB3583">
              <w:rPr>
                <w:rFonts w:ascii="Arial" w:hAnsi="Arial"/>
              </w:rPr>
              <w:t>Wages payable (</w:t>
            </w:r>
            <w:r w:rsidRPr="00EB3583">
              <w:rPr>
                <w:rFonts w:ascii="Arial" w:hAnsi="Arial"/>
              </w:rPr>
              <w:sym w:font="Symbol" w:char="F02D"/>
            </w:r>
            <w:r w:rsidRPr="00EB3583">
              <w:rPr>
                <w:rFonts w:ascii="Arial" w:hAnsi="Arial"/>
              </w:rPr>
              <w:t xml:space="preserve">L) </w:t>
            </w:r>
            <w:r w:rsidRPr="00EB3583">
              <w:rPr>
                <w:rFonts w:ascii="Arial" w:hAnsi="Arial"/>
              </w:rPr>
              <w:tab/>
            </w:r>
          </w:p>
        </w:tc>
        <w:tc>
          <w:tcPr>
            <w:tcW w:w="1080" w:type="dxa"/>
          </w:tcPr>
          <w:p w:rsidR="00C24A1F" w:rsidRPr="00EB3583" w:rsidRDefault="00C24A1F" w:rsidP="00A12B49">
            <w:pPr>
              <w:spacing w:before="60"/>
              <w:jc w:val="right"/>
              <w:rPr>
                <w:rFonts w:ascii="Arial" w:hAnsi="Arial"/>
              </w:rPr>
            </w:pPr>
            <w:r>
              <w:rPr>
                <w:rFonts w:ascii="Arial" w:hAnsi="Arial"/>
              </w:rPr>
              <w:t>4,6</w:t>
            </w:r>
            <w:r w:rsidRPr="00EB3583">
              <w:rPr>
                <w:rFonts w:ascii="Arial" w:hAnsi="Arial"/>
              </w:rPr>
              <w:t>00</w:t>
            </w: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Cash (</w:t>
            </w:r>
            <w:r w:rsidRPr="00EB3583">
              <w:rPr>
                <w:rFonts w:ascii="Arial" w:hAnsi="Arial"/>
              </w:rPr>
              <w:sym w:font="Symbol" w:char="F02D"/>
            </w:r>
            <w:r w:rsidRPr="00EB3583">
              <w:rPr>
                <w:rFonts w:ascii="Arial" w:hAnsi="Arial"/>
              </w:rPr>
              <w:t xml:space="preserve">A)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4,600</w:t>
            </w:r>
          </w:p>
        </w:tc>
      </w:tr>
      <w:tr w:rsidR="00C24A1F" w:rsidRPr="00EB3583" w:rsidTr="00A12B49">
        <w:tc>
          <w:tcPr>
            <w:tcW w:w="720" w:type="dxa"/>
          </w:tcPr>
          <w:p w:rsidR="00C24A1F" w:rsidRPr="00EB3583" w:rsidRDefault="00C24A1F" w:rsidP="00A12B49">
            <w:pPr>
              <w:pStyle w:val="textc"/>
              <w:spacing w:before="60" w:after="0" w:line="240" w:lineRule="auto"/>
            </w:pPr>
          </w:p>
        </w:tc>
        <w:tc>
          <w:tcPr>
            <w:tcW w:w="6480" w:type="dxa"/>
          </w:tcPr>
          <w:p w:rsidR="00C24A1F" w:rsidRPr="00EB3583" w:rsidRDefault="00C24A1F" w:rsidP="00A12B49">
            <w:pPr>
              <w:pStyle w:val="textleaders"/>
              <w:tabs>
                <w:tab w:val="clear" w:pos="3120"/>
                <w:tab w:val="left" w:leader="dot" w:pos="6300"/>
              </w:tabs>
              <w:spacing w:before="60" w:line="240" w:lineRule="auto"/>
            </w:pPr>
          </w:p>
        </w:tc>
        <w:tc>
          <w:tcPr>
            <w:tcW w:w="1080" w:type="dxa"/>
          </w:tcPr>
          <w:p w:rsidR="00C24A1F" w:rsidRPr="00EB3583" w:rsidRDefault="00C24A1F" w:rsidP="00A12B49">
            <w:pPr>
              <w:pStyle w:val="text0r"/>
              <w:spacing w:before="60" w:after="0" w:line="240" w:lineRule="auto"/>
            </w:pPr>
          </w:p>
        </w:tc>
        <w:tc>
          <w:tcPr>
            <w:tcW w:w="1080" w:type="dxa"/>
          </w:tcPr>
          <w:p w:rsidR="00C24A1F" w:rsidRPr="00EB3583" w:rsidRDefault="00C24A1F" w:rsidP="00A12B49">
            <w:pPr>
              <w:jc w:val="right"/>
              <w:rPr>
                <w:rFonts w:ascii="Arial" w:hAnsi="Arial"/>
              </w:rPr>
            </w:pPr>
          </w:p>
        </w:tc>
      </w:tr>
      <w:tr w:rsidR="00C24A1F" w:rsidRPr="00EB3583" w:rsidTr="00A12B49">
        <w:tc>
          <w:tcPr>
            <w:tcW w:w="720" w:type="dxa"/>
          </w:tcPr>
          <w:p w:rsidR="00C24A1F" w:rsidRPr="00EB3583" w:rsidRDefault="00C24A1F" w:rsidP="00A12B49">
            <w:pPr>
              <w:pStyle w:val="textc"/>
              <w:spacing w:before="60" w:after="0" w:line="240" w:lineRule="auto"/>
            </w:pPr>
            <w:r w:rsidRPr="00EB3583">
              <w:t>2/18</w:t>
            </w:r>
          </w:p>
        </w:tc>
        <w:tc>
          <w:tcPr>
            <w:tcW w:w="6480" w:type="dxa"/>
          </w:tcPr>
          <w:p w:rsidR="00C24A1F" w:rsidRPr="00EB3583" w:rsidRDefault="00C24A1F" w:rsidP="00A12B49">
            <w:pPr>
              <w:pStyle w:val="textleaders"/>
              <w:tabs>
                <w:tab w:val="clear" w:pos="3120"/>
                <w:tab w:val="left" w:leader="dot" w:pos="6300"/>
              </w:tabs>
              <w:spacing w:before="60" w:line="240" w:lineRule="auto"/>
            </w:pPr>
            <w:r w:rsidRPr="00EB3583">
              <w:t xml:space="preserve">Cash (+A) </w:t>
            </w:r>
            <w:r w:rsidRPr="00EB3583">
              <w:tab/>
            </w:r>
          </w:p>
          <w:p w:rsidR="00C24A1F" w:rsidRPr="00EB3583" w:rsidRDefault="00C24A1F" w:rsidP="00A12B49">
            <w:pPr>
              <w:tabs>
                <w:tab w:val="left" w:leader="dot" w:pos="6300"/>
              </w:tabs>
              <w:rPr>
                <w:rFonts w:ascii="Arial" w:hAnsi="Arial"/>
              </w:rPr>
            </w:pPr>
            <w:r w:rsidRPr="00EB3583">
              <w:rPr>
                <w:rFonts w:ascii="Arial" w:hAnsi="Arial"/>
              </w:rPr>
              <w:t xml:space="preserve">Accounts receivable (+A) </w:t>
            </w:r>
            <w:r w:rsidRPr="00EB3583">
              <w:rPr>
                <w:rFonts w:ascii="Arial" w:hAnsi="Arial"/>
              </w:rPr>
              <w:tab/>
            </w:r>
          </w:p>
        </w:tc>
        <w:tc>
          <w:tcPr>
            <w:tcW w:w="1080" w:type="dxa"/>
          </w:tcPr>
          <w:p w:rsidR="00C24A1F" w:rsidRPr="00EB3583" w:rsidRDefault="00C24A1F" w:rsidP="00A12B49">
            <w:pPr>
              <w:pStyle w:val="text0r"/>
              <w:spacing w:before="60" w:after="0" w:line="240" w:lineRule="auto"/>
            </w:pPr>
            <w:r>
              <w:t>3,2</w:t>
            </w:r>
            <w:r w:rsidRPr="00EB3583">
              <w:t>00</w:t>
            </w:r>
          </w:p>
          <w:p w:rsidR="00C24A1F" w:rsidRPr="00EB3583" w:rsidRDefault="00C24A1F" w:rsidP="00A12B49">
            <w:pPr>
              <w:jc w:val="right"/>
              <w:rPr>
                <w:rFonts w:ascii="Arial" w:hAnsi="Arial"/>
              </w:rPr>
            </w:pPr>
            <w:r>
              <w:rPr>
                <w:rFonts w:ascii="Arial" w:hAnsi="Arial"/>
              </w:rPr>
              <w:t>4,4</w:t>
            </w:r>
            <w:r w:rsidRPr="00EB3583">
              <w:rPr>
                <w:rFonts w:ascii="Arial" w:hAnsi="Arial"/>
              </w:rPr>
              <w:t>00</w:t>
            </w:r>
          </w:p>
        </w:tc>
        <w:tc>
          <w:tcPr>
            <w:tcW w:w="1080" w:type="dxa"/>
          </w:tcPr>
          <w:p w:rsidR="00C24A1F" w:rsidRPr="00EB3583" w:rsidRDefault="00C24A1F" w:rsidP="00A12B49">
            <w:pPr>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Transport revenue (+R, +SE)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7</w:t>
            </w:r>
            <w:r w:rsidRPr="00EB3583">
              <w:rPr>
                <w:rFonts w:ascii="Arial" w:hAnsi="Arial"/>
              </w:rPr>
              <w:t>,</w:t>
            </w:r>
            <w:r>
              <w:rPr>
                <w:rFonts w:ascii="Arial" w:hAnsi="Arial"/>
              </w:rPr>
              <w:t>6</w:t>
            </w:r>
            <w:r w:rsidRPr="00EB3583">
              <w:rPr>
                <w:rFonts w:ascii="Arial" w:hAnsi="Arial"/>
              </w:rPr>
              <w:t>00</w:t>
            </w:r>
          </w:p>
        </w:tc>
      </w:tr>
      <w:tr w:rsidR="00C24A1F" w:rsidRPr="00EB3583" w:rsidTr="00A12B49">
        <w:tc>
          <w:tcPr>
            <w:tcW w:w="720" w:type="dxa"/>
          </w:tcPr>
          <w:p w:rsidR="00C24A1F" w:rsidRPr="00EB3583" w:rsidRDefault="00C24A1F" w:rsidP="00A12B49">
            <w:pPr>
              <w:spacing w:before="60"/>
              <w:rPr>
                <w:rFonts w:ascii="Arial" w:hAnsi="Arial"/>
              </w:rPr>
            </w:pPr>
          </w:p>
        </w:tc>
        <w:tc>
          <w:tcPr>
            <w:tcW w:w="6480" w:type="dxa"/>
          </w:tcPr>
          <w:p w:rsidR="00C24A1F" w:rsidRPr="00EB3583" w:rsidRDefault="00C24A1F" w:rsidP="00A12B49">
            <w:pPr>
              <w:tabs>
                <w:tab w:val="left" w:leader="dot" w:pos="6300"/>
              </w:tabs>
              <w:spacing w:before="60"/>
              <w:rPr>
                <w:rFonts w:ascii="Arial" w:hAnsi="Arial"/>
              </w:rPr>
            </w:pPr>
          </w:p>
        </w:tc>
        <w:tc>
          <w:tcPr>
            <w:tcW w:w="1080" w:type="dxa"/>
          </w:tcPr>
          <w:p w:rsidR="00C24A1F" w:rsidRPr="00EB3583" w:rsidRDefault="00C24A1F" w:rsidP="00A12B49">
            <w:pPr>
              <w:spacing w:before="60"/>
              <w:jc w:val="right"/>
              <w:rPr>
                <w:rFonts w:ascii="Arial" w:hAnsi="Arial"/>
              </w:rPr>
            </w:pP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2/25</w:t>
            </w:r>
          </w:p>
        </w:tc>
        <w:tc>
          <w:tcPr>
            <w:tcW w:w="6480" w:type="dxa"/>
          </w:tcPr>
          <w:p w:rsidR="00C24A1F" w:rsidRPr="00EB3583" w:rsidRDefault="00C24A1F" w:rsidP="00A12B49">
            <w:pPr>
              <w:tabs>
                <w:tab w:val="left" w:leader="dot" w:pos="6300"/>
              </w:tabs>
              <w:spacing w:before="60"/>
              <w:rPr>
                <w:rFonts w:ascii="Arial" w:hAnsi="Arial"/>
              </w:rPr>
            </w:pPr>
            <w:r w:rsidRPr="00EB3583">
              <w:rPr>
                <w:rFonts w:ascii="Arial" w:hAnsi="Arial"/>
              </w:rPr>
              <w:t xml:space="preserve">Parts </w:t>
            </w:r>
            <w:r>
              <w:rPr>
                <w:rFonts w:ascii="Arial" w:hAnsi="Arial"/>
              </w:rPr>
              <w:t>supplies</w:t>
            </w:r>
            <w:r w:rsidRPr="00EB3583">
              <w:rPr>
                <w:rFonts w:ascii="Arial" w:hAnsi="Arial"/>
              </w:rPr>
              <w:t xml:space="preserve"> (+A) </w:t>
            </w:r>
            <w:r w:rsidRPr="00EB3583">
              <w:rPr>
                <w:rFonts w:ascii="Arial" w:hAnsi="Arial"/>
              </w:rPr>
              <w:tab/>
            </w:r>
          </w:p>
        </w:tc>
        <w:tc>
          <w:tcPr>
            <w:tcW w:w="1080" w:type="dxa"/>
          </w:tcPr>
          <w:p w:rsidR="00C24A1F" w:rsidRPr="00EB3583" w:rsidRDefault="00C24A1F" w:rsidP="00A12B49">
            <w:pPr>
              <w:spacing w:before="60"/>
              <w:jc w:val="right"/>
              <w:rPr>
                <w:rFonts w:ascii="Arial" w:hAnsi="Arial"/>
              </w:rPr>
            </w:pPr>
            <w:r>
              <w:rPr>
                <w:rFonts w:ascii="Arial" w:hAnsi="Arial"/>
              </w:rPr>
              <w:t>5</w:t>
            </w:r>
            <w:r w:rsidRPr="00EB3583">
              <w:rPr>
                <w:rFonts w:ascii="Arial" w:hAnsi="Arial"/>
              </w:rPr>
              <w:t>,</w:t>
            </w:r>
            <w:r>
              <w:rPr>
                <w:rFonts w:ascii="Arial" w:hAnsi="Arial"/>
              </w:rPr>
              <w:t>10</w:t>
            </w:r>
            <w:r w:rsidRPr="00EB3583">
              <w:rPr>
                <w:rFonts w:ascii="Arial" w:hAnsi="Arial"/>
              </w:rPr>
              <w:t>0</w:t>
            </w: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Accounts payable (+L)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Pr="00EB3583" w:rsidRDefault="00C24A1F" w:rsidP="00A12B49">
            <w:pPr>
              <w:spacing w:after="60"/>
              <w:jc w:val="right"/>
              <w:rPr>
                <w:rFonts w:ascii="Arial" w:hAnsi="Arial"/>
              </w:rPr>
            </w:pPr>
            <w:r>
              <w:rPr>
                <w:rFonts w:ascii="Arial" w:hAnsi="Arial"/>
              </w:rPr>
              <w:t>5</w:t>
            </w:r>
            <w:r w:rsidRPr="00EB3583">
              <w:rPr>
                <w:rFonts w:ascii="Arial" w:hAnsi="Arial"/>
              </w:rPr>
              <w:t>,</w:t>
            </w:r>
            <w:r>
              <w:rPr>
                <w:rFonts w:ascii="Arial" w:hAnsi="Arial"/>
              </w:rPr>
              <w:t>10</w:t>
            </w:r>
            <w:r w:rsidRPr="00EB3583">
              <w:rPr>
                <w:rFonts w:ascii="Arial" w:hAnsi="Arial"/>
              </w:rPr>
              <w:t>0</w:t>
            </w:r>
          </w:p>
        </w:tc>
      </w:tr>
      <w:tr w:rsidR="00C24A1F" w:rsidRPr="00EB3583" w:rsidTr="00A12B49">
        <w:tc>
          <w:tcPr>
            <w:tcW w:w="720" w:type="dxa"/>
          </w:tcPr>
          <w:p w:rsidR="00C24A1F" w:rsidRPr="00EB3583" w:rsidRDefault="00C24A1F" w:rsidP="00A12B49">
            <w:pPr>
              <w:spacing w:before="60"/>
              <w:rPr>
                <w:rFonts w:ascii="Arial" w:hAnsi="Arial"/>
              </w:rPr>
            </w:pPr>
          </w:p>
        </w:tc>
        <w:tc>
          <w:tcPr>
            <w:tcW w:w="6480" w:type="dxa"/>
          </w:tcPr>
          <w:p w:rsidR="00C24A1F" w:rsidRPr="00EB3583" w:rsidRDefault="00C24A1F" w:rsidP="00A12B49">
            <w:pPr>
              <w:tabs>
                <w:tab w:val="left" w:leader="dot" w:pos="6300"/>
              </w:tabs>
              <w:spacing w:before="60"/>
              <w:rPr>
                <w:rFonts w:ascii="Arial" w:hAnsi="Arial"/>
              </w:rPr>
            </w:pPr>
          </w:p>
        </w:tc>
        <w:tc>
          <w:tcPr>
            <w:tcW w:w="1080" w:type="dxa"/>
          </w:tcPr>
          <w:p w:rsidR="00C24A1F" w:rsidRPr="00EB3583" w:rsidRDefault="00C24A1F" w:rsidP="00A12B49">
            <w:pPr>
              <w:spacing w:before="60"/>
              <w:jc w:val="right"/>
              <w:rPr>
                <w:rFonts w:ascii="Arial" w:hAnsi="Arial"/>
              </w:rPr>
            </w:pPr>
          </w:p>
        </w:tc>
        <w:tc>
          <w:tcPr>
            <w:tcW w:w="1080" w:type="dxa"/>
          </w:tcPr>
          <w:p w:rsidR="00C24A1F" w:rsidRPr="00EB3583" w:rsidRDefault="00C24A1F" w:rsidP="00A12B49">
            <w:pPr>
              <w:spacing w:before="60"/>
              <w:jc w:val="right"/>
              <w:rPr>
                <w:rFonts w:ascii="Arial" w:hAnsi="Arial"/>
              </w:rPr>
            </w:pPr>
          </w:p>
        </w:tc>
      </w:tr>
      <w:tr w:rsidR="00C24A1F" w:rsidRPr="00EB3583" w:rsidTr="00A12B49">
        <w:tc>
          <w:tcPr>
            <w:tcW w:w="720" w:type="dxa"/>
          </w:tcPr>
          <w:p w:rsidR="00C24A1F" w:rsidRPr="00EB3583" w:rsidRDefault="00C24A1F" w:rsidP="00A12B49">
            <w:pPr>
              <w:spacing w:before="60"/>
              <w:rPr>
                <w:rFonts w:ascii="Arial" w:hAnsi="Arial"/>
              </w:rPr>
            </w:pPr>
            <w:r w:rsidRPr="00EB3583">
              <w:rPr>
                <w:rFonts w:ascii="Arial" w:hAnsi="Arial"/>
              </w:rPr>
              <w:t>2/27</w:t>
            </w:r>
          </w:p>
        </w:tc>
        <w:tc>
          <w:tcPr>
            <w:tcW w:w="6480" w:type="dxa"/>
          </w:tcPr>
          <w:p w:rsidR="00C24A1F" w:rsidRPr="00EB3583" w:rsidRDefault="00C24A1F" w:rsidP="00A12B49">
            <w:pPr>
              <w:tabs>
                <w:tab w:val="left" w:leader="dot" w:pos="6300"/>
              </w:tabs>
              <w:spacing w:before="60"/>
              <w:rPr>
                <w:rFonts w:ascii="Arial" w:hAnsi="Arial"/>
              </w:rPr>
            </w:pPr>
            <w:r w:rsidRPr="00EB3583">
              <w:rPr>
                <w:rFonts w:ascii="Arial" w:hAnsi="Arial"/>
              </w:rPr>
              <w:t>Retained earnings (</w:t>
            </w:r>
            <w:r w:rsidRPr="00EB3583">
              <w:rPr>
                <w:rFonts w:ascii="Arial" w:hAnsi="Arial"/>
              </w:rPr>
              <w:sym w:font="Symbol" w:char="F02D"/>
            </w:r>
            <w:r w:rsidRPr="00EB3583">
              <w:rPr>
                <w:rFonts w:ascii="Arial" w:hAnsi="Arial"/>
              </w:rPr>
              <w:t xml:space="preserve">SE) </w:t>
            </w:r>
            <w:r w:rsidRPr="00EB3583">
              <w:rPr>
                <w:rFonts w:ascii="Arial" w:hAnsi="Arial"/>
              </w:rPr>
              <w:tab/>
            </w:r>
          </w:p>
        </w:tc>
        <w:tc>
          <w:tcPr>
            <w:tcW w:w="1080" w:type="dxa"/>
          </w:tcPr>
          <w:p w:rsidR="00C24A1F" w:rsidRPr="00EB3583" w:rsidRDefault="00C24A1F" w:rsidP="00A12B49">
            <w:pPr>
              <w:spacing w:before="60"/>
              <w:jc w:val="right"/>
              <w:rPr>
                <w:rFonts w:ascii="Arial" w:hAnsi="Arial"/>
              </w:rPr>
            </w:pPr>
            <w:r>
              <w:rPr>
                <w:rFonts w:ascii="Arial" w:hAnsi="Arial"/>
              </w:rPr>
              <w:t>40</w:t>
            </w:r>
            <w:r w:rsidRPr="00EB3583">
              <w:rPr>
                <w:rFonts w:ascii="Arial" w:hAnsi="Arial"/>
              </w:rPr>
              <w:t>0</w:t>
            </w:r>
          </w:p>
        </w:tc>
        <w:tc>
          <w:tcPr>
            <w:tcW w:w="1080" w:type="dxa"/>
          </w:tcPr>
          <w:p w:rsidR="00C24A1F" w:rsidRPr="00EB3583" w:rsidRDefault="00C24A1F" w:rsidP="00A12B49">
            <w:pPr>
              <w:spacing w:before="60"/>
              <w:jc w:val="right"/>
              <w:rPr>
                <w:rFonts w:ascii="Arial" w:hAnsi="Arial"/>
              </w:rPr>
            </w:pPr>
          </w:p>
        </w:tc>
      </w:tr>
      <w:tr w:rsidR="00C24A1F" w:rsidTr="00A12B49">
        <w:tc>
          <w:tcPr>
            <w:tcW w:w="720" w:type="dxa"/>
          </w:tcPr>
          <w:p w:rsidR="00C24A1F" w:rsidRPr="00EB3583" w:rsidRDefault="00C24A1F" w:rsidP="00A12B49">
            <w:pPr>
              <w:spacing w:after="60"/>
              <w:rPr>
                <w:rFonts w:ascii="Arial" w:hAnsi="Arial"/>
              </w:rPr>
            </w:pPr>
          </w:p>
        </w:tc>
        <w:tc>
          <w:tcPr>
            <w:tcW w:w="6480" w:type="dxa"/>
          </w:tcPr>
          <w:p w:rsidR="00C24A1F" w:rsidRPr="00EB3583" w:rsidRDefault="00C24A1F" w:rsidP="00A12B49">
            <w:pPr>
              <w:tabs>
                <w:tab w:val="left" w:leader="dot" w:pos="6300"/>
              </w:tabs>
              <w:spacing w:after="60"/>
              <w:rPr>
                <w:rFonts w:ascii="Arial" w:hAnsi="Arial"/>
              </w:rPr>
            </w:pPr>
            <w:r w:rsidRPr="00EB3583">
              <w:rPr>
                <w:rFonts w:ascii="Arial" w:hAnsi="Arial"/>
              </w:rPr>
              <w:t xml:space="preserve">          Dividends payable (+L) </w:t>
            </w:r>
            <w:r w:rsidRPr="00EB3583">
              <w:rPr>
                <w:rFonts w:ascii="Arial" w:hAnsi="Arial"/>
              </w:rPr>
              <w:tab/>
            </w:r>
          </w:p>
        </w:tc>
        <w:tc>
          <w:tcPr>
            <w:tcW w:w="1080" w:type="dxa"/>
          </w:tcPr>
          <w:p w:rsidR="00C24A1F" w:rsidRPr="00EB3583" w:rsidRDefault="00C24A1F" w:rsidP="00A12B49">
            <w:pPr>
              <w:spacing w:after="60"/>
              <w:jc w:val="right"/>
              <w:rPr>
                <w:rFonts w:ascii="Arial" w:hAnsi="Arial"/>
              </w:rPr>
            </w:pPr>
          </w:p>
        </w:tc>
        <w:tc>
          <w:tcPr>
            <w:tcW w:w="1080" w:type="dxa"/>
          </w:tcPr>
          <w:p w:rsidR="00C24A1F" w:rsidRDefault="00C24A1F" w:rsidP="00A12B49">
            <w:pPr>
              <w:spacing w:after="60"/>
              <w:jc w:val="right"/>
              <w:rPr>
                <w:rFonts w:ascii="Arial" w:hAnsi="Arial"/>
              </w:rPr>
            </w:pPr>
            <w:r>
              <w:rPr>
                <w:rFonts w:ascii="Arial" w:hAnsi="Arial"/>
              </w:rPr>
              <w:t>40</w:t>
            </w:r>
            <w:r w:rsidRPr="00EB3583">
              <w:rPr>
                <w:rFonts w:ascii="Arial" w:hAnsi="Arial"/>
              </w:rPr>
              <w:t>0</w:t>
            </w:r>
          </w:p>
        </w:tc>
      </w:tr>
    </w:tbl>
    <w:p w:rsidR="00C24A1F" w:rsidRPr="008E6D0F" w:rsidRDefault="00C24A1F" w:rsidP="00F34CCA">
      <w:pPr>
        <w:jc w:val="left"/>
        <w:outlineLvl w:val="0"/>
        <w:rPr>
          <w:rFonts w:ascii="Arial" w:hAnsi="Arial"/>
          <w:b/>
        </w:rPr>
      </w:pPr>
      <w:r>
        <w:rPr>
          <w:rFonts w:ascii="Arial" w:hAnsi="Arial"/>
          <w:b/>
        </w:rPr>
        <w:br w:type="page"/>
      </w:r>
      <w:proofErr w:type="gramStart"/>
      <w:r w:rsidRPr="008E6D0F">
        <w:rPr>
          <w:rFonts w:ascii="Arial" w:hAnsi="Arial"/>
          <w:b/>
        </w:rPr>
        <w:t>E3–10.</w:t>
      </w:r>
      <w:proofErr w:type="gramEnd"/>
    </w:p>
    <w:p w:rsidR="00C24A1F" w:rsidRPr="008E6D0F" w:rsidRDefault="00C24A1F" w:rsidP="00F34CCA">
      <w:pPr>
        <w:jc w:val="left"/>
        <w:rPr>
          <w:rFonts w:ascii="Arial" w:hAnsi="Arial"/>
          <w:b/>
        </w:rPr>
      </w:pPr>
    </w:p>
    <w:p w:rsidR="00C24A1F" w:rsidRDefault="00C24A1F" w:rsidP="00F34CCA">
      <w:pPr>
        <w:jc w:val="left"/>
        <w:outlineLvl w:val="0"/>
        <w:rPr>
          <w:rFonts w:ascii="Arial" w:hAnsi="Arial"/>
        </w:rPr>
      </w:pPr>
      <w:r w:rsidRPr="008E6D0F">
        <w:rPr>
          <w:rFonts w:ascii="Arial" w:hAnsi="Arial"/>
        </w:rPr>
        <w:t>Req. 1 and 2</w:t>
      </w:r>
    </w:p>
    <w:p w:rsidR="004153D8" w:rsidRPr="008E6D0F" w:rsidRDefault="004153D8" w:rsidP="00F34CCA">
      <w:pPr>
        <w:jc w:val="left"/>
        <w:outlineLvl w:val="0"/>
        <w:rPr>
          <w:rFonts w:ascii="Arial" w:hAnsi="Arial"/>
        </w:rPr>
      </w:pPr>
    </w:p>
    <w:tbl>
      <w:tblPr>
        <w:tblW w:w="9708" w:type="dxa"/>
        <w:tblLayout w:type="fixed"/>
        <w:tblCellMar>
          <w:left w:w="107" w:type="dxa"/>
          <w:right w:w="107" w:type="dxa"/>
        </w:tblCellMar>
        <w:tblLook w:val="0000"/>
      </w:tblPr>
      <w:tblGrid>
        <w:gridCol w:w="1418"/>
        <w:gridCol w:w="1569"/>
        <w:gridCol w:w="284"/>
        <w:gridCol w:w="1577"/>
        <w:gridCol w:w="1418"/>
        <w:gridCol w:w="284"/>
        <w:gridCol w:w="1628"/>
        <w:gridCol w:w="1530"/>
      </w:tblGrid>
      <w:tr w:rsidR="00C24A1F" w:rsidRPr="008E6D0F" w:rsidTr="00A12B49">
        <w:trPr>
          <w:cantSplit/>
        </w:trPr>
        <w:tc>
          <w:tcPr>
            <w:tcW w:w="2987"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Cash</w:t>
            </w:r>
          </w:p>
        </w:tc>
        <w:tc>
          <w:tcPr>
            <w:tcW w:w="284" w:type="dxa"/>
          </w:tcPr>
          <w:p w:rsidR="00C24A1F" w:rsidRPr="008E6D0F" w:rsidRDefault="00C24A1F" w:rsidP="00A12B49">
            <w:pPr>
              <w:rPr>
                <w:rFonts w:ascii="Arial" w:hAnsi="Arial"/>
                <w:b/>
                <w:i/>
              </w:rPr>
            </w:pPr>
          </w:p>
        </w:tc>
        <w:tc>
          <w:tcPr>
            <w:tcW w:w="2995"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Accounts Receivable</w:t>
            </w:r>
          </w:p>
        </w:tc>
        <w:tc>
          <w:tcPr>
            <w:tcW w:w="284" w:type="dxa"/>
          </w:tcPr>
          <w:p w:rsidR="00C24A1F" w:rsidRPr="008E6D0F" w:rsidRDefault="00C24A1F" w:rsidP="00A12B49">
            <w:pPr>
              <w:rPr>
                <w:rFonts w:ascii="Arial" w:hAnsi="Arial"/>
                <w:b/>
                <w:i/>
              </w:rPr>
            </w:pPr>
          </w:p>
        </w:tc>
        <w:tc>
          <w:tcPr>
            <w:tcW w:w="3158"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Supplies</w:t>
            </w:r>
          </w:p>
        </w:tc>
      </w:tr>
      <w:tr w:rsidR="00C24A1F" w:rsidRPr="008E6D0F" w:rsidTr="00A12B49">
        <w:trPr>
          <w:cantSplit/>
        </w:trPr>
        <w:tc>
          <w:tcPr>
            <w:tcW w:w="1418" w:type="dxa"/>
          </w:tcPr>
          <w:p w:rsidR="00C24A1F" w:rsidRPr="008E6D0F" w:rsidRDefault="00C24A1F" w:rsidP="00A12B49">
            <w:pPr>
              <w:jc w:val="right"/>
              <w:rPr>
                <w:rFonts w:ascii="Arial" w:hAnsi="Arial"/>
              </w:rPr>
            </w:pPr>
            <w:r>
              <w:rPr>
                <w:rFonts w:ascii="Arial" w:hAnsi="Arial"/>
              </w:rPr>
              <w:t>Beg. 3,1</w:t>
            </w:r>
            <w:r w:rsidRPr="008E6D0F">
              <w:rPr>
                <w:rFonts w:ascii="Arial" w:hAnsi="Arial"/>
              </w:rPr>
              <w:t>00</w:t>
            </w:r>
          </w:p>
          <w:p w:rsidR="00C24A1F" w:rsidRPr="008E6D0F" w:rsidRDefault="00C24A1F" w:rsidP="00A12B49">
            <w:pPr>
              <w:jc w:val="right"/>
              <w:rPr>
                <w:rFonts w:ascii="Arial" w:hAnsi="Arial"/>
              </w:rPr>
            </w:pPr>
            <w:r w:rsidRPr="008E6D0F">
              <w:rPr>
                <w:rFonts w:ascii="Arial" w:hAnsi="Arial"/>
                <w:i/>
              </w:rPr>
              <w:t>(a</w:t>
            </w:r>
            <w:r>
              <w:rPr>
                <w:rFonts w:ascii="Arial" w:hAnsi="Arial"/>
                <w:i/>
              </w:rPr>
              <w:t>)</w:t>
            </w:r>
            <w:r>
              <w:rPr>
                <w:rFonts w:ascii="Arial" w:hAnsi="Arial"/>
              </w:rPr>
              <w:t xml:space="preserve"> </w:t>
            </w:r>
            <w:r w:rsidRPr="008E6D0F">
              <w:rPr>
                <w:rFonts w:ascii="Arial" w:hAnsi="Arial"/>
              </w:rPr>
              <w:t xml:space="preserve"> </w:t>
            </w:r>
            <w:r>
              <w:rPr>
                <w:rFonts w:ascii="Arial" w:hAnsi="Arial"/>
              </w:rPr>
              <w:t xml:space="preserve">  9,2</w:t>
            </w:r>
            <w:r w:rsidRPr="008E6D0F">
              <w:rPr>
                <w:rFonts w:ascii="Arial" w:hAnsi="Arial"/>
              </w:rPr>
              <w:t>00</w:t>
            </w:r>
          </w:p>
          <w:p w:rsidR="00C24A1F" w:rsidRPr="008E6D0F" w:rsidRDefault="00C24A1F" w:rsidP="00A12B49">
            <w:pPr>
              <w:jc w:val="right"/>
              <w:rPr>
                <w:rFonts w:ascii="Arial" w:hAnsi="Arial"/>
              </w:rPr>
            </w:pPr>
            <w:r w:rsidRPr="008E6D0F">
              <w:rPr>
                <w:rFonts w:ascii="Arial" w:hAnsi="Arial"/>
                <w:i/>
              </w:rPr>
              <w:t>(b)</w:t>
            </w:r>
            <w:r w:rsidRPr="008E6D0F">
              <w:rPr>
                <w:rFonts w:ascii="Arial" w:hAnsi="Arial"/>
              </w:rPr>
              <w:t xml:space="preserve">       </w:t>
            </w:r>
            <w:r>
              <w:rPr>
                <w:rFonts w:ascii="Arial" w:hAnsi="Arial"/>
              </w:rPr>
              <w:t>30</w:t>
            </w:r>
            <w:r w:rsidRPr="008E6D0F">
              <w:rPr>
                <w:rFonts w:ascii="Arial" w:hAnsi="Arial"/>
              </w:rPr>
              <w:t>0</w:t>
            </w:r>
          </w:p>
          <w:p w:rsidR="00C24A1F" w:rsidRPr="008E6D0F" w:rsidRDefault="00C24A1F" w:rsidP="00A12B49">
            <w:pPr>
              <w:jc w:val="right"/>
              <w:rPr>
                <w:rFonts w:ascii="Arial" w:hAnsi="Arial"/>
              </w:rPr>
            </w:pPr>
            <w:r w:rsidRPr="008E6D0F">
              <w:rPr>
                <w:rFonts w:ascii="Arial" w:hAnsi="Arial"/>
                <w:i/>
              </w:rPr>
              <w:t>(</w:t>
            </w:r>
            <w:r>
              <w:rPr>
                <w:rFonts w:ascii="Arial" w:hAnsi="Arial"/>
                <w:i/>
              </w:rPr>
              <w:t>c</w:t>
            </w:r>
            <w:r w:rsidRPr="008E6D0F">
              <w:rPr>
                <w:rFonts w:ascii="Arial" w:hAnsi="Arial"/>
                <w:i/>
              </w:rPr>
              <w:t>)</w:t>
            </w:r>
            <w:r>
              <w:rPr>
                <w:rFonts w:ascii="Arial" w:hAnsi="Arial"/>
                <w:i/>
              </w:rPr>
              <w:t xml:space="preserve">       </w:t>
            </w:r>
            <w:r>
              <w:rPr>
                <w:rFonts w:ascii="Arial" w:hAnsi="Arial"/>
              </w:rPr>
              <w:t>410</w:t>
            </w:r>
            <w:r w:rsidRPr="008E6D0F">
              <w:rPr>
                <w:rFonts w:ascii="Arial" w:hAnsi="Arial"/>
                <w:i/>
              </w:rPr>
              <w:t xml:space="preserve"> </w:t>
            </w:r>
            <w:r w:rsidRPr="008E6D0F">
              <w:rPr>
                <w:rFonts w:ascii="Arial" w:hAnsi="Arial"/>
              </w:rPr>
              <w:t xml:space="preserve"> </w:t>
            </w:r>
          </w:p>
          <w:p w:rsidR="00C24A1F" w:rsidRPr="008E6D0F" w:rsidRDefault="00C24A1F" w:rsidP="00A12B49">
            <w:pPr>
              <w:jc w:val="right"/>
              <w:rPr>
                <w:rFonts w:ascii="Arial" w:hAnsi="Arial"/>
              </w:rPr>
            </w:pPr>
            <w:r w:rsidRPr="008E6D0F">
              <w:rPr>
                <w:rFonts w:ascii="Arial" w:hAnsi="Arial"/>
                <w:i/>
              </w:rPr>
              <w:t>(d)</w:t>
            </w:r>
            <w:r w:rsidRPr="008E6D0F">
              <w:rPr>
                <w:rFonts w:ascii="Arial" w:hAnsi="Arial"/>
              </w:rPr>
              <w:t xml:space="preserve">    </w:t>
            </w:r>
            <w:r>
              <w:rPr>
                <w:rFonts w:ascii="Arial" w:hAnsi="Arial"/>
              </w:rPr>
              <w:t>3</w:t>
            </w:r>
            <w:r w:rsidRPr="008E6D0F">
              <w:rPr>
                <w:rFonts w:ascii="Arial" w:hAnsi="Arial"/>
              </w:rPr>
              <w:t>,</w:t>
            </w:r>
            <w:r>
              <w:rPr>
                <w:rFonts w:ascii="Arial" w:hAnsi="Arial"/>
              </w:rPr>
              <w:t>6</w:t>
            </w:r>
            <w:r w:rsidRPr="008E6D0F">
              <w:rPr>
                <w:rFonts w:ascii="Arial" w:hAnsi="Arial"/>
              </w:rPr>
              <w:t>00</w:t>
            </w:r>
          </w:p>
        </w:tc>
        <w:tc>
          <w:tcPr>
            <w:tcW w:w="1569" w:type="dxa"/>
            <w:tcBorders>
              <w:top w:val="single" w:sz="12" w:space="0" w:color="auto"/>
              <w:left w:val="single" w:sz="12" w:space="0" w:color="auto"/>
            </w:tcBorders>
          </w:tcPr>
          <w:p w:rsidR="00C24A1F" w:rsidRDefault="00C24A1F" w:rsidP="00A12B49">
            <w:pPr>
              <w:rPr>
                <w:rFonts w:ascii="Arial" w:hAnsi="Arial"/>
              </w:rPr>
            </w:pPr>
          </w:p>
          <w:p w:rsidR="00C24A1F" w:rsidRPr="008E6D0F" w:rsidRDefault="00C24A1F" w:rsidP="00A12B49">
            <w:pPr>
              <w:rPr>
                <w:rFonts w:ascii="Arial" w:hAnsi="Arial"/>
              </w:rPr>
            </w:pPr>
            <w:r w:rsidRPr="008E6D0F">
              <w:rPr>
                <w:rFonts w:ascii="Arial" w:hAnsi="Arial"/>
              </w:rPr>
              <w:t xml:space="preserve">  </w:t>
            </w:r>
            <w:r>
              <w:rPr>
                <w:rFonts w:ascii="Arial" w:hAnsi="Arial"/>
              </w:rPr>
              <w:t>1</w:t>
            </w:r>
            <w:r w:rsidRPr="008E6D0F">
              <w:rPr>
                <w:rFonts w:ascii="Arial" w:hAnsi="Arial"/>
              </w:rPr>
              <w:t>,</w:t>
            </w:r>
            <w:r>
              <w:rPr>
                <w:rFonts w:ascii="Arial" w:hAnsi="Arial"/>
              </w:rPr>
              <w:t>07</w:t>
            </w:r>
            <w:r w:rsidRPr="008E6D0F">
              <w:rPr>
                <w:rFonts w:ascii="Arial" w:hAnsi="Arial"/>
              </w:rPr>
              <w:t xml:space="preserve">0  </w:t>
            </w:r>
            <w:r w:rsidRPr="008E6D0F">
              <w:rPr>
                <w:rFonts w:ascii="Arial" w:hAnsi="Arial"/>
                <w:i/>
              </w:rPr>
              <w:t>(g)</w:t>
            </w:r>
          </w:p>
          <w:p w:rsidR="00C24A1F" w:rsidRPr="008E6D0F" w:rsidRDefault="00C24A1F" w:rsidP="00A12B49">
            <w:pPr>
              <w:rPr>
                <w:rFonts w:ascii="Arial" w:hAnsi="Arial"/>
              </w:rPr>
            </w:pPr>
            <w:r>
              <w:rPr>
                <w:rFonts w:ascii="Arial" w:hAnsi="Arial"/>
              </w:rPr>
              <w:t xml:space="preserve">  7</w:t>
            </w:r>
            <w:r w:rsidRPr="008E6D0F">
              <w:rPr>
                <w:rFonts w:ascii="Arial" w:hAnsi="Arial"/>
              </w:rPr>
              <w:t>,</w:t>
            </w:r>
            <w:r>
              <w:rPr>
                <w:rFonts w:ascii="Arial" w:hAnsi="Arial"/>
              </w:rPr>
              <w:t>5</w:t>
            </w:r>
            <w:r w:rsidRPr="008E6D0F">
              <w:rPr>
                <w:rFonts w:ascii="Arial" w:hAnsi="Arial"/>
              </w:rPr>
              <w:t xml:space="preserve">00   </w:t>
            </w:r>
            <w:r w:rsidRPr="008E6D0F">
              <w:rPr>
                <w:rFonts w:ascii="Arial" w:hAnsi="Arial"/>
                <w:i/>
              </w:rPr>
              <w:t>(</w:t>
            </w:r>
            <w:proofErr w:type="spellStart"/>
            <w:r w:rsidRPr="008E6D0F">
              <w:rPr>
                <w:rFonts w:ascii="Arial" w:hAnsi="Arial"/>
                <w:i/>
              </w:rPr>
              <w:t>i</w:t>
            </w:r>
            <w:proofErr w:type="spellEnd"/>
            <w:r w:rsidRPr="008E6D0F">
              <w:rPr>
                <w:rFonts w:ascii="Arial" w:hAnsi="Arial"/>
                <w:i/>
              </w:rPr>
              <w:t>)</w:t>
            </w:r>
          </w:p>
          <w:p w:rsidR="00C24A1F" w:rsidRPr="008E6D0F" w:rsidRDefault="00C24A1F" w:rsidP="00A12B49">
            <w:pPr>
              <w:rPr>
                <w:rFonts w:ascii="Arial" w:hAnsi="Arial"/>
              </w:rPr>
            </w:pPr>
            <w:r w:rsidRPr="008E6D0F">
              <w:rPr>
                <w:rFonts w:ascii="Arial" w:hAnsi="Arial"/>
              </w:rPr>
              <w:t xml:space="preserve">  </w:t>
            </w:r>
            <w:r>
              <w:rPr>
                <w:rFonts w:ascii="Arial" w:hAnsi="Arial"/>
              </w:rPr>
              <w:t>1</w:t>
            </w:r>
            <w:r w:rsidRPr="008E6D0F">
              <w:rPr>
                <w:rFonts w:ascii="Arial" w:hAnsi="Arial"/>
              </w:rPr>
              <w:t>,</w:t>
            </w:r>
            <w:r>
              <w:rPr>
                <w:rFonts w:ascii="Arial" w:hAnsi="Arial"/>
              </w:rPr>
              <w:t>3</w:t>
            </w:r>
            <w:r w:rsidRPr="008E6D0F">
              <w:rPr>
                <w:rFonts w:ascii="Arial" w:hAnsi="Arial"/>
              </w:rPr>
              <w:t xml:space="preserve">00   </w:t>
            </w:r>
            <w:r w:rsidRPr="008E6D0F">
              <w:rPr>
                <w:rFonts w:ascii="Arial" w:hAnsi="Arial"/>
                <w:i/>
              </w:rPr>
              <w:t>(j)</w:t>
            </w:r>
          </w:p>
          <w:p w:rsidR="00C24A1F" w:rsidRPr="008E6D0F" w:rsidRDefault="00C24A1F" w:rsidP="00A12B49">
            <w:pPr>
              <w:rPr>
                <w:rFonts w:ascii="Arial" w:hAnsi="Arial"/>
              </w:rPr>
            </w:pPr>
            <w:r w:rsidRPr="008E6D0F">
              <w:rPr>
                <w:rFonts w:ascii="Arial" w:hAnsi="Arial"/>
              </w:rPr>
              <w:t xml:space="preserve">     </w:t>
            </w:r>
            <w:r>
              <w:rPr>
                <w:rFonts w:ascii="Arial" w:hAnsi="Arial"/>
              </w:rPr>
              <w:t>48</w:t>
            </w:r>
            <w:r w:rsidRPr="008E6D0F">
              <w:rPr>
                <w:rFonts w:ascii="Arial" w:hAnsi="Arial"/>
              </w:rPr>
              <w:t xml:space="preserve">0  </w:t>
            </w:r>
            <w:r w:rsidRPr="008E6D0F">
              <w:rPr>
                <w:rFonts w:ascii="Arial" w:hAnsi="Arial"/>
                <w:i/>
              </w:rPr>
              <w:t>(k)</w:t>
            </w:r>
          </w:p>
        </w:tc>
        <w:tc>
          <w:tcPr>
            <w:tcW w:w="284" w:type="dxa"/>
          </w:tcPr>
          <w:p w:rsidR="00C24A1F" w:rsidRPr="008E6D0F" w:rsidRDefault="00C24A1F" w:rsidP="00A12B49">
            <w:pPr>
              <w:rPr>
                <w:rFonts w:ascii="Arial" w:hAnsi="Arial"/>
              </w:rPr>
            </w:pPr>
          </w:p>
        </w:tc>
        <w:tc>
          <w:tcPr>
            <w:tcW w:w="1577" w:type="dxa"/>
          </w:tcPr>
          <w:p w:rsidR="00C24A1F" w:rsidRPr="008E6D0F" w:rsidRDefault="00C24A1F" w:rsidP="00A12B49">
            <w:pPr>
              <w:jc w:val="right"/>
              <w:rPr>
                <w:rFonts w:ascii="Arial" w:hAnsi="Arial"/>
              </w:rPr>
            </w:pPr>
            <w:r>
              <w:rPr>
                <w:rFonts w:ascii="Arial" w:hAnsi="Arial"/>
              </w:rPr>
              <w:t>Beg.15</w:t>
            </w:r>
            <w:r w:rsidRPr="008E6D0F">
              <w:rPr>
                <w:rFonts w:ascii="Arial" w:hAnsi="Arial"/>
              </w:rPr>
              <w:t>,000</w:t>
            </w:r>
          </w:p>
        </w:tc>
        <w:tc>
          <w:tcPr>
            <w:tcW w:w="1418" w:type="dxa"/>
            <w:tcBorders>
              <w:top w:val="single" w:sz="12" w:space="0" w:color="auto"/>
              <w:left w:val="single" w:sz="12" w:space="0" w:color="auto"/>
            </w:tcBorders>
          </w:tcPr>
          <w:p w:rsidR="00C24A1F" w:rsidRDefault="00C24A1F" w:rsidP="00A12B49">
            <w:pPr>
              <w:rPr>
                <w:rFonts w:ascii="Arial" w:hAnsi="Arial"/>
              </w:rPr>
            </w:pPr>
          </w:p>
          <w:p w:rsidR="00C24A1F" w:rsidRPr="008E6D0F" w:rsidRDefault="00C24A1F" w:rsidP="00A12B49">
            <w:pPr>
              <w:rPr>
                <w:rFonts w:ascii="Arial" w:hAnsi="Arial"/>
              </w:rPr>
            </w:pPr>
            <w:r>
              <w:rPr>
                <w:rFonts w:ascii="Arial" w:hAnsi="Arial"/>
              </w:rPr>
              <w:t>3</w:t>
            </w:r>
            <w:r w:rsidRPr="008E6D0F">
              <w:rPr>
                <w:rFonts w:ascii="Arial" w:hAnsi="Arial"/>
              </w:rPr>
              <w:t>,</w:t>
            </w:r>
            <w:r>
              <w:rPr>
                <w:rFonts w:ascii="Arial" w:hAnsi="Arial"/>
              </w:rPr>
              <w:t>6</w:t>
            </w:r>
            <w:r w:rsidRPr="008E6D0F">
              <w:rPr>
                <w:rFonts w:ascii="Arial" w:hAnsi="Arial"/>
              </w:rPr>
              <w:t xml:space="preserve">00    </w:t>
            </w:r>
            <w:r w:rsidRPr="008E6D0F">
              <w:rPr>
                <w:rFonts w:ascii="Arial" w:hAnsi="Arial"/>
                <w:i/>
              </w:rPr>
              <w:t>(d)</w:t>
            </w:r>
          </w:p>
        </w:tc>
        <w:tc>
          <w:tcPr>
            <w:tcW w:w="284" w:type="dxa"/>
          </w:tcPr>
          <w:p w:rsidR="00C24A1F" w:rsidRPr="008E6D0F" w:rsidRDefault="00C24A1F" w:rsidP="00A12B49">
            <w:pPr>
              <w:rPr>
                <w:rFonts w:ascii="Arial" w:hAnsi="Arial"/>
              </w:rPr>
            </w:pPr>
          </w:p>
        </w:tc>
        <w:tc>
          <w:tcPr>
            <w:tcW w:w="1628" w:type="dxa"/>
          </w:tcPr>
          <w:p w:rsidR="00C24A1F" w:rsidRPr="008E6D0F" w:rsidRDefault="00C24A1F" w:rsidP="00A12B49">
            <w:pPr>
              <w:jc w:val="right"/>
              <w:rPr>
                <w:rFonts w:ascii="Arial" w:hAnsi="Arial"/>
              </w:rPr>
            </w:pPr>
            <w:r>
              <w:rPr>
                <w:rFonts w:ascii="Arial" w:hAnsi="Arial"/>
              </w:rPr>
              <w:t>Beg.    720</w:t>
            </w:r>
          </w:p>
          <w:p w:rsidR="00C24A1F" w:rsidRPr="008E6D0F" w:rsidRDefault="00C24A1F" w:rsidP="00A12B49">
            <w:pPr>
              <w:jc w:val="right"/>
              <w:rPr>
                <w:rFonts w:ascii="Arial" w:hAnsi="Arial"/>
              </w:rPr>
            </w:pPr>
            <w:r w:rsidRPr="008E6D0F">
              <w:rPr>
                <w:rFonts w:ascii="Arial" w:hAnsi="Arial"/>
                <w:i/>
              </w:rPr>
              <w:t>(k)</w:t>
            </w:r>
            <w:r w:rsidRPr="008E6D0F">
              <w:rPr>
                <w:rFonts w:ascii="Arial" w:hAnsi="Arial"/>
              </w:rPr>
              <w:t xml:space="preserve">       </w:t>
            </w:r>
            <w:r>
              <w:rPr>
                <w:rFonts w:ascii="Arial" w:hAnsi="Arial"/>
              </w:rPr>
              <w:t>48</w:t>
            </w:r>
            <w:r w:rsidRPr="008E6D0F">
              <w:rPr>
                <w:rFonts w:ascii="Arial" w:hAnsi="Arial"/>
              </w:rPr>
              <w:t>0</w:t>
            </w:r>
          </w:p>
        </w:tc>
        <w:tc>
          <w:tcPr>
            <w:tcW w:w="1530" w:type="dxa"/>
            <w:tcBorders>
              <w:top w:val="single" w:sz="12" w:space="0" w:color="auto"/>
              <w:left w:val="single" w:sz="12" w:space="0" w:color="auto"/>
            </w:tcBorders>
          </w:tcPr>
          <w:p w:rsidR="00C24A1F" w:rsidRPr="008E6D0F" w:rsidRDefault="00C24A1F" w:rsidP="00A12B49">
            <w:pPr>
              <w:rPr>
                <w:rFonts w:ascii="Arial" w:hAnsi="Arial"/>
              </w:rPr>
            </w:pPr>
          </w:p>
        </w:tc>
      </w:tr>
      <w:tr w:rsidR="00C24A1F" w:rsidRPr="008E6D0F" w:rsidTr="00A12B49">
        <w:trPr>
          <w:cantSplit/>
        </w:trPr>
        <w:tc>
          <w:tcPr>
            <w:tcW w:w="1418" w:type="dxa"/>
            <w:tcBorders>
              <w:top w:val="single" w:sz="12" w:space="0" w:color="auto"/>
            </w:tcBorders>
          </w:tcPr>
          <w:p w:rsidR="00C24A1F" w:rsidRPr="008E6D0F" w:rsidRDefault="00C24A1F" w:rsidP="00A12B49">
            <w:pPr>
              <w:jc w:val="right"/>
              <w:rPr>
                <w:rFonts w:ascii="Arial" w:hAnsi="Arial"/>
              </w:rPr>
            </w:pPr>
            <w:r>
              <w:rPr>
                <w:rFonts w:ascii="Arial" w:hAnsi="Arial"/>
                <w:u w:val="double"/>
              </w:rPr>
              <w:t>6</w:t>
            </w:r>
            <w:r w:rsidRPr="008E6D0F">
              <w:rPr>
                <w:rFonts w:ascii="Arial" w:hAnsi="Arial"/>
                <w:u w:val="double"/>
              </w:rPr>
              <w:t>,</w:t>
            </w:r>
            <w:r>
              <w:rPr>
                <w:rFonts w:ascii="Arial" w:hAnsi="Arial"/>
                <w:u w:val="double"/>
              </w:rPr>
              <w:t>26</w:t>
            </w:r>
            <w:r w:rsidRPr="008E6D0F">
              <w:rPr>
                <w:rFonts w:ascii="Arial" w:hAnsi="Arial"/>
                <w:u w:val="double"/>
              </w:rPr>
              <w:t>0</w:t>
            </w:r>
          </w:p>
        </w:tc>
        <w:tc>
          <w:tcPr>
            <w:tcW w:w="1569"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577" w:type="dxa"/>
            <w:tcBorders>
              <w:top w:val="single" w:sz="12" w:space="0" w:color="auto"/>
            </w:tcBorders>
          </w:tcPr>
          <w:p w:rsidR="00C24A1F" w:rsidRPr="008E6D0F" w:rsidRDefault="00C24A1F" w:rsidP="00A12B49">
            <w:pPr>
              <w:jc w:val="right"/>
              <w:rPr>
                <w:rFonts w:ascii="Arial" w:hAnsi="Arial"/>
                <w:u w:val="double"/>
              </w:rPr>
            </w:pPr>
            <w:r>
              <w:rPr>
                <w:rFonts w:ascii="Arial" w:hAnsi="Arial"/>
                <w:u w:val="double"/>
              </w:rPr>
              <w:t>11</w:t>
            </w:r>
            <w:r w:rsidRPr="008E6D0F">
              <w:rPr>
                <w:rFonts w:ascii="Arial" w:hAnsi="Arial"/>
                <w:u w:val="double"/>
              </w:rPr>
              <w:t>,</w:t>
            </w:r>
            <w:r>
              <w:rPr>
                <w:rFonts w:ascii="Arial" w:hAnsi="Arial"/>
                <w:u w:val="double"/>
              </w:rPr>
              <w:t>4</w:t>
            </w:r>
            <w:r w:rsidRPr="008E6D0F">
              <w:rPr>
                <w:rFonts w:ascii="Arial" w:hAnsi="Arial"/>
                <w:u w:val="double"/>
              </w:rPr>
              <w:t>00</w:t>
            </w:r>
          </w:p>
        </w:tc>
        <w:tc>
          <w:tcPr>
            <w:tcW w:w="1418"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628" w:type="dxa"/>
            <w:tcBorders>
              <w:top w:val="single" w:sz="12" w:space="0" w:color="auto"/>
            </w:tcBorders>
          </w:tcPr>
          <w:p w:rsidR="00C24A1F" w:rsidRPr="008E6D0F" w:rsidRDefault="00C24A1F" w:rsidP="00A12B49">
            <w:pPr>
              <w:jc w:val="right"/>
              <w:rPr>
                <w:rFonts w:ascii="Arial" w:hAnsi="Arial"/>
              </w:rPr>
            </w:pPr>
            <w:r>
              <w:rPr>
                <w:rFonts w:ascii="Arial" w:hAnsi="Arial"/>
                <w:u w:val="double"/>
              </w:rPr>
              <w:t>1</w:t>
            </w:r>
            <w:r w:rsidRPr="008E6D0F">
              <w:rPr>
                <w:rFonts w:ascii="Arial" w:hAnsi="Arial"/>
                <w:u w:val="double"/>
              </w:rPr>
              <w:t>,</w:t>
            </w:r>
            <w:r>
              <w:rPr>
                <w:rFonts w:ascii="Arial" w:hAnsi="Arial"/>
                <w:u w:val="double"/>
              </w:rPr>
              <w:t>2</w:t>
            </w:r>
            <w:r w:rsidRPr="008E6D0F">
              <w:rPr>
                <w:rFonts w:ascii="Arial" w:hAnsi="Arial"/>
                <w:u w:val="double"/>
              </w:rPr>
              <w:t>00</w:t>
            </w:r>
          </w:p>
        </w:tc>
        <w:tc>
          <w:tcPr>
            <w:tcW w:w="1530" w:type="dxa"/>
            <w:tcBorders>
              <w:top w:val="single" w:sz="12" w:space="0" w:color="auto"/>
              <w:left w:val="single" w:sz="12" w:space="0" w:color="auto"/>
            </w:tcBorders>
          </w:tcPr>
          <w:p w:rsidR="00C24A1F" w:rsidRPr="008E6D0F" w:rsidRDefault="00C24A1F" w:rsidP="00A12B49">
            <w:pPr>
              <w:rPr>
                <w:rFonts w:ascii="Arial" w:hAnsi="Arial"/>
              </w:rPr>
            </w:pPr>
          </w:p>
        </w:tc>
      </w:tr>
    </w:tbl>
    <w:p w:rsidR="00C24A1F" w:rsidRPr="008E6D0F" w:rsidRDefault="00C24A1F" w:rsidP="00C24A1F">
      <w:pPr>
        <w:rPr>
          <w:rFonts w:ascii="Arial" w:hAnsi="Arial"/>
          <w:b/>
        </w:rPr>
      </w:pPr>
    </w:p>
    <w:tbl>
      <w:tblPr>
        <w:tblW w:w="9708" w:type="dxa"/>
        <w:tblLayout w:type="fixed"/>
        <w:tblCellMar>
          <w:left w:w="107" w:type="dxa"/>
          <w:right w:w="107" w:type="dxa"/>
        </w:tblCellMar>
        <w:tblLook w:val="0000"/>
      </w:tblPr>
      <w:tblGrid>
        <w:gridCol w:w="1418"/>
        <w:gridCol w:w="1569"/>
        <w:gridCol w:w="284"/>
        <w:gridCol w:w="1577"/>
        <w:gridCol w:w="1418"/>
        <w:gridCol w:w="284"/>
        <w:gridCol w:w="1607"/>
        <w:gridCol w:w="1551"/>
      </w:tblGrid>
      <w:tr w:rsidR="00C24A1F" w:rsidRPr="008E6D0F" w:rsidTr="00A12B49">
        <w:trPr>
          <w:cantSplit/>
        </w:trPr>
        <w:tc>
          <w:tcPr>
            <w:tcW w:w="2987"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Equipment</w:t>
            </w:r>
          </w:p>
        </w:tc>
        <w:tc>
          <w:tcPr>
            <w:tcW w:w="284" w:type="dxa"/>
          </w:tcPr>
          <w:p w:rsidR="00C24A1F" w:rsidRPr="008E6D0F" w:rsidRDefault="00C24A1F" w:rsidP="00A12B49">
            <w:pPr>
              <w:rPr>
                <w:rFonts w:ascii="Arial" w:hAnsi="Arial"/>
                <w:b/>
                <w:i/>
              </w:rPr>
            </w:pPr>
          </w:p>
        </w:tc>
        <w:tc>
          <w:tcPr>
            <w:tcW w:w="2995"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Land</w:t>
            </w:r>
          </w:p>
        </w:tc>
        <w:tc>
          <w:tcPr>
            <w:tcW w:w="284" w:type="dxa"/>
          </w:tcPr>
          <w:p w:rsidR="00C24A1F" w:rsidRPr="008E6D0F" w:rsidRDefault="00C24A1F" w:rsidP="00A12B49">
            <w:pPr>
              <w:rPr>
                <w:rFonts w:ascii="Arial" w:hAnsi="Arial"/>
                <w:b/>
                <w:i/>
              </w:rPr>
            </w:pPr>
          </w:p>
        </w:tc>
        <w:tc>
          <w:tcPr>
            <w:tcW w:w="3158"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Building</w:t>
            </w:r>
          </w:p>
        </w:tc>
      </w:tr>
      <w:tr w:rsidR="00C24A1F" w:rsidRPr="008E6D0F" w:rsidTr="00A12B49">
        <w:trPr>
          <w:cantSplit/>
        </w:trPr>
        <w:tc>
          <w:tcPr>
            <w:tcW w:w="1418" w:type="dxa"/>
          </w:tcPr>
          <w:p w:rsidR="00C24A1F" w:rsidRPr="008E6D0F" w:rsidRDefault="00C24A1F" w:rsidP="00A12B49">
            <w:pPr>
              <w:jc w:val="right"/>
              <w:rPr>
                <w:rFonts w:ascii="Arial" w:hAnsi="Arial"/>
              </w:rPr>
            </w:pPr>
            <w:r>
              <w:rPr>
                <w:rFonts w:ascii="Arial" w:hAnsi="Arial"/>
              </w:rPr>
              <w:t>Beg. 4,8</w:t>
            </w:r>
            <w:r w:rsidRPr="008E6D0F">
              <w:rPr>
                <w:rFonts w:ascii="Arial" w:hAnsi="Arial"/>
              </w:rPr>
              <w:t>00</w:t>
            </w:r>
          </w:p>
          <w:p w:rsidR="00C24A1F" w:rsidRPr="008E6D0F" w:rsidRDefault="00C24A1F" w:rsidP="00A12B49">
            <w:pPr>
              <w:jc w:val="right"/>
              <w:rPr>
                <w:rFonts w:ascii="Arial" w:hAnsi="Arial"/>
              </w:rPr>
            </w:pPr>
            <w:r w:rsidRPr="008E6D0F">
              <w:rPr>
                <w:rFonts w:ascii="Arial" w:hAnsi="Arial"/>
                <w:i/>
              </w:rPr>
              <w:t>(h)</w:t>
            </w:r>
            <w:r w:rsidRPr="008E6D0F">
              <w:rPr>
                <w:rFonts w:ascii="Arial" w:hAnsi="Arial"/>
              </w:rPr>
              <w:t xml:space="preserve">     </w:t>
            </w:r>
            <w:r>
              <w:rPr>
                <w:rFonts w:ascii="Arial" w:hAnsi="Arial"/>
              </w:rPr>
              <w:t>46</w:t>
            </w:r>
            <w:r w:rsidRPr="008E6D0F">
              <w:rPr>
                <w:rFonts w:ascii="Arial" w:hAnsi="Arial"/>
              </w:rPr>
              <w:t>0</w:t>
            </w:r>
          </w:p>
        </w:tc>
        <w:tc>
          <w:tcPr>
            <w:tcW w:w="1569"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577" w:type="dxa"/>
          </w:tcPr>
          <w:p w:rsidR="00C24A1F" w:rsidRPr="008E6D0F" w:rsidRDefault="00C24A1F" w:rsidP="00A12B49">
            <w:pPr>
              <w:jc w:val="right"/>
              <w:rPr>
                <w:rFonts w:ascii="Arial" w:hAnsi="Arial"/>
              </w:rPr>
            </w:pPr>
            <w:r>
              <w:rPr>
                <w:rFonts w:ascii="Arial" w:hAnsi="Arial"/>
              </w:rPr>
              <w:t>Beg. 3</w:t>
            </w:r>
            <w:r w:rsidRPr="008E6D0F">
              <w:rPr>
                <w:rFonts w:ascii="Arial" w:hAnsi="Arial"/>
              </w:rPr>
              <w:t>,</w:t>
            </w:r>
            <w:r>
              <w:rPr>
                <w:rFonts w:ascii="Arial" w:hAnsi="Arial"/>
              </w:rPr>
              <w:t>6</w:t>
            </w:r>
            <w:r w:rsidRPr="008E6D0F">
              <w:rPr>
                <w:rFonts w:ascii="Arial" w:hAnsi="Arial"/>
              </w:rPr>
              <w:t>00</w:t>
            </w:r>
          </w:p>
        </w:tc>
        <w:tc>
          <w:tcPr>
            <w:tcW w:w="1418"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607" w:type="dxa"/>
          </w:tcPr>
          <w:p w:rsidR="00C24A1F" w:rsidRPr="008E6D0F" w:rsidRDefault="00C24A1F" w:rsidP="00A12B49">
            <w:pPr>
              <w:jc w:val="right"/>
              <w:rPr>
                <w:rFonts w:ascii="Arial" w:hAnsi="Arial"/>
              </w:rPr>
            </w:pPr>
            <w:r>
              <w:rPr>
                <w:rFonts w:ascii="Arial" w:hAnsi="Arial"/>
              </w:rPr>
              <w:t>Beg. 13</w:t>
            </w:r>
            <w:r w:rsidRPr="008E6D0F">
              <w:rPr>
                <w:rFonts w:ascii="Arial" w:hAnsi="Arial"/>
              </w:rPr>
              <w:t>,</w:t>
            </w:r>
            <w:r>
              <w:rPr>
                <w:rFonts w:ascii="Arial" w:hAnsi="Arial"/>
              </w:rPr>
              <w:t>2</w:t>
            </w:r>
            <w:r w:rsidRPr="008E6D0F">
              <w:rPr>
                <w:rFonts w:ascii="Arial" w:hAnsi="Arial"/>
              </w:rPr>
              <w:t>00</w:t>
            </w:r>
          </w:p>
        </w:tc>
        <w:tc>
          <w:tcPr>
            <w:tcW w:w="1551" w:type="dxa"/>
            <w:tcBorders>
              <w:top w:val="single" w:sz="12" w:space="0" w:color="auto"/>
              <w:left w:val="single" w:sz="12" w:space="0" w:color="auto"/>
            </w:tcBorders>
          </w:tcPr>
          <w:p w:rsidR="00C24A1F" w:rsidRPr="008E6D0F" w:rsidRDefault="00C24A1F" w:rsidP="00A12B49">
            <w:pPr>
              <w:ind w:right="-240"/>
              <w:rPr>
                <w:rFonts w:ascii="Arial" w:hAnsi="Arial"/>
              </w:rPr>
            </w:pPr>
          </w:p>
        </w:tc>
      </w:tr>
      <w:tr w:rsidR="00C24A1F" w:rsidRPr="008E6D0F" w:rsidTr="00A12B49">
        <w:trPr>
          <w:cantSplit/>
        </w:trPr>
        <w:tc>
          <w:tcPr>
            <w:tcW w:w="1418" w:type="dxa"/>
            <w:tcBorders>
              <w:top w:val="single" w:sz="12" w:space="0" w:color="auto"/>
            </w:tcBorders>
          </w:tcPr>
          <w:p w:rsidR="00C24A1F" w:rsidRPr="008E6D0F" w:rsidRDefault="00C24A1F" w:rsidP="00A12B49">
            <w:pPr>
              <w:jc w:val="right"/>
              <w:rPr>
                <w:rFonts w:ascii="Arial" w:hAnsi="Arial"/>
                <w:u w:val="double"/>
              </w:rPr>
            </w:pPr>
            <w:r>
              <w:rPr>
                <w:rFonts w:ascii="Arial" w:hAnsi="Arial"/>
                <w:u w:val="double"/>
              </w:rPr>
              <w:t>5</w:t>
            </w:r>
            <w:r w:rsidRPr="008E6D0F">
              <w:rPr>
                <w:rFonts w:ascii="Arial" w:hAnsi="Arial"/>
                <w:u w:val="double"/>
              </w:rPr>
              <w:t>,</w:t>
            </w:r>
            <w:r>
              <w:rPr>
                <w:rFonts w:ascii="Arial" w:hAnsi="Arial"/>
                <w:u w:val="double"/>
              </w:rPr>
              <w:t>26</w:t>
            </w:r>
            <w:r w:rsidRPr="008E6D0F">
              <w:rPr>
                <w:rFonts w:ascii="Arial" w:hAnsi="Arial"/>
                <w:u w:val="double"/>
              </w:rPr>
              <w:t>0</w:t>
            </w:r>
          </w:p>
        </w:tc>
        <w:tc>
          <w:tcPr>
            <w:tcW w:w="1569"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577" w:type="dxa"/>
            <w:tcBorders>
              <w:top w:val="single" w:sz="12" w:space="0" w:color="auto"/>
            </w:tcBorders>
          </w:tcPr>
          <w:p w:rsidR="00C24A1F" w:rsidRPr="008E6D0F" w:rsidRDefault="00C24A1F" w:rsidP="00A12B49">
            <w:pPr>
              <w:jc w:val="right"/>
              <w:rPr>
                <w:rFonts w:ascii="Arial" w:hAnsi="Arial"/>
                <w:u w:val="double"/>
              </w:rPr>
            </w:pPr>
            <w:r>
              <w:rPr>
                <w:rFonts w:ascii="Arial" w:hAnsi="Arial"/>
                <w:u w:val="double"/>
              </w:rPr>
              <w:t>3</w:t>
            </w:r>
            <w:r w:rsidRPr="008E6D0F">
              <w:rPr>
                <w:rFonts w:ascii="Arial" w:hAnsi="Arial"/>
                <w:u w:val="double"/>
              </w:rPr>
              <w:t>,</w:t>
            </w:r>
            <w:r>
              <w:rPr>
                <w:rFonts w:ascii="Arial" w:hAnsi="Arial"/>
                <w:u w:val="double"/>
              </w:rPr>
              <w:t>6</w:t>
            </w:r>
            <w:r w:rsidRPr="008E6D0F">
              <w:rPr>
                <w:rFonts w:ascii="Arial" w:hAnsi="Arial"/>
                <w:u w:val="double"/>
              </w:rPr>
              <w:t>00</w:t>
            </w:r>
          </w:p>
        </w:tc>
        <w:tc>
          <w:tcPr>
            <w:tcW w:w="1418"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607" w:type="dxa"/>
            <w:tcBorders>
              <w:top w:val="single" w:sz="12" w:space="0" w:color="auto"/>
            </w:tcBorders>
          </w:tcPr>
          <w:p w:rsidR="00C24A1F" w:rsidRPr="008E6D0F" w:rsidRDefault="00C24A1F" w:rsidP="00A12B49">
            <w:pPr>
              <w:jc w:val="right"/>
              <w:rPr>
                <w:rFonts w:ascii="Arial" w:hAnsi="Arial"/>
                <w:u w:val="double"/>
              </w:rPr>
            </w:pPr>
            <w:r>
              <w:rPr>
                <w:rFonts w:ascii="Arial" w:hAnsi="Arial"/>
                <w:u w:val="double"/>
              </w:rPr>
              <w:t>13,2</w:t>
            </w:r>
            <w:r w:rsidRPr="008E6D0F">
              <w:rPr>
                <w:rFonts w:ascii="Arial" w:hAnsi="Arial"/>
                <w:u w:val="double"/>
              </w:rPr>
              <w:t>00</w:t>
            </w:r>
          </w:p>
        </w:tc>
        <w:tc>
          <w:tcPr>
            <w:tcW w:w="1551" w:type="dxa"/>
            <w:tcBorders>
              <w:top w:val="single" w:sz="12" w:space="0" w:color="auto"/>
              <w:left w:val="single" w:sz="12" w:space="0" w:color="auto"/>
            </w:tcBorders>
          </w:tcPr>
          <w:p w:rsidR="00C24A1F" w:rsidRPr="008E6D0F" w:rsidRDefault="00C24A1F" w:rsidP="00A12B49">
            <w:pPr>
              <w:rPr>
                <w:rFonts w:ascii="Arial" w:hAnsi="Arial"/>
              </w:rPr>
            </w:pPr>
          </w:p>
        </w:tc>
      </w:tr>
    </w:tbl>
    <w:p w:rsidR="00C24A1F" w:rsidRPr="008E6D0F" w:rsidRDefault="00C24A1F" w:rsidP="00C24A1F">
      <w:pPr>
        <w:rPr>
          <w:rFonts w:ascii="Arial" w:hAnsi="Arial"/>
          <w:b/>
        </w:rPr>
      </w:pPr>
    </w:p>
    <w:tbl>
      <w:tblPr>
        <w:tblW w:w="9708" w:type="dxa"/>
        <w:tblLayout w:type="fixed"/>
        <w:tblCellMar>
          <w:left w:w="107" w:type="dxa"/>
          <w:right w:w="107" w:type="dxa"/>
        </w:tblCellMar>
        <w:tblLook w:val="0000"/>
      </w:tblPr>
      <w:tblGrid>
        <w:gridCol w:w="1418"/>
        <w:gridCol w:w="1569"/>
        <w:gridCol w:w="284"/>
        <w:gridCol w:w="1577"/>
        <w:gridCol w:w="1440"/>
        <w:gridCol w:w="284"/>
        <w:gridCol w:w="1607"/>
        <w:gridCol w:w="1529"/>
      </w:tblGrid>
      <w:tr w:rsidR="00C24A1F" w:rsidRPr="008E6D0F" w:rsidTr="00A12B49">
        <w:trPr>
          <w:cantSplit/>
        </w:trPr>
        <w:tc>
          <w:tcPr>
            <w:tcW w:w="2987"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 xml:space="preserve">Accounts </w:t>
            </w:r>
          </w:p>
          <w:p w:rsidR="00C24A1F" w:rsidRPr="008E6D0F" w:rsidRDefault="00C24A1F" w:rsidP="00A12B49">
            <w:pPr>
              <w:rPr>
                <w:rFonts w:ascii="Arial" w:hAnsi="Arial"/>
                <w:b/>
                <w:i/>
              </w:rPr>
            </w:pPr>
            <w:r w:rsidRPr="008E6D0F">
              <w:rPr>
                <w:rFonts w:ascii="Arial" w:hAnsi="Arial"/>
                <w:b/>
                <w:i/>
              </w:rPr>
              <w:t>Payable</w:t>
            </w:r>
          </w:p>
        </w:tc>
        <w:tc>
          <w:tcPr>
            <w:tcW w:w="284" w:type="dxa"/>
          </w:tcPr>
          <w:p w:rsidR="00C24A1F" w:rsidRPr="008E6D0F" w:rsidRDefault="00C24A1F" w:rsidP="00A12B49">
            <w:pPr>
              <w:rPr>
                <w:rFonts w:ascii="Arial" w:hAnsi="Arial"/>
                <w:b/>
                <w:i/>
              </w:rPr>
            </w:pPr>
          </w:p>
        </w:tc>
        <w:tc>
          <w:tcPr>
            <w:tcW w:w="3017"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 xml:space="preserve">Unearned Fee </w:t>
            </w:r>
            <w:r>
              <w:rPr>
                <w:rFonts w:ascii="Arial" w:hAnsi="Arial"/>
                <w:b/>
                <w:i/>
              </w:rPr>
              <w:t xml:space="preserve">   </w:t>
            </w:r>
            <w:r w:rsidRPr="008E6D0F">
              <w:rPr>
                <w:rFonts w:ascii="Arial" w:hAnsi="Arial"/>
                <w:b/>
                <w:i/>
              </w:rPr>
              <w:t>Revenue</w:t>
            </w:r>
          </w:p>
        </w:tc>
        <w:tc>
          <w:tcPr>
            <w:tcW w:w="284" w:type="dxa"/>
          </w:tcPr>
          <w:p w:rsidR="00C24A1F" w:rsidRPr="008E6D0F" w:rsidRDefault="00C24A1F" w:rsidP="00A12B49">
            <w:pPr>
              <w:rPr>
                <w:rFonts w:ascii="Arial" w:hAnsi="Arial"/>
                <w:b/>
                <w:i/>
              </w:rPr>
            </w:pPr>
          </w:p>
        </w:tc>
        <w:tc>
          <w:tcPr>
            <w:tcW w:w="3136"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 xml:space="preserve">Note </w:t>
            </w:r>
          </w:p>
          <w:p w:rsidR="00C24A1F" w:rsidRPr="008E6D0F" w:rsidRDefault="00C24A1F" w:rsidP="00A12B49">
            <w:pPr>
              <w:rPr>
                <w:rFonts w:ascii="Arial" w:hAnsi="Arial"/>
                <w:b/>
                <w:i/>
              </w:rPr>
            </w:pPr>
            <w:r w:rsidRPr="008E6D0F">
              <w:rPr>
                <w:rFonts w:ascii="Arial" w:hAnsi="Arial"/>
                <w:b/>
                <w:i/>
              </w:rPr>
              <w:t>Payable</w:t>
            </w:r>
          </w:p>
        </w:tc>
      </w:tr>
      <w:tr w:rsidR="00C24A1F" w:rsidRPr="008E6D0F" w:rsidTr="00A12B49">
        <w:trPr>
          <w:cantSplit/>
        </w:trPr>
        <w:tc>
          <w:tcPr>
            <w:tcW w:w="1418" w:type="dxa"/>
          </w:tcPr>
          <w:p w:rsidR="00C24A1F" w:rsidRDefault="00C24A1F" w:rsidP="00A12B49">
            <w:pPr>
              <w:jc w:val="right"/>
              <w:rPr>
                <w:rFonts w:ascii="Arial" w:hAnsi="Arial"/>
                <w:i/>
              </w:rPr>
            </w:pPr>
          </w:p>
          <w:p w:rsidR="00C24A1F" w:rsidRPr="008E6D0F" w:rsidRDefault="00C24A1F" w:rsidP="00A12B49">
            <w:pPr>
              <w:jc w:val="right"/>
              <w:rPr>
                <w:rFonts w:ascii="Arial" w:hAnsi="Arial"/>
              </w:rPr>
            </w:pPr>
            <w:r w:rsidRPr="008E6D0F">
              <w:rPr>
                <w:rFonts w:ascii="Arial" w:hAnsi="Arial"/>
                <w:i/>
              </w:rPr>
              <w:t>(g)</w:t>
            </w:r>
            <w:r w:rsidRPr="008E6D0F">
              <w:rPr>
                <w:rFonts w:ascii="Arial" w:hAnsi="Arial"/>
              </w:rPr>
              <w:t xml:space="preserve">  </w:t>
            </w:r>
            <w:r>
              <w:rPr>
                <w:rFonts w:ascii="Arial" w:hAnsi="Arial"/>
              </w:rPr>
              <w:t>1</w:t>
            </w:r>
            <w:r w:rsidRPr="008E6D0F">
              <w:rPr>
                <w:rFonts w:ascii="Arial" w:hAnsi="Arial"/>
              </w:rPr>
              <w:t>,</w:t>
            </w:r>
            <w:r>
              <w:rPr>
                <w:rFonts w:ascii="Arial" w:hAnsi="Arial"/>
              </w:rPr>
              <w:t>07</w:t>
            </w:r>
            <w:r w:rsidRPr="008E6D0F">
              <w:rPr>
                <w:rFonts w:ascii="Arial" w:hAnsi="Arial"/>
              </w:rPr>
              <w:t>0</w:t>
            </w:r>
          </w:p>
        </w:tc>
        <w:tc>
          <w:tcPr>
            <w:tcW w:w="1569" w:type="dxa"/>
            <w:tcBorders>
              <w:top w:val="single" w:sz="12" w:space="0" w:color="auto"/>
              <w:left w:val="single" w:sz="12" w:space="0" w:color="auto"/>
            </w:tcBorders>
          </w:tcPr>
          <w:p w:rsidR="00C24A1F" w:rsidRPr="008E6D0F" w:rsidRDefault="00C24A1F" w:rsidP="00A12B49">
            <w:pPr>
              <w:rPr>
                <w:rFonts w:ascii="Arial" w:hAnsi="Arial"/>
              </w:rPr>
            </w:pPr>
            <w:r>
              <w:rPr>
                <w:rFonts w:ascii="Arial" w:hAnsi="Arial"/>
              </w:rPr>
              <w:t>4,8</w:t>
            </w:r>
            <w:r w:rsidRPr="008E6D0F">
              <w:rPr>
                <w:rFonts w:ascii="Arial" w:hAnsi="Arial"/>
              </w:rPr>
              <w:t>00</w:t>
            </w:r>
            <w:r>
              <w:rPr>
                <w:rFonts w:ascii="Arial" w:hAnsi="Arial"/>
              </w:rPr>
              <w:t xml:space="preserve"> Beg.</w:t>
            </w:r>
          </w:p>
          <w:p w:rsidR="00C24A1F" w:rsidRPr="008E6D0F" w:rsidRDefault="00C24A1F" w:rsidP="00A12B49">
            <w:pPr>
              <w:rPr>
                <w:rFonts w:ascii="Arial" w:hAnsi="Arial"/>
              </w:rPr>
            </w:pPr>
            <w:r w:rsidRPr="008E6D0F">
              <w:rPr>
                <w:rFonts w:ascii="Arial" w:hAnsi="Arial"/>
              </w:rPr>
              <w:t xml:space="preserve">   </w:t>
            </w:r>
            <w:r>
              <w:rPr>
                <w:rFonts w:ascii="Arial" w:hAnsi="Arial"/>
              </w:rPr>
              <w:t>26</w:t>
            </w:r>
            <w:r w:rsidRPr="008E6D0F">
              <w:rPr>
                <w:rFonts w:ascii="Arial" w:hAnsi="Arial"/>
              </w:rPr>
              <w:t xml:space="preserve">0    </w:t>
            </w:r>
            <w:r w:rsidRPr="008E6D0F">
              <w:rPr>
                <w:rFonts w:ascii="Arial" w:hAnsi="Arial"/>
                <w:i/>
              </w:rPr>
              <w:t>(e)</w:t>
            </w:r>
          </w:p>
        </w:tc>
        <w:tc>
          <w:tcPr>
            <w:tcW w:w="284" w:type="dxa"/>
          </w:tcPr>
          <w:p w:rsidR="00C24A1F" w:rsidRPr="008E6D0F" w:rsidRDefault="00C24A1F" w:rsidP="00A12B49">
            <w:pPr>
              <w:rPr>
                <w:rFonts w:ascii="Arial" w:hAnsi="Arial"/>
              </w:rPr>
            </w:pPr>
          </w:p>
        </w:tc>
        <w:tc>
          <w:tcPr>
            <w:tcW w:w="1577" w:type="dxa"/>
          </w:tcPr>
          <w:p w:rsidR="00C24A1F" w:rsidRPr="008E6D0F" w:rsidRDefault="00C24A1F" w:rsidP="00A12B49">
            <w:pPr>
              <w:jc w:val="right"/>
              <w:rPr>
                <w:rFonts w:ascii="Arial" w:hAnsi="Arial"/>
              </w:rPr>
            </w:pPr>
          </w:p>
        </w:tc>
        <w:tc>
          <w:tcPr>
            <w:tcW w:w="1440" w:type="dxa"/>
            <w:tcBorders>
              <w:top w:val="single" w:sz="12" w:space="0" w:color="auto"/>
              <w:left w:val="single" w:sz="12" w:space="0" w:color="auto"/>
            </w:tcBorders>
          </w:tcPr>
          <w:p w:rsidR="00C24A1F" w:rsidRPr="008E6D0F" w:rsidRDefault="00C24A1F" w:rsidP="00A12B49">
            <w:pPr>
              <w:rPr>
                <w:rFonts w:ascii="Arial" w:hAnsi="Arial"/>
              </w:rPr>
            </w:pPr>
            <w:r>
              <w:rPr>
                <w:rFonts w:ascii="Arial" w:hAnsi="Arial"/>
              </w:rPr>
              <w:t>1</w:t>
            </w:r>
            <w:r w:rsidRPr="008E6D0F">
              <w:rPr>
                <w:rFonts w:ascii="Arial" w:hAnsi="Arial"/>
              </w:rPr>
              <w:t>,</w:t>
            </w:r>
            <w:r>
              <w:rPr>
                <w:rFonts w:ascii="Arial" w:hAnsi="Arial"/>
              </w:rPr>
              <w:t>92</w:t>
            </w:r>
            <w:r w:rsidRPr="008E6D0F">
              <w:rPr>
                <w:rFonts w:ascii="Arial" w:hAnsi="Arial"/>
              </w:rPr>
              <w:t>0</w:t>
            </w:r>
            <w:r>
              <w:rPr>
                <w:rFonts w:ascii="Arial" w:hAnsi="Arial"/>
              </w:rPr>
              <w:t xml:space="preserve"> Beg.</w:t>
            </w:r>
          </w:p>
          <w:p w:rsidR="00C24A1F" w:rsidRPr="008E6D0F" w:rsidRDefault="00C24A1F" w:rsidP="00A12B49">
            <w:pPr>
              <w:rPr>
                <w:rFonts w:ascii="Arial" w:hAnsi="Arial"/>
              </w:rPr>
            </w:pPr>
            <w:r w:rsidRPr="008E6D0F">
              <w:rPr>
                <w:rFonts w:ascii="Arial" w:hAnsi="Arial"/>
              </w:rPr>
              <w:t xml:space="preserve">   </w:t>
            </w:r>
            <w:r>
              <w:rPr>
                <w:rFonts w:ascii="Arial" w:hAnsi="Arial"/>
              </w:rPr>
              <w:t>30</w:t>
            </w:r>
            <w:r w:rsidRPr="008E6D0F">
              <w:rPr>
                <w:rFonts w:ascii="Arial" w:hAnsi="Arial"/>
              </w:rPr>
              <w:t xml:space="preserve">0    </w:t>
            </w:r>
            <w:r w:rsidRPr="008E6D0F">
              <w:rPr>
                <w:rFonts w:ascii="Arial" w:hAnsi="Arial"/>
                <w:i/>
              </w:rPr>
              <w:t>(</w:t>
            </w:r>
            <w:r>
              <w:rPr>
                <w:rFonts w:ascii="Arial" w:hAnsi="Arial"/>
                <w:i/>
              </w:rPr>
              <w:t>b</w:t>
            </w:r>
            <w:r w:rsidRPr="008E6D0F">
              <w:rPr>
                <w:rFonts w:ascii="Arial" w:hAnsi="Arial"/>
                <w:i/>
              </w:rPr>
              <w:t>)</w:t>
            </w:r>
          </w:p>
        </w:tc>
        <w:tc>
          <w:tcPr>
            <w:tcW w:w="284" w:type="dxa"/>
          </w:tcPr>
          <w:p w:rsidR="00C24A1F" w:rsidRPr="008E6D0F" w:rsidRDefault="00C24A1F" w:rsidP="00A12B49">
            <w:pPr>
              <w:rPr>
                <w:rFonts w:ascii="Arial" w:hAnsi="Arial"/>
              </w:rPr>
            </w:pPr>
          </w:p>
        </w:tc>
        <w:tc>
          <w:tcPr>
            <w:tcW w:w="1607" w:type="dxa"/>
          </w:tcPr>
          <w:p w:rsidR="00C24A1F" w:rsidRPr="008E6D0F" w:rsidRDefault="00C24A1F" w:rsidP="00A12B49">
            <w:pPr>
              <w:jc w:val="right"/>
              <w:rPr>
                <w:rFonts w:ascii="Arial" w:hAnsi="Arial"/>
              </w:rPr>
            </w:pPr>
          </w:p>
        </w:tc>
        <w:tc>
          <w:tcPr>
            <w:tcW w:w="1529" w:type="dxa"/>
            <w:tcBorders>
              <w:top w:val="single" w:sz="12" w:space="0" w:color="auto"/>
              <w:left w:val="single" w:sz="12" w:space="0" w:color="auto"/>
            </w:tcBorders>
          </w:tcPr>
          <w:p w:rsidR="00C24A1F" w:rsidRPr="008E6D0F" w:rsidRDefault="00C24A1F" w:rsidP="00A12B49">
            <w:pPr>
              <w:rPr>
                <w:rFonts w:ascii="Arial" w:hAnsi="Arial"/>
              </w:rPr>
            </w:pPr>
            <w:r>
              <w:rPr>
                <w:rFonts w:ascii="Arial" w:hAnsi="Arial"/>
              </w:rPr>
              <w:t>24</w:t>
            </w:r>
            <w:r w:rsidRPr="008E6D0F">
              <w:rPr>
                <w:rFonts w:ascii="Arial" w:hAnsi="Arial"/>
              </w:rPr>
              <w:t>,000</w:t>
            </w:r>
            <w:r>
              <w:rPr>
                <w:rFonts w:ascii="Arial" w:hAnsi="Arial"/>
              </w:rPr>
              <w:t xml:space="preserve"> Beg.</w:t>
            </w:r>
          </w:p>
        </w:tc>
      </w:tr>
      <w:tr w:rsidR="00C24A1F" w:rsidRPr="008E6D0F" w:rsidTr="00A12B49">
        <w:trPr>
          <w:cantSplit/>
        </w:trPr>
        <w:tc>
          <w:tcPr>
            <w:tcW w:w="1418" w:type="dxa"/>
            <w:tcBorders>
              <w:top w:val="single" w:sz="12" w:space="0" w:color="auto"/>
            </w:tcBorders>
          </w:tcPr>
          <w:p w:rsidR="00C24A1F" w:rsidRPr="008E6D0F" w:rsidRDefault="00C24A1F" w:rsidP="00A12B49">
            <w:pPr>
              <w:jc w:val="right"/>
              <w:rPr>
                <w:rFonts w:ascii="Arial" w:hAnsi="Arial"/>
              </w:rPr>
            </w:pPr>
          </w:p>
        </w:tc>
        <w:tc>
          <w:tcPr>
            <w:tcW w:w="1569" w:type="dxa"/>
            <w:tcBorders>
              <w:top w:val="single" w:sz="12" w:space="0" w:color="auto"/>
              <w:left w:val="single" w:sz="12" w:space="0" w:color="auto"/>
            </w:tcBorders>
          </w:tcPr>
          <w:p w:rsidR="00C24A1F" w:rsidRPr="008E6D0F" w:rsidRDefault="00C24A1F" w:rsidP="00A12B49">
            <w:pPr>
              <w:rPr>
                <w:rFonts w:ascii="Arial" w:hAnsi="Arial"/>
              </w:rPr>
            </w:pPr>
            <w:r>
              <w:rPr>
                <w:rFonts w:ascii="Arial" w:hAnsi="Arial"/>
                <w:u w:val="double"/>
              </w:rPr>
              <w:t>3</w:t>
            </w:r>
            <w:r w:rsidRPr="008E6D0F">
              <w:rPr>
                <w:rFonts w:ascii="Arial" w:hAnsi="Arial"/>
                <w:u w:val="double"/>
              </w:rPr>
              <w:t>,9</w:t>
            </w:r>
            <w:r>
              <w:rPr>
                <w:rFonts w:ascii="Arial" w:hAnsi="Arial"/>
                <w:u w:val="double"/>
              </w:rPr>
              <w:t>9</w:t>
            </w:r>
            <w:r w:rsidRPr="008E6D0F">
              <w:rPr>
                <w:rFonts w:ascii="Arial" w:hAnsi="Arial"/>
                <w:u w:val="double"/>
              </w:rPr>
              <w:t>0</w:t>
            </w:r>
          </w:p>
        </w:tc>
        <w:tc>
          <w:tcPr>
            <w:tcW w:w="284" w:type="dxa"/>
          </w:tcPr>
          <w:p w:rsidR="00C24A1F" w:rsidRPr="008E6D0F" w:rsidRDefault="00C24A1F" w:rsidP="00A12B49">
            <w:pPr>
              <w:rPr>
                <w:rFonts w:ascii="Arial" w:hAnsi="Arial"/>
              </w:rPr>
            </w:pPr>
          </w:p>
        </w:tc>
        <w:tc>
          <w:tcPr>
            <w:tcW w:w="1577" w:type="dxa"/>
            <w:tcBorders>
              <w:top w:val="single" w:sz="12" w:space="0" w:color="auto"/>
            </w:tcBorders>
          </w:tcPr>
          <w:p w:rsidR="00C24A1F" w:rsidRPr="008E6D0F" w:rsidRDefault="00C24A1F" w:rsidP="00A12B49">
            <w:pPr>
              <w:rPr>
                <w:rFonts w:ascii="Arial" w:hAnsi="Arial"/>
              </w:rPr>
            </w:pPr>
          </w:p>
        </w:tc>
        <w:tc>
          <w:tcPr>
            <w:tcW w:w="1440" w:type="dxa"/>
            <w:tcBorders>
              <w:top w:val="single" w:sz="12" w:space="0" w:color="auto"/>
              <w:left w:val="single" w:sz="12" w:space="0" w:color="auto"/>
            </w:tcBorders>
          </w:tcPr>
          <w:p w:rsidR="00C24A1F" w:rsidRPr="008E6D0F" w:rsidRDefault="00C24A1F" w:rsidP="00A12B49">
            <w:pPr>
              <w:rPr>
                <w:rFonts w:ascii="Arial" w:hAnsi="Arial"/>
                <w:u w:val="double"/>
              </w:rPr>
            </w:pPr>
            <w:r>
              <w:rPr>
                <w:rFonts w:ascii="Arial" w:hAnsi="Arial"/>
                <w:u w:val="double"/>
              </w:rPr>
              <w:t>2,22</w:t>
            </w:r>
            <w:r w:rsidRPr="008E6D0F">
              <w:rPr>
                <w:rFonts w:ascii="Arial" w:hAnsi="Arial"/>
                <w:u w:val="double"/>
              </w:rPr>
              <w:t>0</w:t>
            </w:r>
          </w:p>
        </w:tc>
        <w:tc>
          <w:tcPr>
            <w:tcW w:w="284" w:type="dxa"/>
          </w:tcPr>
          <w:p w:rsidR="00C24A1F" w:rsidRPr="008E6D0F" w:rsidRDefault="00C24A1F" w:rsidP="00A12B49">
            <w:pPr>
              <w:rPr>
                <w:rFonts w:ascii="Arial" w:hAnsi="Arial"/>
              </w:rPr>
            </w:pPr>
          </w:p>
        </w:tc>
        <w:tc>
          <w:tcPr>
            <w:tcW w:w="1607" w:type="dxa"/>
            <w:tcBorders>
              <w:top w:val="single" w:sz="12" w:space="0" w:color="auto"/>
            </w:tcBorders>
          </w:tcPr>
          <w:p w:rsidR="00C24A1F" w:rsidRPr="008E6D0F" w:rsidRDefault="00C24A1F" w:rsidP="00A12B49">
            <w:pPr>
              <w:rPr>
                <w:rFonts w:ascii="Arial" w:hAnsi="Arial"/>
              </w:rPr>
            </w:pPr>
          </w:p>
        </w:tc>
        <w:tc>
          <w:tcPr>
            <w:tcW w:w="1529" w:type="dxa"/>
            <w:tcBorders>
              <w:top w:val="single" w:sz="12" w:space="0" w:color="auto"/>
              <w:left w:val="single" w:sz="12" w:space="0" w:color="auto"/>
            </w:tcBorders>
          </w:tcPr>
          <w:p w:rsidR="00C24A1F" w:rsidRPr="008E6D0F" w:rsidRDefault="00C24A1F" w:rsidP="00A12B49">
            <w:pPr>
              <w:rPr>
                <w:rFonts w:ascii="Arial" w:hAnsi="Arial"/>
                <w:u w:val="double"/>
              </w:rPr>
            </w:pPr>
            <w:r>
              <w:rPr>
                <w:rFonts w:ascii="Arial" w:hAnsi="Arial"/>
                <w:u w:val="double"/>
              </w:rPr>
              <w:t>24</w:t>
            </w:r>
            <w:r w:rsidRPr="008E6D0F">
              <w:rPr>
                <w:rFonts w:ascii="Arial" w:hAnsi="Arial"/>
                <w:u w:val="double"/>
              </w:rPr>
              <w:t>,000</w:t>
            </w:r>
          </w:p>
        </w:tc>
      </w:tr>
    </w:tbl>
    <w:p w:rsidR="00C24A1F" w:rsidRPr="008E6D0F" w:rsidRDefault="00C24A1F" w:rsidP="00C24A1F">
      <w:pPr>
        <w:rPr>
          <w:rFonts w:ascii="Arial" w:hAnsi="Arial"/>
          <w:b/>
        </w:rPr>
      </w:pPr>
    </w:p>
    <w:tbl>
      <w:tblPr>
        <w:tblW w:w="9737" w:type="dxa"/>
        <w:tblLayout w:type="fixed"/>
        <w:tblCellMar>
          <w:left w:w="107" w:type="dxa"/>
          <w:right w:w="107" w:type="dxa"/>
        </w:tblCellMar>
        <w:tblLook w:val="0000"/>
      </w:tblPr>
      <w:tblGrid>
        <w:gridCol w:w="1418"/>
        <w:gridCol w:w="1569"/>
        <w:gridCol w:w="284"/>
        <w:gridCol w:w="1606"/>
        <w:gridCol w:w="1440"/>
        <w:gridCol w:w="284"/>
        <w:gridCol w:w="1606"/>
        <w:gridCol w:w="1530"/>
      </w:tblGrid>
      <w:tr w:rsidR="00C24A1F" w:rsidRPr="008E6D0F" w:rsidTr="00A12B49">
        <w:trPr>
          <w:cantSplit/>
        </w:trPr>
        <w:tc>
          <w:tcPr>
            <w:tcW w:w="2987" w:type="dxa"/>
            <w:gridSpan w:val="2"/>
            <w:tcBorders>
              <w:bottom w:val="single" w:sz="12" w:space="0" w:color="auto"/>
            </w:tcBorders>
          </w:tcPr>
          <w:p w:rsidR="00C24A1F" w:rsidRPr="008E6D0F" w:rsidRDefault="00C24A1F" w:rsidP="00A12B49">
            <w:pPr>
              <w:rPr>
                <w:rFonts w:ascii="Arial" w:hAnsi="Arial"/>
                <w:b/>
                <w:i/>
              </w:rPr>
            </w:pPr>
          </w:p>
          <w:p w:rsidR="00C24A1F" w:rsidRPr="008E6D0F" w:rsidRDefault="00C24A1F" w:rsidP="00A12B49">
            <w:pPr>
              <w:rPr>
                <w:rFonts w:ascii="Arial" w:hAnsi="Arial"/>
                <w:b/>
                <w:i/>
              </w:rPr>
            </w:pPr>
            <w:r w:rsidRPr="008E6D0F">
              <w:rPr>
                <w:rFonts w:ascii="Arial" w:hAnsi="Arial"/>
                <w:b/>
                <w:i/>
              </w:rPr>
              <w:t>Contributed Capital</w:t>
            </w:r>
          </w:p>
        </w:tc>
        <w:tc>
          <w:tcPr>
            <w:tcW w:w="284" w:type="dxa"/>
          </w:tcPr>
          <w:p w:rsidR="00C24A1F" w:rsidRPr="008E6D0F" w:rsidRDefault="00C24A1F" w:rsidP="00A12B49">
            <w:pPr>
              <w:rPr>
                <w:rFonts w:ascii="Arial" w:hAnsi="Arial"/>
                <w:b/>
                <w:i/>
              </w:rPr>
            </w:pPr>
          </w:p>
        </w:tc>
        <w:tc>
          <w:tcPr>
            <w:tcW w:w="3046" w:type="dxa"/>
            <w:gridSpan w:val="2"/>
            <w:tcBorders>
              <w:bottom w:val="single" w:sz="12" w:space="0" w:color="auto"/>
            </w:tcBorders>
          </w:tcPr>
          <w:p w:rsidR="00C24A1F" w:rsidRPr="008E6D0F" w:rsidRDefault="00C24A1F" w:rsidP="00A12B49">
            <w:pPr>
              <w:rPr>
                <w:rFonts w:ascii="Arial" w:hAnsi="Arial"/>
                <w:b/>
                <w:i/>
              </w:rPr>
            </w:pPr>
          </w:p>
          <w:p w:rsidR="00C24A1F" w:rsidRPr="008E6D0F" w:rsidRDefault="00C24A1F" w:rsidP="00A12B49">
            <w:pPr>
              <w:rPr>
                <w:rFonts w:ascii="Arial" w:hAnsi="Arial"/>
                <w:b/>
                <w:i/>
              </w:rPr>
            </w:pPr>
            <w:r w:rsidRPr="008E6D0F">
              <w:rPr>
                <w:rFonts w:ascii="Arial" w:hAnsi="Arial"/>
                <w:b/>
                <w:i/>
              </w:rPr>
              <w:t>Retained Earnings</w:t>
            </w:r>
          </w:p>
        </w:tc>
        <w:tc>
          <w:tcPr>
            <w:tcW w:w="284" w:type="dxa"/>
          </w:tcPr>
          <w:p w:rsidR="00C24A1F" w:rsidRPr="008E6D0F" w:rsidRDefault="00C24A1F" w:rsidP="00A12B49">
            <w:pPr>
              <w:rPr>
                <w:rFonts w:ascii="Arial" w:hAnsi="Arial"/>
                <w:b/>
                <w:i/>
              </w:rPr>
            </w:pPr>
          </w:p>
        </w:tc>
        <w:tc>
          <w:tcPr>
            <w:tcW w:w="3136"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 xml:space="preserve">Rebuilding Fees </w:t>
            </w:r>
            <w:r>
              <w:rPr>
                <w:rFonts w:ascii="Arial" w:hAnsi="Arial"/>
                <w:b/>
                <w:i/>
              </w:rPr>
              <w:t xml:space="preserve">  </w:t>
            </w:r>
            <w:r w:rsidRPr="008E6D0F">
              <w:rPr>
                <w:rFonts w:ascii="Arial" w:hAnsi="Arial"/>
                <w:b/>
                <w:i/>
              </w:rPr>
              <w:t>Revenue</w:t>
            </w:r>
          </w:p>
        </w:tc>
      </w:tr>
      <w:tr w:rsidR="00C24A1F" w:rsidRPr="008E6D0F" w:rsidTr="00A12B49">
        <w:trPr>
          <w:cantSplit/>
        </w:trPr>
        <w:tc>
          <w:tcPr>
            <w:tcW w:w="1418" w:type="dxa"/>
          </w:tcPr>
          <w:p w:rsidR="00C24A1F" w:rsidRPr="008E6D0F" w:rsidRDefault="00C24A1F" w:rsidP="00A12B49">
            <w:pPr>
              <w:jc w:val="right"/>
              <w:rPr>
                <w:rFonts w:ascii="Arial" w:hAnsi="Arial"/>
              </w:rPr>
            </w:pPr>
          </w:p>
        </w:tc>
        <w:tc>
          <w:tcPr>
            <w:tcW w:w="1569" w:type="dxa"/>
            <w:tcBorders>
              <w:top w:val="single" w:sz="12" w:space="0" w:color="auto"/>
              <w:left w:val="single" w:sz="12" w:space="0" w:color="auto"/>
            </w:tcBorders>
          </w:tcPr>
          <w:p w:rsidR="00C24A1F" w:rsidRPr="008E6D0F" w:rsidRDefault="00C24A1F" w:rsidP="00A12B49">
            <w:pPr>
              <w:rPr>
                <w:rFonts w:ascii="Arial" w:hAnsi="Arial"/>
              </w:rPr>
            </w:pPr>
            <w:r>
              <w:rPr>
                <w:rFonts w:ascii="Arial" w:hAnsi="Arial"/>
              </w:rPr>
              <w:t xml:space="preserve">  4</w:t>
            </w:r>
            <w:r w:rsidRPr="008E6D0F">
              <w:rPr>
                <w:rFonts w:ascii="Arial" w:hAnsi="Arial"/>
              </w:rPr>
              <w:t>,</w:t>
            </w:r>
            <w:r>
              <w:rPr>
                <w:rFonts w:ascii="Arial" w:hAnsi="Arial"/>
              </w:rPr>
              <w:t>3</w:t>
            </w:r>
            <w:r w:rsidRPr="008E6D0F">
              <w:rPr>
                <w:rFonts w:ascii="Arial" w:hAnsi="Arial"/>
              </w:rPr>
              <w:t>00</w:t>
            </w:r>
            <w:r>
              <w:rPr>
                <w:rFonts w:ascii="Arial" w:hAnsi="Arial"/>
              </w:rPr>
              <w:t xml:space="preserve"> Beg.</w:t>
            </w:r>
          </w:p>
          <w:p w:rsidR="00C24A1F" w:rsidRPr="008E6D0F" w:rsidRDefault="00C24A1F" w:rsidP="00A12B49">
            <w:pPr>
              <w:rPr>
                <w:rFonts w:ascii="Arial" w:hAnsi="Arial"/>
              </w:rPr>
            </w:pPr>
            <w:r w:rsidRPr="008E6D0F">
              <w:rPr>
                <w:rFonts w:ascii="Arial" w:hAnsi="Arial"/>
              </w:rPr>
              <w:t xml:space="preserve">  </w:t>
            </w:r>
            <w:r>
              <w:rPr>
                <w:rFonts w:ascii="Arial" w:hAnsi="Arial"/>
              </w:rPr>
              <w:t xml:space="preserve">  </w:t>
            </w:r>
            <w:r w:rsidRPr="008E6D0F">
              <w:rPr>
                <w:rFonts w:ascii="Arial" w:hAnsi="Arial"/>
              </w:rPr>
              <w:t xml:space="preserve"> </w:t>
            </w:r>
            <w:r>
              <w:rPr>
                <w:rFonts w:ascii="Arial" w:hAnsi="Arial"/>
              </w:rPr>
              <w:t>46</w:t>
            </w:r>
            <w:r w:rsidRPr="008E6D0F">
              <w:rPr>
                <w:rFonts w:ascii="Arial" w:hAnsi="Arial"/>
              </w:rPr>
              <w:t xml:space="preserve">0  </w:t>
            </w:r>
            <w:r w:rsidRPr="008E6D0F">
              <w:rPr>
                <w:rFonts w:ascii="Arial" w:hAnsi="Arial"/>
                <w:i/>
              </w:rPr>
              <w:t>(h)</w:t>
            </w:r>
          </w:p>
        </w:tc>
        <w:tc>
          <w:tcPr>
            <w:tcW w:w="284" w:type="dxa"/>
          </w:tcPr>
          <w:p w:rsidR="00C24A1F" w:rsidRPr="008E6D0F" w:rsidRDefault="00C24A1F" w:rsidP="00A12B49">
            <w:pPr>
              <w:rPr>
                <w:rFonts w:ascii="Arial" w:hAnsi="Arial"/>
              </w:rPr>
            </w:pPr>
          </w:p>
        </w:tc>
        <w:tc>
          <w:tcPr>
            <w:tcW w:w="1606" w:type="dxa"/>
          </w:tcPr>
          <w:p w:rsidR="00C24A1F" w:rsidRDefault="00C24A1F" w:rsidP="00A12B49">
            <w:pPr>
              <w:jc w:val="right"/>
              <w:rPr>
                <w:rFonts w:ascii="Arial" w:hAnsi="Arial"/>
                <w:i/>
              </w:rPr>
            </w:pPr>
          </w:p>
          <w:p w:rsidR="00C24A1F" w:rsidRPr="008E6D0F" w:rsidRDefault="00C24A1F" w:rsidP="00A12B49">
            <w:pPr>
              <w:jc w:val="right"/>
              <w:rPr>
                <w:rFonts w:ascii="Arial" w:hAnsi="Arial"/>
              </w:rPr>
            </w:pPr>
            <w:r w:rsidRPr="008E6D0F">
              <w:rPr>
                <w:rFonts w:ascii="Arial" w:hAnsi="Arial"/>
                <w:i/>
              </w:rPr>
              <w:t>(j)</w:t>
            </w:r>
            <w:r w:rsidRPr="008E6D0F">
              <w:rPr>
                <w:rFonts w:ascii="Arial" w:hAnsi="Arial"/>
              </w:rPr>
              <w:t xml:space="preserve">     </w:t>
            </w:r>
            <w:r>
              <w:rPr>
                <w:rFonts w:ascii="Arial" w:hAnsi="Arial"/>
              </w:rPr>
              <w:t>1</w:t>
            </w:r>
            <w:r w:rsidRPr="008E6D0F">
              <w:rPr>
                <w:rFonts w:ascii="Arial" w:hAnsi="Arial"/>
              </w:rPr>
              <w:t>,</w:t>
            </w:r>
            <w:r>
              <w:rPr>
                <w:rFonts w:ascii="Arial" w:hAnsi="Arial"/>
              </w:rPr>
              <w:t>3</w:t>
            </w:r>
            <w:r w:rsidRPr="008E6D0F">
              <w:rPr>
                <w:rFonts w:ascii="Arial" w:hAnsi="Arial"/>
              </w:rPr>
              <w:t>00</w:t>
            </w:r>
          </w:p>
        </w:tc>
        <w:tc>
          <w:tcPr>
            <w:tcW w:w="1440" w:type="dxa"/>
            <w:tcBorders>
              <w:top w:val="single" w:sz="12" w:space="0" w:color="auto"/>
              <w:left w:val="single" w:sz="12" w:space="0" w:color="auto"/>
            </w:tcBorders>
          </w:tcPr>
          <w:p w:rsidR="00C24A1F" w:rsidRPr="008E6D0F" w:rsidRDefault="00C24A1F" w:rsidP="00A12B49">
            <w:pPr>
              <w:ind w:right="-107"/>
              <w:rPr>
                <w:rFonts w:ascii="Arial" w:hAnsi="Arial"/>
              </w:rPr>
            </w:pPr>
            <w:r>
              <w:rPr>
                <w:rFonts w:ascii="Arial" w:hAnsi="Arial"/>
              </w:rPr>
              <w:t>5</w:t>
            </w:r>
            <w:r w:rsidRPr="008E6D0F">
              <w:rPr>
                <w:rFonts w:ascii="Arial" w:hAnsi="Arial"/>
              </w:rPr>
              <w:t>,</w:t>
            </w:r>
            <w:r>
              <w:rPr>
                <w:rFonts w:ascii="Arial" w:hAnsi="Arial"/>
              </w:rPr>
              <w:t>4</w:t>
            </w:r>
            <w:r w:rsidRPr="008E6D0F">
              <w:rPr>
                <w:rFonts w:ascii="Arial" w:hAnsi="Arial"/>
              </w:rPr>
              <w:t>00</w:t>
            </w:r>
            <w:r>
              <w:rPr>
                <w:rFonts w:ascii="Arial" w:hAnsi="Arial"/>
              </w:rPr>
              <w:t xml:space="preserve"> Beg.</w:t>
            </w:r>
          </w:p>
        </w:tc>
        <w:tc>
          <w:tcPr>
            <w:tcW w:w="284" w:type="dxa"/>
          </w:tcPr>
          <w:p w:rsidR="00C24A1F" w:rsidRPr="008E6D0F" w:rsidRDefault="00C24A1F" w:rsidP="00A12B49">
            <w:pPr>
              <w:rPr>
                <w:rFonts w:ascii="Arial" w:hAnsi="Arial"/>
              </w:rPr>
            </w:pPr>
          </w:p>
        </w:tc>
        <w:tc>
          <w:tcPr>
            <w:tcW w:w="1606" w:type="dxa"/>
          </w:tcPr>
          <w:p w:rsidR="00C24A1F" w:rsidRPr="008E6D0F" w:rsidRDefault="00C24A1F" w:rsidP="00A12B49">
            <w:pPr>
              <w:jc w:val="right"/>
              <w:rPr>
                <w:rFonts w:ascii="Arial" w:hAnsi="Arial"/>
              </w:rPr>
            </w:pPr>
          </w:p>
        </w:tc>
        <w:tc>
          <w:tcPr>
            <w:tcW w:w="1530" w:type="dxa"/>
            <w:tcBorders>
              <w:top w:val="single" w:sz="12" w:space="0" w:color="auto"/>
              <w:left w:val="single" w:sz="12" w:space="0" w:color="auto"/>
            </w:tcBorders>
          </w:tcPr>
          <w:p w:rsidR="00C24A1F" w:rsidRDefault="00C24A1F" w:rsidP="00A12B49">
            <w:pPr>
              <w:ind w:right="-47"/>
              <w:rPr>
                <w:rFonts w:ascii="Arial" w:hAnsi="Arial"/>
              </w:rPr>
            </w:pPr>
            <w:r>
              <w:rPr>
                <w:rFonts w:ascii="Arial" w:hAnsi="Arial"/>
              </w:rPr>
              <w:t xml:space="preserve">        0 Beg.</w:t>
            </w:r>
          </w:p>
          <w:p w:rsidR="00C24A1F" w:rsidRPr="008E6D0F" w:rsidRDefault="00C24A1F" w:rsidP="00A12B49">
            <w:pPr>
              <w:rPr>
                <w:rFonts w:ascii="Arial" w:hAnsi="Arial"/>
              </w:rPr>
            </w:pPr>
            <w:r>
              <w:rPr>
                <w:rFonts w:ascii="Arial" w:hAnsi="Arial"/>
              </w:rPr>
              <w:t xml:space="preserve">  9</w:t>
            </w:r>
            <w:r w:rsidRPr="008E6D0F">
              <w:rPr>
                <w:rFonts w:ascii="Arial" w:hAnsi="Arial"/>
              </w:rPr>
              <w:t>,</w:t>
            </w:r>
            <w:r>
              <w:rPr>
                <w:rFonts w:ascii="Arial" w:hAnsi="Arial"/>
              </w:rPr>
              <w:t>2</w:t>
            </w:r>
            <w:r w:rsidRPr="008E6D0F">
              <w:rPr>
                <w:rFonts w:ascii="Arial" w:hAnsi="Arial"/>
              </w:rPr>
              <w:t xml:space="preserve">00  </w:t>
            </w:r>
            <w:r w:rsidRPr="008E6D0F">
              <w:rPr>
                <w:rFonts w:ascii="Arial" w:hAnsi="Arial"/>
                <w:i/>
              </w:rPr>
              <w:t>(</w:t>
            </w:r>
            <w:r>
              <w:rPr>
                <w:rFonts w:ascii="Arial" w:hAnsi="Arial"/>
                <w:i/>
              </w:rPr>
              <w:t>a</w:t>
            </w:r>
            <w:r w:rsidRPr="008E6D0F">
              <w:rPr>
                <w:rFonts w:ascii="Arial" w:hAnsi="Arial"/>
                <w:i/>
              </w:rPr>
              <w:t>)</w:t>
            </w:r>
          </w:p>
        </w:tc>
      </w:tr>
      <w:tr w:rsidR="00C24A1F" w:rsidRPr="008E6D0F" w:rsidTr="00A12B49">
        <w:trPr>
          <w:cantSplit/>
        </w:trPr>
        <w:tc>
          <w:tcPr>
            <w:tcW w:w="1418" w:type="dxa"/>
            <w:tcBorders>
              <w:top w:val="single" w:sz="12" w:space="0" w:color="auto"/>
            </w:tcBorders>
          </w:tcPr>
          <w:p w:rsidR="00C24A1F" w:rsidRPr="008E6D0F" w:rsidRDefault="00C24A1F" w:rsidP="00A12B49">
            <w:pPr>
              <w:jc w:val="right"/>
              <w:rPr>
                <w:rFonts w:ascii="Arial" w:hAnsi="Arial"/>
              </w:rPr>
            </w:pPr>
          </w:p>
        </w:tc>
        <w:tc>
          <w:tcPr>
            <w:tcW w:w="1569" w:type="dxa"/>
            <w:tcBorders>
              <w:top w:val="single" w:sz="12" w:space="0" w:color="auto"/>
              <w:left w:val="single" w:sz="12" w:space="0" w:color="auto"/>
            </w:tcBorders>
          </w:tcPr>
          <w:p w:rsidR="00C24A1F" w:rsidRPr="008E6D0F" w:rsidRDefault="00C24A1F" w:rsidP="00A12B49">
            <w:pPr>
              <w:rPr>
                <w:rFonts w:ascii="Arial" w:hAnsi="Arial"/>
              </w:rPr>
            </w:pPr>
            <w:r w:rsidRPr="00E7325B">
              <w:rPr>
                <w:rFonts w:ascii="Arial" w:hAnsi="Arial"/>
              </w:rPr>
              <w:t xml:space="preserve">  </w:t>
            </w:r>
            <w:r>
              <w:rPr>
                <w:rFonts w:ascii="Arial" w:hAnsi="Arial"/>
                <w:u w:val="double"/>
              </w:rPr>
              <w:t>4</w:t>
            </w:r>
            <w:r w:rsidRPr="008E6D0F">
              <w:rPr>
                <w:rFonts w:ascii="Arial" w:hAnsi="Arial"/>
                <w:u w:val="double"/>
              </w:rPr>
              <w:t>,</w:t>
            </w:r>
            <w:r>
              <w:rPr>
                <w:rFonts w:ascii="Arial" w:hAnsi="Arial"/>
                <w:u w:val="double"/>
              </w:rPr>
              <w:t>76</w:t>
            </w:r>
            <w:r w:rsidRPr="008E6D0F">
              <w:rPr>
                <w:rFonts w:ascii="Arial" w:hAnsi="Arial"/>
                <w:u w:val="double"/>
              </w:rPr>
              <w:t>0</w:t>
            </w:r>
          </w:p>
        </w:tc>
        <w:tc>
          <w:tcPr>
            <w:tcW w:w="284" w:type="dxa"/>
          </w:tcPr>
          <w:p w:rsidR="00C24A1F" w:rsidRPr="008E6D0F" w:rsidRDefault="00C24A1F" w:rsidP="00A12B49">
            <w:pPr>
              <w:rPr>
                <w:rFonts w:ascii="Arial" w:hAnsi="Arial"/>
              </w:rPr>
            </w:pPr>
          </w:p>
        </w:tc>
        <w:tc>
          <w:tcPr>
            <w:tcW w:w="1606" w:type="dxa"/>
            <w:tcBorders>
              <w:top w:val="single" w:sz="12" w:space="0" w:color="auto"/>
            </w:tcBorders>
          </w:tcPr>
          <w:p w:rsidR="00C24A1F" w:rsidRPr="008E6D0F" w:rsidRDefault="00C24A1F" w:rsidP="00A12B49">
            <w:pPr>
              <w:rPr>
                <w:rFonts w:ascii="Arial" w:hAnsi="Arial"/>
              </w:rPr>
            </w:pPr>
          </w:p>
        </w:tc>
        <w:tc>
          <w:tcPr>
            <w:tcW w:w="1440" w:type="dxa"/>
            <w:tcBorders>
              <w:top w:val="single" w:sz="12" w:space="0" w:color="auto"/>
              <w:left w:val="single" w:sz="12" w:space="0" w:color="auto"/>
            </w:tcBorders>
          </w:tcPr>
          <w:p w:rsidR="00C24A1F" w:rsidRPr="008E6D0F" w:rsidRDefault="00C24A1F" w:rsidP="00A12B49">
            <w:pPr>
              <w:rPr>
                <w:rFonts w:ascii="Arial" w:hAnsi="Arial"/>
              </w:rPr>
            </w:pPr>
            <w:r w:rsidRPr="00B76F7F">
              <w:rPr>
                <w:rFonts w:ascii="Arial" w:hAnsi="Arial"/>
              </w:rPr>
              <w:t xml:space="preserve">  </w:t>
            </w:r>
            <w:r>
              <w:rPr>
                <w:rFonts w:ascii="Arial" w:hAnsi="Arial"/>
                <w:u w:val="double"/>
              </w:rPr>
              <w:t>4</w:t>
            </w:r>
            <w:r w:rsidRPr="008E6D0F">
              <w:rPr>
                <w:rFonts w:ascii="Arial" w:hAnsi="Arial"/>
                <w:u w:val="double"/>
              </w:rPr>
              <w:t>,</w:t>
            </w:r>
            <w:r>
              <w:rPr>
                <w:rFonts w:ascii="Arial" w:hAnsi="Arial"/>
                <w:u w:val="double"/>
              </w:rPr>
              <w:t>1</w:t>
            </w:r>
            <w:r w:rsidRPr="008E6D0F">
              <w:rPr>
                <w:rFonts w:ascii="Arial" w:hAnsi="Arial"/>
                <w:u w:val="double"/>
              </w:rPr>
              <w:t>00</w:t>
            </w:r>
          </w:p>
        </w:tc>
        <w:tc>
          <w:tcPr>
            <w:tcW w:w="284" w:type="dxa"/>
          </w:tcPr>
          <w:p w:rsidR="00C24A1F" w:rsidRPr="008E6D0F" w:rsidRDefault="00C24A1F" w:rsidP="00A12B49">
            <w:pPr>
              <w:rPr>
                <w:rFonts w:ascii="Arial" w:hAnsi="Arial"/>
              </w:rPr>
            </w:pPr>
          </w:p>
        </w:tc>
        <w:tc>
          <w:tcPr>
            <w:tcW w:w="1606" w:type="dxa"/>
            <w:tcBorders>
              <w:top w:val="single" w:sz="12" w:space="0" w:color="auto"/>
            </w:tcBorders>
          </w:tcPr>
          <w:p w:rsidR="00C24A1F" w:rsidRPr="008E6D0F" w:rsidRDefault="00C24A1F" w:rsidP="00A12B49">
            <w:pPr>
              <w:rPr>
                <w:rFonts w:ascii="Arial" w:hAnsi="Arial"/>
              </w:rPr>
            </w:pPr>
          </w:p>
        </w:tc>
        <w:tc>
          <w:tcPr>
            <w:tcW w:w="1530" w:type="dxa"/>
            <w:tcBorders>
              <w:top w:val="single" w:sz="12" w:space="0" w:color="auto"/>
              <w:left w:val="single" w:sz="12" w:space="0" w:color="auto"/>
            </w:tcBorders>
          </w:tcPr>
          <w:p w:rsidR="00C24A1F" w:rsidRPr="008E6D0F" w:rsidRDefault="00C24A1F" w:rsidP="00A12B49">
            <w:pPr>
              <w:rPr>
                <w:rFonts w:ascii="Arial" w:hAnsi="Arial"/>
              </w:rPr>
            </w:pPr>
            <w:r>
              <w:rPr>
                <w:rFonts w:ascii="Arial" w:hAnsi="Arial"/>
                <w:u w:val="double"/>
              </w:rPr>
              <w:t xml:space="preserve">  9,2</w:t>
            </w:r>
            <w:r w:rsidRPr="008E6D0F">
              <w:rPr>
                <w:rFonts w:ascii="Arial" w:hAnsi="Arial"/>
                <w:u w:val="double"/>
              </w:rPr>
              <w:t>00</w:t>
            </w:r>
          </w:p>
        </w:tc>
      </w:tr>
    </w:tbl>
    <w:p w:rsidR="00C24A1F" w:rsidRPr="008E6D0F" w:rsidRDefault="00C24A1F" w:rsidP="00C24A1F">
      <w:pPr>
        <w:rPr>
          <w:rFonts w:ascii="Arial" w:hAnsi="Arial"/>
          <w:b/>
        </w:rPr>
      </w:pPr>
    </w:p>
    <w:tbl>
      <w:tblPr>
        <w:tblW w:w="9737" w:type="dxa"/>
        <w:tblLayout w:type="fixed"/>
        <w:tblCellMar>
          <w:left w:w="107" w:type="dxa"/>
          <w:right w:w="107" w:type="dxa"/>
        </w:tblCellMar>
        <w:tblLook w:val="0000"/>
      </w:tblPr>
      <w:tblGrid>
        <w:gridCol w:w="1418"/>
        <w:gridCol w:w="1418"/>
        <w:gridCol w:w="284"/>
        <w:gridCol w:w="1757"/>
        <w:gridCol w:w="1440"/>
        <w:gridCol w:w="284"/>
        <w:gridCol w:w="1606"/>
        <w:gridCol w:w="1530"/>
      </w:tblGrid>
      <w:tr w:rsidR="00C24A1F" w:rsidRPr="008E6D0F" w:rsidTr="00A12B49">
        <w:trPr>
          <w:cantSplit/>
        </w:trPr>
        <w:tc>
          <w:tcPr>
            <w:tcW w:w="2836"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Rent Revenue</w:t>
            </w:r>
          </w:p>
        </w:tc>
        <w:tc>
          <w:tcPr>
            <w:tcW w:w="284" w:type="dxa"/>
          </w:tcPr>
          <w:p w:rsidR="00C24A1F" w:rsidRPr="008E6D0F" w:rsidRDefault="00C24A1F" w:rsidP="00A12B49">
            <w:pPr>
              <w:rPr>
                <w:rFonts w:ascii="Arial" w:hAnsi="Arial"/>
                <w:b/>
                <w:i/>
              </w:rPr>
            </w:pPr>
          </w:p>
        </w:tc>
        <w:tc>
          <w:tcPr>
            <w:tcW w:w="3197"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Wages Expense</w:t>
            </w:r>
          </w:p>
        </w:tc>
        <w:tc>
          <w:tcPr>
            <w:tcW w:w="284" w:type="dxa"/>
          </w:tcPr>
          <w:p w:rsidR="00C24A1F" w:rsidRPr="008E6D0F" w:rsidRDefault="00C24A1F" w:rsidP="00A12B49">
            <w:pPr>
              <w:rPr>
                <w:rFonts w:ascii="Arial" w:hAnsi="Arial"/>
                <w:b/>
                <w:i/>
              </w:rPr>
            </w:pPr>
          </w:p>
        </w:tc>
        <w:tc>
          <w:tcPr>
            <w:tcW w:w="3136" w:type="dxa"/>
            <w:gridSpan w:val="2"/>
            <w:tcBorders>
              <w:bottom w:val="single" w:sz="12" w:space="0" w:color="auto"/>
            </w:tcBorders>
          </w:tcPr>
          <w:p w:rsidR="00C24A1F" w:rsidRPr="008E6D0F" w:rsidRDefault="00C24A1F" w:rsidP="00A12B49">
            <w:pPr>
              <w:rPr>
                <w:rFonts w:ascii="Arial" w:hAnsi="Arial"/>
                <w:b/>
                <w:i/>
              </w:rPr>
            </w:pPr>
            <w:r w:rsidRPr="008E6D0F">
              <w:rPr>
                <w:rFonts w:ascii="Arial" w:hAnsi="Arial"/>
                <w:b/>
                <w:i/>
              </w:rPr>
              <w:t>Utilities Expense</w:t>
            </w:r>
          </w:p>
        </w:tc>
      </w:tr>
      <w:tr w:rsidR="00C24A1F" w:rsidRPr="008E6D0F" w:rsidTr="00A12B49">
        <w:trPr>
          <w:cantSplit/>
        </w:trPr>
        <w:tc>
          <w:tcPr>
            <w:tcW w:w="1418" w:type="dxa"/>
          </w:tcPr>
          <w:p w:rsidR="00C24A1F" w:rsidRPr="008E6D0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rPr>
              <w:t xml:space="preserve">    0    Beg.</w:t>
            </w:r>
          </w:p>
          <w:p w:rsidR="00C24A1F" w:rsidRPr="008E6D0F" w:rsidRDefault="00C24A1F" w:rsidP="00A12B49">
            <w:pPr>
              <w:rPr>
                <w:rFonts w:ascii="Arial" w:hAnsi="Arial"/>
              </w:rPr>
            </w:pPr>
            <w:r>
              <w:rPr>
                <w:rFonts w:ascii="Arial" w:hAnsi="Arial"/>
              </w:rPr>
              <w:t>41</w:t>
            </w:r>
            <w:r w:rsidRPr="008E6D0F">
              <w:rPr>
                <w:rFonts w:ascii="Arial" w:hAnsi="Arial"/>
              </w:rPr>
              <w:t xml:space="preserve">0       </w:t>
            </w:r>
            <w:r w:rsidRPr="008E6D0F">
              <w:rPr>
                <w:rFonts w:ascii="Arial" w:hAnsi="Arial"/>
                <w:i/>
              </w:rPr>
              <w:t>(</w:t>
            </w:r>
            <w:r>
              <w:rPr>
                <w:rFonts w:ascii="Arial" w:hAnsi="Arial"/>
                <w:i/>
              </w:rPr>
              <w:t>c</w:t>
            </w:r>
            <w:r w:rsidRPr="008E6D0F">
              <w:rPr>
                <w:rFonts w:ascii="Arial" w:hAnsi="Arial"/>
                <w:i/>
              </w:rPr>
              <w:t>)</w:t>
            </w:r>
          </w:p>
        </w:tc>
        <w:tc>
          <w:tcPr>
            <w:tcW w:w="284" w:type="dxa"/>
          </w:tcPr>
          <w:p w:rsidR="00C24A1F" w:rsidRPr="008E6D0F" w:rsidRDefault="00C24A1F" w:rsidP="00A12B49">
            <w:pPr>
              <w:rPr>
                <w:rFonts w:ascii="Arial" w:hAnsi="Arial"/>
              </w:rPr>
            </w:pPr>
          </w:p>
        </w:tc>
        <w:tc>
          <w:tcPr>
            <w:tcW w:w="1757" w:type="dxa"/>
          </w:tcPr>
          <w:p w:rsidR="00C24A1F" w:rsidRDefault="00C24A1F" w:rsidP="00A12B49">
            <w:pPr>
              <w:jc w:val="right"/>
              <w:rPr>
                <w:rFonts w:ascii="Arial" w:hAnsi="Arial"/>
                <w:i/>
              </w:rPr>
            </w:pPr>
            <w:r>
              <w:rPr>
                <w:rFonts w:ascii="Arial" w:hAnsi="Arial"/>
                <w:i/>
              </w:rPr>
              <w:t xml:space="preserve">Beg.        0 </w:t>
            </w:r>
          </w:p>
          <w:p w:rsidR="00C24A1F" w:rsidRPr="008E6D0F" w:rsidRDefault="00C24A1F" w:rsidP="00A12B49">
            <w:pPr>
              <w:jc w:val="right"/>
              <w:rPr>
                <w:rFonts w:ascii="Arial" w:hAnsi="Arial"/>
              </w:rPr>
            </w:pPr>
            <w:r w:rsidRPr="008E6D0F">
              <w:rPr>
                <w:rFonts w:ascii="Arial" w:hAnsi="Arial"/>
                <w:i/>
              </w:rPr>
              <w:t>(</w:t>
            </w:r>
            <w:proofErr w:type="spellStart"/>
            <w:r w:rsidRPr="008E6D0F">
              <w:rPr>
                <w:rFonts w:ascii="Arial" w:hAnsi="Arial"/>
                <w:i/>
              </w:rPr>
              <w:t>i</w:t>
            </w:r>
            <w:proofErr w:type="spellEnd"/>
            <w:r w:rsidRPr="008E6D0F">
              <w:rPr>
                <w:rFonts w:ascii="Arial" w:hAnsi="Arial"/>
                <w:i/>
              </w:rPr>
              <w:t>)</w:t>
            </w:r>
            <w:r>
              <w:rPr>
                <w:rFonts w:ascii="Arial" w:hAnsi="Arial"/>
              </w:rPr>
              <w:t xml:space="preserve">    7</w:t>
            </w:r>
            <w:r w:rsidRPr="008E6D0F">
              <w:rPr>
                <w:rFonts w:ascii="Arial" w:hAnsi="Arial"/>
              </w:rPr>
              <w:t>,</w:t>
            </w:r>
            <w:r>
              <w:rPr>
                <w:rFonts w:ascii="Arial" w:hAnsi="Arial"/>
              </w:rPr>
              <w:t>5</w:t>
            </w:r>
            <w:r w:rsidRPr="008E6D0F">
              <w:rPr>
                <w:rFonts w:ascii="Arial" w:hAnsi="Arial"/>
              </w:rPr>
              <w:t>00</w:t>
            </w:r>
          </w:p>
        </w:tc>
        <w:tc>
          <w:tcPr>
            <w:tcW w:w="1440"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606" w:type="dxa"/>
          </w:tcPr>
          <w:p w:rsidR="00C24A1F" w:rsidRDefault="00C24A1F" w:rsidP="00A12B49">
            <w:pPr>
              <w:jc w:val="right"/>
              <w:rPr>
                <w:rFonts w:ascii="Arial" w:hAnsi="Arial"/>
                <w:i/>
              </w:rPr>
            </w:pPr>
            <w:r>
              <w:rPr>
                <w:rFonts w:ascii="Arial" w:hAnsi="Arial"/>
                <w:i/>
              </w:rPr>
              <w:t>Beg.      0</w:t>
            </w:r>
          </w:p>
          <w:p w:rsidR="00C24A1F" w:rsidRPr="008E6D0F" w:rsidRDefault="00C24A1F" w:rsidP="00A12B49">
            <w:pPr>
              <w:jc w:val="right"/>
              <w:rPr>
                <w:rFonts w:ascii="Arial" w:hAnsi="Arial"/>
              </w:rPr>
            </w:pPr>
            <w:r w:rsidRPr="008E6D0F">
              <w:rPr>
                <w:rFonts w:ascii="Arial" w:hAnsi="Arial"/>
                <w:i/>
              </w:rPr>
              <w:t>(e)</w:t>
            </w:r>
            <w:r w:rsidRPr="008E6D0F">
              <w:rPr>
                <w:rFonts w:ascii="Arial" w:hAnsi="Arial"/>
              </w:rPr>
              <w:t xml:space="preserve">    2</w:t>
            </w:r>
            <w:r>
              <w:rPr>
                <w:rFonts w:ascii="Arial" w:hAnsi="Arial"/>
              </w:rPr>
              <w:t>6</w:t>
            </w:r>
            <w:r w:rsidRPr="008E6D0F">
              <w:rPr>
                <w:rFonts w:ascii="Arial" w:hAnsi="Arial"/>
              </w:rPr>
              <w:t>0</w:t>
            </w:r>
          </w:p>
        </w:tc>
        <w:tc>
          <w:tcPr>
            <w:tcW w:w="1530" w:type="dxa"/>
            <w:tcBorders>
              <w:top w:val="single" w:sz="12" w:space="0" w:color="auto"/>
              <w:left w:val="single" w:sz="12" w:space="0" w:color="auto"/>
            </w:tcBorders>
          </w:tcPr>
          <w:p w:rsidR="00C24A1F" w:rsidRPr="008E6D0F" w:rsidRDefault="00C24A1F" w:rsidP="00A12B49">
            <w:pPr>
              <w:rPr>
                <w:rFonts w:ascii="Arial" w:hAnsi="Arial"/>
              </w:rPr>
            </w:pPr>
          </w:p>
        </w:tc>
      </w:tr>
      <w:tr w:rsidR="00C24A1F" w:rsidRPr="008E6D0F" w:rsidTr="00A12B49">
        <w:trPr>
          <w:cantSplit/>
        </w:trPr>
        <w:tc>
          <w:tcPr>
            <w:tcW w:w="1418" w:type="dxa"/>
            <w:tcBorders>
              <w:top w:val="single" w:sz="12" w:space="0" w:color="auto"/>
            </w:tcBorders>
          </w:tcPr>
          <w:p w:rsidR="00C24A1F" w:rsidRPr="008E6D0F"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8E6D0F" w:rsidRDefault="00C24A1F" w:rsidP="00A12B49">
            <w:pPr>
              <w:rPr>
                <w:rFonts w:ascii="Arial" w:hAnsi="Arial"/>
              </w:rPr>
            </w:pPr>
            <w:r>
              <w:rPr>
                <w:rFonts w:ascii="Arial" w:hAnsi="Arial"/>
                <w:u w:val="double"/>
              </w:rPr>
              <w:t>41</w:t>
            </w:r>
            <w:r w:rsidRPr="008E6D0F">
              <w:rPr>
                <w:rFonts w:ascii="Arial" w:hAnsi="Arial"/>
                <w:u w:val="double"/>
              </w:rPr>
              <w:t>0</w:t>
            </w:r>
          </w:p>
        </w:tc>
        <w:tc>
          <w:tcPr>
            <w:tcW w:w="284" w:type="dxa"/>
          </w:tcPr>
          <w:p w:rsidR="00C24A1F" w:rsidRPr="008E6D0F" w:rsidRDefault="00C24A1F" w:rsidP="00A12B49">
            <w:pPr>
              <w:rPr>
                <w:rFonts w:ascii="Arial" w:hAnsi="Arial"/>
              </w:rPr>
            </w:pPr>
          </w:p>
        </w:tc>
        <w:tc>
          <w:tcPr>
            <w:tcW w:w="1757" w:type="dxa"/>
            <w:tcBorders>
              <w:top w:val="single" w:sz="12" w:space="0" w:color="auto"/>
            </w:tcBorders>
          </w:tcPr>
          <w:p w:rsidR="00C24A1F" w:rsidRPr="008E6D0F" w:rsidRDefault="00C24A1F" w:rsidP="00A12B49">
            <w:pPr>
              <w:jc w:val="right"/>
              <w:rPr>
                <w:rFonts w:ascii="Arial" w:hAnsi="Arial"/>
              </w:rPr>
            </w:pPr>
            <w:r>
              <w:rPr>
                <w:rFonts w:ascii="Arial" w:hAnsi="Arial"/>
                <w:u w:val="double"/>
              </w:rPr>
              <w:t>7,5</w:t>
            </w:r>
            <w:r w:rsidRPr="008E6D0F">
              <w:rPr>
                <w:rFonts w:ascii="Arial" w:hAnsi="Arial"/>
                <w:u w:val="double"/>
              </w:rPr>
              <w:t>00</w:t>
            </w:r>
          </w:p>
        </w:tc>
        <w:tc>
          <w:tcPr>
            <w:tcW w:w="1440" w:type="dxa"/>
            <w:tcBorders>
              <w:top w:val="single" w:sz="12" w:space="0" w:color="auto"/>
              <w:left w:val="single" w:sz="12" w:space="0" w:color="auto"/>
            </w:tcBorders>
          </w:tcPr>
          <w:p w:rsidR="00C24A1F" w:rsidRPr="008E6D0F" w:rsidRDefault="00C24A1F" w:rsidP="00A12B49">
            <w:pPr>
              <w:rPr>
                <w:rFonts w:ascii="Arial" w:hAnsi="Arial"/>
              </w:rPr>
            </w:pPr>
          </w:p>
        </w:tc>
        <w:tc>
          <w:tcPr>
            <w:tcW w:w="284" w:type="dxa"/>
          </w:tcPr>
          <w:p w:rsidR="00C24A1F" w:rsidRPr="008E6D0F" w:rsidRDefault="00C24A1F" w:rsidP="00A12B49">
            <w:pPr>
              <w:rPr>
                <w:rFonts w:ascii="Arial" w:hAnsi="Arial"/>
              </w:rPr>
            </w:pPr>
          </w:p>
        </w:tc>
        <w:tc>
          <w:tcPr>
            <w:tcW w:w="1606" w:type="dxa"/>
            <w:tcBorders>
              <w:top w:val="single" w:sz="12" w:space="0" w:color="auto"/>
            </w:tcBorders>
          </w:tcPr>
          <w:p w:rsidR="00C24A1F" w:rsidRPr="008E6D0F" w:rsidRDefault="00C24A1F" w:rsidP="00A12B49">
            <w:pPr>
              <w:jc w:val="right"/>
              <w:rPr>
                <w:rFonts w:ascii="Arial" w:hAnsi="Arial"/>
              </w:rPr>
            </w:pPr>
            <w:r w:rsidRPr="008E6D0F">
              <w:rPr>
                <w:rFonts w:ascii="Arial" w:hAnsi="Arial"/>
                <w:u w:val="double"/>
              </w:rPr>
              <w:t>2</w:t>
            </w:r>
            <w:r>
              <w:rPr>
                <w:rFonts w:ascii="Arial" w:hAnsi="Arial"/>
                <w:u w:val="double"/>
              </w:rPr>
              <w:t>6</w:t>
            </w:r>
            <w:r w:rsidRPr="008E6D0F">
              <w:rPr>
                <w:rFonts w:ascii="Arial" w:hAnsi="Arial"/>
                <w:u w:val="double"/>
              </w:rPr>
              <w:t>0</w:t>
            </w:r>
          </w:p>
        </w:tc>
        <w:tc>
          <w:tcPr>
            <w:tcW w:w="1530" w:type="dxa"/>
            <w:tcBorders>
              <w:top w:val="single" w:sz="12" w:space="0" w:color="auto"/>
              <w:left w:val="single" w:sz="12" w:space="0" w:color="auto"/>
            </w:tcBorders>
          </w:tcPr>
          <w:p w:rsidR="00C24A1F" w:rsidRPr="008E6D0F" w:rsidRDefault="00C24A1F" w:rsidP="00A12B49">
            <w:pPr>
              <w:rPr>
                <w:rFonts w:ascii="Arial" w:hAnsi="Arial"/>
              </w:rPr>
            </w:pPr>
          </w:p>
        </w:tc>
      </w:tr>
    </w:tbl>
    <w:p w:rsidR="00C24A1F" w:rsidRPr="008E6D0F" w:rsidRDefault="00C24A1F" w:rsidP="00C24A1F">
      <w:pPr>
        <w:rPr>
          <w:rFonts w:ascii="Arial" w:hAnsi="Arial"/>
          <w:b/>
        </w:rPr>
      </w:pPr>
    </w:p>
    <w:p w:rsidR="00C24A1F" w:rsidRPr="008E6D0F" w:rsidRDefault="00C24A1F" w:rsidP="00F34CCA">
      <w:pPr>
        <w:jc w:val="left"/>
        <w:rPr>
          <w:rFonts w:ascii="Arial" w:hAnsi="Arial"/>
          <w:b/>
        </w:rPr>
      </w:pPr>
      <w:r w:rsidRPr="008E6D0F">
        <w:rPr>
          <w:rFonts w:ascii="Arial" w:hAnsi="Arial"/>
        </w:rPr>
        <w:t>Item</w:t>
      </w:r>
      <w:r w:rsidRPr="008E6D0F">
        <w:rPr>
          <w:rFonts w:ascii="Arial" w:hAnsi="Arial"/>
          <w:i/>
        </w:rPr>
        <w:t xml:space="preserve"> (f) </w:t>
      </w:r>
      <w:r w:rsidRPr="008E6D0F">
        <w:rPr>
          <w:rFonts w:ascii="Arial" w:hAnsi="Arial"/>
        </w:rPr>
        <w:t>is not a transaction; there has been no exchange.</w:t>
      </w:r>
    </w:p>
    <w:p w:rsidR="00C24A1F" w:rsidRDefault="00C24A1F" w:rsidP="00F34CCA">
      <w:pPr>
        <w:jc w:val="left"/>
        <w:rPr>
          <w:rFonts w:ascii="Arial" w:hAnsi="Arial"/>
        </w:rPr>
      </w:pPr>
    </w:p>
    <w:p w:rsidR="004153D8" w:rsidRPr="008E6D0F" w:rsidRDefault="004153D8" w:rsidP="00F34CCA">
      <w:pPr>
        <w:jc w:val="left"/>
        <w:rPr>
          <w:rFonts w:ascii="Arial" w:hAnsi="Arial"/>
        </w:rPr>
      </w:pPr>
    </w:p>
    <w:p w:rsidR="00C24A1F" w:rsidRDefault="00C24A1F" w:rsidP="00F34CCA">
      <w:pPr>
        <w:jc w:val="left"/>
        <w:outlineLvl w:val="0"/>
        <w:rPr>
          <w:rFonts w:ascii="Arial" w:hAnsi="Arial"/>
        </w:rPr>
      </w:pPr>
      <w:r w:rsidRPr="008E6D0F">
        <w:rPr>
          <w:rFonts w:ascii="Arial" w:hAnsi="Arial"/>
        </w:rPr>
        <w:t xml:space="preserve">Req. 3  </w:t>
      </w:r>
    </w:p>
    <w:p w:rsidR="004153D8" w:rsidRPr="008E6D0F" w:rsidRDefault="004153D8" w:rsidP="00F34CCA">
      <w:pPr>
        <w:jc w:val="left"/>
        <w:outlineLvl w:val="0"/>
        <w:rPr>
          <w:rFonts w:ascii="Arial" w:hAnsi="Arial"/>
        </w:rPr>
      </w:pPr>
    </w:p>
    <w:p w:rsidR="00C24A1F" w:rsidRPr="008E6D0F" w:rsidRDefault="00C24A1F" w:rsidP="00F34CCA">
      <w:pPr>
        <w:jc w:val="left"/>
        <w:rPr>
          <w:rFonts w:ascii="Arial" w:hAnsi="Arial"/>
        </w:rPr>
      </w:pPr>
      <w:r w:rsidRPr="008E6D0F">
        <w:rPr>
          <w:rFonts w:ascii="Arial" w:hAnsi="Arial"/>
        </w:rPr>
        <w:t>Net income using the accrual basis of accounting:</w:t>
      </w:r>
    </w:p>
    <w:tbl>
      <w:tblPr>
        <w:tblW w:w="8640" w:type="dxa"/>
        <w:tblInd w:w="198" w:type="dxa"/>
        <w:tblLayout w:type="fixed"/>
        <w:tblLook w:val="0000"/>
      </w:tblPr>
      <w:tblGrid>
        <w:gridCol w:w="2984"/>
        <w:gridCol w:w="1338"/>
        <w:gridCol w:w="4318"/>
      </w:tblGrid>
      <w:tr w:rsidR="00C24A1F" w:rsidRPr="008E6D0F" w:rsidTr="004153D8">
        <w:tc>
          <w:tcPr>
            <w:tcW w:w="3240" w:type="dxa"/>
          </w:tcPr>
          <w:p w:rsidR="00C24A1F" w:rsidRPr="008E6D0F" w:rsidRDefault="00C24A1F" w:rsidP="004153D8">
            <w:pPr>
              <w:pStyle w:val="text0r"/>
              <w:spacing w:after="0" w:line="240" w:lineRule="auto"/>
              <w:ind w:right="882"/>
            </w:pPr>
            <w:r w:rsidRPr="008E6D0F">
              <w:t>Revenues</w:t>
            </w:r>
          </w:p>
        </w:tc>
        <w:tc>
          <w:tcPr>
            <w:tcW w:w="1440" w:type="dxa"/>
          </w:tcPr>
          <w:p w:rsidR="00C24A1F" w:rsidRPr="008E6D0F" w:rsidRDefault="00C24A1F" w:rsidP="00A12B49">
            <w:pPr>
              <w:pStyle w:val="text0r"/>
              <w:spacing w:after="0" w:line="240" w:lineRule="auto"/>
            </w:pPr>
            <w:r w:rsidRPr="008E6D0F">
              <w:t>$</w:t>
            </w:r>
            <w:r>
              <w:t>9</w:t>
            </w:r>
            <w:r w:rsidRPr="008E6D0F">
              <w:t>,</w:t>
            </w:r>
            <w:r>
              <w:t>61</w:t>
            </w:r>
            <w:r w:rsidRPr="008E6D0F">
              <w:t>0</w:t>
            </w:r>
          </w:p>
        </w:tc>
        <w:tc>
          <w:tcPr>
            <w:tcW w:w="4698" w:type="dxa"/>
          </w:tcPr>
          <w:p w:rsidR="00C24A1F" w:rsidRPr="008E6D0F" w:rsidRDefault="00C24A1F" w:rsidP="00A12B49">
            <w:pPr>
              <w:rPr>
                <w:rFonts w:ascii="Arial" w:hAnsi="Arial"/>
              </w:rPr>
            </w:pPr>
            <w:r>
              <w:rPr>
                <w:rFonts w:ascii="Arial" w:hAnsi="Arial"/>
              </w:rPr>
              <w:t>($9</w:t>
            </w:r>
            <w:r w:rsidRPr="008E6D0F">
              <w:rPr>
                <w:rFonts w:ascii="Arial" w:hAnsi="Arial"/>
              </w:rPr>
              <w:t>,</w:t>
            </w:r>
            <w:r>
              <w:rPr>
                <w:rFonts w:ascii="Arial" w:hAnsi="Arial"/>
              </w:rPr>
              <w:t>2</w:t>
            </w:r>
            <w:r w:rsidRPr="008E6D0F">
              <w:rPr>
                <w:rFonts w:ascii="Arial" w:hAnsi="Arial"/>
              </w:rPr>
              <w:t xml:space="preserve">00 + </w:t>
            </w:r>
            <w:r>
              <w:rPr>
                <w:rFonts w:ascii="Arial" w:hAnsi="Arial"/>
              </w:rPr>
              <w:t>$41</w:t>
            </w:r>
            <w:r w:rsidRPr="008E6D0F">
              <w:rPr>
                <w:rFonts w:ascii="Arial" w:hAnsi="Arial"/>
              </w:rPr>
              <w:t xml:space="preserve">0) </w:t>
            </w:r>
          </w:p>
        </w:tc>
      </w:tr>
      <w:tr w:rsidR="00C24A1F" w:rsidRPr="008E6D0F" w:rsidTr="004153D8">
        <w:tc>
          <w:tcPr>
            <w:tcW w:w="3240" w:type="dxa"/>
          </w:tcPr>
          <w:p w:rsidR="00C24A1F" w:rsidRPr="008E6D0F" w:rsidRDefault="00C24A1F" w:rsidP="004153D8">
            <w:pPr>
              <w:ind w:right="882"/>
              <w:jc w:val="right"/>
              <w:rPr>
                <w:rFonts w:ascii="Arial" w:hAnsi="Arial"/>
              </w:rPr>
            </w:pPr>
            <w:r w:rsidRPr="008E6D0F">
              <w:rPr>
                <w:rFonts w:ascii="Arial" w:hAnsi="Arial"/>
                <w:u w:val="single"/>
              </w:rPr>
              <w:t>– Expenses</w:t>
            </w:r>
          </w:p>
        </w:tc>
        <w:tc>
          <w:tcPr>
            <w:tcW w:w="1440" w:type="dxa"/>
          </w:tcPr>
          <w:p w:rsidR="00C24A1F" w:rsidRPr="008E6D0F" w:rsidRDefault="00C24A1F" w:rsidP="00A12B49">
            <w:pPr>
              <w:jc w:val="right"/>
              <w:rPr>
                <w:rFonts w:ascii="Arial" w:hAnsi="Arial"/>
              </w:rPr>
            </w:pPr>
            <w:r w:rsidRPr="008E6D0F">
              <w:rPr>
                <w:rFonts w:ascii="Arial" w:hAnsi="Arial"/>
                <w:u w:val="single"/>
              </w:rPr>
              <w:t xml:space="preserve">  </w:t>
            </w:r>
            <w:r>
              <w:rPr>
                <w:rFonts w:ascii="Arial" w:hAnsi="Arial"/>
                <w:u w:val="single"/>
              </w:rPr>
              <w:t>7</w:t>
            </w:r>
            <w:r w:rsidRPr="008E6D0F">
              <w:rPr>
                <w:rFonts w:ascii="Arial" w:hAnsi="Arial"/>
                <w:u w:val="single"/>
              </w:rPr>
              <w:t>,</w:t>
            </w:r>
            <w:r>
              <w:rPr>
                <w:rFonts w:ascii="Arial" w:hAnsi="Arial"/>
                <w:u w:val="single"/>
              </w:rPr>
              <w:t>76</w:t>
            </w:r>
            <w:r w:rsidRPr="008E6D0F">
              <w:rPr>
                <w:rFonts w:ascii="Arial" w:hAnsi="Arial"/>
                <w:u w:val="single"/>
              </w:rPr>
              <w:t>0</w:t>
            </w:r>
          </w:p>
        </w:tc>
        <w:tc>
          <w:tcPr>
            <w:tcW w:w="4698" w:type="dxa"/>
          </w:tcPr>
          <w:p w:rsidR="00C24A1F" w:rsidRPr="008E6D0F" w:rsidRDefault="00C24A1F" w:rsidP="00A12B49">
            <w:pPr>
              <w:rPr>
                <w:rFonts w:ascii="Arial" w:hAnsi="Arial"/>
              </w:rPr>
            </w:pPr>
            <w:r>
              <w:rPr>
                <w:rFonts w:ascii="Arial" w:hAnsi="Arial"/>
              </w:rPr>
              <w:t>($7,5</w:t>
            </w:r>
            <w:r w:rsidRPr="008E6D0F">
              <w:rPr>
                <w:rFonts w:ascii="Arial" w:hAnsi="Arial"/>
              </w:rPr>
              <w:t xml:space="preserve">00 + </w:t>
            </w:r>
            <w:r>
              <w:rPr>
                <w:rFonts w:ascii="Arial" w:hAnsi="Arial"/>
              </w:rPr>
              <w:t>$</w:t>
            </w:r>
            <w:r w:rsidRPr="008E6D0F">
              <w:rPr>
                <w:rFonts w:ascii="Arial" w:hAnsi="Arial"/>
              </w:rPr>
              <w:t>2</w:t>
            </w:r>
            <w:r>
              <w:rPr>
                <w:rFonts w:ascii="Arial" w:hAnsi="Arial"/>
              </w:rPr>
              <w:t>6</w:t>
            </w:r>
            <w:r w:rsidRPr="008E6D0F">
              <w:rPr>
                <w:rFonts w:ascii="Arial" w:hAnsi="Arial"/>
              </w:rPr>
              <w:t>0)</w:t>
            </w:r>
          </w:p>
        </w:tc>
      </w:tr>
      <w:tr w:rsidR="00C24A1F" w:rsidRPr="008E6D0F" w:rsidTr="004153D8">
        <w:tc>
          <w:tcPr>
            <w:tcW w:w="3240" w:type="dxa"/>
          </w:tcPr>
          <w:p w:rsidR="00C24A1F" w:rsidRPr="00F34CCA" w:rsidRDefault="00C24A1F" w:rsidP="004153D8">
            <w:pPr>
              <w:pStyle w:val="Heading6"/>
              <w:ind w:right="882"/>
              <w:jc w:val="right"/>
              <w:rPr>
                <w:u w:val="double"/>
              </w:rPr>
            </w:pPr>
            <w:r w:rsidRPr="00F34CCA">
              <w:rPr>
                <w:u w:val="double"/>
              </w:rPr>
              <w:t>Net Income</w:t>
            </w:r>
          </w:p>
          <w:p w:rsidR="00C24A1F" w:rsidRPr="008E6D0F" w:rsidRDefault="00C24A1F" w:rsidP="004153D8">
            <w:pPr>
              <w:pStyle w:val="Heading6"/>
              <w:ind w:right="882"/>
              <w:jc w:val="right"/>
            </w:pPr>
            <w:r w:rsidRPr="008E6D0F">
              <w:t xml:space="preserve"> (</w:t>
            </w:r>
            <w:proofErr w:type="gramStart"/>
            <w:r w:rsidRPr="008E6D0F">
              <w:t>accrual</w:t>
            </w:r>
            <w:proofErr w:type="gramEnd"/>
            <w:r w:rsidRPr="008E6D0F">
              <w:t xml:space="preserve"> basis)</w:t>
            </w:r>
          </w:p>
        </w:tc>
        <w:tc>
          <w:tcPr>
            <w:tcW w:w="1440" w:type="dxa"/>
          </w:tcPr>
          <w:p w:rsidR="00C24A1F" w:rsidRPr="008E6D0F" w:rsidRDefault="00C24A1F" w:rsidP="00A12B49">
            <w:pPr>
              <w:jc w:val="right"/>
              <w:rPr>
                <w:rFonts w:ascii="Arial" w:hAnsi="Arial"/>
              </w:rPr>
            </w:pPr>
            <w:r w:rsidRPr="008E6D0F">
              <w:rPr>
                <w:rFonts w:ascii="Arial" w:hAnsi="Arial"/>
              </w:rPr>
              <w:t xml:space="preserve"> </w:t>
            </w:r>
            <w:r w:rsidRPr="008E6D0F">
              <w:rPr>
                <w:rFonts w:ascii="Arial" w:hAnsi="Arial"/>
                <w:u w:val="double"/>
              </w:rPr>
              <w:t xml:space="preserve">$  </w:t>
            </w:r>
            <w:r>
              <w:rPr>
                <w:rFonts w:ascii="Arial" w:hAnsi="Arial"/>
                <w:u w:val="double"/>
              </w:rPr>
              <w:t>1</w:t>
            </w:r>
            <w:r w:rsidRPr="008E6D0F">
              <w:rPr>
                <w:rFonts w:ascii="Arial" w:hAnsi="Arial"/>
                <w:u w:val="double"/>
              </w:rPr>
              <w:t>,</w:t>
            </w:r>
            <w:r>
              <w:rPr>
                <w:rFonts w:ascii="Arial" w:hAnsi="Arial"/>
                <w:u w:val="double"/>
              </w:rPr>
              <w:t>85</w:t>
            </w:r>
            <w:r w:rsidRPr="008E6D0F">
              <w:rPr>
                <w:rFonts w:ascii="Arial" w:hAnsi="Arial"/>
                <w:u w:val="double"/>
              </w:rPr>
              <w:t>0</w:t>
            </w:r>
          </w:p>
        </w:tc>
        <w:tc>
          <w:tcPr>
            <w:tcW w:w="4698" w:type="dxa"/>
          </w:tcPr>
          <w:p w:rsidR="00C24A1F" w:rsidRPr="008E6D0F" w:rsidRDefault="00C24A1F" w:rsidP="00A12B49">
            <w:pPr>
              <w:rPr>
                <w:rFonts w:ascii="Arial" w:hAnsi="Arial"/>
              </w:rPr>
            </w:pPr>
          </w:p>
        </w:tc>
      </w:tr>
    </w:tbl>
    <w:p w:rsidR="00C24A1F" w:rsidRPr="008E6D0F" w:rsidRDefault="00C24A1F" w:rsidP="00C24A1F">
      <w:pPr>
        <w:rPr>
          <w:rFonts w:ascii="Arial" w:hAnsi="Arial"/>
        </w:rPr>
      </w:pPr>
    </w:p>
    <w:tbl>
      <w:tblPr>
        <w:tblW w:w="9648" w:type="dxa"/>
        <w:tblLayout w:type="fixed"/>
        <w:tblLook w:val="0000"/>
      </w:tblPr>
      <w:tblGrid>
        <w:gridCol w:w="2538"/>
        <w:gridCol w:w="630"/>
        <w:gridCol w:w="2430"/>
        <w:gridCol w:w="630"/>
        <w:gridCol w:w="2700"/>
        <w:gridCol w:w="720"/>
      </w:tblGrid>
      <w:tr w:rsidR="00C24A1F" w:rsidRPr="008E6D0F" w:rsidTr="00A12B49">
        <w:trPr>
          <w:gridAfter w:val="1"/>
          <w:wAfter w:w="720" w:type="dxa"/>
        </w:trPr>
        <w:tc>
          <w:tcPr>
            <w:tcW w:w="2538" w:type="dxa"/>
            <w:tcBorders>
              <w:bottom w:val="single" w:sz="4" w:space="0" w:color="auto"/>
            </w:tcBorders>
          </w:tcPr>
          <w:p w:rsidR="00C24A1F" w:rsidRPr="008E6D0F" w:rsidRDefault="00C24A1F" w:rsidP="00A12B49">
            <w:pPr>
              <w:rPr>
                <w:rFonts w:ascii="Arial" w:hAnsi="Arial"/>
              </w:rPr>
            </w:pPr>
            <w:r w:rsidRPr="008E6D0F">
              <w:rPr>
                <w:rFonts w:ascii="Arial" w:hAnsi="Arial"/>
              </w:rPr>
              <w:t>Assets</w:t>
            </w:r>
          </w:p>
        </w:tc>
        <w:tc>
          <w:tcPr>
            <w:tcW w:w="630" w:type="dxa"/>
          </w:tcPr>
          <w:p w:rsidR="00C24A1F" w:rsidRPr="008E6D0F" w:rsidRDefault="00C24A1F" w:rsidP="00A12B49">
            <w:pPr>
              <w:rPr>
                <w:rFonts w:ascii="Arial" w:hAnsi="Arial"/>
              </w:rPr>
            </w:pPr>
            <w:r w:rsidRPr="008E6D0F">
              <w:rPr>
                <w:rFonts w:ascii="Arial" w:hAnsi="Arial"/>
              </w:rPr>
              <w:t>=</w:t>
            </w:r>
          </w:p>
        </w:tc>
        <w:tc>
          <w:tcPr>
            <w:tcW w:w="2430" w:type="dxa"/>
            <w:tcBorders>
              <w:bottom w:val="single" w:sz="4" w:space="0" w:color="auto"/>
            </w:tcBorders>
          </w:tcPr>
          <w:p w:rsidR="00C24A1F" w:rsidRPr="008E6D0F" w:rsidRDefault="00C24A1F" w:rsidP="00A12B49">
            <w:pPr>
              <w:rPr>
                <w:rFonts w:ascii="Arial" w:hAnsi="Arial"/>
              </w:rPr>
            </w:pPr>
            <w:r w:rsidRPr="008E6D0F">
              <w:rPr>
                <w:rFonts w:ascii="Arial" w:hAnsi="Arial"/>
              </w:rPr>
              <w:t>Liabilities</w:t>
            </w:r>
          </w:p>
        </w:tc>
        <w:tc>
          <w:tcPr>
            <w:tcW w:w="630" w:type="dxa"/>
          </w:tcPr>
          <w:p w:rsidR="00C24A1F" w:rsidRPr="008E6D0F" w:rsidRDefault="00C24A1F" w:rsidP="00A12B49">
            <w:pPr>
              <w:rPr>
                <w:rFonts w:ascii="Arial" w:hAnsi="Arial"/>
              </w:rPr>
            </w:pPr>
            <w:r w:rsidRPr="008E6D0F">
              <w:rPr>
                <w:rFonts w:ascii="Arial" w:hAnsi="Arial"/>
              </w:rPr>
              <w:t>+</w:t>
            </w:r>
          </w:p>
        </w:tc>
        <w:tc>
          <w:tcPr>
            <w:tcW w:w="2700" w:type="dxa"/>
            <w:tcBorders>
              <w:bottom w:val="single" w:sz="4" w:space="0" w:color="auto"/>
            </w:tcBorders>
          </w:tcPr>
          <w:p w:rsidR="00C24A1F" w:rsidRPr="008E6D0F" w:rsidRDefault="00C24A1F" w:rsidP="00A12B49">
            <w:pPr>
              <w:rPr>
                <w:rFonts w:ascii="Arial" w:hAnsi="Arial"/>
              </w:rPr>
            </w:pPr>
            <w:r w:rsidRPr="008E6D0F">
              <w:rPr>
                <w:rFonts w:ascii="Arial" w:hAnsi="Arial"/>
              </w:rPr>
              <w:t>Stockholders’ Equity</w:t>
            </w:r>
          </w:p>
        </w:tc>
      </w:tr>
      <w:tr w:rsidR="00C24A1F" w:rsidRPr="008E6D0F" w:rsidTr="00A12B49">
        <w:trPr>
          <w:gridAfter w:val="1"/>
          <w:wAfter w:w="720" w:type="dxa"/>
        </w:trPr>
        <w:tc>
          <w:tcPr>
            <w:tcW w:w="2538" w:type="dxa"/>
          </w:tcPr>
          <w:p w:rsidR="00C24A1F" w:rsidRPr="008E6D0F" w:rsidRDefault="00C24A1F" w:rsidP="00A12B49">
            <w:pPr>
              <w:ind w:right="720"/>
              <w:jc w:val="right"/>
              <w:rPr>
                <w:rFonts w:ascii="Arial" w:hAnsi="Arial"/>
              </w:rPr>
            </w:pPr>
            <w:r w:rsidRPr="008E6D0F">
              <w:rPr>
                <w:rFonts w:ascii="Arial" w:hAnsi="Arial"/>
              </w:rPr>
              <w:t>$</w:t>
            </w:r>
            <w:r>
              <w:rPr>
                <w:rFonts w:ascii="Arial" w:hAnsi="Arial"/>
              </w:rPr>
              <w:t>6</w:t>
            </w:r>
            <w:r w:rsidRPr="008E6D0F">
              <w:rPr>
                <w:rFonts w:ascii="Arial" w:hAnsi="Arial"/>
              </w:rPr>
              <w:t>,</w:t>
            </w:r>
            <w:r>
              <w:rPr>
                <w:rFonts w:ascii="Arial" w:hAnsi="Arial"/>
              </w:rPr>
              <w:t>26</w:t>
            </w:r>
            <w:r w:rsidRPr="008E6D0F">
              <w:rPr>
                <w:rFonts w:ascii="Arial" w:hAnsi="Arial"/>
              </w:rPr>
              <w:t>0</w:t>
            </w:r>
          </w:p>
        </w:tc>
        <w:tc>
          <w:tcPr>
            <w:tcW w:w="630" w:type="dxa"/>
          </w:tcPr>
          <w:p w:rsidR="00C24A1F" w:rsidRPr="008E6D0F" w:rsidRDefault="00C24A1F" w:rsidP="00A12B49">
            <w:pPr>
              <w:rPr>
                <w:rFonts w:ascii="Arial" w:hAnsi="Arial"/>
              </w:rPr>
            </w:pPr>
          </w:p>
        </w:tc>
        <w:tc>
          <w:tcPr>
            <w:tcW w:w="2430" w:type="dxa"/>
          </w:tcPr>
          <w:p w:rsidR="00C24A1F" w:rsidRPr="008E6D0F" w:rsidRDefault="00C24A1F" w:rsidP="00F34CCA">
            <w:pPr>
              <w:ind w:right="702"/>
              <w:jc w:val="right"/>
              <w:rPr>
                <w:rFonts w:ascii="Arial" w:hAnsi="Arial"/>
              </w:rPr>
            </w:pPr>
            <w:r w:rsidRPr="008E6D0F">
              <w:rPr>
                <w:rFonts w:ascii="Arial" w:hAnsi="Arial"/>
              </w:rPr>
              <w:t xml:space="preserve">$  </w:t>
            </w:r>
            <w:r>
              <w:rPr>
                <w:rFonts w:ascii="Arial" w:hAnsi="Arial"/>
              </w:rPr>
              <w:t>3</w:t>
            </w:r>
            <w:r w:rsidRPr="008E6D0F">
              <w:rPr>
                <w:rFonts w:ascii="Arial" w:hAnsi="Arial"/>
              </w:rPr>
              <w:t>,9</w:t>
            </w:r>
            <w:r>
              <w:rPr>
                <w:rFonts w:ascii="Arial" w:hAnsi="Arial"/>
              </w:rPr>
              <w:t>9</w:t>
            </w:r>
            <w:r w:rsidRPr="008E6D0F">
              <w:rPr>
                <w:rFonts w:ascii="Arial" w:hAnsi="Arial"/>
              </w:rPr>
              <w:t>0</w:t>
            </w:r>
          </w:p>
        </w:tc>
        <w:tc>
          <w:tcPr>
            <w:tcW w:w="630" w:type="dxa"/>
          </w:tcPr>
          <w:p w:rsidR="00C24A1F" w:rsidRPr="008E6D0F" w:rsidRDefault="00C24A1F" w:rsidP="00A12B49">
            <w:pPr>
              <w:rPr>
                <w:rFonts w:ascii="Arial" w:hAnsi="Arial"/>
              </w:rPr>
            </w:pPr>
          </w:p>
        </w:tc>
        <w:tc>
          <w:tcPr>
            <w:tcW w:w="2700" w:type="dxa"/>
          </w:tcPr>
          <w:p w:rsidR="00C24A1F" w:rsidRPr="008E6D0F" w:rsidRDefault="00C24A1F" w:rsidP="004153D8">
            <w:pPr>
              <w:tabs>
                <w:tab w:val="left" w:pos="1263"/>
                <w:tab w:val="left" w:pos="1589"/>
              </w:tabs>
              <w:ind w:right="792"/>
              <w:jc w:val="right"/>
              <w:rPr>
                <w:rFonts w:ascii="Arial" w:hAnsi="Arial"/>
              </w:rPr>
            </w:pPr>
            <w:r w:rsidRPr="008E6D0F">
              <w:rPr>
                <w:rFonts w:ascii="Arial" w:hAnsi="Arial"/>
              </w:rPr>
              <w:t xml:space="preserve">         </w:t>
            </w:r>
            <w:r>
              <w:rPr>
                <w:rFonts w:ascii="Arial" w:hAnsi="Arial"/>
              </w:rPr>
              <w:t xml:space="preserve">  </w:t>
            </w:r>
            <w:r w:rsidRPr="008E6D0F">
              <w:rPr>
                <w:rFonts w:ascii="Arial" w:hAnsi="Arial"/>
              </w:rPr>
              <w:t xml:space="preserve"> $  </w:t>
            </w:r>
            <w:r>
              <w:rPr>
                <w:rFonts w:ascii="Arial" w:hAnsi="Arial"/>
              </w:rPr>
              <w:t>4</w:t>
            </w:r>
            <w:r w:rsidRPr="008E6D0F">
              <w:rPr>
                <w:rFonts w:ascii="Arial" w:hAnsi="Arial"/>
              </w:rPr>
              <w:t>,</w:t>
            </w:r>
            <w:r>
              <w:rPr>
                <w:rFonts w:ascii="Arial" w:hAnsi="Arial"/>
              </w:rPr>
              <w:t>76</w:t>
            </w:r>
            <w:r w:rsidRPr="008E6D0F">
              <w:rPr>
                <w:rFonts w:ascii="Arial" w:hAnsi="Arial"/>
              </w:rPr>
              <w:t>0</w:t>
            </w:r>
          </w:p>
        </w:tc>
      </w:tr>
      <w:tr w:rsidR="00C24A1F" w:rsidRPr="008E6D0F" w:rsidTr="00A12B49">
        <w:trPr>
          <w:gridAfter w:val="1"/>
          <w:wAfter w:w="720" w:type="dxa"/>
        </w:trPr>
        <w:tc>
          <w:tcPr>
            <w:tcW w:w="2538" w:type="dxa"/>
          </w:tcPr>
          <w:p w:rsidR="00C24A1F" w:rsidRPr="008E6D0F" w:rsidRDefault="00C24A1F" w:rsidP="00A12B49">
            <w:pPr>
              <w:ind w:right="720"/>
              <w:jc w:val="right"/>
              <w:rPr>
                <w:rFonts w:ascii="Arial" w:hAnsi="Arial"/>
              </w:rPr>
            </w:pPr>
            <w:r>
              <w:rPr>
                <w:rFonts w:ascii="Arial" w:hAnsi="Arial"/>
              </w:rPr>
              <w:t>11</w:t>
            </w:r>
            <w:r w:rsidRPr="008E6D0F">
              <w:rPr>
                <w:rFonts w:ascii="Arial" w:hAnsi="Arial"/>
              </w:rPr>
              <w:t>,</w:t>
            </w:r>
            <w:r>
              <w:rPr>
                <w:rFonts w:ascii="Arial" w:hAnsi="Arial"/>
              </w:rPr>
              <w:t>4</w:t>
            </w:r>
            <w:r w:rsidRPr="008E6D0F">
              <w:rPr>
                <w:rFonts w:ascii="Arial" w:hAnsi="Arial"/>
              </w:rPr>
              <w:t>00</w:t>
            </w:r>
          </w:p>
        </w:tc>
        <w:tc>
          <w:tcPr>
            <w:tcW w:w="630" w:type="dxa"/>
          </w:tcPr>
          <w:p w:rsidR="00C24A1F" w:rsidRPr="008E6D0F" w:rsidRDefault="00C24A1F" w:rsidP="00A12B49">
            <w:pPr>
              <w:rPr>
                <w:rFonts w:ascii="Arial" w:hAnsi="Arial"/>
              </w:rPr>
            </w:pPr>
          </w:p>
        </w:tc>
        <w:tc>
          <w:tcPr>
            <w:tcW w:w="2430" w:type="dxa"/>
          </w:tcPr>
          <w:p w:rsidR="00C24A1F" w:rsidRPr="008E6D0F" w:rsidRDefault="00C24A1F" w:rsidP="00F34CCA">
            <w:pPr>
              <w:ind w:right="702"/>
              <w:jc w:val="right"/>
              <w:rPr>
                <w:rFonts w:ascii="Arial" w:hAnsi="Arial"/>
              </w:rPr>
            </w:pPr>
            <w:r w:rsidRPr="008E6D0F">
              <w:rPr>
                <w:rFonts w:ascii="Arial" w:hAnsi="Arial"/>
              </w:rPr>
              <w:t xml:space="preserve">    </w:t>
            </w:r>
            <w:r>
              <w:rPr>
                <w:rFonts w:ascii="Arial" w:hAnsi="Arial"/>
              </w:rPr>
              <w:t>2</w:t>
            </w:r>
            <w:r w:rsidRPr="008E6D0F">
              <w:rPr>
                <w:rFonts w:ascii="Arial" w:hAnsi="Arial"/>
              </w:rPr>
              <w:t>,</w:t>
            </w:r>
            <w:r>
              <w:rPr>
                <w:rFonts w:ascii="Arial" w:hAnsi="Arial"/>
              </w:rPr>
              <w:t>22</w:t>
            </w:r>
            <w:r w:rsidRPr="008E6D0F">
              <w:rPr>
                <w:rFonts w:ascii="Arial" w:hAnsi="Arial"/>
              </w:rPr>
              <w:t>0</w:t>
            </w:r>
          </w:p>
        </w:tc>
        <w:tc>
          <w:tcPr>
            <w:tcW w:w="630" w:type="dxa"/>
          </w:tcPr>
          <w:p w:rsidR="00C24A1F" w:rsidRPr="008E6D0F" w:rsidRDefault="00C24A1F" w:rsidP="00A12B49">
            <w:pPr>
              <w:rPr>
                <w:rFonts w:ascii="Arial" w:hAnsi="Arial"/>
              </w:rPr>
            </w:pPr>
          </w:p>
        </w:tc>
        <w:tc>
          <w:tcPr>
            <w:tcW w:w="2700" w:type="dxa"/>
          </w:tcPr>
          <w:p w:rsidR="00C24A1F" w:rsidRPr="008E6D0F" w:rsidRDefault="00C24A1F" w:rsidP="004153D8">
            <w:pPr>
              <w:ind w:right="792"/>
              <w:jc w:val="right"/>
              <w:rPr>
                <w:rFonts w:ascii="Arial" w:hAnsi="Arial"/>
              </w:rPr>
            </w:pPr>
            <w:r w:rsidRPr="008E6D0F">
              <w:rPr>
                <w:rFonts w:ascii="Arial" w:hAnsi="Arial"/>
              </w:rPr>
              <w:t xml:space="preserve">    </w:t>
            </w:r>
            <w:r>
              <w:rPr>
                <w:rFonts w:ascii="Arial" w:hAnsi="Arial"/>
              </w:rPr>
              <w:t>4,1</w:t>
            </w:r>
            <w:r w:rsidRPr="008E6D0F">
              <w:rPr>
                <w:rFonts w:ascii="Arial" w:hAnsi="Arial"/>
              </w:rPr>
              <w:t>00</w:t>
            </w:r>
          </w:p>
        </w:tc>
      </w:tr>
      <w:tr w:rsidR="00C24A1F" w:rsidRPr="008E6D0F" w:rsidTr="00A12B49">
        <w:tc>
          <w:tcPr>
            <w:tcW w:w="2538" w:type="dxa"/>
          </w:tcPr>
          <w:p w:rsidR="00C24A1F" w:rsidRPr="008E6D0F" w:rsidRDefault="00C24A1F" w:rsidP="00A12B49">
            <w:pPr>
              <w:ind w:right="720"/>
              <w:jc w:val="right"/>
              <w:rPr>
                <w:rFonts w:ascii="Arial" w:hAnsi="Arial"/>
              </w:rPr>
            </w:pPr>
            <w:r>
              <w:rPr>
                <w:rFonts w:ascii="Arial" w:hAnsi="Arial"/>
              </w:rPr>
              <w:t>1</w:t>
            </w:r>
            <w:r w:rsidRPr="008E6D0F">
              <w:rPr>
                <w:rFonts w:ascii="Arial" w:hAnsi="Arial"/>
              </w:rPr>
              <w:t>,</w:t>
            </w:r>
            <w:r>
              <w:rPr>
                <w:rFonts w:ascii="Arial" w:hAnsi="Arial"/>
              </w:rPr>
              <w:t>2</w:t>
            </w:r>
            <w:r w:rsidRPr="008E6D0F">
              <w:rPr>
                <w:rFonts w:ascii="Arial" w:hAnsi="Arial"/>
              </w:rPr>
              <w:t>00</w:t>
            </w:r>
          </w:p>
        </w:tc>
        <w:tc>
          <w:tcPr>
            <w:tcW w:w="630" w:type="dxa"/>
          </w:tcPr>
          <w:p w:rsidR="00C24A1F" w:rsidRPr="008E6D0F" w:rsidRDefault="00C24A1F" w:rsidP="00A12B49">
            <w:pPr>
              <w:rPr>
                <w:rFonts w:ascii="Arial" w:hAnsi="Arial"/>
              </w:rPr>
            </w:pPr>
          </w:p>
        </w:tc>
        <w:tc>
          <w:tcPr>
            <w:tcW w:w="2430" w:type="dxa"/>
          </w:tcPr>
          <w:p w:rsidR="00C24A1F" w:rsidRPr="008E6D0F" w:rsidRDefault="00C24A1F" w:rsidP="00F34CCA">
            <w:pPr>
              <w:ind w:right="702"/>
              <w:jc w:val="right"/>
              <w:rPr>
                <w:rFonts w:ascii="Arial" w:hAnsi="Arial"/>
              </w:rPr>
            </w:pPr>
            <w:r>
              <w:rPr>
                <w:rFonts w:ascii="Arial" w:hAnsi="Arial"/>
              </w:rPr>
              <w:t xml:space="preserve">  24</w:t>
            </w:r>
            <w:r w:rsidRPr="008E6D0F">
              <w:rPr>
                <w:rFonts w:ascii="Arial" w:hAnsi="Arial"/>
              </w:rPr>
              <w:t>,000</w:t>
            </w:r>
          </w:p>
        </w:tc>
        <w:tc>
          <w:tcPr>
            <w:tcW w:w="630" w:type="dxa"/>
          </w:tcPr>
          <w:p w:rsidR="00C24A1F" w:rsidRPr="008E6D0F" w:rsidRDefault="00C24A1F" w:rsidP="00A12B49">
            <w:pPr>
              <w:rPr>
                <w:rFonts w:ascii="Arial" w:hAnsi="Arial"/>
              </w:rPr>
            </w:pPr>
          </w:p>
        </w:tc>
        <w:tc>
          <w:tcPr>
            <w:tcW w:w="3420" w:type="dxa"/>
            <w:gridSpan w:val="2"/>
          </w:tcPr>
          <w:p w:rsidR="00C24A1F" w:rsidRPr="008E6D0F" w:rsidRDefault="00C24A1F" w:rsidP="004153D8">
            <w:pPr>
              <w:tabs>
                <w:tab w:val="decimal" w:pos="1692"/>
              </w:tabs>
              <w:jc w:val="left"/>
              <w:rPr>
                <w:rFonts w:ascii="Arial" w:hAnsi="Arial"/>
              </w:rPr>
            </w:pPr>
            <w:r>
              <w:rPr>
                <w:rFonts w:ascii="Arial" w:hAnsi="Arial"/>
              </w:rPr>
              <w:t>1</w:t>
            </w:r>
            <w:r w:rsidRPr="008E6D0F">
              <w:rPr>
                <w:rFonts w:ascii="Arial" w:hAnsi="Arial"/>
              </w:rPr>
              <w:t>,</w:t>
            </w:r>
            <w:r>
              <w:rPr>
                <w:rFonts w:ascii="Arial" w:hAnsi="Arial"/>
              </w:rPr>
              <w:t>85</w:t>
            </w:r>
            <w:r w:rsidRPr="008E6D0F">
              <w:rPr>
                <w:rFonts w:ascii="Arial" w:hAnsi="Arial"/>
              </w:rPr>
              <w:t xml:space="preserve">0 </w:t>
            </w:r>
            <w:r w:rsidR="004153D8">
              <w:rPr>
                <w:rFonts w:ascii="Arial" w:hAnsi="Arial"/>
              </w:rPr>
              <w:t xml:space="preserve"> </w:t>
            </w:r>
            <w:r w:rsidRPr="008E6D0F">
              <w:rPr>
                <w:rFonts w:ascii="Arial" w:hAnsi="Arial"/>
              </w:rPr>
              <w:t>net income</w:t>
            </w:r>
          </w:p>
        </w:tc>
      </w:tr>
      <w:tr w:rsidR="00C24A1F" w:rsidRPr="008E6D0F" w:rsidTr="00A12B49">
        <w:trPr>
          <w:gridAfter w:val="1"/>
          <w:wAfter w:w="720" w:type="dxa"/>
        </w:trPr>
        <w:tc>
          <w:tcPr>
            <w:tcW w:w="2538" w:type="dxa"/>
          </w:tcPr>
          <w:p w:rsidR="00C24A1F" w:rsidRPr="008E6D0F" w:rsidRDefault="00C24A1F" w:rsidP="00A12B49">
            <w:pPr>
              <w:ind w:right="720"/>
              <w:jc w:val="right"/>
              <w:rPr>
                <w:rFonts w:ascii="Arial" w:hAnsi="Arial"/>
              </w:rPr>
            </w:pPr>
            <w:r>
              <w:rPr>
                <w:rFonts w:ascii="Arial" w:hAnsi="Arial"/>
              </w:rPr>
              <w:t>5</w:t>
            </w:r>
            <w:r w:rsidRPr="008E6D0F">
              <w:rPr>
                <w:rFonts w:ascii="Arial" w:hAnsi="Arial"/>
              </w:rPr>
              <w:t>,2</w:t>
            </w:r>
            <w:r>
              <w:rPr>
                <w:rFonts w:ascii="Arial" w:hAnsi="Arial"/>
              </w:rPr>
              <w:t>6</w:t>
            </w:r>
            <w:r w:rsidRPr="008E6D0F">
              <w:rPr>
                <w:rFonts w:ascii="Arial" w:hAnsi="Arial"/>
              </w:rPr>
              <w:t>0</w:t>
            </w:r>
          </w:p>
        </w:tc>
        <w:tc>
          <w:tcPr>
            <w:tcW w:w="630" w:type="dxa"/>
          </w:tcPr>
          <w:p w:rsidR="00C24A1F" w:rsidRPr="008E6D0F" w:rsidRDefault="00C24A1F" w:rsidP="00A12B49">
            <w:pPr>
              <w:rPr>
                <w:rFonts w:ascii="Arial" w:hAnsi="Arial"/>
              </w:rPr>
            </w:pPr>
          </w:p>
        </w:tc>
        <w:tc>
          <w:tcPr>
            <w:tcW w:w="2430" w:type="dxa"/>
          </w:tcPr>
          <w:p w:rsidR="00C24A1F" w:rsidRPr="008E6D0F" w:rsidRDefault="00C24A1F" w:rsidP="00F34CCA">
            <w:pPr>
              <w:ind w:right="702"/>
              <w:jc w:val="right"/>
              <w:rPr>
                <w:rFonts w:ascii="Arial" w:hAnsi="Arial"/>
              </w:rPr>
            </w:pPr>
          </w:p>
        </w:tc>
        <w:tc>
          <w:tcPr>
            <w:tcW w:w="630" w:type="dxa"/>
          </w:tcPr>
          <w:p w:rsidR="00C24A1F" w:rsidRPr="008E6D0F" w:rsidRDefault="00C24A1F" w:rsidP="00A12B49">
            <w:pPr>
              <w:rPr>
                <w:rFonts w:ascii="Arial" w:hAnsi="Arial"/>
              </w:rPr>
            </w:pPr>
          </w:p>
        </w:tc>
        <w:tc>
          <w:tcPr>
            <w:tcW w:w="2700" w:type="dxa"/>
          </w:tcPr>
          <w:p w:rsidR="00C24A1F" w:rsidRPr="008E6D0F" w:rsidRDefault="00C24A1F" w:rsidP="00A12B49">
            <w:pPr>
              <w:rPr>
                <w:rFonts w:ascii="Arial" w:hAnsi="Arial"/>
              </w:rPr>
            </w:pPr>
          </w:p>
        </w:tc>
      </w:tr>
      <w:tr w:rsidR="00C24A1F" w:rsidRPr="008E6D0F" w:rsidTr="00A12B49">
        <w:trPr>
          <w:gridAfter w:val="1"/>
          <w:wAfter w:w="720" w:type="dxa"/>
        </w:trPr>
        <w:tc>
          <w:tcPr>
            <w:tcW w:w="2538" w:type="dxa"/>
          </w:tcPr>
          <w:p w:rsidR="00C24A1F" w:rsidRPr="008E6D0F" w:rsidRDefault="00C24A1F" w:rsidP="00A12B49">
            <w:pPr>
              <w:ind w:right="720"/>
              <w:jc w:val="right"/>
              <w:rPr>
                <w:rFonts w:ascii="Arial" w:hAnsi="Arial"/>
              </w:rPr>
            </w:pPr>
            <w:r>
              <w:rPr>
                <w:rFonts w:ascii="Arial" w:hAnsi="Arial"/>
              </w:rPr>
              <w:t>3,6</w:t>
            </w:r>
            <w:r w:rsidRPr="008E6D0F">
              <w:rPr>
                <w:rFonts w:ascii="Arial" w:hAnsi="Arial"/>
              </w:rPr>
              <w:t>00</w:t>
            </w:r>
          </w:p>
        </w:tc>
        <w:tc>
          <w:tcPr>
            <w:tcW w:w="630" w:type="dxa"/>
          </w:tcPr>
          <w:p w:rsidR="00C24A1F" w:rsidRPr="008E6D0F" w:rsidRDefault="00C24A1F" w:rsidP="00A12B49">
            <w:pPr>
              <w:rPr>
                <w:rFonts w:ascii="Arial" w:hAnsi="Arial"/>
              </w:rPr>
            </w:pPr>
          </w:p>
        </w:tc>
        <w:tc>
          <w:tcPr>
            <w:tcW w:w="2430" w:type="dxa"/>
          </w:tcPr>
          <w:p w:rsidR="00C24A1F" w:rsidRPr="008E6D0F" w:rsidRDefault="00C24A1F" w:rsidP="00F34CCA">
            <w:pPr>
              <w:ind w:right="702"/>
              <w:jc w:val="right"/>
              <w:rPr>
                <w:rFonts w:ascii="Arial" w:hAnsi="Arial"/>
              </w:rPr>
            </w:pPr>
          </w:p>
        </w:tc>
        <w:tc>
          <w:tcPr>
            <w:tcW w:w="630" w:type="dxa"/>
          </w:tcPr>
          <w:p w:rsidR="00C24A1F" w:rsidRPr="008E6D0F" w:rsidRDefault="00C24A1F" w:rsidP="00A12B49">
            <w:pPr>
              <w:rPr>
                <w:rFonts w:ascii="Arial" w:hAnsi="Arial"/>
              </w:rPr>
            </w:pPr>
          </w:p>
        </w:tc>
        <w:tc>
          <w:tcPr>
            <w:tcW w:w="2700" w:type="dxa"/>
          </w:tcPr>
          <w:p w:rsidR="00C24A1F" w:rsidRPr="008E6D0F" w:rsidRDefault="00C24A1F" w:rsidP="00A12B49">
            <w:pPr>
              <w:rPr>
                <w:rFonts w:ascii="Arial" w:hAnsi="Arial"/>
              </w:rPr>
            </w:pPr>
          </w:p>
        </w:tc>
      </w:tr>
      <w:tr w:rsidR="00C24A1F" w:rsidRPr="008E6D0F" w:rsidTr="00A12B49">
        <w:trPr>
          <w:gridAfter w:val="1"/>
          <w:wAfter w:w="720" w:type="dxa"/>
        </w:trPr>
        <w:tc>
          <w:tcPr>
            <w:tcW w:w="2538" w:type="dxa"/>
          </w:tcPr>
          <w:p w:rsidR="00C24A1F" w:rsidRPr="008E6D0F" w:rsidRDefault="00C24A1F" w:rsidP="00A12B49">
            <w:pPr>
              <w:ind w:right="720"/>
              <w:jc w:val="right"/>
              <w:rPr>
                <w:rFonts w:ascii="Arial" w:hAnsi="Arial"/>
              </w:rPr>
            </w:pPr>
            <w:r>
              <w:rPr>
                <w:rFonts w:ascii="Arial" w:hAnsi="Arial"/>
              </w:rPr>
              <w:t>13</w:t>
            </w:r>
            <w:r w:rsidRPr="008E6D0F">
              <w:rPr>
                <w:rFonts w:ascii="Arial" w:hAnsi="Arial"/>
              </w:rPr>
              <w:t>,</w:t>
            </w:r>
            <w:r>
              <w:rPr>
                <w:rFonts w:ascii="Arial" w:hAnsi="Arial"/>
              </w:rPr>
              <w:t>2</w:t>
            </w:r>
            <w:r w:rsidRPr="008E6D0F">
              <w:rPr>
                <w:rFonts w:ascii="Arial" w:hAnsi="Arial"/>
              </w:rPr>
              <w:t>00</w:t>
            </w:r>
          </w:p>
        </w:tc>
        <w:tc>
          <w:tcPr>
            <w:tcW w:w="630" w:type="dxa"/>
          </w:tcPr>
          <w:p w:rsidR="00C24A1F" w:rsidRPr="008E6D0F" w:rsidRDefault="00C24A1F" w:rsidP="00A12B49">
            <w:pPr>
              <w:rPr>
                <w:rFonts w:ascii="Arial" w:hAnsi="Arial"/>
              </w:rPr>
            </w:pPr>
          </w:p>
        </w:tc>
        <w:tc>
          <w:tcPr>
            <w:tcW w:w="2430" w:type="dxa"/>
          </w:tcPr>
          <w:p w:rsidR="00C24A1F" w:rsidRPr="008E6D0F" w:rsidRDefault="00C24A1F" w:rsidP="00F34CCA">
            <w:pPr>
              <w:ind w:right="702"/>
              <w:jc w:val="right"/>
              <w:rPr>
                <w:rFonts w:ascii="Arial" w:hAnsi="Arial"/>
              </w:rPr>
            </w:pPr>
          </w:p>
        </w:tc>
        <w:tc>
          <w:tcPr>
            <w:tcW w:w="630" w:type="dxa"/>
          </w:tcPr>
          <w:p w:rsidR="00C24A1F" w:rsidRPr="008E6D0F" w:rsidRDefault="00C24A1F" w:rsidP="00A12B49">
            <w:pPr>
              <w:rPr>
                <w:rFonts w:ascii="Arial" w:hAnsi="Arial"/>
              </w:rPr>
            </w:pPr>
          </w:p>
        </w:tc>
        <w:tc>
          <w:tcPr>
            <w:tcW w:w="2700" w:type="dxa"/>
          </w:tcPr>
          <w:p w:rsidR="00C24A1F" w:rsidRPr="008E6D0F" w:rsidRDefault="00C24A1F" w:rsidP="00A12B49">
            <w:pPr>
              <w:rPr>
                <w:rFonts w:ascii="Arial" w:hAnsi="Arial"/>
              </w:rPr>
            </w:pPr>
          </w:p>
        </w:tc>
      </w:tr>
      <w:tr w:rsidR="00C24A1F" w:rsidRPr="008E6D0F" w:rsidTr="00A12B49">
        <w:trPr>
          <w:gridAfter w:val="1"/>
          <w:wAfter w:w="720" w:type="dxa"/>
        </w:trPr>
        <w:tc>
          <w:tcPr>
            <w:tcW w:w="2538" w:type="dxa"/>
            <w:tcBorders>
              <w:top w:val="single" w:sz="4" w:space="0" w:color="auto"/>
              <w:bottom w:val="double" w:sz="4" w:space="0" w:color="auto"/>
            </w:tcBorders>
          </w:tcPr>
          <w:p w:rsidR="00C24A1F" w:rsidRPr="008E6D0F" w:rsidRDefault="00C24A1F" w:rsidP="00A12B49">
            <w:pPr>
              <w:ind w:right="720"/>
              <w:jc w:val="right"/>
              <w:rPr>
                <w:rFonts w:ascii="Arial" w:hAnsi="Arial"/>
              </w:rPr>
            </w:pPr>
            <w:r w:rsidRPr="008E6D0F">
              <w:rPr>
                <w:rFonts w:ascii="Arial" w:hAnsi="Arial"/>
              </w:rPr>
              <w:t>$</w:t>
            </w:r>
            <w:r>
              <w:rPr>
                <w:rFonts w:ascii="Arial" w:hAnsi="Arial"/>
              </w:rPr>
              <w:t>40</w:t>
            </w:r>
            <w:r w:rsidRPr="008E6D0F">
              <w:rPr>
                <w:rFonts w:ascii="Arial" w:hAnsi="Arial"/>
              </w:rPr>
              <w:t>,</w:t>
            </w:r>
            <w:r>
              <w:rPr>
                <w:rFonts w:ascii="Arial" w:hAnsi="Arial"/>
              </w:rPr>
              <w:t>92</w:t>
            </w:r>
            <w:r w:rsidRPr="008E6D0F">
              <w:rPr>
                <w:rFonts w:ascii="Arial" w:hAnsi="Arial"/>
              </w:rPr>
              <w:t>0</w:t>
            </w:r>
          </w:p>
        </w:tc>
        <w:tc>
          <w:tcPr>
            <w:tcW w:w="630" w:type="dxa"/>
          </w:tcPr>
          <w:p w:rsidR="00C24A1F" w:rsidRPr="008E6D0F" w:rsidRDefault="00C24A1F" w:rsidP="00A12B49">
            <w:pPr>
              <w:rPr>
                <w:rFonts w:ascii="Arial" w:hAnsi="Arial"/>
              </w:rPr>
            </w:pPr>
          </w:p>
        </w:tc>
        <w:tc>
          <w:tcPr>
            <w:tcW w:w="2430" w:type="dxa"/>
            <w:tcBorders>
              <w:top w:val="single" w:sz="4" w:space="0" w:color="auto"/>
              <w:bottom w:val="double" w:sz="4" w:space="0" w:color="auto"/>
            </w:tcBorders>
          </w:tcPr>
          <w:p w:rsidR="00C24A1F" w:rsidRPr="008E6D0F" w:rsidRDefault="00C24A1F" w:rsidP="004153D8">
            <w:pPr>
              <w:ind w:right="702"/>
              <w:jc w:val="right"/>
              <w:rPr>
                <w:rFonts w:ascii="Arial" w:hAnsi="Arial"/>
              </w:rPr>
            </w:pPr>
            <w:r w:rsidRPr="008E6D0F">
              <w:rPr>
                <w:rFonts w:ascii="Arial" w:hAnsi="Arial"/>
              </w:rPr>
              <w:t>$</w:t>
            </w:r>
            <w:r>
              <w:rPr>
                <w:rFonts w:ascii="Arial" w:hAnsi="Arial"/>
              </w:rPr>
              <w:t>3</w:t>
            </w:r>
            <w:r w:rsidRPr="008E6D0F">
              <w:rPr>
                <w:rFonts w:ascii="Arial" w:hAnsi="Arial"/>
              </w:rPr>
              <w:t>0,2</w:t>
            </w:r>
            <w:r>
              <w:rPr>
                <w:rFonts w:ascii="Arial" w:hAnsi="Arial"/>
              </w:rPr>
              <w:t>1</w:t>
            </w:r>
            <w:r w:rsidRPr="008E6D0F">
              <w:rPr>
                <w:rFonts w:ascii="Arial" w:hAnsi="Arial"/>
              </w:rPr>
              <w:t>0</w:t>
            </w:r>
          </w:p>
        </w:tc>
        <w:tc>
          <w:tcPr>
            <w:tcW w:w="630" w:type="dxa"/>
          </w:tcPr>
          <w:p w:rsidR="00C24A1F" w:rsidRPr="008E6D0F" w:rsidRDefault="00C24A1F" w:rsidP="00A12B49">
            <w:pPr>
              <w:rPr>
                <w:rFonts w:ascii="Arial" w:hAnsi="Arial"/>
              </w:rPr>
            </w:pPr>
          </w:p>
        </w:tc>
        <w:tc>
          <w:tcPr>
            <w:tcW w:w="2700" w:type="dxa"/>
            <w:tcBorders>
              <w:top w:val="single" w:sz="4" w:space="0" w:color="auto"/>
              <w:bottom w:val="double" w:sz="4" w:space="0" w:color="auto"/>
            </w:tcBorders>
          </w:tcPr>
          <w:p w:rsidR="00C24A1F" w:rsidRPr="008E6D0F" w:rsidRDefault="00C24A1F" w:rsidP="004153D8">
            <w:pPr>
              <w:ind w:right="792"/>
              <w:jc w:val="right"/>
              <w:rPr>
                <w:rFonts w:ascii="Arial" w:hAnsi="Arial"/>
              </w:rPr>
            </w:pPr>
            <w:r w:rsidRPr="008E6D0F">
              <w:rPr>
                <w:rFonts w:ascii="Arial" w:hAnsi="Arial"/>
              </w:rPr>
              <w:t>$</w:t>
            </w:r>
            <w:r>
              <w:rPr>
                <w:rFonts w:ascii="Arial" w:hAnsi="Arial"/>
              </w:rPr>
              <w:t>10</w:t>
            </w:r>
            <w:r w:rsidRPr="008E6D0F">
              <w:rPr>
                <w:rFonts w:ascii="Arial" w:hAnsi="Arial"/>
              </w:rPr>
              <w:t>,</w:t>
            </w:r>
            <w:r>
              <w:rPr>
                <w:rFonts w:ascii="Arial" w:hAnsi="Arial"/>
              </w:rPr>
              <w:t>71</w:t>
            </w:r>
            <w:r w:rsidRPr="008E6D0F">
              <w:rPr>
                <w:rFonts w:ascii="Arial" w:hAnsi="Arial"/>
              </w:rPr>
              <w:t>0</w:t>
            </w:r>
          </w:p>
        </w:tc>
      </w:tr>
    </w:tbl>
    <w:p w:rsidR="00C24A1F" w:rsidRPr="006725F7" w:rsidRDefault="00C24A1F" w:rsidP="00C24A1F">
      <w:pPr>
        <w:rPr>
          <w:rFonts w:ascii="Arial" w:hAnsi="Arial"/>
          <w:highlight w:val="yellow"/>
        </w:rPr>
      </w:pPr>
    </w:p>
    <w:p w:rsidR="004153D8" w:rsidRDefault="004153D8" w:rsidP="004153D8">
      <w:pPr>
        <w:jc w:val="left"/>
        <w:outlineLvl w:val="0"/>
        <w:rPr>
          <w:rFonts w:ascii="Arial" w:hAnsi="Arial"/>
          <w:b/>
        </w:rPr>
      </w:pPr>
    </w:p>
    <w:p w:rsidR="004153D8" w:rsidRPr="008E6D0F" w:rsidRDefault="004153D8" w:rsidP="004153D8">
      <w:pPr>
        <w:jc w:val="left"/>
        <w:outlineLvl w:val="0"/>
        <w:rPr>
          <w:rFonts w:ascii="Arial" w:hAnsi="Arial"/>
          <w:b/>
        </w:rPr>
      </w:pPr>
      <w:proofErr w:type="gramStart"/>
      <w:r w:rsidRPr="008E6D0F">
        <w:rPr>
          <w:rFonts w:ascii="Arial" w:hAnsi="Arial"/>
          <w:b/>
        </w:rPr>
        <w:t>E3–10.</w:t>
      </w:r>
      <w:proofErr w:type="gramEnd"/>
      <w:r w:rsidRPr="008E6D0F">
        <w:rPr>
          <w:rFonts w:ascii="Arial" w:hAnsi="Arial"/>
          <w:b/>
        </w:rPr>
        <w:t xml:space="preserve"> (</w:t>
      </w:r>
      <w:proofErr w:type="gramStart"/>
      <w:r w:rsidRPr="008E6D0F">
        <w:rPr>
          <w:rFonts w:ascii="Arial" w:hAnsi="Arial"/>
          <w:b/>
        </w:rPr>
        <w:t>continued</w:t>
      </w:r>
      <w:proofErr w:type="gramEnd"/>
      <w:r w:rsidRPr="008E6D0F">
        <w:rPr>
          <w:rFonts w:ascii="Arial" w:hAnsi="Arial"/>
          <w:b/>
        </w:rPr>
        <w:t>)</w:t>
      </w:r>
    </w:p>
    <w:p w:rsidR="004153D8" w:rsidRDefault="004153D8" w:rsidP="004153D8">
      <w:pPr>
        <w:jc w:val="left"/>
        <w:outlineLvl w:val="0"/>
        <w:rPr>
          <w:rFonts w:ascii="Arial" w:hAnsi="Arial"/>
        </w:rPr>
      </w:pPr>
    </w:p>
    <w:p w:rsidR="00C24A1F" w:rsidRDefault="00C24A1F" w:rsidP="004153D8">
      <w:pPr>
        <w:jc w:val="left"/>
        <w:outlineLvl w:val="0"/>
        <w:rPr>
          <w:rFonts w:ascii="Arial" w:hAnsi="Arial"/>
        </w:rPr>
      </w:pPr>
      <w:r w:rsidRPr="008E6D0F">
        <w:rPr>
          <w:rFonts w:ascii="Arial" w:hAnsi="Arial"/>
        </w:rPr>
        <w:t>Req. 4</w:t>
      </w:r>
    </w:p>
    <w:p w:rsidR="004153D8" w:rsidRPr="008E6D0F" w:rsidRDefault="004153D8" w:rsidP="004153D8">
      <w:pPr>
        <w:jc w:val="left"/>
        <w:outlineLvl w:val="0"/>
        <w:rPr>
          <w:rFonts w:ascii="Arial" w:hAnsi="Arial"/>
        </w:rPr>
      </w:pPr>
    </w:p>
    <w:p w:rsidR="00C24A1F" w:rsidRDefault="00C24A1F" w:rsidP="004153D8">
      <w:pPr>
        <w:jc w:val="left"/>
        <w:rPr>
          <w:rFonts w:ascii="Arial" w:hAnsi="Arial"/>
        </w:rPr>
      </w:pPr>
      <w:r w:rsidRPr="008E6D0F">
        <w:rPr>
          <w:rFonts w:ascii="Arial" w:hAnsi="Arial"/>
        </w:rPr>
        <w:t>Net income using the cash basis of accounting:</w:t>
      </w:r>
    </w:p>
    <w:p w:rsidR="004153D8" w:rsidRPr="008E6D0F" w:rsidRDefault="004153D8" w:rsidP="004153D8">
      <w:pPr>
        <w:jc w:val="left"/>
        <w:rPr>
          <w:rFonts w:ascii="Arial" w:hAnsi="Arial"/>
        </w:rPr>
      </w:pPr>
    </w:p>
    <w:tbl>
      <w:tblPr>
        <w:tblW w:w="0" w:type="auto"/>
        <w:jc w:val="right"/>
        <w:tblLayout w:type="fixed"/>
        <w:tblLook w:val="0000"/>
      </w:tblPr>
      <w:tblGrid>
        <w:gridCol w:w="3240"/>
        <w:gridCol w:w="1440"/>
        <w:gridCol w:w="4608"/>
      </w:tblGrid>
      <w:tr w:rsidR="00C24A1F" w:rsidRPr="008E6D0F" w:rsidTr="004153D8">
        <w:trPr>
          <w:jc w:val="right"/>
        </w:trPr>
        <w:tc>
          <w:tcPr>
            <w:tcW w:w="3240" w:type="dxa"/>
          </w:tcPr>
          <w:p w:rsidR="00C24A1F" w:rsidRPr="008E6D0F" w:rsidRDefault="00C24A1F" w:rsidP="004153D8">
            <w:pPr>
              <w:pStyle w:val="text0r"/>
              <w:spacing w:after="0" w:line="240" w:lineRule="auto"/>
              <w:ind w:right="549"/>
            </w:pPr>
            <w:r w:rsidRPr="008E6D0F">
              <w:t>Cash receipts</w:t>
            </w:r>
          </w:p>
        </w:tc>
        <w:tc>
          <w:tcPr>
            <w:tcW w:w="1440" w:type="dxa"/>
          </w:tcPr>
          <w:p w:rsidR="00C24A1F" w:rsidRPr="008E6D0F" w:rsidRDefault="00C24A1F" w:rsidP="004153D8">
            <w:pPr>
              <w:pStyle w:val="text0r"/>
              <w:spacing w:after="0" w:line="240" w:lineRule="auto"/>
            </w:pPr>
            <w:r w:rsidRPr="008E6D0F">
              <w:t>$</w:t>
            </w:r>
            <w:r>
              <w:t>13</w:t>
            </w:r>
            <w:r w:rsidRPr="008E6D0F">
              <w:t>,</w:t>
            </w:r>
            <w:r>
              <w:t>510</w:t>
            </w:r>
          </w:p>
        </w:tc>
        <w:tc>
          <w:tcPr>
            <w:tcW w:w="4608" w:type="dxa"/>
          </w:tcPr>
          <w:p w:rsidR="00C24A1F" w:rsidRPr="008E6D0F" w:rsidRDefault="004153D8" w:rsidP="004153D8">
            <w:pPr>
              <w:tabs>
                <w:tab w:val="left" w:pos="1140"/>
              </w:tabs>
              <w:jc w:val="left"/>
              <w:rPr>
                <w:rFonts w:ascii="Arial" w:hAnsi="Arial"/>
              </w:rPr>
            </w:pPr>
            <w:r>
              <w:rPr>
                <w:rFonts w:ascii="Arial" w:hAnsi="Arial"/>
              </w:rPr>
              <w:tab/>
            </w:r>
            <w:r w:rsidR="00C24A1F" w:rsidRPr="008E6D0F">
              <w:rPr>
                <w:rFonts w:ascii="Arial" w:hAnsi="Arial"/>
              </w:rPr>
              <w:t xml:space="preserve">(transactions </w:t>
            </w:r>
            <w:r w:rsidR="00C24A1F" w:rsidRPr="008E6D0F">
              <w:rPr>
                <w:rFonts w:ascii="Arial" w:hAnsi="Arial"/>
                <w:i/>
              </w:rPr>
              <w:t>a</w:t>
            </w:r>
            <w:r w:rsidR="00C24A1F" w:rsidRPr="008E6D0F">
              <w:rPr>
                <w:rFonts w:ascii="Arial" w:hAnsi="Arial"/>
              </w:rPr>
              <w:t xml:space="preserve"> through </w:t>
            </w:r>
            <w:r w:rsidR="00C24A1F" w:rsidRPr="008E6D0F">
              <w:rPr>
                <w:rFonts w:ascii="Arial" w:hAnsi="Arial"/>
                <w:i/>
              </w:rPr>
              <w:t>d</w:t>
            </w:r>
            <w:r w:rsidR="00C24A1F" w:rsidRPr="008E6D0F">
              <w:rPr>
                <w:rFonts w:ascii="Arial" w:hAnsi="Arial"/>
              </w:rPr>
              <w:t>)</w:t>
            </w:r>
          </w:p>
        </w:tc>
      </w:tr>
      <w:tr w:rsidR="00C24A1F" w:rsidRPr="008E6D0F" w:rsidTr="004153D8">
        <w:trPr>
          <w:jc w:val="right"/>
        </w:trPr>
        <w:tc>
          <w:tcPr>
            <w:tcW w:w="3240" w:type="dxa"/>
          </w:tcPr>
          <w:p w:rsidR="00C24A1F" w:rsidRPr="008E6D0F" w:rsidRDefault="004153D8" w:rsidP="004153D8">
            <w:pPr>
              <w:ind w:right="549"/>
              <w:jc w:val="right"/>
              <w:rPr>
                <w:rFonts w:ascii="Arial" w:hAnsi="Arial"/>
              </w:rPr>
            </w:pPr>
            <w:r>
              <w:rPr>
                <w:rFonts w:ascii="Arial" w:hAnsi="Arial"/>
                <w:u w:val="single"/>
              </w:rPr>
              <w:t xml:space="preserve">– </w:t>
            </w:r>
            <w:r w:rsidR="00C24A1F" w:rsidRPr="008E6D0F">
              <w:rPr>
                <w:rFonts w:ascii="Arial" w:hAnsi="Arial"/>
                <w:u w:val="single"/>
              </w:rPr>
              <w:t>Cash disbursements</w:t>
            </w:r>
          </w:p>
        </w:tc>
        <w:tc>
          <w:tcPr>
            <w:tcW w:w="1440" w:type="dxa"/>
          </w:tcPr>
          <w:p w:rsidR="00C24A1F" w:rsidRPr="008E6D0F" w:rsidRDefault="00C24A1F" w:rsidP="004153D8">
            <w:pPr>
              <w:jc w:val="right"/>
              <w:rPr>
                <w:rFonts w:ascii="Arial" w:hAnsi="Arial"/>
              </w:rPr>
            </w:pPr>
            <w:r>
              <w:rPr>
                <w:rFonts w:ascii="Arial" w:hAnsi="Arial"/>
                <w:u w:val="single"/>
              </w:rPr>
              <w:t xml:space="preserve">  9</w:t>
            </w:r>
            <w:r w:rsidRPr="008E6D0F">
              <w:rPr>
                <w:rFonts w:ascii="Arial" w:hAnsi="Arial"/>
                <w:u w:val="single"/>
              </w:rPr>
              <w:t>,</w:t>
            </w:r>
            <w:r>
              <w:rPr>
                <w:rFonts w:ascii="Arial" w:hAnsi="Arial"/>
                <w:u w:val="single"/>
              </w:rPr>
              <w:t>05</w:t>
            </w:r>
            <w:r w:rsidRPr="008E6D0F">
              <w:rPr>
                <w:rFonts w:ascii="Arial" w:hAnsi="Arial"/>
                <w:u w:val="single"/>
              </w:rPr>
              <w:t>0</w:t>
            </w:r>
          </w:p>
        </w:tc>
        <w:tc>
          <w:tcPr>
            <w:tcW w:w="4608" w:type="dxa"/>
          </w:tcPr>
          <w:p w:rsidR="00C24A1F" w:rsidRPr="008E6D0F" w:rsidRDefault="004153D8" w:rsidP="004153D8">
            <w:pPr>
              <w:tabs>
                <w:tab w:val="left" w:pos="1095"/>
              </w:tabs>
              <w:jc w:val="left"/>
              <w:rPr>
                <w:rFonts w:ascii="Arial" w:hAnsi="Arial"/>
              </w:rPr>
            </w:pPr>
            <w:r>
              <w:rPr>
                <w:rFonts w:ascii="Arial" w:hAnsi="Arial"/>
              </w:rPr>
              <w:tab/>
            </w:r>
            <w:r w:rsidR="00C24A1F" w:rsidRPr="008E6D0F">
              <w:rPr>
                <w:rFonts w:ascii="Arial" w:hAnsi="Arial"/>
              </w:rPr>
              <w:t xml:space="preserve">(transactions </w:t>
            </w:r>
            <w:r w:rsidR="00C24A1F" w:rsidRPr="008E6D0F">
              <w:rPr>
                <w:rFonts w:ascii="Arial" w:hAnsi="Arial"/>
                <w:i/>
              </w:rPr>
              <w:t xml:space="preserve">g, </w:t>
            </w:r>
            <w:proofErr w:type="spellStart"/>
            <w:r w:rsidR="00C24A1F" w:rsidRPr="008E6D0F">
              <w:rPr>
                <w:rFonts w:ascii="Arial" w:hAnsi="Arial"/>
                <w:i/>
              </w:rPr>
              <w:t>i</w:t>
            </w:r>
            <w:proofErr w:type="spellEnd"/>
            <w:r w:rsidR="00C24A1F" w:rsidRPr="008E6D0F">
              <w:rPr>
                <w:rFonts w:ascii="Arial" w:hAnsi="Arial"/>
                <w:i/>
              </w:rPr>
              <w:t>, and k</w:t>
            </w:r>
            <w:r w:rsidR="00C24A1F" w:rsidRPr="008E6D0F">
              <w:rPr>
                <w:rFonts w:ascii="Arial" w:hAnsi="Arial"/>
              </w:rPr>
              <w:t>)</w:t>
            </w:r>
          </w:p>
        </w:tc>
      </w:tr>
      <w:tr w:rsidR="00C24A1F" w:rsidRPr="008E6D0F" w:rsidTr="004153D8">
        <w:trPr>
          <w:jc w:val="right"/>
        </w:trPr>
        <w:tc>
          <w:tcPr>
            <w:tcW w:w="3240" w:type="dxa"/>
          </w:tcPr>
          <w:p w:rsidR="00C24A1F" w:rsidRPr="004153D8" w:rsidRDefault="00C24A1F" w:rsidP="004153D8">
            <w:pPr>
              <w:pStyle w:val="Heading6"/>
              <w:ind w:right="549"/>
              <w:jc w:val="right"/>
              <w:rPr>
                <w:u w:val="double"/>
              </w:rPr>
            </w:pPr>
            <w:r w:rsidRPr="004153D8">
              <w:rPr>
                <w:u w:val="double"/>
              </w:rPr>
              <w:t>Net Income</w:t>
            </w:r>
          </w:p>
          <w:p w:rsidR="00C24A1F" w:rsidRPr="008E6D0F" w:rsidRDefault="00C24A1F" w:rsidP="004153D8">
            <w:pPr>
              <w:pStyle w:val="Heading6"/>
              <w:ind w:right="549"/>
              <w:jc w:val="right"/>
            </w:pPr>
            <w:r w:rsidRPr="008E6D0F">
              <w:t xml:space="preserve"> (</w:t>
            </w:r>
            <w:proofErr w:type="gramStart"/>
            <w:r w:rsidRPr="008E6D0F">
              <w:t>cash</w:t>
            </w:r>
            <w:proofErr w:type="gramEnd"/>
            <w:r w:rsidRPr="008E6D0F">
              <w:t xml:space="preserve"> basis)</w:t>
            </w:r>
          </w:p>
        </w:tc>
        <w:tc>
          <w:tcPr>
            <w:tcW w:w="1440" w:type="dxa"/>
          </w:tcPr>
          <w:p w:rsidR="00C24A1F" w:rsidRPr="008E6D0F" w:rsidRDefault="00C24A1F" w:rsidP="004153D8">
            <w:pPr>
              <w:jc w:val="right"/>
              <w:rPr>
                <w:rFonts w:ascii="Arial" w:hAnsi="Arial"/>
              </w:rPr>
            </w:pPr>
            <w:r w:rsidRPr="008E6D0F">
              <w:rPr>
                <w:rFonts w:ascii="Arial" w:hAnsi="Arial"/>
              </w:rPr>
              <w:t xml:space="preserve"> </w:t>
            </w:r>
            <w:r w:rsidRPr="008E6D0F">
              <w:rPr>
                <w:rFonts w:ascii="Arial" w:hAnsi="Arial"/>
                <w:u w:val="double"/>
              </w:rPr>
              <w:t xml:space="preserve">$  </w:t>
            </w:r>
            <w:r>
              <w:rPr>
                <w:rFonts w:ascii="Arial" w:hAnsi="Arial"/>
                <w:u w:val="double"/>
              </w:rPr>
              <w:t>4</w:t>
            </w:r>
            <w:r w:rsidRPr="008E6D0F">
              <w:rPr>
                <w:rFonts w:ascii="Arial" w:hAnsi="Arial"/>
                <w:u w:val="double"/>
              </w:rPr>
              <w:t>,</w:t>
            </w:r>
            <w:r>
              <w:rPr>
                <w:rFonts w:ascii="Arial" w:hAnsi="Arial"/>
                <w:u w:val="double"/>
              </w:rPr>
              <w:t>46</w:t>
            </w:r>
            <w:r w:rsidRPr="008E6D0F">
              <w:rPr>
                <w:rFonts w:ascii="Arial" w:hAnsi="Arial"/>
                <w:u w:val="double"/>
              </w:rPr>
              <w:t>0</w:t>
            </w:r>
          </w:p>
        </w:tc>
        <w:tc>
          <w:tcPr>
            <w:tcW w:w="4608" w:type="dxa"/>
          </w:tcPr>
          <w:p w:rsidR="00C24A1F" w:rsidRPr="008E6D0F" w:rsidRDefault="00C24A1F" w:rsidP="004153D8">
            <w:pPr>
              <w:jc w:val="right"/>
              <w:rPr>
                <w:rFonts w:ascii="Arial" w:hAnsi="Arial"/>
              </w:rPr>
            </w:pPr>
          </w:p>
        </w:tc>
      </w:tr>
    </w:tbl>
    <w:p w:rsidR="00C24A1F" w:rsidRPr="008E6D0F" w:rsidRDefault="00C24A1F" w:rsidP="00C24A1F">
      <w:pPr>
        <w:rPr>
          <w:rFonts w:ascii="Arial" w:hAnsi="Arial"/>
        </w:rPr>
      </w:pPr>
    </w:p>
    <w:p w:rsidR="00C24A1F" w:rsidRDefault="00C24A1F" w:rsidP="004153D8">
      <w:pPr>
        <w:jc w:val="left"/>
        <w:rPr>
          <w:rFonts w:ascii="Arial" w:hAnsi="Arial"/>
        </w:rPr>
      </w:pPr>
      <w:r w:rsidRPr="008E6D0F">
        <w:rPr>
          <w:rFonts w:ascii="Arial" w:hAnsi="Arial"/>
        </w:rPr>
        <w:t>Cash basis net income ($</w:t>
      </w:r>
      <w:r>
        <w:rPr>
          <w:rFonts w:ascii="Arial" w:hAnsi="Arial"/>
        </w:rPr>
        <w:t>4</w:t>
      </w:r>
      <w:r w:rsidRPr="008E6D0F">
        <w:rPr>
          <w:rFonts w:ascii="Arial" w:hAnsi="Arial"/>
        </w:rPr>
        <w:t>,</w:t>
      </w:r>
      <w:r>
        <w:rPr>
          <w:rFonts w:ascii="Arial" w:hAnsi="Arial"/>
        </w:rPr>
        <w:t>46</w:t>
      </w:r>
      <w:r w:rsidRPr="008E6D0F">
        <w:rPr>
          <w:rFonts w:ascii="Arial" w:hAnsi="Arial"/>
        </w:rPr>
        <w:t>0) is higher than accrual basis net income ($</w:t>
      </w:r>
      <w:r>
        <w:rPr>
          <w:rFonts w:ascii="Arial" w:hAnsi="Arial"/>
        </w:rPr>
        <w:t>1</w:t>
      </w:r>
      <w:r w:rsidRPr="008E6D0F">
        <w:rPr>
          <w:rFonts w:ascii="Arial" w:hAnsi="Arial"/>
        </w:rPr>
        <w:t>,</w:t>
      </w:r>
      <w:r>
        <w:rPr>
          <w:rFonts w:ascii="Arial" w:hAnsi="Arial"/>
        </w:rPr>
        <w:t>85</w:t>
      </w:r>
      <w:r w:rsidRPr="008E6D0F">
        <w:rPr>
          <w:rFonts w:ascii="Arial" w:hAnsi="Arial"/>
        </w:rPr>
        <w:t>0) because of the differences in the timing of recording revenues versus receipts and expenses versus disbursements between the two methods.  The $</w:t>
      </w:r>
      <w:r>
        <w:rPr>
          <w:rFonts w:ascii="Arial" w:hAnsi="Arial"/>
        </w:rPr>
        <w:t>3</w:t>
      </w:r>
      <w:r w:rsidRPr="008E6D0F">
        <w:rPr>
          <w:rFonts w:ascii="Arial" w:hAnsi="Arial"/>
        </w:rPr>
        <w:t>,</w:t>
      </w:r>
      <w:r>
        <w:rPr>
          <w:rFonts w:ascii="Arial" w:hAnsi="Arial"/>
        </w:rPr>
        <w:t>9</w:t>
      </w:r>
      <w:r w:rsidRPr="008E6D0F">
        <w:rPr>
          <w:rFonts w:ascii="Arial" w:hAnsi="Arial"/>
        </w:rPr>
        <w:t>00 higher amount in cash receipts over revenues includes cash received prior to being earned (from (</w:t>
      </w:r>
      <w:r>
        <w:rPr>
          <w:rFonts w:ascii="Arial" w:hAnsi="Arial"/>
        </w:rPr>
        <w:t>b</w:t>
      </w:r>
      <w:r w:rsidRPr="008E6D0F">
        <w:rPr>
          <w:rFonts w:ascii="Arial" w:hAnsi="Arial"/>
        </w:rPr>
        <w:t>), $</w:t>
      </w:r>
      <w:r>
        <w:rPr>
          <w:rFonts w:ascii="Arial" w:hAnsi="Arial"/>
        </w:rPr>
        <w:t>3</w:t>
      </w:r>
      <w:r w:rsidRPr="008E6D0F">
        <w:rPr>
          <w:rFonts w:ascii="Arial" w:hAnsi="Arial"/>
        </w:rPr>
        <w:t>00) and cash received after being earned (in (d), $</w:t>
      </w:r>
      <w:r>
        <w:rPr>
          <w:rFonts w:ascii="Arial" w:hAnsi="Arial"/>
        </w:rPr>
        <w:t>3</w:t>
      </w:r>
      <w:r w:rsidRPr="008E6D0F">
        <w:rPr>
          <w:rFonts w:ascii="Arial" w:hAnsi="Arial"/>
        </w:rPr>
        <w:t>,</w:t>
      </w:r>
      <w:r>
        <w:rPr>
          <w:rFonts w:ascii="Arial" w:hAnsi="Arial"/>
        </w:rPr>
        <w:t>600).  The $1</w:t>
      </w:r>
      <w:r w:rsidRPr="008E6D0F">
        <w:rPr>
          <w:rFonts w:ascii="Arial" w:hAnsi="Arial"/>
        </w:rPr>
        <w:t>,</w:t>
      </w:r>
      <w:r>
        <w:rPr>
          <w:rFonts w:ascii="Arial" w:hAnsi="Arial"/>
        </w:rPr>
        <w:t>29</w:t>
      </w:r>
      <w:r w:rsidRPr="008E6D0F">
        <w:rPr>
          <w:rFonts w:ascii="Arial" w:hAnsi="Arial"/>
        </w:rPr>
        <w:t>0 higher amount in cash disbursements over expenses includes cash paid after being incurred in the prior period (in (g), $</w:t>
      </w:r>
      <w:r>
        <w:rPr>
          <w:rFonts w:ascii="Arial" w:hAnsi="Arial"/>
        </w:rPr>
        <w:t>1</w:t>
      </w:r>
      <w:r w:rsidRPr="008E6D0F">
        <w:rPr>
          <w:rFonts w:ascii="Arial" w:hAnsi="Arial"/>
        </w:rPr>
        <w:t>,</w:t>
      </w:r>
      <w:r>
        <w:rPr>
          <w:rFonts w:ascii="Arial" w:hAnsi="Arial"/>
        </w:rPr>
        <w:t>07</w:t>
      </w:r>
      <w:r w:rsidRPr="008E6D0F">
        <w:rPr>
          <w:rFonts w:ascii="Arial" w:hAnsi="Arial"/>
        </w:rPr>
        <w:t>0), plus cash paid for supplies to be used and expensed in the future (in (k), $</w:t>
      </w:r>
      <w:r>
        <w:rPr>
          <w:rFonts w:ascii="Arial" w:hAnsi="Arial"/>
        </w:rPr>
        <w:t>48</w:t>
      </w:r>
      <w:r w:rsidRPr="008E6D0F">
        <w:rPr>
          <w:rFonts w:ascii="Arial" w:hAnsi="Arial"/>
        </w:rPr>
        <w:t>0), less an expense incurred in January to be paid in February (in (e), $</w:t>
      </w:r>
      <w:r>
        <w:rPr>
          <w:rFonts w:ascii="Arial" w:hAnsi="Arial"/>
        </w:rPr>
        <w:t>26</w:t>
      </w:r>
      <w:r w:rsidRPr="008E6D0F">
        <w:rPr>
          <w:rFonts w:ascii="Arial" w:hAnsi="Arial"/>
        </w:rPr>
        <w:t>0).</w:t>
      </w:r>
    </w:p>
    <w:p w:rsidR="00C24A1F" w:rsidRDefault="00C24A1F" w:rsidP="004153D8">
      <w:pPr>
        <w:jc w:val="left"/>
        <w:rPr>
          <w:rFonts w:ascii="Arial" w:hAnsi="Arial"/>
        </w:rPr>
      </w:pPr>
    </w:p>
    <w:p w:rsidR="00C24A1F" w:rsidRDefault="00C24A1F" w:rsidP="004153D8">
      <w:pPr>
        <w:jc w:val="left"/>
        <w:rPr>
          <w:rFonts w:ascii="Arial" w:hAnsi="Arial"/>
        </w:rPr>
      </w:pPr>
    </w:p>
    <w:p w:rsidR="00C24A1F" w:rsidRPr="008E6D0F" w:rsidRDefault="00C24A1F" w:rsidP="004153D8">
      <w:pPr>
        <w:jc w:val="left"/>
        <w:outlineLvl w:val="0"/>
        <w:rPr>
          <w:rFonts w:ascii="Arial" w:hAnsi="Arial"/>
          <w:b/>
        </w:rPr>
      </w:pPr>
      <w:proofErr w:type="gramStart"/>
      <w:r w:rsidRPr="008E6D0F">
        <w:rPr>
          <w:rFonts w:ascii="Arial" w:hAnsi="Arial"/>
          <w:b/>
        </w:rPr>
        <w:t>E3–11.</w:t>
      </w:r>
      <w:proofErr w:type="gramEnd"/>
    </w:p>
    <w:p w:rsidR="00C24A1F" w:rsidRPr="008E6D0F" w:rsidRDefault="00C24A1F" w:rsidP="004153D8">
      <w:pPr>
        <w:jc w:val="left"/>
        <w:rPr>
          <w:rFonts w:ascii="Arial" w:hAnsi="Arial"/>
          <w:b/>
        </w:rPr>
      </w:pPr>
    </w:p>
    <w:p w:rsidR="00C24A1F" w:rsidRPr="008E6D0F" w:rsidRDefault="00C24A1F" w:rsidP="004153D8">
      <w:pPr>
        <w:jc w:val="left"/>
        <w:outlineLvl w:val="0"/>
        <w:rPr>
          <w:rFonts w:ascii="Arial" w:hAnsi="Arial"/>
        </w:rPr>
      </w:pPr>
      <w:r w:rsidRPr="008E6D0F">
        <w:rPr>
          <w:rFonts w:ascii="Arial" w:hAnsi="Arial"/>
        </w:rPr>
        <w:t>Req. 1</w:t>
      </w:r>
    </w:p>
    <w:p w:rsidR="00C24A1F" w:rsidRPr="008E6D0F" w:rsidRDefault="00C24A1F" w:rsidP="00C24A1F">
      <w:pPr>
        <w:outlineLvl w:val="0"/>
        <w:rPr>
          <w:rFonts w:ascii="Arial" w:hAnsi="Arial"/>
          <w:b/>
        </w:rPr>
      </w:pPr>
      <w:r>
        <w:rPr>
          <w:rFonts w:ascii="Arial" w:hAnsi="Arial"/>
          <w:b/>
        </w:rPr>
        <w:t>LANG’S</w:t>
      </w:r>
      <w:r w:rsidRPr="008E6D0F">
        <w:rPr>
          <w:rFonts w:ascii="Arial" w:hAnsi="Arial"/>
          <w:b/>
        </w:rPr>
        <w:t xml:space="preserve"> PIANO REBUILDING COMPANY</w:t>
      </w:r>
    </w:p>
    <w:p w:rsidR="00C24A1F" w:rsidRPr="008E6D0F" w:rsidRDefault="00C24A1F" w:rsidP="00C24A1F">
      <w:pPr>
        <w:rPr>
          <w:rFonts w:ascii="Arial" w:hAnsi="Arial"/>
          <w:b/>
        </w:rPr>
      </w:pPr>
      <w:r w:rsidRPr="008E6D0F">
        <w:rPr>
          <w:rFonts w:ascii="Arial" w:hAnsi="Arial"/>
          <w:b/>
        </w:rPr>
        <w:t>Income Statement (unadjusted)</w:t>
      </w:r>
    </w:p>
    <w:p w:rsidR="00C24A1F" w:rsidRPr="008E6D0F" w:rsidRDefault="00C24A1F" w:rsidP="00C24A1F">
      <w:pPr>
        <w:rPr>
          <w:rFonts w:ascii="Arial" w:hAnsi="Arial"/>
          <w:b/>
        </w:rPr>
      </w:pPr>
      <w:r w:rsidRPr="008E6D0F">
        <w:rPr>
          <w:rFonts w:ascii="Arial" w:hAnsi="Arial"/>
          <w:b/>
        </w:rPr>
        <w:t>For the Month Ended January 31, 20</w:t>
      </w:r>
      <w:r>
        <w:rPr>
          <w:rFonts w:ascii="Arial" w:hAnsi="Arial"/>
          <w:b/>
        </w:rPr>
        <w:t>14</w:t>
      </w:r>
    </w:p>
    <w:p w:rsidR="00C24A1F" w:rsidRPr="008E6D0F" w:rsidRDefault="00C24A1F" w:rsidP="00C24A1F">
      <w:pPr>
        <w:rPr>
          <w:rFonts w:ascii="Arial" w:hAnsi="Arial"/>
          <w:b/>
        </w:rPr>
      </w:pPr>
    </w:p>
    <w:tbl>
      <w:tblPr>
        <w:tblW w:w="6480" w:type="dxa"/>
        <w:tblInd w:w="1548" w:type="dxa"/>
        <w:tblLook w:val="01E0"/>
      </w:tblPr>
      <w:tblGrid>
        <w:gridCol w:w="5130"/>
        <w:gridCol w:w="1350"/>
      </w:tblGrid>
      <w:tr w:rsidR="00C24A1F" w:rsidRPr="00AC4545" w:rsidTr="00A12B49">
        <w:tc>
          <w:tcPr>
            <w:tcW w:w="5130" w:type="dxa"/>
          </w:tcPr>
          <w:p w:rsidR="00C24A1F" w:rsidRPr="00AC4545" w:rsidRDefault="00C24A1F" w:rsidP="004153D8">
            <w:pPr>
              <w:jc w:val="left"/>
              <w:rPr>
                <w:rFonts w:ascii="Arial" w:hAnsi="Arial"/>
                <w:b/>
              </w:rPr>
            </w:pPr>
            <w:r w:rsidRPr="00AC4545">
              <w:rPr>
                <w:rFonts w:ascii="Arial" w:hAnsi="Arial"/>
                <w:b/>
              </w:rPr>
              <w:t>Operating Revenues:</w:t>
            </w:r>
          </w:p>
        </w:tc>
        <w:tc>
          <w:tcPr>
            <w:tcW w:w="1350" w:type="dxa"/>
          </w:tcPr>
          <w:p w:rsidR="00C24A1F" w:rsidRPr="00AC4545" w:rsidRDefault="00C24A1F" w:rsidP="00A12B49">
            <w:pPr>
              <w:jc w:val="right"/>
              <w:rPr>
                <w:rFonts w:ascii="Arial" w:hAnsi="Arial"/>
                <w:b/>
              </w:rPr>
            </w:pPr>
          </w:p>
        </w:tc>
      </w:tr>
      <w:tr w:rsidR="00C24A1F" w:rsidRPr="00AC4545" w:rsidTr="00A12B49">
        <w:tc>
          <w:tcPr>
            <w:tcW w:w="5130" w:type="dxa"/>
          </w:tcPr>
          <w:p w:rsidR="00C24A1F" w:rsidRPr="00AC4545" w:rsidRDefault="00C24A1F" w:rsidP="004153D8">
            <w:pPr>
              <w:jc w:val="left"/>
              <w:rPr>
                <w:rFonts w:ascii="Arial" w:hAnsi="Arial"/>
              </w:rPr>
            </w:pPr>
            <w:r w:rsidRPr="00AC4545">
              <w:rPr>
                <w:rFonts w:ascii="Arial" w:hAnsi="Arial"/>
              </w:rPr>
              <w:t xml:space="preserve">     Rebuilding fees revenue</w:t>
            </w:r>
          </w:p>
        </w:tc>
        <w:tc>
          <w:tcPr>
            <w:tcW w:w="1350" w:type="dxa"/>
            <w:tcBorders>
              <w:bottom w:val="single" w:sz="6" w:space="0" w:color="auto"/>
            </w:tcBorders>
          </w:tcPr>
          <w:p w:rsidR="00C24A1F" w:rsidRPr="00AC4545" w:rsidRDefault="00C24A1F" w:rsidP="00A12B49">
            <w:pPr>
              <w:jc w:val="right"/>
              <w:rPr>
                <w:rFonts w:ascii="Arial" w:hAnsi="Arial"/>
              </w:rPr>
            </w:pPr>
            <w:r>
              <w:rPr>
                <w:rFonts w:ascii="Arial" w:hAnsi="Arial"/>
              </w:rPr>
              <w:t>$  9</w:t>
            </w:r>
            <w:r w:rsidRPr="00AC4545">
              <w:rPr>
                <w:rFonts w:ascii="Arial" w:hAnsi="Arial"/>
              </w:rPr>
              <w:t>,</w:t>
            </w:r>
            <w:r>
              <w:rPr>
                <w:rFonts w:ascii="Arial" w:hAnsi="Arial"/>
              </w:rPr>
              <w:t>2</w:t>
            </w:r>
            <w:r w:rsidRPr="00AC4545">
              <w:rPr>
                <w:rFonts w:ascii="Arial" w:hAnsi="Arial"/>
              </w:rPr>
              <w:t>00</w:t>
            </w:r>
          </w:p>
        </w:tc>
      </w:tr>
      <w:tr w:rsidR="00C24A1F" w:rsidRPr="00AC4545" w:rsidTr="00A12B49">
        <w:tc>
          <w:tcPr>
            <w:tcW w:w="5130" w:type="dxa"/>
          </w:tcPr>
          <w:p w:rsidR="00C24A1F" w:rsidRPr="00AC4545" w:rsidRDefault="00C24A1F" w:rsidP="004153D8">
            <w:pPr>
              <w:jc w:val="left"/>
              <w:rPr>
                <w:rFonts w:ascii="Arial" w:hAnsi="Arial"/>
              </w:rPr>
            </w:pPr>
            <w:r w:rsidRPr="00AC4545">
              <w:rPr>
                <w:rFonts w:ascii="Arial" w:hAnsi="Arial"/>
              </w:rPr>
              <w:t xml:space="preserve">          Total operating revenues</w:t>
            </w:r>
          </w:p>
        </w:tc>
        <w:tc>
          <w:tcPr>
            <w:tcW w:w="1350" w:type="dxa"/>
            <w:tcBorders>
              <w:top w:val="single" w:sz="6" w:space="0" w:color="auto"/>
            </w:tcBorders>
          </w:tcPr>
          <w:p w:rsidR="00C24A1F" w:rsidRPr="00AC4545" w:rsidRDefault="00C24A1F" w:rsidP="00A12B49">
            <w:pPr>
              <w:jc w:val="right"/>
              <w:rPr>
                <w:rFonts w:ascii="Arial" w:hAnsi="Arial"/>
              </w:rPr>
            </w:pPr>
            <w:r>
              <w:rPr>
                <w:rFonts w:ascii="Arial" w:hAnsi="Arial"/>
              </w:rPr>
              <w:t>9,2</w:t>
            </w:r>
            <w:r w:rsidRPr="00AC4545">
              <w:rPr>
                <w:rFonts w:ascii="Arial" w:hAnsi="Arial"/>
              </w:rPr>
              <w:t>00</w:t>
            </w:r>
          </w:p>
        </w:tc>
      </w:tr>
      <w:tr w:rsidR="00C24A1F" w:rsidRPr="00AC4545" w:rsidTr="00A12B49">
        <w:tc>
          <w:tcPr>
            <w:tcW w:w="5130" w:type="dxa"/>
          </w:tcPr>
          <w:p w:rsidR="00C24A1F" w:rsidRPr="00AC4545" w:rsidRDefault="00C24A1F" w:rsidP="004153D8">
            <w:pPr>
              <w:spacing w:before="120"/>
              <w:jc w:val="left"/>
              <w:rPr>
                <w:rFonts w:ascii="Arial" w:hAnsi="Arial"/>
                <w:b/>
              </w:rPr>
            </w:pPr>
            <w:r w:rsidRPr="00AC4545">
              <w:rPr>
                <w:rFonts w:ascii="Arial" w:hAnsi="Arial"/>
                <w:b/>
              </w:rPr>
              <w:t>Operating Expenses:</w:t>
            </w:r>
          </w:p>
        </w:tc>
        <w:tc>
          <w:tcPr>
            <w:tcW w:w="1350" w:type="dxa"/>
          </w:tcPr>
          <w:p w:rsidR="00C24A1F" w:rsidRPr="00AC4545" w:rsidRDefault="00C24A1F" w:rsidP="00A12B49">
            <w:pPr>
              <w:spacing w:before="120"/>
              <w:jc w:val="right"/>
              <w:rPr>
                <w:rFonts w:ascii="Arial" w:hAnsi="Arial"/>
                <w:b/>
              </w:rPr>
            </w:pPr>
          </w:p>
        </w:tc>
      </w:tr>
      <w:tr w:rsidR="00C24A1F" w:rsidRPr="00AC4545" w:rsidTr="00A12B49">
        <w:tc>
          <w:tcPr>
            <w:tcW w:w="5130" w:type="dxa"/>
          </w:tcPr>
          <w:p w:rsidR="00C24A1F" w:rsidRPr="00AC4545" w:rsidRDefault="00C24A1F" w:rsidP="004153D8">
            <w:pPr>
              <w:jc w:val="left"/>
              <w:rPr>
                <w:rFonts w:ascii="Arial" w:hAnsi="Arial"/>
              </w:rPr>
            </w:pPr>
            <w:r w:rsidRPr="00AC4545">
              <w:rPr>
                <w:rFonts w:ascii="Arial" w:hAnsi="Arial"/>
              </w:rPr>
              <w:t xml:space="preserve">     Wages expense</w:t>
            </w:r>
          </w:p>
        </w:tc>
        <w:tc>
          <w:tcPr>
            <w:tcW w:w="1350" w:type="dxa"/>
          </w:tcPr>
          <w:p w:rsidR="00C24A1F" w:rsidRPr="00AC4545" w:rsidRDefault="00C24A1F" w:rsidP="00A12B49">
            <w:pPr>
              <w:jc w:val="right"/>
              <w:rPr>
                <w:rFonts w:ascii="Arial" w:hAnsi="Arial"/>
              </w:rPr>
            </w:pPr>
            <w:r>
              <w:rPr>
                <w:rFonts w:ascii="Arial" w:hAnsi="Arial"/>
              </w:rPr>
              <w:t>7</w:t>
            </w:r>
            <w:r w:rsidRPr="00AC4545">
              <w:rPr>
                <w:rFonts w:ascii="Arial" w:hAnsi="Arial"/>
              </w:rPr>
              <w:t>,</w:t>
            </w:r>
            <w:r>
              <w:rPr>
                <w:rFonts w:ascii="Arial" w:hAnsi="Arial"/>
              </w:rPr>
              <w:t>5</w:t>
            </w:r>
            <w:r w:rsidRPr="00AC4545">
              <w:rPr>
                <w:rFonts w:ascii="Arial" w:hAnsi="Arial"/>
              </w:rPr>
              <w:t>00</w:t>
            </w:r>
          </w:p>
        </w:tc>
      </w:tr>
      <w:tr w:rsidR="00C24A1F" w:rsidRPr="00AC4545" w:rsidTr="00A12B49">
        <w:tc>
          <w:tcPr>
            <w:tcW w:w="5130" w:type="dxa"/>
          </w:tcPr>
          <w:p w:rsidR="00C24A1F" w:rsidRPr="00AC4545" w:rsidRDefault="00C24A1F" w:rsidP="004153D8">
            <w:pPr>
              <w:jc w:val="left"/>
              <w:rPr>
                <w:rFonts w:ascii="Arial" w:hAnsi="Arial"/>
              </w:rPr>
            </w:pPr>
            <w:r w:rsidRPr="00AC4545">
              <w:rPr>
                <w:rFonts w:ascii="Arial" w:hAnsi="Arial"/>
              </w:rPr>
              <w:t xml:space="preserve">     Utilities expense</w:t>
            </w:r>
          </w:p>
        </w:tc>
        <w:tc>
          <w:tcPr>
            <w:tcW w:w="1350" w:type="dxa"/>
            <w:tcBorders>
              <w:bottom w:val="single" w:sz="6" w:space="0" w:color="auto"/>
            </w:tcBorders>
          </w:tcPr>
          <w:p w:rsidR="00C24A1F" w:rsidRPr="00AC4545" w:rsidRDefault="00C24A1F" w:rsidP="00A12B49">
            <w:pPr>
              <w:jc w:val="right"/>
              <w:rPr>
                <w:rFonts w:ascii="Arial" w:hAnsi="Arial"/>
              </w:rPr>
            </w:pPr>
            <w:r w:rsidRPr="00AC4545">
              <w:rPr>
                <w:rFonts w:ascii="Arial" w:hAnsi="Arial"/>
              </w:rPr>
              <w:t>2</w:t>
            </w:r>
            <w:r>
              <w:rPr>
                <w:rFonts w:ascii="Arial" w:hAnsi="Arial"/>
              </w:rPr>
              <w:t>6</w:t>
            </w:r>
            <w:r w:rsidRPr="00AC4545">
              <w:rPr>
                <w:rFonts w:ascii="Arial" w:hAnsi="Arial"/>
              </w:rPr>
              <w:t>0</w:t>
            </w:r>
          </w:p>
        </w:tc>
      </w:tr>
      <w:tr w:rsidR="00C24A1F" w:rsidRPr="00AC4545" w:rsidTr="00A12B49">
        <w:tc>
          <w:tcPr>
            <w:tcW w:w="5130" w:type="dxa"/>
          </w:tcPr>
          <w:p w:rsidR="00C24A1F" w:rsidRPr="00AC4545" w:rsidRDefault="00C24A1F" w:rsidP="004153D8">
            <w:pPr>
              <w:jc w:val="left"/>
              <w:rPr>
                <w:rFonts w:ascii="Arial" w:hAnsi="Arial"/>
              </w:rPr>
            </w:pPr>
            <w:r w:rsidRPr="00AC4545">
              <w:rPr>
                <w:rFonts w:ascii="Arial" w:hAnsi="Arial"/>
              </w:rPr>
              <w:t xml:space="preserve">          Total operating expenses</w:t>
            </w:r>
          </w:p>
        </w:tc>
        <w:tc>
          <w:tcPr>
            <w:tcW w:w="1350" w:type="dxa"/>
            <w:tcBorders>
              <w:top w:val="single" w:sz="6" w:space="0" w:color="auto"/>
              <w:bottom w:val="single" w:sz="6" w:space="0" w:color="auto"/>
            </w:tcBorders>
          </w:tcPr>
          <w:p w:rsidR="00C24A1F" w:rsidRPr="00AC4545" w:rsidRDefault="00C24A1F" w:rsidP="00A12B49">
            <w:pPr>
              <w:jc w:val="right"/>
              <w:rPr>
                <w:rFonts w:ascii="Arial" w:hAnsi="Arial"/>
              </w:rPr>
            </w:pPr>
            <w:r>
              <w:rPr>
                <w:rFonts w:ascii="Arial" w:hAnsi="Arial"/>
              </w:rPr>
              <w:t>7</w:t>
            </w:r>
            <w:r w:rsidRPr="00AC4545">
              <w:rPr>
                <w:rFonts w:ascii="Arial" w:hAnsi="Arial"/>
              </w:rPr>
              <w:t>,</w:t>
            </w:r>
            <w:r>
              <w:rPr>
                <w:rFonts w:ascii="Arial" w:hAnsi="Arial"/>
              </w:rPr>
              <w:t>76</w:t>
            </w:r>
            <w:r w:rsidRPr="00AC4545">
              <w:rPr>
                <w:rFonts w:ascii="Arial" w:hAnsi="Arial"/>
              </w:rPr>
              <w:t>0</w:t>
            </w:r>
          </w:p>
        </w:tc>
      </w:tr>
      <w:tr w:rsidR="00C24A1F" w:rsidRPr="00AC4545" w:rsidTr="00A12B49">
        <w:tc>
          <w:tcPr>
            <w:tcW w:w="5130" w:type="dxa"/>
          </w:tcPr>
          <w:p w:rsidR="00C24A1F" w:rsidRPr="00AC4545" w:rsidRDefault="00C24A1F" w:rsidP="004153D8">
            <w:pPr>
              <w:jc w:val="left"/>
              <w:rPr>
                <w:rFonts w:ascii="Arial" w:hAnsi="Arial"/>
              </w:rPr>
            </w:pPr>
            <w:r w:rsidRPr="00AC4545">
              <w:rPr>
                <w:rFonts w:ascii="Arial" w:hAnsi="Arial"/>
              </w:rPr>
              <w:t>Operating Income</w:t>
            </w:r>
          </w:p>
        </w:tc>
        <w:tc>
          <w:tcPr>
            <w:tcW w:w="1350" w:type="dxa"/>
            <w:tcBorders>
              <w:top w:val="single" w:sz="6" w:space="0" w:color="auto"/>
            </w:tcBorders>
          </w:tcPr>
          <w:p w:rsidR="00C24A1F" w:rsidRPr="00AC4545" w:rsidRDefault="00C24A1F" w:rsidP="00A12B49">
            <w:pPr>
              <w:jc w:val="right"/>
              <w:rPr>
                <w:rFonts w:ascii="Arial" w:hAnsi="Arial"/>
              </w:rPr>
            </w:pPr>
            <w:r>
              <w:rPr>
                <w:rFonts w:ascii="Arial" w:hAnsi="Arial"/>
              </w:rPr>
              <w:t>1</w:t>
            </w:r>
            <w:r w:rsidRPr="00AC4545">
              <w:rPr>
                <w:rFonts w:ascii="Arial" w:hAnsi="Arial"/>
              </w:rPr>
              <w:t>,</w:t>
            </w:r>
            <w:r>
              <w:rPr>
                <w:rFonts w:ascii="Arial" w:hAnsi="Arial"/>
              </w:rPr>
              <w:t>44</w:t>
            </w:r>
            <w:r w:rsidRPr="00AC4545">
              <w:rPr>
                <w:rFonts w:ascii="Arial" w:hAnsi="Arial"/>
              </w:rPr>
              <w:t>0</w:t>
            </w:r>
          </w:p>
        </w:tc>
      </w:tr>
      <w:tr w:rsidR="00C24A1F" w:rsidRPr="00AC4545" w:rsidTr="00A12B49">
        <w:tc>
          <w:tcPr>
            <w:tcW w:w="5130" w:type="dxa"/>
          </w:tcPr>
          <w:p w:rsidR="00C24A1F" w:rsidRPr="00AC4545" w:rsidRDefault="00C24A1F" w:rsidP="004153D8">
            <w:pPr>
              <w:spacing w:before="120"/>
              <w:jc w:val="left"/>
              <w:rPr>
                <w:rFonts w:ascii="Arial" w:hAnsi="Arial"/>
                <w:b/>
              </w:rPr>
            </w:pPr>
            <w:r w:rsidRPr="00AC4545">
              <w:rPr>
                <w:rFonts w:ascii="Arial" w:hAnsi="Arial"/>
                <w:b/>
              </w:rPr>
              <w:t>Other Item:</w:t>
            </w:r>
          </w:p>
        </w:tc>
        <w:tc>
          <w:tcPr>
            <w:tcW w:w="1350" w:type="dxa"/>
          </w:tcPr>
          <w:p w:rsidR="00C24A1F" w:rsidRPr="00AC4545" w:rsidRDefault="00C24A1F" w:rsidP="00A12B49">
            <w:pPr>
              <w:spacing w:before="120"/>
              <w:jc w:val="right"/>
              <w:rPr>
                <w:rFonts w:ascii="Arial" w:hAnsi="Arial"/>
                <w:b/>
              </w:rPr>
            </w:pPr>
          </w:p>
        </w:tc>
      </w:tr>
      <w:tr w:rsidR="00C24A1F" w:rsidRPr="00AC4545" w:rsidTr="00A12B49">
        <w:tc>
          <w:tcPr>
            <w:tcW w:w="5130" w:type="dxa"/>
          </w:tcPr>
          <w:p w:rsidR="00C24A1F" w:rsidRPr="00AC4545" w:rsidRDefault="00C24A1F" w:rsidP="004153D8">
            <w:pPr>
              <w:jc w:val="left"/>
              <w:rPr>
                <w:rFonts w:ascii="Arial" w:hAnsi="Arial"/>
              </w:rPr>
            </w:pPr>
            <w:r w:rsidRPr="00AC4545">
              <w:rPr>
                <w:rFonts w:ascii="Arial" w:hAnsi="Arial"/>
              </w:rPr>
              <w:t xml:space="preserve">     Rent revenue</w:t>
            </w:r>
          </w:p>
        </w:tc>
        <w:tc>
          <w:tcPr>
            <w:tcW w:w="1350" w:type="dxa"/>
            <w:tcBorders>
              <w:bottom w:val="single" w:sz="6" w:space="0" w:color="auto"/>
            </w:tcBorders>
          </w:tcPr>
          <w:p w:rsidR="00C24A1F" w:rsidRPr="00AC4545" w:rsidRDefault="00C24A1F" w:rsidP="00A12B49">
            <w:pPr>
              <w:jc w:val="right"/>
              <w:rPr>
                <w:rFonts w:ascii="Arial" w:hAnsi="Arial"/>
              </w:rPr>
            </w:pPr>
            <w:r>
              <w:rPr>
                <w:rFonts w:ascii="Arial" w:hAnsi="Arial"/>
              </w:rPr>
              <w:t>410</w:t>
            </w:r>
          </w:p>
        </w:tc>
      </w:tr>
      <w:tr w:rsidR="00C24A1F" w:rsidRPr="00AC4545" w:rsidTr="00A12B49">
        <w:tc>
          <w:tcPr>
            <w:tcW w:w="5130" w:type="dxa"/>
          </w:tcPr>
          <w:p w:rsidR="00C24A1F" w:rsidRPr="00AC4545" w:rsidRDefault="00C24A1F" w:rsidP="004153D8">
            <w:pPr>
              <w:spacing w:before="120"/>
              <w:jc w:val="left"/>
              <w:rPr>
                <w:rFonts w:ascii="Arial" w:hAnsi="Arial"/>
                <w:b/>
              </w:rPr>
            </w:pPr>
            <w:r w:rsidRPr="00AC4545">
              <w:rPr>
                <w:rFonts w:ascii="Arial" w:hAnsi="Arial"/>
                <w:b/>
              </w:rPr>
              <w:t>Net Income</w:t>
            </w:r>
          </w:p>
        </w:tc>
        <w:tc>
          <w:tcPr>
            <w:tcW w:w="1350" w:type="dxa"/>
            <w:tcBorders>
              <w:top w:val="single" w:sz="6" w:space="0" w:color="auto"/>
              <w:bottom w:val="double" w:sz="4" w:space="0" w:color="auto"/>
            </w:tcBorders>
          </w:tcPr>
          <w:p w:rsidR="00C24A1F" w:rsidRPr="00AC4545" w:rsidRDefault="00C24A1F" w:rsidP="00A12B49">
            <w:pPr>
              <w:spacing w:before="120"/>
              <w:jc w:val="right"/>
              <w:rPr>
                <w:rFonts w:ascii="Arial" w:hAnsi="Arial"/>
                <w:b/>
              </w:rPr>
            </w:pPr>
            <w:r>
              <w:rPr>
                <w:rFonts w:ascii="Arial" w:hAnsi="Arial"/>
                <w:b/>
              </w:rPr>
              <w:t>$  1,85</w:t>
            </w:r>
            <w:r w:rsidRPr="00AC4545">
              <w:rPr>
                <w:rFonts w:ascii="Arial" w:hAnsi="Arial"/>
                <w:b/>
              </w:rPr>
              <w:t>0</w:t>
            </w:r>
          </w:p>
        </w:tc>
      </w:tr>
      <w:tr w:rsidR="00C24A1F" w:rsidRPr="00AC4545" w:rsidTr="00A12B49">
        <w:tc>
          <w:tcPr>
            <w:tcW w:w="5130" w:type="dxa"/>
          </w:tcPr>
          <w:p w:rsidR="00C24A1F" w:rsidRPr="00AC4545" w:rsidRDefault="00C24A1F" w:rsidP="00A12B49">
            <w:pPr>
              <w:rPr>
                <w:rFonts w:ascii="Arial" w:hAnsi="Arial"/>
              </w:rPr>
            </w:pPr>
          </w:p>
        </w:tc>
        <w:tc>
          <w:tcPr>
            <w:tcW w:w="1350" w:type="dxa"/>
            <w:tcBorders>
              <w:top w:val="double" w:sz="4" w:space="0" w:color="auto"/>
            </w:tcBorders>
          </w:tcPr>
          <w:p w:rsidR="00C24A1F" w:rsidRPr="00AC4545" w:rsidRDefault="00C24A1F" w:rsidP="00A12B49">
            <w:pPr>
              <w:jc w:val="right"/>
              <w:rPr>
                <w:rFonts w:ascii="Arial" w:hAnsi="Arial"/>
              </w:rPr>
            </w:pPr>
          </w:p>
        </w:tc>
      </w:tr>
    </w:tbl>
    <w:p w:rsidR="004153D8" w:rsidRDefault="004153D8" w:rsidP="004153D8">
      <w:pPr>
        <w:jc w:val="left"/>
        <w:rPr>
          <w:rFonts w:ascii="Arial" w:hAnsi="Arial"/>
        </w:rPr>
      </w:pPr>
    </w:p>
    <w:p w:rsidR="004153D8" w:rsidRDefault="004153D8">
      <w:pPr>
        <w:rPr>
          <w:rFonts w:ascii="Arial" w:hAnsi="Arial"/>
        </w:rPr>
      </w:pPr>
      <w:r>
        <w:rPr>
          <w:rFonts w:ascii="Arial" w:hAnsi="Arial"/>
        </w:rPr>
        <w:br w:type="page"/>
      </w:r>
    </w:p>
    <w:p w:rsidR="006C5F52" w:rsidRPr="00D14B40" w:rsidRDefault="006C5F52" w:rsidP="006C5F52">
      <w:pPr>
        <w:jc w:val="left"/>
        <w:outlineLvl w:val="0"/>
        <w:rPr>
          <w:rFonts w:ascii="Arial" w:hAnsi="Arial"/>
          <w:b/>
        </w:rPr>
      </w:pPr>
      <w:proofErr w:type="gramStart"/>
      <w:r w:rsidRPr="00D14B40">
        <w:rPr>
          <w:rFonts w:ascii="Arial" w:hAnsi="Arial"/>
          <w:b/>
        </w:rPr>
        <w:t>E3–11.</w:t>
      </w:r>
      <w:proofErr w:type="gramEnd"/>
      <w:r w:rsidRPr="00D14B40">
        <w:rPr>
          <w:rFonts w:ascii="Arial" w:hAnsi="Arial"/>
          <w:b/>
        </w:rPr>
        <w:t xml:space="preserve"> (</w:t>
      </w:r>
      <w:proofErr w:type="gramStart"/>
      <w:r w:rsidRPr="00D14B40">
        <w:rPr>
          <w:rFonts w:ascii="Arial" w:hAnsi="Arial"/>
          <w:b/>
        </w:rPr>
        <w:t>continued</w:t>
      </w:r>
      <w:proofErr w:type="gramEnd"/>
      <w:r w:rsidRPr="00D14B40">
        <w:rPr>
          <w:rFonts w:ascii="Arial" w:hAnsi="Arial"/>
          <w:b/>
        </w:rPr>
        <w:t>)</w:t>
      </w:r>
    </w:p>
    <w:p w:rsidR="00C24A1F" w:rsidRPr="008E6D0F" w:rsidRDefault="00C24A1F" w:rsidP="004153D8">
      <w:pPr>
        <w:jc w:val="left"/>
        <w:rPr>
          <w:rFonts w:ascii="Arial" w:hAnsi="Arial"/>
        </w:rPr>
      </w:pPr>
    </w:p>
    <w:p w:rsidR="00C24A1F" w:rsidRPr="008E6D0F" w:rsidRDefault="00C24A1F" w:rsidP="004153D8">
      <w:pPr>
        <w:jc w:val="left"/>
        <w:outlineLvl w:val="0"/>
        <w:rPr>
          <w:rFonts w:ascii="Arial" w:hAnsi="Arial"/>
        </w:rPr>
      </w:pPr>
      <w:r w:rsidRPr="008E6D0F">
        <w:rPr>
          <w:rFonts w:ascii="Arial" w:hAnsi="Arial"/>
        </w:rPr>
        <w:t>Req. 2</w:t>
      </w:r>
    </w:p>
    <w:p w:rsidR="00C24A1F" w:rsidRPr="008E6D0F" w:rsidRDefault="00C24A1F" w:rsidP="004153D8">
      <w:pPr>
        <w:jc w:val="left"/>
        <w:rPr>
          <w:rFonts w:ascii="Arial" w:hAnsi="Arial"/>
        </w:rPr>
      </w:pPr>
    </w:p>
    <w:p w:rsidR="00C24A1F" w:rsidRPr="006C5F52" w:rsidRDefault="00C24A1F" w:rsidP="00C24A1F">
      <w:pPr>
        <w:outlineLvl w:val="0"/>
        <w:rPr>
          <w:rFonts w:ascii="Arial" w:hAnsi="Arial"/>
          <w:b/>
          <w:szCs w:val="22"/>
        </w:rPr>
      </w:pPr>
      <w:r w:rsidRPr="006C5F52">
        <w:rPr>
          <w:rFonts w:ascii="Arial" w:hAnsi="Arial"/>
          <w:b/>
          <w:szCs w:val="22"/>
        </w:rPr>
        <w:t>LANG’S PIANO REBUILDING COMPANY</w:t>
      </w:r>
    </w:p>
    <w:p w:rsidR="00C24A1F" w:rsidRPr="006C5F52" w:rsidRDefault="00C24A1F" w:rsidP="00C24A1F">
      <w:pPr>
        <w:rPr>
          <w:rFonts w:ascii="Arial" w:hAnsi="Arial"/>
          <w:b/>
          <w:szCs w:val="22"/>
        </w:rPr>
      </w:pPr>
      <w:r w:rsidRPr="006C5F52">
        <w:rPr>
          <w:rFonts w:ascii="Arial" w:hAnsi="Arial"/>
          <w:b/>
          <w:szCs w:val="22"/>
        </w:rPr>
        <w:t>Statement of Stockholders’ Equity (unadjusted)</w:t>
      </w:r>
    </w:p>
    <w:p w:rsidR="00C24A1F" w:rsidRPr="006C5F52" w:rsidRDefault="00C24A1F" w:rsidP="00C24A1F">
      <w:pPr>
        <w:rPr>
          <w:rFonts w:ascii="Arial" w:hAnsi="Arial"/>
          <w:b/>
          <w:szCs w:val="22"/>
        </w:rPr>
      </w:pPr>
      <w:r w:rsidRPr="006C5F52">
        <w:rPr>
          <w:rFonts w:ascii="Arial" w:hAnsi="Arial"/>
          <w:b/>
          <w:szCs w:val="22"/>
        </w:rPr>
        <w:t>For the Month Ended January 31, 2014</w:t>
      </w:r>
    </w:p>
    <w:p w:rsidR="00C24A1F" w:rsidRPr="006C5F52" w:rsidRDefault="00C24A1F" w:rsidP="00C24A1F">
      <w:pPr>
        <w:rPr>
          <w:rFonts w:ascii="Arial" w:hAnsi="Arial"/>
          <w:szCs w:val="22"/>
        </w:rPr>
      </w:pPr>
    </w:p>
    <w:tbl>
      <w:tblPr>
        <w:tblW w:w="0" w:type="auto"/>
        <w:jc w:val="center"/>
        <w:tblLayout w:type="fixed"/>
        <w:tblCellMar>
          <w:left w:w="36" w:type="dxa"/>
          <w:right w:w="36" w:type="dxa"/>
        </w:tblCellMar>
        <w:tblLook w:val="0000"/>
      </w:tblPr>
      <w:tblGrid>
        <w:gridCol w:w="3474"/>
        <w:gridCol w:w="1476"/>
        <w:gridCol w:w="228"/>
        <w:gridCol w:w="1476"/>
        <w:gridCol w:w="194"/>
        <w:gridCol w:w="1476"/>
      </w:tblGrid>
      <w:tr w:rsidR="00C24A1F" w:rsidRPr="006C5F52" w:rsidTr="00A12B49">
        <w:trPr>
          <w:jc w:val="center"/>
        </w:trPr>
        <w:tc>
          <w:tcPr>
            <w:tcW w:w="3474" w:type="dxa"/>
          </w:tcPr>
          <w:p w:rsidR="00C24A1F" w:rsidRPr="006C5F52" w:rsidRDefault="00C24A1F" w:rsidP="00A12B49">
            <w:pPr>
              <w:pStyle w:val="textleaders"/>
              <w:tabs>
                <w:tab w:val="clear" w:pos="3120"/>
              </w:tabs>
              <w:spacing w:line="240" w:lineRule="auto"/>
              <w:rPr>
                <w:sz w:val="22"/>
                <w:szCs w:val="22"/>
              </w:rPr>
            </w:pPr>
          </w:p>
        </w:tc>
        <w:tc>
          <w:tcPr>
            <w:tcW w:w="1476" w:type="dxa"/>
            <w:tcBorders>
              <w:bottom w:val="single" w:sz="4" w:space="0" w:color="auto"/>
            </w:tcBorders>
          </w:tcPr>
          <w:p w:rsidR="00C24A1F" w:rsidRPr="006C5F52" w:rsidRDefault="00C24A1F" w:rsidP="00A12B49">
            <w:pPr>
              <w:ind w:right="36"/>
              <w:rPr>
                <w:rFonts w:ascii="Arial" w:hAnsi="Arial"/>
                <w:szCs w:val="22"/>
              </w:rPr>
            </w:pPr>
            <w:r w:rsidRPr="006C5F52">
              <w:rPr>
                <w:rFonts w:ascii="Arial" w:hAnsi="Arial"/>
                <w:szCs w:val="22"/>
              </w:rPr>
              <w:br/>
              <w:t>Contributed Capital</w:t>
            </w:r>
          </w:p>
        </w:tc>
        <w:tc>
          <w:tcPr>
            <w:tcW w:w="228" w:type="dxa"/>
          </w:tcPr>
          <w:p w:rsidR="00C24A1F" w:rsidRPr="006C5F52" w:rsidRDefault="00C24A1F" w:rsidP="00A12B49">
            <w:pPr>
              <w:ind w:right="216"/>
              <w:jc w:val="right"/>
              <w:rPr>
                <w:rFonts w:ascii="Arial" w:hAnsi="Arial"/>
                <w:szCs w:val="22"/>
              </w:rPr>
            </w:pPr>
          </w:p>
        </w:tc>
        <w:tc>
          <w:tcPr>
            <w:tcW w:w="1476" w:type="dxa"/>
            <w:tcBorders>
              <w:bottom w:val="single" w:sz="4" w:space="0" w:color="auto"/>
            </w:tcBorders>
          </w:tcPr>
          <w:p w:rsidR="00C24A1F" w:rsidRPr="006C5F52" w:rsidRDefault="00C24A1F" w:rsidP="00A12B49">
            <w:pPr>
              <w:ind w:right="216"/>
              <w:jc w:val="right"/>
              <w:rPr>
                <w:rFonts w:ascii="Arial" w:hAnsi="Arial"/>
                <w:szCs w:val="22"/>
              </w:rPr>
            </w:pPr>
          </w:p>
          <w:p w:rsidR="00C24A1F" w:rsidRPr="006C5F52" w:rsidRDefault="00C24A1F" w:rsidP="00A12B49">
            <w:pPr>
              <w:ind w:right="216"/>
              <w:jc w:val="right"/>
              <w:rPr>
                <w:rFonts w:ascii="Arial" w:hAnsi="Arial"/>
                <w:szCs w:val="22"/>
              </w:rPr>
            </w:pPr>
            <w:r w:rsidRPr="006C5F52">
              <w:rPr>
                <w:rFonts w:ascii="Arial" w:hAnsi="Arial"/>
                <w:szCs w:val="22"/>
              </w:rPr>
              <w:t>Retained Earnings</w:t>
            </w:r>
          </w:p>
        </w:tc>
        <w:tc>
          <w:tcPr>
            <w:tcW w:w="194" w:type="dxa"/>
          </w:tcPr>
          <w:p w:rsidR="00C24A1F" w:rsidRPr="006C5F52" w:rsidRDefault="00C24A1F" w:rsidP="00A12B49">
            <w:pPr>
              <w:ind w:left="-54" w:right="-115"/>
              <w:rPr>
                <w:rFonts w:ascii="Arial" w:hAnsi="Arial"/>
                <w:szCs w:val="22"/>
              </w:rPr>
            </w:pPr>
          </w:p>
        </w:tc>
        <w:tc>
          <w:tcPr>
            <w:tcW w:w="1476" w:type="dxa"/>
            <w:tcBorders>
              <w:bottom w:val="single" w:sz="4" w:space="0" w:color="auto"/>
            </w:tcBorders>
          </w:tcPr>
          <w:p w:rsidR="00C24A1F" w:rsidRPr="006C5F52" w:rsidRDefault="00C24A1F" w:rsidP="00A12B49">
            <w:pPr>
              <w:ind w:left="-54"/>
              <w:rPr>
                <w:rFonts w:ascii="Arial" w:hAnsi="Arial"/>
                <w:szCs w:val="22"/>
              </w:rPr>
            </w:pPr>
            <w:r w:rsidRPr="006C5F52">
              <w:rPr>
                <w:rFonts w:ascii="Arial" w:hAnsi="Arial"/>
                <w:szCs w:val="22"/>
              </w:rPr>
              <w:t>Total Stockholders’ Equity</w:t>
            </w:r>
          </w:p>
        </w:tc>
      </w:tr>
      <w:tr w:rsidR="00C24A1F" w:rsidRPr="006C5F52" w:rsidTr="00A12B49">
        <w:trPr>
          <w:jc w:val="center"/>
        </w:trPr>
        <w:tc>
          <w:tcPr>
            <w:tcW w:w="3474" w:type="dxa"/>
          </w:tcPr>
          <w:p w:rsidR="00C24A1F" w:rsidRPr="006C5F52" w:rsidRDefault="00C24A1F" w:rsidP="006C5F52">
            <w:pPr>
              <w:pStyle w:val="textleaders"/>
              <w:tabs>
                <w:tab w:val="clear" w:pos="3120"/>
              </w:tabs>
              <w:spacing w:line="240" w:lineRule="auto"/>
              <w:rPr>
                <w:sz w:val="22"/>
                <w:szCs w:val="22"/>
              </w:rPr>
            </w:pPr>
            <w:r w:rsidRPr="006C5F52">
              <w:rPr>
                <w:sz w:val="22"/>
                <w:szCs w:val="22"/>
              </w:rPr>
              <w:t>Balance, December 31, 2013</w:t>
            </w:r>
          </w:p>
        </w:tc>
        <w:tc>
          <w:tcPr>
            <w:tcW w:w="1476" w:type="dxa"/>
            <w:tcBorders>
              <w:top w:val="single" w:sz="4" w:space="0" w:color="auto"/>
            </w:tcBorders>
          </w:tcPr>
          <w:p w:rsidR="00C24A1F" w:rsidRPr="006C5F52" w:rsidRDefault="00C24A1F" w:rsidP="00A12B49">
            <w:pPr>
              <w:ind w:right="216"/>
              <w:jc w:val="right"/>
              <w:rPr>
                <w:rFonts w:ascii="Arial" w:hAnsi="Arial"/>
                <w:szCs w:val="22"/>
              </w:rPr>
            </w:pPr>
            <w:r w:rsidRPr="006C5F52">
              <w:rPr>
                <w:rFonts w:ascii="Arial" w:hAnsi="Arial"/>
                <w:szCs w:val="22"/>
              </w:rPr>
              <w:t>$    4,300</w:t>
            </w:r>
          </w:p>
        </w:tc>
        <w:tc>
          <w:tcPr>
            <w:tcW w:w="228" w:type="dxa"/>
          </w:tcPr>
          <w:p w:rsidR="00C24A1F" w:rsidRPr="006C5F52" w:rsidRDefault="00C24A1F" w:rsidP="00A12B49">
            <w:pPr>
              <w:ind w:right="216"/>
              <w:jc w:val="right"/>
              <w:rPr>
                <w:rFonts w:ascii="Arial" w:hAnsi="Arial"/>
                <w:szCs w:val="22"/>
              </w:rPr>
            </w:pPr>
          </w:p>
        </w:tc>
        <w:tc>
          <w:tcPr>
            <w:tcW w:w="1476" w:type="dxa"/>
            <w:tcBorders>
              <w:top w:val="single" w:sz="4" w:space="0" w:color="auto"/>
            </w:tcBorders>
          </w:tcPr>
          <w:p w:rsidR="00C24A1F" w:rsidRPr="006C5F52" w:rsidRDefault="00C24A1F" w:rsidP="00A12B49">
            <w:pPr>
              <w:ind w:right="216"/>
              <w:jc w:val="right"/>
              <w:rPr>
                <w:rFonts w:ascii="Arial" w:hAnsi="Arial"/>
                <w:szCs w:val="22"/>
              </w:rPr>
            </w:pPr>
            <w:r w:rsidRPr="006C5F52">
              <w:rPr>
                <w:rFonts w:ascii="Arial" w:hAnsi="Arial"/>
                <w:szCs w:val="22"/>
              </w:rPr>
              <w:t>$ 5,400</w:t>
            </w:r>
          </w:p>
        </w:tc>
        <w:tc>
          <w:tcPr>
            <w:tcW w:w="194" w:type="dxa"/>
          </w:tcPr>
          <w:p w:rsidR="00C24A1F" w:rsidRPr="006C5F52" w:rsidRDefault="00C24A1F" w:rsidP="00A12B49">
            <w:pPr>
              <w:ind w:right="-115"/>
              <w:jc w:val="right"/>
              <w:rPr>
                <w:rFonts w:ascii="Arial" w:hAnsi="Arial"/>
                <w:szCs w:val="22"/>
              </w:rPr>
            </w:pPr>
          </w:p>
        </w:tc>
        <w:tc>
          <w:tcPr>
            <w:tcW w:w="1476" w:type="dxa"/>
            <w:tcBorders>
              <w:top w:val="single" w:sz="4" w:space="0" w:color="auto"/>
            </w:tcBorders>
          </w:tcPr>
          <w:p w:rsidR="00C24A1F" w:rsidRPr="006C5F52" w:rsidRDefault="00C24A1F" w:rsidP="00A12B49">
            <w:pPr>
              <w:ind w:right="216"/>
              <w:jc w:val="right"/>
              <w:rPr>
                <w:rFonts w:ascii="Arial" w:hAnsi="Arial"/>
                <w:szCs w:val="22"/>
              </w:rPr>
            </w:pPr>
            <w:r w:rsidRPr="006C5F52">
              <w:rPr>
                <w:rFonts w:ascii="Arial" w:hAnsi="Arial"/>
                <w:szCs w:val="22"/>
              </w:rPr>
              <w:t>$9,700</w:t>
            </w:r>
          </w:p>
        </w:tc>
      </w:tr>
      <w:tr w:rsidR="00C24A1F" w:rsidRPr="006C5F52" w:rsidTr="00A12B49">
        <w:trPr>
          <w:jc w:val="center"/>
        </w:trPr>
        <w:tc>
          <w:tcPr>
            <w:tcW w:w="3474" w:type="dxa"/>
          </w:tcPr>
          <w:p w:rsidR="00C24A1F" w:rsidRPr="006C5F52" w:rsidRDefault="00C24A1F" w:rsidP="006C5F52">
            <w:pPr>
              <w:jc w:val="left"/>
              <w:rPr>
                <w:rFonts w:ascii="Arial" w:hAnsi="Arial"/>
                <w:szCs w:val="22"/>
              </w:rPr>
            </w:pPr>
            <w:r w:rsidRPr="006C5F52">
              <w:rPr>
                <w:rFonts w:ascii="Arial" w:hAnsi="Arial"/>
                <w:szCs w:val="22"/>
              </w:rPr>
              <w:t xml:space="preserve">   Additional contributions</w:t>
            </w:r>
          </w:p>
        </w:tc>
        <w:tc>
          <w:tcPr>
            <w:tcW w:w="1476" w:type="dxa"/>
          </w:tcPr>
          <w:p w:rsidR="00C24A1F" w:rsidRPr="006C5F52" w:rsidRDefault="00C24A1F" w:rsidP="00A12B49">
            <w:pPr>
              <w:ind w:right="216"/>
              <w:jc w:val="right"/>
              <w:rPr>
                <w:rFonts w:ascii="Arial" w:hAnsi="Arial"/>
                <w:szCs w:val="22"/>
              </w:rPr>
            </w:pPr>
            <w:r w:rsidRPr="006C5F52">
              <w:rPr>
                <w:rFonts w:ascii="Arial" w:hAnsi="Arial"/>
                <w:szCs w:val="22"/>
              </w:rPr>
              <w:t>460</w:t>
            </w:r>
          </w:p>
        </w:tc>
        <w:tc>
          <w:tcPr>
            <w:tcW w:w="228" w:type="dxa"/>
          </w:tcPr>
          <w:p w:rsidR="00C24A1F" w:rsidRPr="006C5F52" w:rsidRDefault="00C24A1F" w:rsidP="00A12B49">
            <w:pPr>
              <w:ind w:right="216"/>
              <w:jc w:val="right"/>
              <w:rPr>
                <w:rFonts w:ascii="Arial" w:hAnsi="Arial"/>
                <w:szCs w:val="22"/>
              </w:rPr>
            </w:pPr>
          </w:p>
        </w:tc>
        <w:tc>
          <w:tcPr>
            <w:tcW w:w="1476" w:type="dxa"/>
          </w:tcPr>
          <w:p w:rsidR="00C24A1F" w:rsidRPr="006C5F52" w:rsidRDefault="00C24A1F" w:rsidP="00A12B49">
            <w:pPr>
              <w:ind w:right="216"/>
              <w:jc w:val="right"/>
              <w:rPr>
                <w:rFonts w:ascii="Arial" w:hAnsi="Arial"/>
                <w:szCs w:val="22"/>
              </w:rPr>
            </w:pPr>
          </w:p>
        </w:tc>
        <w:tc>
          <w:tcPr>
            <w:tcW w:w="194" w:type="dxa"/>
          </w:tcPr>
          <w:p w:rsidR="00C24A1F" w:rsidRPr="006C5F52" w:rsidRDefault="00C24A1F" w:rsidP="00A12B49">
            <w:pPr>
              <w:ind w:right="-115"/>
              <w:jc w:val="right"/>
              <w:rPr>
                <w:rFonts w:ascii="Arial" w:hAnsi="Arial"/>
                <w:szCs w:val="22"/>
              </w:rPr>
            </w:pPr>
          </w:p>
        </w:tc>
        <w:tc>
          <w:tcPr>
            <w:tcW w:w="1476" w:type="dxa"/>
          </w:tcPr>
          <w:p w:rsidR="00C24A1F" w:rsidRPr="006C5F52" w:rsidRDefault="00C24A1F" w:rsidP="00A12B49">
            <w:pPr>
              <w:ind w:right="216"/>
              <w:jc w:val="right"/>
              <w:rPr>
                <w:rFonts w:ascii="Arial" w:hAnsi="Arial"/>
                <w:szCs w:val="22"/>
              </w:rPr>
            </w:pPr>
            <w:r w:rsidRPr="006C5F52">
              <w:rPr>
                <w:rFonts w:ascii="Arial" w:hAnsi="Arial"/>
                <w:szCs w:val="22"/>
              </w:rPr>
              <w:t>460</w:t>
            </w:r>
          </w:p>
        </w:tc>
      </w:tr>
      <w:tr w:rsidR="00C24A1F" w:rsidRPr="006C5F52" w:rsidTr="00A12B49">
        <w:trPr>
          <w:jc w:val="center"/>
        </w:trPr>
        <w:tc>
          <w:tcPr>
            <w:tcW w:w="3474" w:type="dxa"/>
          </w:tcPr>
          <w:p w:rsidR="00C24A1F" w:rsidRPr="006C5F52" w:rsidRDefault="00C24A1F" w:rsidP="006C5F52">
            <w:pPr>
              <w:jc w:val="left"/>
              <w:rPr>
                <w:rFonts w:ascii="Arial" w:hAnsi="Arial"/>
                <w:szCs w:val="22"/>
              </w:rPr>
            </w:pPr>
            <w:r w:rsidRPr="006C5F52">
              <w:rPr>
                <w:rFonts w:ascii="Arial" w:hAnsi="Arial"/>
                <w:szCs w:val="22"/>
              </w:rPr>
              <w:t xml:space="preserve">   Net income</w:t>
            </w:r>
          </w:p>
        </w:tc>
        <w:tc>
          <w:tcPr>
            <w:tcW w:w="1476" w:type="dxa"/>
          </w:tcPr>
          <w:p w:rsidR="00C24A1F" w:rsidRPr="006C5F52" w:rsidRDefault="00C24A1F" w:rsidP="00A12B49">
            <w:pPr>
              <w:ind w:right="216"/>
              <w:jc w:val="right"/>
              <w:rPr>
                <w:rFonts w:ascii="Arial" w:hAnsi="Arial"/>
                <w:szCs w:val="22"/>
              </w:rPr>
            </w:pPr>
          </w:p>
        </w:tc>
        <w:tc>
          <w:tcPr>
            <w:tcW w:w="228" w:type="dxa"/>
          </w:tcPr>
          <w:p w:rsidR="00C24A1F" w:rsidRPr="006C5F52" w:rsidRDefault="00C24A1F" w:rsidP="00A12B49">
            <w:pPr>
              <w:ind w:right="216"/>
              <w:jc w:val="right"/>
              <w:rPr>
                <w:rFonts w:ascii="Arial" w:hAnsi="Arial"/>
                <w:szCs w:val="22"/>
              </w:rPr>
            </w:pPr>
          </w:p>
        </w:tc>
        <w:tc>
          <w:tcPr>
            <w:tcW w:w="1476" w:type="dxa"/>
          </w:tcPr>
          <w:p w:rsidR="00C24A1F" w:rsidRPr="006C5F52" w:rsidRDefault="00C24A1F" w:rsidP="00A12B49">
            <w:pPr>
              <w:ind w:right="216"/>
              <w:jc w:val="right"/>
              <w:rPr>
                <w:rFonts w:ascii="Arial" w:hAnsi="Arial"/>
                <w:szCs w:val="22"/>
              </w:rPr>
            </w:pPr>
            <w:r w:rsidRPr="006C5F52">
              <w:rPr>
                <w:rFonts w:ascii="Arial" w:hAnsi="Arial"/>
                <w:szCs w:val="22"/>
              </w:rPr>
              <w:t>1,850</w:t>
            </w:r>
          </w:p>
        </w:tc>
        <w:tc>
          <w:tcPr>
            <w:tcW w:w="194" w:type="dxa"/>
          </w:tcPr>
          <w:p w:rsidR="00C24A1F" w:rsidRPr="006C5F52" w:rsidRDefault="00C24A1F" w:rsidP="00A12B49">
            <w:pPr>
              <w:ind w:right="-115"/>
              <w:jc w:val="right"/>
              <w:rPr>
                <w:rFonts w:ascii="Arial" w:hAnsi="Arial"/>
                <w:szCs w:val="22"/>
              </w:rPr>
            </w:pPr>
          </w:p>
        </w:tc>
        <w:tc>
          <w:tcPr>
            <w:tcW w:w="1476" w:type="dxa"/>
          </w:tcPr>
          <w:p w:rsidR="00C24A1F" w:rsidRPr="006C5F52" w:rsidRDefault="00C24A1F" w:rsidP="00A12B49">
            <w:pPr>
              <w:ind w:right="216"/>
              <w:jc w:val="right"/>
              <w:rPr>
                <w:rFonts w:ascii="Arial" w:hAnsi="Arial"/>
                <w:szCs w:val="22"/>
              </w:rPr>
            </w:pPr>
            <w:r w:rsidRPr="006C5F52">
              <w:rPr>
                <w:rFonts w:ascii="Arial" w:hAnsi="Arial"/>
                <w:szCs w:val="22"/>
              </w:rPr>
              <w:t>1,850</w:t>
            </w:r>
          </w:p>
        </w:tc>
      </w:tr>
      <w:tr w:rsidR="00C24A1F" w:rsidRPr="006C5F52" w:rsidTr="00A12B49">
        <w:trPr>
          <w:trHeight w:val="333"/>
          <w:jc w:val="center"/>
        </w:trPr>
        <w:tc>
          <w:tcPr>
            <w:tcW w:w="3474" w:type="dxa"/>
          </w:tcPr>
          <w:p w:rsidR="00C24A1F" w:rsidRPr="006C5F52" w:rsidRDefault="00C24A1F" w:rsidP="006C5F52">
            <w:pPr>
              <w:jc w:val="left"/>
              <w:rPr>
                <w:rFonts w:ascii="Arial" w:hAnsi="Arial"/>
                <w:szCs w:val="22"/>
              </w:rPr>
            </w:pPr>
            <w:r w:rsidRPr="006C5F52">
              <w:rPr>
                <w:rFonts w:ascii="Arial" w:hAnsi="Arial"/>
                <w:szCs w:val="22"/>
              </w:rPr>
              <w:t xml:space="preserve">   Dividends</w:t>
            </w:r>
          </w:p>
        </w:tc>
        <w:tc>
          <w:tcPr>
            <w:tcW w:w="1476" w:type="dxa"/>
            <w:tcBorders>
              <w:bottom w:val="single" w:sz="4" w:space="0" w:color="auto"/>
            </w:tcBorders>
          </w:tcPr>
          <w:p w:rsidR="00C24A1F" w:rsidRPr="006C5F52" w:rsidRDefault="00C24A1F" w:rsidP="00A12B49">
            <w:pPr>
              <w:ind w:right="144"/>
              <w:jc w:val="right"/>
              <w:rPr>
                <w:rFonts w:ascii="Arial" w:hAnsi="Arial"/>
                <w:szCs w:val="22"/>
              </w:rPr>
            </w:pPr>
          </w:p>
        </w:tc>
        <w:tc>
          <w:tcPr>
            <w:tcW w:w="228" w:type="dxa"/>
          </w:tcPr>
          <w:p w:rsidR="00C24A1F" w:rsidRPr="006C5F52" w:rsidRDefault="00C24A1F" w:rsidP="00A12B49">
            <w:pPr>
              <w:ind w:right="144"/>
              <w:jc w:val="right"/>
              <w:rPr>
                <w:rFonts w:ascii="Arial" w:hAnsi="Arial"/>
                <w:szCs w:val="22"/>
                <w:u w:val="single"/>
              </w:rPr>
            </w:pPr>
          </w:p>
        </w:tc>
        <w:tc>
          <w:tcPr>
            <w:tcW w:w="1476" w:type="dxa"/>
            <w:tcBorders>
              <w:bottom w:val="single" w:sz="4" w:space="0" w:color="auto"/>
            </w:tcBorders>
          </w:tcPr>
          <w:p w:rsidR="00C24A1F" w:rsidRPr="006C5F52" w:rsidRDefault="00C24A1F" w:rsidP="00A12B49">
            <w:pPr>
              <w:ind w:right="144"/>
              <w:jc w:val="right"/>
              <w:rPr>
                <w:rFonts w:ascii="Arial" w:hAnsi="Arial"/>
                <w:szCs w:val="22"/>
              </w:rPr>
            </w:pPr>
            <w:r w:rsidRPr="006C5F52">
              <w:rPr>
                <w:rFonts w:ascii="Arial" w:hAnsi="Arial"/>
                <w:szCs w:val="22"/>
              </w:rPr>
              <w:t>(1,300)</w:t>
            </w:r>
          </w:p>
        </w:tc>
        <w:tc>
          <w:tcPr>
            <w:tcW w:w="194" w:type="dxa"/>
          </w:tcPr>
          <w:p w:rsidR="00C24A1F" w:rsidRPr="006C5F52" w:rsidRDefault="00C24A1F" w:rsidP="00A12B49">
            <w:pPr>
              <w:ind w:right="-115"/>
              <w:jc w:val="right"/>
              <w:rPr>
                <w:rFonts w:ascii="Arial" w:hAnsi="Arial"/>
                <w:szCs w:val="22"/>
                <w:u w:val="single"/>
              </w:rPr>
            </w:pPr>
          </w:p>
        </w:tc>
        <w:tc>
          <w:tcPr>
            <w:tcW w:w="1476" w:type="dxa"/>
            <w:tcBorders>
              <w:bottom w:val="single" w:sz="4" w:space="0" w:color="auto"/>
            </w:tcBorders>
          </w:tcPr>
          <w:p w:rsidR="00C24A1F" w:rsidRPr="006C5F52" w:rsidRDefault="00C24A1F" w:rsidP="00A12B49">
            <w:pPr>
              <w:ind w:right="144"/>
              <w:jc w:val="right"/>
              <w:rPr>
                <w:rFonts w:ascii="Arial" w:hAnsi="Arial"/>
                <w:szCs w:val="22"/>
              </w:rPr>
            </w:pPr>
            <w:r w:rsidRPr="006C5F52">
              <w:rPr>
                <w:rFonts w:ascii="Arial" w:hAnsi="Arial"/>
                <w:szCs w:val="22"/>
              </w:rPr>
              <w:t>(1,300)</w:t>
            </w:r>
          </w:p>
        </w:tc>
      </w:tr>
      <w:tr w:rsidR="00C24A1F" w:rsidRPr="006C5F52" w:rsidTr="004153D8">
        <w:trPr>
          <w:jc w:val="center"/>
        </w:trPr>
        <w:tc>
          <w:tcPr>
            <w:tcW w:w="3474" w:type="dxa"/>
            <w:vAlign w:val="center"/>
          </w:tcPr>
          <w:p w:rsidR="00C24A1F" w:rsidRPr="006C5F52" w:rsidRDefault="00C24A1F" w:rsidP="006C5F52">
            <w:pPr>
              <w:pStyle w:val="Heading2"/>
              <w:spacing w:before="0" w:after="0"/>
              <w:ind w:right="432"/>
              <w:jc w:val="right"/>
              <w:rPr>
                <w:b w:val="0"/>
                <w:sz w:val="22"/>
                <w:szCs w:val="22"/>
              </w:rPr>
            </w:pPr>
            <w:r w:rsidRPr="006C5F52">
              <w:rPr>
                <w:b w:val="0"/>
                <w:sz w:val="22"/>
                <w:szCs w:val="22"/>
              </w:rPr>
              <w:t>Balance, January 31, 2014</w:t>
            </w:r>
          </w:p>
        </w:tc>
        <w:tc>
          <w:tcPr>
            <w:tcW w:w="1476" w:type="dxa"/>
            <w:tcBorders>
              <w:top w:val="single" w:sz="4" w:space="0" w:color="auto"/>
              <w:bottom w:val="double" w:sz="4" w:space="0" w:color="auto"/>
            </w:tcBorders>
            <w:vAlign w:val="center"/>
          </w:tcPr>
          <w:p w:rsidR="00C24A1F" w:rsidRPr="006C5F52" w:rsidRDefault="00C24A1F" w:rsidP="006C5F52">
            <w:pPr>
              <w:ind w:right="225"/>
              <w:jc w:val="right"/>
              <w:rPr>
                <w:rFonts w:ascii="Arial" w:hAnsi="Arial"/>
                <w:szCs w:val="22"/>
              </w:rPr>
            </w:pPr>
            <w:r w:rsidRPr="006C5F52">
              <w:rPr>
                <w:rFonts w:ascii="Arial" w:hAnsi="Arial"/>
                <w:szCs w:val="22"/>
              </w:rPr>
              <w:t>$   4,760</w:t>
            </w:r>
          </w:p>
        </w:tc>
        <w:tc>
          <w:tcPr>
            <w:tcW w:w="228" w:type="dxa"/>
            <w:vAlign w:val="center"/>
          </w:tcPr>
          <w:p w:rsidR="00C24A1F" w:rsidRPr="006C5F52" w:rsidRDefault="00C24A1F" w:rsidP="006C5F52">
            <w:pPr>
              <w:ind w:right="432"/>
              <w:jc w:val="right"/>
              <w:rPr>
                <w:rFonts w:ascii="Arial" w:hAnsi="Arial"/>
                <w:szCs w:val="22"/>
                <w:u w:val="double"/>
              </w:rPr>
            </w:pPr>
          </w:p>
        </w:tc>
        <w:tc>
          <w:tcPr>
            <w:tcW w:w="1476" w:type="dxa"/>
            <w:tcBorders>
              <w:top w:val="single" w:sz="4" w:space="0" w:color="auto"/>
              <w:bottom w:val="double" w:sz="4" w:space="0" w:color="auto"/>
            </w:tcBorders>
            <w:vAlign w:val="center"/>
          </w:tcPr>
          <w:p w:rsidR="00C24A1F" w:rsidRPr="006C5F52" w:rsidRDefault="00C24A1F" w:rsidP="006C5F52">
            <w:pPr>
              <w:ind w:right="219"/>
              <w:jc w:val="right"/>
              <w:rPr>
                <w:rFonts w:ascii="Arial" w:hAnsi="Arial"/>
                <w:szCs w:val="22"/>
              </w:rPr>
            </w:pPr>
            <w:r w:rsidRPr="006C5F52">
              <w:rPr>
                <w:rFonts w:ascii="Arial" w:hAnsi="Arial"/>
                <w:szCs w:val="22"/>
              </w:rPr>
              <w:t>$5,950</w:t>
            </w:r>
          </w:p>
        </w:tc>
        <w:tc>
          <w:tcPr>
            <w:tcW w:w="194" w:type="dxa"/>
            <w:vAlign w:val="center"/>
          </w:tcPr>
          <w:p w:rsidR="00C24A1F" w:rsidRPr="006C5F52" w:rsidRDefault="00C24A1F" w:rsidP="006C5F52">
            <w:pPr>
              <w:ind w:right="432"/>
              <w:jc w:val="right"/>
              <w:rPr>
                <w:rFonts w:ascii="Arial" w:hAnsi="Arial"/>
                <w:szCs w:val="22"/>
              </w:rPr>
            </w:pPr>
          </w:p>
        </w:tc>
        <w:tc>
          <w:tcPr>
            <w:tcW w:w="1476" w:type="dxa"/>
            <w:tcBorders>
              <w:top w:val="single" w:sz="4" w:space="0" w:color="auto"/>
              <w:bottom w:val="double" w:sz="4" w:space="0" w:color="auto"/>
            </w:tcBorders>
            <w:vAlign w:val="center"/>
          </w:tcPr>
          <w:p w:rsidR="00C24A1F" w:rsidRPr="006C5F52" w:rsidRDefault="00C24A1F" w:rsidP="006C5F52">
            <w:pPr>
              <w:ind w:right="269"/>
              <w:jc w:val="right"/>
              <w:rPr>
                <w:rFonts w:ascii="Arial" w:hAnsi="Arial"/>
                <w:szCs w:val="22"/>
              </w:rPr>
            </w:pPr>
            <w:r w:rsidRPr="006C5F52">
              <w:rPr>
                <w:rFonts w:ascii="Arial" w:hAnsi="Arial"/>
                <w:szCs w:val="22"/>
              </w:rPr>
              <w:t>$10,710</w:t>
            </w:r>
          </w:p>
        </w:tc>
      </w:tr>
    </w:tbl>
    <w:p w:rsidR="00C24A1F" w:rsidRPr="008E6D0F" w:rsidRDefault="00C24A1F" w:rsidP="006C5F52">
      <w:pPr>
        <w:jc w:val="left"/>
        <w:rPr>
          <w:rFonts w:ascii="Arial" w:hAnsi="Arial"/>
        </w:rPr>
      </w:pPr>
    </w:p>
    <w:p w:rsidR="00C24A1F" w:rsidRPr="008E6D0F" w:rsidRDefault="00C24A1F" w:rsidP="006C5F52">
      <w:pPr>
        <w:jc w:val="left"/>
        <w:rPr>
          <w:rFonts w:ascii="Arial" w:hAnsi="Arial"/>
        </w:rPr>
      </w:pPr>
    </w:p>
    <w:p w:rsidR="00C24A1F" w:rsidRDefault="00C24A1F" w:rsidP="006C5F52">
      <w:pPr>
        <w:jc w:val="left"/>
        <w:outlineLvl w:val="0"/>
        <w:rPr>
          <w:rFonts w:ascii="Arial" w:hAnsi="Arial"/>
        </w:rPr>
      </w:pPr>
      <w:r w:rsidRPr="00D14B40">
        <w:rPr>
          <w:rFonts w:ascii="Arial" w:hAnsi="Arial"/>
        </w:rPr>
        <w:t>Req. 3</w:t>
      </w:r>
    </w:p>
    <w:p w:rsidR="006C5F52" w:rsidRPr="00D14B40" w:rsidRDefault="006C5F52" w:rsidP="006C5F52">
      <w:pPr>
        <w:jc w:val="left"/>
        <w:outlineLvl w:val="0"/>
        <w:rPr>
          <w:rFonts w:ascii="Arial" w:hAnsi="Arial"/>
        </w:rPr>
      </w:pPr>
    </w:p>
    <w:p w:rsidR="00C24A1F" w:rsidRPr="00D14B40" w:rsidRDefault="00C24A1F" w:rsidP="00C24A1F">
      <w:pPr>
        <w:outlineLvl w:val="0"/>
        <w:rPr>
          <w:rFonts w:ascii="Arial" w:hAnsi="Arial"/>
          <w:b/>
        </w:rPr>
      </w:pPr>
      <w:r>
        <w:rPr>
          <w:rFonts w:ascii="Arial" w:hAnsi="Arial"/>
          <w:b/>
        </w:rPr>
        <w:t>LANG</w:t>
      </w:r>
      <w:r w:rsidRPr="00D14B40">
        <w:rPr>
          <w:rFonts w:ascii="Arial" w:hAnsi="Arial"/>
          <w:b/>
        </w:rPr>
        <w:t>’S PIANO REBUILDING COMPANY</w:t>
      </w:r>
    </w:p>
    <w:p w:rsidR="00C24A1F" w:rsidRPr="00D14B40" w:rsidRDefault="00C24A1F" w:rsidP="00C24A1F">
      <w:pPr>
        <w:rPr>
          <w:rFonts w:ascii="Arial" w:hAnsi="Arial"/>
          <w:b/>
        </w:rPr>
      </w:pPr>
      <w:r w:rsidRPr="00D14B40">
        <w:rPr>
          <w:rFonts w:ascii="Arial" w:hAnsi="Arial"/>
          <w:b/>
        </w:rPr>
        <w:t>Balance Sheet (unadjusted)</w:t>
      </w:r>
    </w:p>
    <w:p w:rsidR="00C24A1F" w:rsidRPr="00D14B40" w:rsidRDefault="00C24A1F" w:rsidP="00C24A1F">
      <w:pPr>
        <w:rPr>
          <w:rFonts w:ascii="Arial" w:hAnsi="Arial"/>
          <w:b/>
        </w:rPr>
      </w:pPr>
      <w:r w:rsidRPr="00D14B40">
        <w:rPr>
          <w:rFonts w:ascii="Arial" w:hAnsi="Arial"/>
          <w:b/>
        </w:rPr>
        <w:t>At January 31, 20</w:t>
      </w:r>
      <w:r>
        <w:rPr>
          <w:rFonts w:ascii="Arial" w:hAnsi="Arial"/>
          <w:b/>
        </w:rPr>
        <w:t>14</w:t>
      </w:r>
    </w:p>
    <w:p w:rsidR="00C24A1F" w:rsidRPr="00D14B40" w:rsidRDefault="00C24A1F" w:rsidP="00C24A1F">
      <w:pPr>
        <w:rPr>
          <w:rFonts w:ascii="Arial" w:hAnsi="Arial"/>
          <w:b/>
        </w:rPr>
      </w:pPr>
    </w:p>
    <w:tbl>
      <w:tblPr>
        <w:tblW w:w="0" w:type="auto"/>
        <w:jc w:val="center"/>
        <w:tblLayout w:type="fixed"/>
        <w:tblLook w:val="0000"/>
      </w:tblPr>
      <w:tblGrid>
        <w:gridCol w:w="4680"/>
        <w:gridCol w:w="1710"/>
      </w:tblGrid>
      <w:tr w:rsidR="00C24A1F" w:rsidTr="00A12B49">
        <w:trPr>
          <w:cantSplit/>
          <w:jc w:val="center"/>
        </w:trPr>
        <w:tc>
          <w:tcPr>
            <w:tcW w:w="4680" w:type="dxa"/>
          </w:tcPr>
          <w:p w:rsidR="00C24A1F" w:rsidRPr="00D14B40" w:rsidRDefault="00C24A1F" w:rsidP="00A12B49">
            <w:pPr>
              <w:rPr>
                <w:rFonts w:ascii="Arial" w:hAnsi="Arial"/>
                <w:b/>
              </w:rPr>
            </w:pPr>
            <w:r w:rsidRPr="00D14B40">
              <w:rPr>
                <w:rFonts w:ascii="Arial" w:hAnsi="Arial"/>
                <w:b/>
              </w:rPr>
              <w:t>Assets</w:t>
            </w:r>
          </w:p>
          <w:p w:rsidR="00C24A1F" w:rsidRPr="00D14B40" w:rsidRDefault="00C24A1F" w:rsidP="006C5F52">
            <w:pPr>
              <w:jc w:val="left"/>
              <w:rPr>
                <w:rFonts w:ascii="Arial" w:hAnsi="Arial"/>
              </w:rPr>
            </w:pPr>
            <w:r w:rsidRPr="00D14B40">
              <w:rPr>
                <w:rFonts w:ascii="Arial" w:hAnsi="Arial"/>
              </w:rPr>
              <w:t>Current assets:</w:t>
            </w:r>
          </w:p>
          <w:p w:rsidR="00C24A1F" w:rsidRPr="00D14B40" w:rsidRDefault="00C24A1F" w:rsidP="006C5F52">
            <w:pPr>
              <w:jc w:val="left"/>
              <w:rPr>
                <w:rFonts w:ascii="Arial" w:hAnsi="Arial"/>
              </w:rPr>
            </w:pPr>
            <w:r w:rsidRPr="00D14B40">
              <w:rPr>
                <w:rFonts w:ascii="Arial" w:hAnsi="Arial"/>
              </w:rPr>
              <w:tab/>
              <w:t>Cash</w:t>
            </w:r>
          </w:p>
          <w:p w:rsidR="00C24A1F" w:rsidRPr="00D14B40" w:rsidRDefault="00C24A1F" w:rsidP="006C5F52">
            <w:pPr>
              <w:jc w:val="left"/>
              <w:rPr>
                <w:rFonts w:ascii="Arial" w:hAnsi="Arial"/>
              </w:rPr>
            </w:pPr>
            <w:r w:rsidRPr="00D14B40">
              <w:rPr>
                <w:rFonts w:ascii="Arial" w:hAnsi="Arial"/>
              </w:rPr>
              <w:tab/>
              <w:t>Accounts receivable</w:t>
            </w:r>
          </w:p>
          <w:p w:rsidR="00C24A1F" w:rsidRPr="00D14B40" w:rsidRDefault="00C24A1F" w:rsidP="006C5F52">
            <w:pPr>
              <w:jc w:val="left"/>
              <w:rPr>
                <w:rFonts w:ascii="Arial" w:hAnsi="Arial"/>
              </w:rPr>
            </w:pPr>
            <w:r w:rsidRPr="00D14B40">
              <w:rPr>
                <w:rFonts w:ascii="Arial" w:hAnsi="Arial"/>
              </w:rPr>
              <w:tab/>
              <w:t>Supplies</w:t>
            </w:r>
          </w:p>
          <w:p w:rsidR="00C24A1F" w:rsidRPr="00D14B40" w:rsidRDefault="00C24A1F" w:rsidP="006C5F52">
            <w:pPr>
              <w:jc w:val="left"/>
              <w:rPr>
                <w:rFonts w:ascii="Arial" w:hAnsi="Arial"/>
              </w:rPr>
            </w:pPr>
            <w:r w:rsidRPr="00D14B40">
              <w:rPr>
                <w:rFonts w:ascii="Arial" w:hAnsi="Arial"/>
              </w:rPr>
              <w:t xml:space="preserve">                      Total current assets</w:t>
            </w:r>
          </w:p>
          <w:p w:rsidR="00C24A1F" w:rsidRPr="00D14B40" w:rsidRDefault="00C24A1F" w:rsidP="006C5F52">
            <w:pPr>
              <w:jc w:val="left"/>
              <w:rPr>
                <w:rFonts w:ascii="Arial" w:hAnsi="Arial"/>
              </w:rPr>
            </w:pPr>
            <w:r w:rsidRPr="00D14B40">
              <w:rPr>
                <w:rFonts w:ascii="Arial" w:hAnsi="Arial"/>
              </w:rPr>
              <w:t>Equipment</w:t>
            </w:r>
          </w:p>
          <w:p w:rsidR="00C24A1F" w:rsidRPr="00D14B40" w:rsidRDefault="00C24A1F" w:rsidP="006C5F52">
            <w:pPr>
              <w:jc w:val="left"/>
              <w:rPr>
                <w:rFonts w:ascii="Arial" w:hAnsi="Arial"/>
              </w:rPr>
            </w:pPr>
            <w:r w:rsidRPr="00D14B40">
              <w:rPr>
                <w:rFonts w:ascii="Arial" w:hAnsi="Arial"/>
              </w:rPr>
              <w:t>Land</w:t>
            </w:r>
          </w:p>
          <w:p w:rsidR="00C24A1F" w:rsidRPr="00D14B40" w:rsidRDefault="00C24A1F" w:rsidP="006C5F52">
            <w:pPr>
              <w:jc w:val="left"/>
              <w:rPr>
                <w:rFonts w:ascii="Arial" w:hAnsi="Arial"/>
              </w:rPr>
            </w:pPr>
            <w:r w:rsidRPr="00D14B40">
              <w:rPr>
                <w:rFonts w:ascii="Arial" w:hAnsi="Arial"/>
              </w:rPr>
              <w:t>Building</w:t>
            </w:r>
          </w:p>
          <w:p w:rsidR="00C24A1F" w:rsidRPr="00D14B40" w:rsidRDefault="00C24A1F" w:rsidP="006C5F52">
            <w:pPr>
              <w:jc w:val="left"/>
              <w:rPr>
                <w:rFonts w:ascii="Arial" w:hAnsi="Arial"/>
              </w:rPr>
            </w:pPr>
            <w:r w:rsidRPr="00D14B40">
              <w:rPr>
                <w:rFonts w:ascii="Arial" w:hAnsi="Arial"/>
              </w:rPr>
              <w:t>Total Assets</w:t>
            </w:r>
          </w:p>
          <w:p w:rsidR="00C24A1F" w:rsidRDefault="00C24A1F" w:rsidP="00A12B49">
            <w:pPr>
              <w:rPr>
                <w:rFonts w:ascii="Arial" w:hAnsi="Arial"/>
                <w:b/>
              </w:rPr>
            </w:pPr>
          </w:p>
          <w:p w:rsidR="00C24A1F" w:rsidRPr="00D14B40" w:rsidRDefault="00C24A1F" w:rsidP="006C5F52">
            <w:pPr>
              <w:jc w:val="left"/>
              <w:rPr>
                <w:rFonts w:ascii="Arial" w:hAnsi="Arial"/>
              </w:rPr>
            </w:pPr>
            <w:r w:rsidRPr="00D14B40">
              <w:rPr>
                <w:rFonts w:ascii="Arial" w:hAnsi="Arial"/>
                <w:b/>
              </w:rPr>
              <w:t>Liabilities</w:t>
            </w:r>
            <w:r>
              <w:rPr>
                <w:rFonts w:ascii="Arial" w:hAnsi="Arial"/>
                <w:b/>
              </w:rPr>
              <w:t xml:space="preserve"> and Stockholders’ Equity</w:t>
            </w:r>
          </w:p>
          <w:p w:rsidR="00C24A1F" w:rsidRPr="00D14B40" w:rsidRDefault="00C24A1F" w:rsidP="006C5F52">
            <w:pPr>
              <w:jc w:val="left"/>
              <w:rPr>
                <w:rFonts w:ascii="Arial" w:hAnsi="Arial"/>
              </w:rPr>
            </w:pPr>
            <w:r w:rsidRPr="00D14B40">
              <w:rPr>
                <w:rFonts w:ascii="Arial" w:hAnsi="Arial"/>
              </w:rPr>
              <w:t>Current liabilities:</w:t>
            </w:r>
          </w:p>
          <w:p w:rsidR="00C24A1F" w:rsidRPr="00D14B40" w:rsidRDefault="00C24A1F" w:rsidP="006C5F52">
            <w:pPr>
              <w:jc w:val="left"/>
              <w:rPr>
                <w:rFonts w:ascii="Arial" w:hAnsi="Arial"/>
              </w:rPr>
            </w:pPr>
            <w:r w:rsidRPr="00D14B40">
              <w:rPr>
                <w:rFonts w:ascii="Arial" w:hAnsi="Arial"/>
              </w:rPr>
              <w:tab/>
              <w:t>Accounts payable</w:t>
            </w:r>
          </w:p>
          <w:p w:rsidR="00C24A1F" w:rsidRPr="00D14B40" w:rsidRDefault="00C24A1F" w:rsidP="006C5F52">
            <w:pPr>
              <w:jc w:val="left"/>
              <w:rPr>
                <w:rFonts w:ascii="Arial" w:hAnsi="Arial"/>
              </w:rPr>
            </w:pPr>
            <w:r w:rsidRPr="00D14B40">
              <w:rPr>
                <w:rFonts w:ascii="Arial" w:hAnsi="Arial"/>
              </w:rPr>
              <w:tab/>
              <w:t>Unearned fee revenue</w:t>
            </w:r>
          </w:p>
          <w:p w:rsidR="00C24A1F" w:rsidRPr="00D14B40" w:rsidRDefault="00C24A1F" w:rsidP="006C5F52">
            <w:pPr>
              <w:jc w:val="left"/>
              <w:rPr>
                <w:rFonts w:ascii="Arial" w:hAnsi="Arial"/>
              </w:rPr>
            </w:pPr>
            <w:r w:rsidRPr="00D14B40">
              <w:rPr>
                <w:rFonts w:ascii="Arial" w:hAnsi="Arial"/>
              </w:rPr>
              <w:t xml:space="preserve">                     Total current liabilities</w:t>
            </w:r>
          </w:p>
          <w:p w:rsidR="00C24A1F" w:rsidRPr="00D14B40" w:rsidRDefault="00C24A1F" w:rsidP="006C5F52">
            <w:pPr>
              <w:jc w:val="left"/>
              <w:rPr>
                <w:rFonts w:ascii="Arial" w:hAnsi="Arial"/>
              </w:rPr>
            </w:pPr>
            <w:r w:rsidRPr="00D14B40">
              <w:rPr>
                <w:rFonts w:ascii="Arial" w:hAnsi="Arial"/>
              </w:rPr>
              <w:t>Note payable</w:t>
            </w:r>
          </w:p>
          <w:p w:rsidR="00C24A1F" w:rsidRPr="00D14B40" w:rsidRDefault="00C24A1F" w:rsidP="006C5F52">
            <w:pPr>
              <w:jc w:val="left"/>
              <w:rPr>
                <w:rFonts w:ascii="Arial" w:hAnsi="Arial"/>
              </w:rPr>
            </w:pPr>
            <w:r w:rsidRPr="00D14B40">
              <w:rPr>
                <w:rFonts w:ascii="Arial" w:hAnsi="Arial"/>
              </w:rPr>
              <w:tab/>
            </w:r>
            <w:r w:rsidRPr="00D14B40">
              <w:rPr>
                <w:rFonts w:ascii="Arial" w:hAnsi="Arial"/>
              </w:rPr>
              <w:tab/>
              <w:t>Total Liabilities</w:t>
            </w:r>
          </w:p>
          <w:p w:rsidR="00C24A1F" w:rsidRPr="00D14B40" w:rsidRDefault="00C24A1F" w:rsidP="006C5F52">
            <w:pPr>
              <w:jc w:val="left"/>
              <w:rPr>
                <w:rFonts w:ascii="Arial" w:hAnsi="Arial"/>
              </w:rPr>
            </w:pPr>
            <w:r w:rsidRPr="00D14B40">
              <w:rPr>
                <w:rFonts w:ascii="Arial" w:hAnsi="Arial"/>
              </w:rPr>
              <w:t>Stockholders’ Equity</w:t>
            </w:r>
            <w:r>
              <w:rPr>
                <w:rFonts w:ascii="Arial" w:hAnsi="Arial"/>
              </w:rPr>
              <w:t>:</w:t>
            </w:r>
          </w:p>
          <w:p w:rsidR="00C24A1F" w:rsidRPr="00D14B40" w:rsidRDefault="00C24A1F" w:rsidP="006C5F52">
            <w:pPr>
              <w:jc w:val="left"/>
              <w:rPr>
                <w:rFonts w:ascii="Arial" w:hAnsi="Arial"/>
              </w:rPr>
            </w:pPr>
            <w:r w:rsidRPr="00D14B40">
              <w:rPr>
                <w:rFonts w:ascii="Arial" w:hAnsi="Arial"/>
              </w:rPr>
              <w:tab/>
              <w:t>Contributed Capital</w:t>
            </w:r>
          </w:p>
          <w:p w:rsidR="00C24A1F" w:rsidRPr="00D14B40" w:rsidRDefault="00C24A1F" w:rsidP="006C5F52">
            <w:pPr>
              <w:jc w:val="left"/>
              <w:rPr>
                <w:rFonts w:ascii="Arial" w:hAnsi="Arial"/>
              </w:rPr>
            </w:pPr>
            <w:r w:rsidRPr="00D14B40">
              <w:rPr>
                <w:rFonts w:ascii="Arial" w:hAnsi="Arial"/>
              </w:rPr>
              <w:tab/>
              <w:t>Retained Earnings</w:t>
            </w:r>
          </w:p>
          <w:p w:rsidR="00C24A1F" w:rsidRPr="00D14B40" w:rsidRDefault="00C24A1F" w:rsidP="006C5F52">
            <w:pPr>
              <w:jc w:val="left"/>
              <w:rPr>
                <w:rFonts w:ascii="Arial" w:hAnsi="Arial"/>
              </w:rPr>
            </w:pPr>
            <w:r w:rsidRPr="00D14B40">
              <w:rPr>
                <w:rFonts w:ascii="Arial" w:hAnsi="Arial"/>
              </w:rPr>
              <w:tab/>
            </w:r>
            <w:r w:rsidRPr="00D14B40">
              <w:rPr>
                <w:rFonts w:ascii="Arial" w:hAnsi="Arial"/>
              </w:rPr>
              <w:tab/>
              <w:t>Total Stockholders’ Equity</w:t>
            </w:r>
          </w:p>
          <w:p w:rsidR="00C24A1F" w:rsidRPr="00D14B40" w:rsidRDefault="00C24A1F" w:rsidP="006C5F52">
            <w:pPr>
              <w:jc w:val="left"/>
              <w:rPr>
                <w:rFonts w:ascii="Arial" w:hAnsi="Arial"/>
              </w:rPr>
            </w:pPr>
            <w:r w:rsidRPr="00D14B40">
              <w:rPr>
                <w:rFonts w:ascii="Arial" w:hAnsi="Arial"/>
              </w:rPr>
              <w:t>Total Liabilities and Stockholders’ Equity</w:t>
            </w:r>
          </w:p>
        </w:tc>
        <w:tc>
          <w:tcPr>
            <w:tcW w:w="1710" w:type="dxa"/>
          </w:tcPr>
          <w:p w:rsidR="00C24A1F" w:rsidRPr="00D14B40" w:rsidRDefault="00C24A1F" w:rsidP="00A12B49">
            <w:pPr>
              <w:jc w:val="right"/>
              <w:rPr>
                <w:rFonts w:ascii="Arial" w:hAnsi="Arial"/>
              </w:rPr>
            </w:pPr>
          </w:p>
          <w:p w:rsidR="00C24A1F" w:rsidRPr="00D14B40" w:rsidRDefault="00C24A1F" w:rsidP="00A12B49">
            <w:pPr>
              <w:jc w:val="right"/>
              <w:rPr>
                <w:rFonts w:ascii="Arial" w:hAnsi="Arial"/>
              </w:rPr>
            </w:pPr>
          </w:p>
          <w:p w:rsidR="00C24A1F" w:rsidRPr="00D14B40" w:rsidRDefault="00C24A1F" w:rsidP="00A12B49">
            <w:pPr>
              <w:jc w:val="right"/>
              <w:rPr>
                <w:rFonts w:ascii="Arial" w:hAnsi="Arial"/>
              </w:rPr>
            </w:pPr>
            <w:r w:rsidRPr="00D14B40">
              <w:rPr>
                <w:rFonts w:ascii="Arial" w:hAnsi="Arial"/>
              </w:rPr>
              <w:t xml:space="preserve">$   </w:t>
            </w:r>
            <w:r>
              <w:rPr>
                <w:rFonts w:ascii="Arial" w:hAnsi="Arial"/>
              </w:rPr>
              <w:t>6</w:t>
            </w:r>
            <w:r w:rsidRPr="00D14B40">
              <w:rPr>
                <w:rFonts w:ascii="Arial" w:hAnsi="Arial"/>
              </w:rPr>
              <w:t>,</w:t>
            </w:r>
            <w:r>
              <w:rPr>
                <w:rFonts w:ascii="Arial" w:hAnsi="Arial"/>
              </w:rPr>
              <w:t>260</w:t>
            </w:r>
          </w:p>
          <w:p w:rsidR="00C24A1F" w:rsidRPr="00D14B40" w:rsidRDefault="00C24A1F" w:rsidP="00A12B49">
            <w:pPr>
              <w:jc w:val="right"/>
              <w:rPr>
                <w:rFonts w:ascii="Arial" w:hAnsi="Arial"/>
              </w:rPr>
            </w:pPr>
            <w:r w:rsidRPr="00D14B40">
              <w:rPr>
                <w:rFonts w:ascii="Arial" w:hAnsi="Arial"/>
              </w:rPr>
              <w:t xml:space="preserve">    </w:t>
            </w:r>
            <w:r>
              <w:rPr>
                <w:rFonts w:ascii="Arial" w:hAnsi="Arial"/>
              </w:rPr>
              <w:t>11,4</w:t>
            </w:r>
            <w:r w:rsidRPr="00D14B40">
              <w:rPr>
                <w:rFonts w:ascii="Arial" w:hAnsi="Arial"/>
              </w:rPr>
              <w:t>00</w:t>
            </w:r>
          </w:p>
          <w:p w:rsidR="00C24A1F" w:rsidRPr="00D14B40" w:rsidRDefault="00C24A1F" w:rsidP="00A12B49">
            <w:pPr>
              <w:jc w:val="right"/>
              <w:rPr>
                <w:rFonts w:ascii="Arial" w:hAnsi="Arial"/>
                <w:u w:val="single"/>
              </w:rPr>
            </w:pPr>
            <w:r w:rsidRPr="00D14B40">
              <w:rPr>
                <w:rFonts w:ascii="Arial" w:hAnsi="Arial"/>
                <w:u w:val="single"/>
              </w:rPr>
              <w:t xml:space="preserve">   </w:t>
            </w:r>
            <w:r>
              <w:rPr>
                <w:rFonts w:ascii="Arial" w:hAnsi="Arial"/>
                <w:u w:val="single"/>
              </w:rPr>
              <w:t xml:space="preserve">    1,20</w:t>
            </w:r>
            <w:r w:rsidRPr="00D14B40">
              <w:rPr>
                <w:rFonts w:ascii="Arial" w:hAnsi="Arial"/>
                <w:u w:val="single"/>
              </w:rPr>
              <w:t>0</w:t>
            </w:r>
          </w:p>
          <w:p w:rsidR="00C24A1F" w:rsidRPr="00D14B40" w:rsidRDefault="00C24A1F" w:rsidP="00A12B49">
            <w:pPr>
              <w:jc w:val="right"/>
              <w:rPr>
                <w:rFonts w:ascii="Arial" w:hAnsi="Arial"/>
              </w:rPr>
            </w:pPr>
            <w:r>
              <w:rPr>
                <w:rFonts w:ascii="Arial" w:hAnsi="Arial"/>
              </w:rPr>
              <w:t>18</w:t>
            </w:r>
            <w:r w:rsidRPr="00D14B40">
              <w:rPr>
                <w:rFonts w:ascii="Arial" w:hAnsi="Arial"/>
              </w:rPr>
              <w:t>,</w:t>
            </w:r>
            <w:r>
              <w:rPr>
                <w:rFonts w:ascii="Arial" w:hAnsi="Arial"/>
              </w:rPr>
              <w:t>86</w:t>
            </w:r>
            <w:r w:rsidRPr="00D14B40">
              <w:rPr>
                <w:rFonts w:ascii="Arial" w:hAnsi="Arial"/>
              </w:rPr>
              <w:t>0</w:t>
            </w:r>
          </w:p>
          <w:p w:rsidR="00C24A1F" w:rsidRDefault="00C24A1F" w:rsidP="00A12B49">
            <w:pPr>
              <w:jc w:val="right"/>
              <w:rPr>
                <w:rFonts w:ascii="Arial" w:hAnsi="Arial"/>
              </w:rPr>
            </w:pPr>
            <w:r>
              <w:rPr>
                <w:rFonts w:ascii="Arial" w:hAnsi="Arial"/>
              </w:rPr>
              <w:t>5</w:t>
            </w:r>
            <w:r w:rsidRPr="00D14B40">
              <w:rPr>
                <w:rFonts w:ascii="Arial" w:hAnsi="Arial"/>
              </w:rPr>
              <w:t>,</w:t>
            </w:r>
            <w:r>
              <w:rPr>
                <w:rFonts w:ascii="Arial" w:hAnsi="Arial"/>
              </w:rPr>
              <w:t>26</w:t>
            </w:r>
            <w:r w:rsidRPr="00D14B40">
              <w:rPr>
                <w:rFonts w:ascii="Arial" w:hAnsi="Arial"/>
              </w:rPr>
              <w:t>0</w:t>
            </w:r>
          </w:p>
          <w:p w:rsidR="00C24A1F" w:rsidRPr="00D14B40" w:rsidRDefault="00C24A1F" w:rsidP="00A12B49">
            <w:pPr>
              <w:jc w:val="right"/>
              <w:rPr>
                <w:rFonts w:ascii="Arial" w:hAnsi="Arial"/>
              </w:rPr>
            </w:pPr>
            <w:r>
              <w:rPr>
                <w:rFonts w:ascii="Arial" w:hAnsi="Arial"/>
              </w:rPr>
              <w:t>3,600</w:t>
            </w:r>
          </w:p>
          <w:p w:rsidR="00C24A1F" w:rsidRPr="00D14B40" w:rsidRDefault="00C24A1F" w:rsidP="00A12B49">
            <w:pPr>
              <w:jc w:val="right"/>
              <w:rPr>
                <w:rFonts w:ascii="Arial" w:hAnsi="Arial"/>
                <w:u w:val="single"/>
              </w:rPr>
            </w:pPr>
            <w:r>
              <w:rPr>
                <w:rFonts w:ascii="Arial" w:hAnsi="Arial"/>
                <w:u w:val="single"/>
              </w:rPr>
              <w:t xml:space="preserve">     13</w:t>
            </w:r>
            <w:r w:rsidRPr="00D14B40">
              <w:rPr>
                <w:rFonts w:ascii="Arial" w:hAnsi="Arial"/>
                <w:u w:val="single"/>
              </w:rPr>
              <w:t>,</w:t>
            </w:r>
            <w:r>
              <w:rPr>
                <w:rFonts w:ascii="Arial" w:hAnsi="Arial"/>
                <w:u w:val="single"/>
              </w:rPr>
              <w:t>2</w:t>
            </w:r>
            <w:r w:rsidRPr="00D14B40">
              <w:rPr>
                <w:rFonts w:ascii="Arial" w:hAnsi="Arial"/>
                <w:u w:val="single"/>
              </w:rPr>
              <w:t>00</w:t>
            </w:r>
          </w:p>
          <w:p w:rsidR="00C24A1F" w:rsidRPr="00D14B40" w:rsidRDefault="00C24A1F" w:rsidP="00A12B49">
            <w:pPr>
              <w:jc w:val="right"/>
              <w:rPr>
                <w:rFonts w:ascii="Arial" w:hAnsi="Arial"/>
              </w:rPr>
            </w:pPr>
            <w:r w:rsidRPr="00D14B40">
              <w:rPr>
                <w:rFonts w:ascii="Arial" w:hAnsi="Arial"/>
                <w:u w:val="double"/>
              </w:rPr>
              <w:t xml:space="preserve">$   </w:t>
            </w:r>
            <w:r>
              <w:rPr>
                <w:rFonts w:ascii="Arial" w:hAnsi="Arial"/>
                <w:u w:val="double"/>
              </w:rPr>
              <w:t>40</w:t>
            </w:r>
            <w:r w:rsidRPr="00D14B40">
              <w:rPr>
                <w:rFonts w:ascii="Arial" w:hAnsi="Arial"/>
                <w:u w:val="double"/>
              </w:rPr>
              <w:t>,</w:t>
            </w:r>
            <w:r>
              <w:rPr>
                <w:rFonts w:ascii="Arial" w:hAnsi="Arial"/>
                <w:u w:val="double"/>
              </w:rPr>
              <w:t>92</w:t>
            </w:r>
            <w:r w:rsidRPr="00D14B40">
              <w:rPr>
                <w:rFonts w:ascii="Arial" w:hAnsi="Arial"/>
                <w:u w:val="double"/>
              </w:rPr>
              <w:t>0</w:t>
            </w:r>
          </w:p>
          <w:p w:rsidR="00C24A1F" w:rsidRPr="00D14B40" w:rsidRDefault="00C24A1F" w:rsidP="00A12B49">
            <w:pPr>
              <w:jc w:val="right"/>
              <w:rPr>
                <w:rFonts w:ascii="Arial" w:hAnsi="Arial"/>
              </w:rPr>
            </w:pPr>
          </w:p>
          <w:p w:rsidR="00C24A1F" w:rsidRDefault="00C24A1F" w:rsidP="00A12B49">
            <w:pPr>
              <w:jc w:val="right"/>
              <w:rPr>
                <w:rFonts w:ascii="Arial" w:hAnsi="Arial"/>
              </w:rPr>
            </w:pPr>
          </w:p>
          <w:p w:rsidR="00C24A1F" w:rsidRPr="00D14B40" w:rsidRDefault="00C24A1F" w:rsidP="00A12B49">
            <w:pPr>
              <w:jc w:val="right"/>
              <w:rPr>
                <w:rFonts w:ascii="Arial" w:hAnsi="Arial"/>
              </w:rPr>
            </w:pPr>
            <w:r w:rsidRPr="00D14B40">
              <w:rPr>
                <w:rFonts w:ascii="Arial" w:hAnsi="Arial"/>
              </w:rPr>
              <w:t xml:space="preserve"> </w:t>
            </w:r>
          </w:p>
          <w:p w:rsidR="00C24A1F" w:rsidRPr="00D14B40" w:rsidRDefault="00C24A1F" w:rsidP="00A12B49">
            <w:pPr>
              <w:jc w:val="right"/>
              <w:rPr>
                <w:rFonts w:ascii="Arial" w:hAnsi="Arial"/>
              </w:rPr>
            </w:pPr>
            <w:r w:rsidRPr="00D14B40">
              <w:rPr>
                <w:rFonts w:ascii="Arial" w:hAnsi="Arial"/>
              </w:rPr>
              <w:t xml:space="preserve">$     </w:t>
            </w:r>
            <w:r>
              <w:rPr>
                <w:rFonts w:ascii="Arial" w:hAnsi="Arial"/>
              </w:rPr>
              <w:t>3,99</w:t>
            </w:r>
            <w:r w:rsidRPr="00D14B40">
              <w:rPr>
                <w:rFonts w:ascii="Arial" w:hAnsi="Arial"/>
              </w:rPr>
              <w:t>0</w:t>
            </w:r>
          </w:p>
          <w:p w:rsidR="00C24A1F" w:rsidRPr="00D14B40" w:rsidRDefault="00C24A1F" w:rsidP="00A12B49">
            <w:pPr>
              <w:jc w:val="right"/>
              <w:rPr>
                <w:rFonts w:ascii="Arial" w:hAnsi="Arial"/>
                <w:u w:val="single"/>
              </w:rPr>
            </w:pPr>
            <w:r w:rsidRPr="00D14B40">
              <w:rPr>
                <w:rFonts w:ascii="Arial" w:hAnsi="Arial"/>
                <w:u w:val="single"/>
              </w:rPr>
              <w:t xml:space="preserve">       </w:t>
            </w:r>
            <w:r>
              <w:rPr>
                <w:rFonts w:ascii="Arial" w:hAnsi="Arial"/>
                <w:u w:val="single"/>
              </w:rPr>
              <w:t>2,22</w:t>
            </w:r>
            <w:r w:rsidRPr="00D14B40">
              <w:rPr>
                <w:rFonts w:ascii="Arial" w:hAnsi="Arial"/>
                <w:u w:val="single"/>
              </w:rPr>
              <w:t>0</w:t>
            </w:r>
          </w:p>
          <w:p w:rsidR="00C24A1F" w:rsidRPr="00D14B40" w:rsidRDefault="00C24A1F" w:rsidP="00A12B49">
            <w:pPr>
              <w:jc w:val="right"/>
              <w:rPr>
                <w:rFonts w:ascii="Arial" w:hAnsi="Arial"/>
              </w:rPr>
            </w:pPr>
            <w:r>
              <w:rPr>
                <w:rFonts w:ascii="Arial" w:hAnsi="Arial"/>
              </w:rPr>
              <w:t>6,21</w:t>
            </w:r>
            <w:r w:rsidRPr="00D14B40">
              <w:rPr>
                <w:rFonts w:ascii="Arial" w:hAnsi="Arial"/>
              </w:rPr>
              <w:t>0</w:t>
            </w:r>
          </w:p>
          <w:p w:rsidR="00C24A1F" w:rsidRPr="00D14B40" w:rsidRDefault="00C24A1F" w:rsidP="00A12B49">
            <w:pPr>
              <w:jc w:val="right"/>
              <w:rPr>
                <w:rFonts w:ascii="Arial" w:hAnsi="Arial"/>
              </w:rPr>
            </w:pPr>
            <w:r w:rsidRPr="00D14B40">
              <w:rPr>
                <w:rFonts w:ascii="Arial" w:hAnsi="Arial"/>
                <w:u w:val="single"/>
              </w:rPr>
              <w:t xml:space="preserve">     </w:t>
            </w:r>
            <w:r>
              <w:rPr>
                <w:rFonts w:ascii="Arial" w:hAnsi="Arial"/>
                <w:u w:val="single"/>
              </w:rPr>
              <w:t>24</w:t>
            </w:r>
            <w:r w:rsidRPr="00D14B40">
              <w:rPr>
                <w:rFonts w:ascii="Arial" w:hAnsi="Arial"/>
                <w:u w:val="single"/>
              </w:rPr>
              <w:t>,000</w:t>
            </w:r>
          </w:p>
          <w:p w:rsidR="00C24A1F" w:rsidRPr="00D14B40" w:rsidRDefault="00C24A1F" w:rsidP="00A12B49">
            <w:pPr>
              <w:jc w:val="right"/>
              <w:rPr>
                <w:rFonts w:ascii="Arial" w:hAnsi="Arial"/>
                <w:u w:val="single"/>
              </w:rPr>
            </w:pPr>
            <w:r w:rsidRPr="00D14B40">
              <w:rPr>
                <w:rFonts w:ascii="Arial" w:hAnsi="Arial"/>
                <w:u w:val="single"/>
              </w:rPr>
              <w:t xml:space="preserve">   </w:t>
            </w:r>
            <w:r>
              <w:rPr>
                <w:rFonts w:ascii="Arial" w:hAnsi="Arial"/>
                <w:u w:val="single"/>
              </w:rPr>
              <w:t xml:space="preserve">  30,</w:t>
            </w:r>
            <w:r w:rsidRPr="00D14B40">
              <w:rPr>
                <w:rFonts w:ascii="Arial" w:hAnsi="Arial"/>
                <w:u w:val="single"/>
              </w:rPr>
              <w:t>2</w:t>
            </w:r>
            <w:r>
              <w:rPr>
                <w:rFonts w:ascii="Arial" w:hAnsi="Arial"/>
                <w:u w:val="single"/>
              </w:rPr>
              <w:t>1</w:t>
            </w:r>
            <w:r w:rsidRPr="00D14B40">
              <w:rPr>
                <w:rFonts w:ascii="Arial" w:hAnsi="Arial"/>
                <w:u w:val="single"/>
              </w:rPr>
              <w:t xml:space="preserve">0 </w:t>
            </w:r>
          </w:p>
          <w:p w:rsidR="00C24A1F" w:rsidRPr="00D14B40" w:rsidRDefault="00C24A1F" w:rsidP="00A12B49">
            <w:pPr>
              <w:jc w:val="right"/>
              <w:rPr>
                <w:rFonts w:ascii="Arial" w:hAnsi="Arial"/>
              </w:rPr>
            </w:pPr>
          </w:p>
          <w:p w:rsidR="00C24A1F" w:rsidRPr="00D14B40" w:rsidRDefault="00C24A1F" w:rsidP="00A12B49">
            <w:pPr>
              <w:jc w:val="right"/>
              <w:rPr>
                <w:rFonts w:ascii="Arial" w:hAnsi="Arial"/>
              </w:rPr>
            </w:pPr>
            <w:r w:rsidRPr="00D14B40">
              <w:rPr>
                <w:rFonts w:ascii="Arial" w:hAnsi="Arial"/>
              </w:rPr>
              <w:t xml:space="preserve">     </w:t>
            </w:r>
            <w:r>
              <w:rPr>
                <w:rFonts w:ascii="Arial" w:hAnsi="Arial"/>
              </w:rPr>
              <w:t>4</w:t>
            </w:r>
            <w:r w:rsidRPr="00D14B40">
              <w:rPr>
                <w:rFonts w:ascii="Arial" w:hAnsi="Arial"/>
              </w:rPr>
              <w:t>,</w:t>
            </w:r>
            <w:r>
              <w:rPr>
                <w:rFonts w:ascii="Arial" w:hAnsi="Arial"/>
              </w:rPr>
              <w:t>76</w:t>
            </w:r>
            <w:r w:rsidRPr="00D14B40">
              <w:rPr>
                <w:rFonts w:ascii="Arial" w:hAnsi="Arial"/>
              </w:rPr>
              <w:t>0</w:t>
            </w:r>
          </w:p>
          <w:p w:rsidR="00C24A1F" w:rsidRPr="00D14B40" w:rsidRDefault="00C24A1F" w:rsidP="00A12B49">
            <w:pPr>
              <w:jc w:val="right"/>
              <w:rPr>
                <w:rFonts w:ascii="Arial" w:hAnsi="Arial"/>
              </w:rPr>
            </w:pPr>
            <w:r w:rsidRPr="00D14B40">
              <w:rPr>
                <w:rFonts w:ascii="Arial" w:hAnsi="Arial"/>
                <w:u w:val="single"/>
              </w:rPr>
              <w:t xml:space="preserve">     </w:t>
            </w:r>
            <w:r>
              <w:rPr>
                <w:rFonts w:ascii="Arial" w:hAnsi="Arial"/>
                <w:u w:val="single"/>
              </w:rPr>
              <w:t>5</w:t>
            </w:r>
            <w:r w:rsidRPr="00D14B40">
              <w:rPr>
                <w:rFonts w:ascii="Arial" w:hAnsi="Arial"/>
                <w:u w:val="single"/>
              </w:rPr>
              <w:t>,</w:t>
            </w:r>
            <w:r>
              <w:rPr>
                <w:rFonts w:ascii="Arial" w:hAnsi="Arial"/>
                <w:u w:val="single"/>
              </w:rPr>
              <w:t>95</w:t>
            </w:r>
            <w:r w:rsidRPr="00D14B40">
              <w:rPr>
                <w:rFonts w:ascii="Arial" w:hAnsi="Arial"/>
                <w:u w:val="single"/>
              </w:rPr>
              <w:t>0</w:t>
            </w:r>
          </w:p>
          <w:p w:rsidR="00C24A1F" w:rsidRPr="00D14B40" w:rsidRDefault="00C24A1F" w:rsidP="00A12B49">
            <w:pPr>
              <w:jc w:val="right"/>
              <w:rPr>
                <w:rFonts w:ascii="Arial" w:hAnsi="Arial"/>
              </w:rPr>
            </w:pPr>
            <w:r w:rsidRPr="00D14B40">
              <w:rPr>
                <w:rFonts w:ascii="Arial" w:hAnsi="Arial"/>
                <w:u w:val="single"/>
              </w:rPr>
              <w:t xml:space="preserve">     </w:t>
            </w:r>
            <w:r>
              <w:rPr>
                <w:rFonts w:ascii="Arial" w:hAnsi="Arial"/>
                <w:u w:val="single"/>
              </w:rPr>
              <w:t>10</w:t>
            </w:r>
            <w:r w:rsidRPr="00D14B40">
              <w:rPr>
                <w:rFonts w:ascii="Arial" w:hAnsi="Arial"/>
                <w:u w:val="single"/>
              </w:rPr>
              <w:t>,</w:t>
            </w:r>
            <w:r>
              <w:rPr>
                <w:rFonts w:ascii="Arial" w:hAnsi="Arial"/>
                <w:u w:val="single"/>
              </w:rPr>
              <w:t>71</w:t>
            </w:r>
            <w:r w:rsidRPr="00D14B40">
              <w:rPr>
                <w:rFonts w:ascii="Arial" w:hAnsi="Arial"/>
                <w:u w:val="single"/>
              </w:rPr>
              <w:t>0</w:t>
            </w:r>
          </w:p>
          <w:p w:rsidR="00C24A1F" w:rsidRDefault="00C24A1F" w:rsidP="00A12B49">
            <w:pPr>
              <w:jc w:val="right"/>
              <w:rPr>
                <w:rFonts w:ascii="Arial" w:hAnsi="Arial"/>
              </w:rPr>
            </w:pPr>
            <w:r w:rsidRPr="00D14B40">
              <w:rPr>
                <w:rFonts w:ascii="Arial" w:hAnsi="Arial"/>
                <w:u w:val="double"/>
              </w:rPr>
              <w:t xml:space="preserve">$   </w:t>
            </w:r>
            <w:r>
              <w:rPr>
                <w:rFonts w:ascii="Arial" w:hAnsi="Arial"/>
                <w:u w:val="double"/>
              </w:rPr>
              <w:t>40</w:t>
            </w:r>
            <w:r w:rsidRPr="00D14B40">
              <w:rPr>
                <w:rFonts w:ascii="Arial" w:hAnsi="Arial"/>
                <w:u w:val="double"/>
              </w:rPr>
              <w:t>,</w:t>
            </w:r>
            <w:r>
              <w:rPr>
                <w:rFonts w:ascii="Arial" w:hAnsi="Arial"/>
                <w:u w:val="double"/>
              </w:rPr>
              <w:t>92</w:t>
            </w:r>
            <w:r w:rsidRPr="00D14B40">
              <w:rPr>
                <w:rFonts w:ascii="Arial" w:hAnsi="Arial"/>
                <w:u w:val="double"/>
              </w:rPr>
              <w:t>0</w:t>
            </w:r>
          </w:p>
        </w:tc>
      </w:tr>
    </w:tbl>
    <w:p w:rsidR="00C24A1F" w:rsidRDefault="00C24A1F" w:rsidP="00C24A1F">
      <w:pPr>
        <w:rPr>
          <w:rFonts w:ascii="Arial" w:hAnsi="Arial"/>
          <w:b/>
        </w:rPr>
      </w:pPr>
    </w:p>
    <w:p w:rsidR="00C24A1F" w:rsidRDefault="00C24A1F" w:rsidP="00C24A1F">
      <w:pPr>
        <w:rPr>
          <w:rFonts w:ascii="Arial" w:hAnsi="Arial"/>
          <w:b/>
        </w:rPr>
      </w:pPr>
    </w:p>
    <w:p w:rsidR="00C24A1F" w:rsidRPr="00D14B40" w:rsidRDefault="00C24A1F" w:rsidP="006C5F52">
      <w:pPr>
        <w:jc w:val="left"/>
        <w:outlineLvl w:val="0"/>
        <w:rPr>
          <w:rFonts w:ascii="Arial" w:hAnsi="Arial"/>
          <w:b/>
        </w:rPr>
      </w:pPr>
      <w:r>
        <w:rPr>
          <w:rFonts w:ascii="Arial" w:hAnsi="Arial"/>
          <w:b/>
        </w:rPr>
        <w:br w:type="page"/>
      </w:r>
      <w:proofErr w:type="gramStart"/>
      <w:r w:rsidRPr="00D14B40">
        <w:rPr>
          <w:rFonts w:ascii="Arial" w:hAnsi="Arial"/>
          <w:b/>
        </w:rPr>
        <w:t>E3–12.</w:t>
      </w:r>
      <w:proofErr w:type="gramEnd"/>
    </w:p>
    <w:p w:rsidR="00C24A1F" w:rsidRPr="00D14B40" w:rsidRDefault="00C24A1F" w:rsidP="006C5F52">
      <w:pPr>
        <w:jc w:val="left"/>
        <w:rPr>
          <w:rFonts w:ascii="Arial" w:hAnsi="Arial"/>
        </w:rPr>
      </w:pPr>
    </w:p>
    <w:p w:rsidR="00C24A1F" w:rsidRPr="00D14B40" w:rsidRDefault="00C24A1F" w:rsidP="00C24A1F">
      <w:pPr>
        <w:outlineLvl w:val="0"/>
        <w:rPr>
          <w:rFonts w:ascii="Arial" w:hAnsi="Arial"/>
          <w:b/>
        </w:rPr>
      </w:pPr>
      <w:r>
        <w:rPr>
          <w:rFonts w:ascii="Arial" w:hAnsi="Arial"/>
          <w:b/>
        </w:rPr>
        <w:t>LANG</w:t>
      </w:r>
      <w:r w:rsidRPr="00D14B40">
        <w:rPr>
          <w:rFonts w:ascii="Arial" w:hAnsi="Arial"/>
          <w:b/>
        </w:rPr>
        <w:t>’S PIANO REBUILDING COMPANY</w:t>
      </w:r>
    </w:p>
    <w:p w:rsidR="00C24A1F" w:rsidRPr="00D14B40" w:rsidRDefault="00C24A1F" w:rsidP="00C24A1F">
      <w:pPr>
        <w:rPr>
          <w:rFonts w:ascii="Arial" w:hAnsi="Arial"/>
          <w:b/>
        </w:rPr>
      </w:pPr>
      <w:r w:rsidRPr="00D14B40">
        <w:rPr>
          <w:rFonts w:ascii="Arial" w:hAnsi="Arial"/>
          <w:b/>
        </w:rPr>
        <w:t>Statement of Cash Flows</w:t>
      </w:r>
    </w:p>
    <w:p w:rsidR="00C24A1F" w:rsidRPr="00D14B40" w:rsidRDefault="00C24A1F" w:rsidP="00C24A1F">
      <w:pPr>
        <w:rPr>
          <w:rFonts w:ascii="Arial" w:hAnsi="Arial"/>
          <w:b/>
        </w:rPr>
      </w:pPr>
      <w:r w:rsidRPr="00D14B40">
        <w:rPr>
          <w:rFonts w:ascii="Arial" w:hAnsi="Arial"/>
          <w:b/>
        </w:rPr>
        <w:t>For the Month Ended January 31, 20</w:t>
      </w:r>
      <w:r>
        <w:rPr>
          <w:rFonts w:ascii="Arial" w:hAnsi="Arial"/>
          <w:b/>
        </w:rPr>
        <w:t>14</w:t>
      </w:r>
    </w:p>
    <w:tbl>
      <w:tblPr>
        <w:tblW w:w="0" w:type="auto"/>
        <w:jc w:val="center"/>
        <w:tblLayout w:type="fixed"/>
        <w:tblCellMar>
          <w:left w:w="36" w:type="dxa"/>
          <w:right w:w="36" w:type="dxa"/>
        </w:tblCellMar>
        <w:tblLook w:val="0000"/>
      </w:tblPr>
      <w:tblGrid>
        <w:gridCol w:w="5310"/>
        <w:gridCol w:w="1170"/>
      </w:tblGrid>
      <w:tr w:rsidR="00C24A1F" w:rsidRPr="00D14B40" w:rsidTr="00A12B49">
        <w:trPr>
          <w:cantSplit/>
          <w:jc w:val="center"/>
        </w:trPr>
        <w:tc>
          <w:tcPr>
            <w:tcW w:w="5310" w:type="dxa"/>
          </w:tcPr>
          <w:p w:rsidR="00C24A1F" w:rsidRPr="00D14B40" w:rsidRDefault="00C24A1F" w:rsidP="00A12B49">
            <w:pPr>
              <w:pStyle w:val="textleaders"/>
              <w:tabs>
                <w:tab w:val="clear" w:pos="3120"/>
              </w:tabs>
              <w:spacing w:before="120" w:line="240" w:lineRule="auto"/>
              <w:rPr>
                <w:b/>
              </w:rPr>
            </w:pPr>
            <w:r w:rsidRPr="00D14B40">
              <w:rPr>
                <w:b/>
              </w:rPr>
              <w:t>Operating Activities</w:t>
            </w:r>
          </w:p>
        </w:tc>
        <w:tc>
          <w:tcPr>
            <w:tcW w:w="1170" w:type="dxa"/>
          </w:tcPr>
          <w:p w:rsidR="00C24A1F" w:rsidRPr="00D14B40" w:rsidRDefault="00C24A1F" w:rsidP="00A12B49">
            <w:pPr>
              <w:pStyle w:val="textleaders"/>
              <w:tabs>
                <w:tab w:val="clear" w:pos="3120"/>
              </w:tabs>
              <w:spacing w:before="120" w:line="240" w:lineRule="auto"/>
              <w:jc w:val="right"/>
              <w:rPr>
                <w:b/>
              </w:rPr>
            </w:pP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pPr>
            <w:r w:rsidRPr="00D14B40">
              <w:t>Cash received from customers</w:t>
            </w:r>
            <w:r w:rsidRPr="00D14B40">
              <w:br/>
              <w:t>(=$</w:t>
            </w:r>
            <w:r>
              <w:t>9,2</w:t>
            </w:r>
            <w:r w:rsidRPr="00D14B40">
              <w:t>00+$</w:t>
            </w:r>
            <w:r>
              <w:t>30</w:t>
            </w:r>
            <w:r w:rsidRPr="00D14B40">
              <w:t>0+$</w:t>
            </w:r>
            <w:r>
              <w:t>41</w:t>
            </w:r>
            <w:r w:rsidRPr="00D14B40">
              <w:t>0+$</w:t>
            </w:r>
            <w:r>
              <w:t>3,6</w:t>
            </w:r>
            <w:r w:rsidRPr="00D14B40">
              <w:t>00)</w:t>
            </w:r>
          </w:p>
        </w:tc>
        <w:tc>
          <w:tcPr>
            <w:tcW w:w="1170" w:type="dxa"/>
          </w:tcPr>
          <w:p w:rsidR="00C24A1F" w:rsidRPr="00D14B40" w:rsidRDefault="00C24A1F" w:rsidP="00A12B49">
            <w:pPr>
              <w:pStyle w:val="textleaders"/>
              <w:tabs>
                <w:tab w:val="clear" w:pos="3120"/>
              </w:tabs>
              <w:spacing w:line="240" w:lineRule="auto"/>
              <w:ind w:right="72"/>
              <w:jc w:val="right"/>
            </w:pPr>
            <w:r w:rsidRPr="00D14B40">
              <w:br/>
              <w:t>$</w:t>
            </w:r>
            <w:r>
              <w:t>13</w:t>
            </w:r>
            <w:r w:rsidRPr="00D14B40">
              <w:t>,</w:t>
            </w:r>
            <w:r>
              <w:t>510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pPr>
            <w:r w:rsidRPr="00D14B40">
              <w:t>Cash paid to employees</w:t>
            </w:r>
          </w:p>
        </w:tc>
        <w:tc>
          <w:tcPr>
            <w:tcW w:w="1170" w:type="dxa"/>
          </w:tcPr>
          <w:p w:rsidR="00C24A1F" w:rsidRPr="00D14B40" w:rsidRDefault="00C24A1F" w:rsidP="00A12B49">
            <w:pPr>
              <w:pStyle w:val="textleaders"/>
              <w:tabs>
                <w:tab w:val="clear" w:pos="3120"/>
              </w:tabs>
              <w:spacing w:line="240" w:lineRule="auto"/>
              <w:jc w:val="right"/>
            </w:pPr>
            <w:r>
              <w:t>(7,5</w:t>
            </w:r>
            <w:r w:rsidRPr="00D14B40">
              <w:t>00)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pPr>
            <w:r w:rsidRPr="00D14B40">
              <w:t>Cash paid to suppliers (=$</w:t>
            </w:r>
            <w:r>
              <w:t>1</w:t>
            </w:r>
            <w:r w:rsidRPr="00D14B40">
              <w:t>,</w:t>
            </w:r>
            <w:r>
              <w:t>070+$48</w:t>
            </w:r>
            <w:r w:rsidRPr="00D14B40">
              <w:t>0)</w:t>
            </w:r>
          </w:p>
        </w:tc>
        <w:tc>
          <w:tcPr>
            <w:tcW w:w="1170" w:type="dxa"/>
            <w:tcBorders>
              <w:bottom w:val="single" w:sz="4" w:space="0" w:color="auto"/>
            </w:tcBorders>
          </w:tcPr>
          <w:p w:rsidR="00C24A1F" w:rsidRPr="00D14B40" w:rsidRDefault="00C24A1F" w:rsidP="00A12B49">
            <w:pPr>
              <w:pStyle w:val="textleaders"/>
              <w:tabs>
                <w:tab w:val="clear" w:pos="3120"/>
              </w:tabs>
              <w:spacing w:line="240" w:lineRule="auto"/>
              <w:jc w:val="right"/>
            </w:pPr>
            <w:r w:rsidRPr="00D14B40">
              <w:t>(</w:t>
            </w:r>
            <w:r>
              <w:t>1</w:t>
            </w:r>
            <w:r w:rsidRPr="00D14B40">
              <w:t>,</w:t>
            </w:r>
            <w:r>
              <w:t>55</w:t>
            </w:r>
            <w:r w:rsidRPr="00D14B40">
              <w:t>0)</w:t>
            </w:r>
          </w:p>
        </w:tc>
      </w:tr>
      <w:tr w:rsidR="00C24A1F" w:rsidRPr="00605852"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pPr>
            <w:r w:rsidRPr="00D14B40">
              <w:t>Total cash from operating activities</w:t>
            </w:r>
          </w:p>
        </w:tc>
        <w:tc>
          <w:tcPr>
            <w:tcW w:w="1170" w:type="dxa"/>
            <w:tcBorders>
              <w:top w:val="single" w:sz="4" w:space="0" w:color="auto"/>
            </w:tcBorders>
          </w:tcPr>
          <w:p w:rsidR="00C24A1F" w:rsidRPr="00605852" w:rsidRDefault="00C24A1F" w:rsidP="00A12B49">
            <w:pPr>
              <w:pStyle w:val="textleaders"/>
              <w:tabs>
                <w:tab w:val="clear" w:pos="3120"/>
              </w:tabs>
              <w:spacing w:line="240" w:lineRule="auto"/>
              <w:ind w:right="72"/>
              <w:jc w:val="right"/>
            </w:pPr>
            <w:r w:rsidRPr="00605852">
              <w:t xml:space="preserve"> </w:t>
            </w:r>
            <w:r>
              <w:t>4,46</w:t>
            </w:r>
            <w:r w:rsidRPr="00605852">
              <w:t>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before="120" w:line="240" w:lineRule="auto"/>
              <w:rPr>
                <w:b/>
              </w:rPr>
            </w:pPr>
            <w:r w:rsidRPr="00D14B40">
              <w:rPr>
                <w:b/>
              </w:rPr>
              <w:t>Investing Activities</w:t>
            </w:r>
          </w:p>
        </w:tc>
        <w:tc>
          <w:tcPr>
            <w:tcW w:w="1170" w:type="dxa"/>
          </w:tcPr>
          <w:p w:rsidR="00C24A1F" w:rsidRPr="00D14B40" w:rsidRDefault="00C24A1F" w:rsidP="00A12B49">
            <w:pPr>
              <w:pStyle w:val="textleaders"/>
              <w:tabs>
                <w:tab w:val="clear" w:pos="3120"/>
              </w:tabs>
              <w:spacing w:before="120" w:line="240" w:lineRule="auto"/>
              <w:jc w:val="right"/>
              <w:rPr>
                <w:b/>
              </w:rPr>
            </w:pP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rPr>
                <w:i/>
              </w:rPr>
            </w:pPr>
            <w:r w:rsidRPr="00D14B40">
              <w:rPr>
                <w:i/>
              </w:rPr>
              <w:t>None</w:t>
            </w:r>
          </w:p>
        </w:tc>
        <w:tc>
          <w:tcPr>
            <w:tcW w:w="1170" w:type="dxa"/>
            <w:tcBorders>
              <w:bottom w:val="single" w:sz="4" w:space="0" w:color="auto"/>
            </w:tcBorders>
          </w:tcPr>
          <w:p w:rsidR="00C24A1F" w:rsidRPr="00D14B40" w:rsidRDefault="00C24A1F" w:rsidP="00A12B49">
            <w:pPr>
              <w:pStyle w:val="textleaders"/>
              <w:tabs>
                <w:tab w:val="clear" w:pos="3120"/>
              </w:tabs>
              <w:spacing w:line="240" w:lineRule="auto"/>
              <w:ind w:right="72"/>
              <w:jc w:val="right"/>
            </w:pPr>
            <w:r w:rsidRPr="00D14B40">
              <w:t>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pPr>
            <w:r w:rsidRPr="00D14B40">
              <w:t>Total cash provided by investing activities</w:t>
            </w:r>
          </w:p>
        </w:tc>
        <w:tc>
          <w:tcPr>
            <w:tcW w:w="1170" w:type="dxa"/>
            <w:tcBorders>
              <w:top w:val="single" w:sz="4" w:space="0" w:color="auto"/>
            </w:tcBorders>
          </w:tcPr>
          <w:p w:rsidR="00C24A1F" w:rsidRPr="00D14B40" w:rsidRDefault="00C24A1F" w:rsidP="00A12B49">
            <w:pPr>
              <w:pStyle w:val="textleaders"/>
              <w:tabs>
                <w:tab w:val="clear" w:pos="3120"/>
              </w:tabs>
              <w:spacing w:line="240" w:lineRule="auto"/>
              <w:ind w:right="72"/>
              <w:jc w:val="right"/>
            </w:pPr>
            <w:r w:rsidRPr="00D14B40">
              <w:t>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before="120" w:line="240" w:lineRule="auto"/>
              <w:rPr>
                <w:b/>
              </w:rPr>
            </w:pPr>
            <w:r w:rsidRPr="00D14B40">
              <w:rPr>
                <w:b/>
              </w:rPr>
              <w:t>Financing Activities</w:t>
            </w:r>
          </w:p>
        </w:tc>
        <w:tc>
          <w:tcPr>
            <w:tcW w:w="1170" w:type="dxa"/>
          </w:tcPr>
          <w:p w:rsidR="00C24A1F" w:rsidRPr="00D14B40" w:rsidRDefault="00C24A1F" w:rsidP="00A12B49">
            <w:pPr>
              <w:pStyle w:val="textleaders"/>
              <w:tabs>
                <w:tab w:val="clear" w:pos="3120"/>
              </w:tabs>
              <w:spacing w:before="120" w:line="240" w:lineRule="auto"/>
              <w:jc w:val="right"/>
              <w:rPr>
                <w:b/>
              </w:rPr>
            </w:pP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pPr>
            <w:r w:rsidRPr="00D14B40">
              <w:t>Dividends paid</w:t>
            </w:r>
          </w:p>
        </w:tc>
        <w:tc>
          <w:tcPr>
            <w:tcW w:w="1170" w:type="dxa"/>
            <w:tcBorders>
              <w:bottom w:val="single" w:sz="4" w:space="0" w:color="auto"/>
            </w:tcBorders>
          </w:tcPr>
          <w:p w:rsidR="00C24A1F" w:rsidRPr="00D14B40" w:rsidRDefault="00C24A1F" w:rsidP="00A12B49">
            <w:pPr>
              <w:pStyle w:val="textleaders"/>
              <w:tabs>
                <w:tab w:val="clear" w:pos="3120"/>
              </w:tabs>
              <w:spacing w:line="240" w:lineRule="auto"/>
              <w:jc w:val="right"/>
            </w:pPr>
            <w:r w:rsidRPr="00D14B40">
              <w:t>(</w:t>
            </w:r>
            <w:r>
              <w:t>1</w:t>
            </w:r>
            <w:r w:rsidRPr="00D14B40">
              <w:t>,</w:t>
            </w:r>
            <w:r>
              <w:t>3</w:t>
            </w:r>
            <w:r w:rsidRPr="00D14B40">
              <w:t>00)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ind w:left="1044" w:hanging="324"/>
            </w:pPr>
            <w:r w:rsidRPr="00D14B40">
              <w:t>Total cash used in financing activities</w:t>
            </w:r>
          </w:p>
        </w:tc>
        <w:tc>
          <w:tcPr>
            <w:tcW w:w="1170" w:type="dxa"/>
            <w:tcBorders>
              <w:top w:val="single" w:sz="4" w:space="0" w:color="auto"/>
              <w:bottom w:val="single" w:sz="4" w:space="0" w:color="auto"/>
            </w:tcBorders>
          </w:tcPr>
          <w:p w:rsidR="00C24A1F" w:rsidRPr="00D14B40" w:rsidRDefault="00C24A1F" w:rsidP="00A12B49">
            <w:pPr>
              <w:pStyle w:val="textleaders"/>
              <w:tabs>
                <w:tab w:val="clear" w:pos="3120"/>
              </w:tabs>
              <w:spacing w:line="240" w:lineRule="auto"/>
              <w:jc w:val="right"/>
            </w:pPr>
            <w:r w:rsidRPr="00D14B40">
              <w:t>(</w:t>
            </w:r>
            <w:r>
              <w:t>1</w:t>
            </w:r>
            <w:r w:rsidRPr="00D14B40">
              <w:t>,</w:t>
            </w:r>
            <w:r>
              <w:t>3</w:t>
            </w:r>
            <w:r w:rsidRPr="00D14B40">
              <w:t>00)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before="120" w:line="240" w:lineRule="auto"/>
              <w:rPr>
                <w:b/>
              </w:rPr>
            </w:pPr>
            <w:r w:rsidRPr="00D14B40">
              <w:rPr>
                <w:b/>
              </w:rPr>
              <w:t>Increase in cash</w:t>
            </w:r>
          </w:p>
        </w:tc>
        <w:tc>
          <w:tcPr>
            <w:tcW w:w="1170" w:type="dxa"/>
          </w:tcPr>
          <w:p w:rsidR="00C24A1F" w:rsidRPr="00D14B40" w:rsidRDefault="00C24A1F" w:rsidP="00A12B49">
            <w:pPr>
              <w:pStyle w:val="textleaders"/>
              <w:tabs>
                <w:tab w:val="clear" w:pos="3120"/>
              </w:tabs>
              <w:spacing w:before="120" w:line="240" w:lineRule="auto"/>
              <w:ind w:right="72"/>
              <w:jc w:val="right"/>
            </w:pPr>
            <w:r>
              <w:t>3</w:t>
            </w:r>
            <w:r w:rsidRPr="00D14B40">
              <w:t>,</w:t>
            </w:r>
            <w:r>
              <w:t>160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pPr>
            <w:r w:rsidRPr="00D14B40">
              <w:t>Beginning cash balance</w:t>
            </w:r>
          </w:p>
        </w:tc>
        <w:tc>
          <w:tcPr>
            <w:tcW w:w="1170" w:type="dxa"/>
          </w:tcPr>
          <w:p w:rsidR="00C24A1F" w:rsidRPr="00D14B40" w:rsidRDefault="00C24A1F" w:rsidP="00A12B49">
            <w:pPr>
              <w:pStyle w:val="textleaders"/>
              <w:tabs>
                <w:tab w:val="clear" w:pos="3120"/>
              </w:tabs>
              <w:spacing w:line="240" w:lineRule="auto"/>
              <w:ind w:right="72"/>
              <w:jc w:val="right"/>
            </w:pPr>
            <w:r>
              <w:t>3,1</w:t>
            </w:r>
            <w:r w:rsidRPr="00D14B40">
              <w:t>00</w:t>
            </w:r>
          </w:p>
        </w:tc>
      </w:tr>
      <w:tr w:rsidR="00C24A1F" w:rsidRPr="00D14B40" w:rsidTr="00A12B49">
        <w:trPr>
          <w:cantSplit/>
          <w:jc w:val="center"/>
        </w:trPr>
        <w:tc>
          <w:tcPr>
            <w:tcW w:w="5310" w:type="dxa"/>
          </w:tcPr>
          <w:p w:rsidR="00C24A1F" w:rsidRPr="00D14B40" w:rsidRDefault="00C24A1F" w:rsidP="00A12B49">
            <w:pPr>
              <w:pStyle w:val="textleaders"/>
              <w:tabs>
                <w:tab w:val="clear" w:pos="3120"/>
              </w:tabs>
              <w:spacing w:line="240" w:lineRule="auto"/>
              <w:rPr>
                <w:b/>
              </w:rPr>
            </w:pPr>
            <w:r w:rsidRPr="00D14B40">
              <w:rPr>
                <w:b/>
              </w:rPr>
              <w:t>Ending cash balance</w:t>
            </w:r>
          </w:p>
        </w:tc>
        <w:tc>
          <w:tcPr>
            <w:tcW w:w="1170" w:type="dxa"/>
            <w:tcBorders>
              <w:top w:val="single" w:sz="4" w:space="0" w:color="auto"/>
              <w:bottom w:val="double" w:sz="4" w:space="0" w:color="auto"/>
            </w:tcBorders>
          </w:tcPr>
          <w:p w:rsidR="00C24A1F" w:rsidRPr="00D14B40" w:rsidRDefault="00C24A1F" w:rsidP="00A12B49">
            <w:pPr>
              <w:pStyle w:val="textleaders"/>
              <w:tabs>
                <w:tab w:val="clear" w:pos="3120"/>
              </w:tabs>
              <w:spacing w:line="240" w:lineRule="auto"/>
              <w:ind w:right="72"/>
              <w:jc w:val="right"/>
            </w:pPr>
            <w:r w:rsidRPr="00D14B40">
              <w:t>$</w:t>
            </w:r>
            <w:r>
              <w:t>6</w:t>
            </w:r>
            <w:r w:rsidRPr="00D14B40">
              <w:t>,</w:t>
            </w:r>
            <w:r>
              <w:t>26</w:t>
            </w:r>
            <w:r w:rsidRPr="00D14B40">
              <w:t>0</w:t>
            </w:r>
          </w:p>
        </w:tc>
      </w:tr>
    </w:tbl>
    <w:p w:rsidR="00C24A1F" w:rsidRPr="00D14B40" w:rsidRDefault="00C24A1F" w:rsidP="00C24A1F">
      <w:pPr>
        <w:rPr>
          <w:rFonts w:ascii="Arial" w:hAnsi="Arial"/>
        </w:rPr>
      </w:pPr>
    </w:p>
    <w:p w:rsidR="00C24A1F" w:rsidRDefault="00C24A1F" w:rsidP="006C5F52">
      <w:pPr>
        <w:jc w:val="left"/>
        <w:rPr>
          <w:rFonts w:ascii="Arial" w:hAnsi="Arial"/>
        </w:rPr>
      </w:pPr>
      <w:r w:rsidRPr="00D14B40">
        <w:rPr>
          <w:rFonts w:ascii="Arial" w:hAnsi="Arial"/>
        </w:rPr>
        <w:t>Transaction (</w:t>
      </w:r>
      <w:r w:rsidRPr="00D14B40">
        <w:rPr>
          <w:rFonts w:ascii="Arial" w:hAnsi="Arial"/>
          <w:i/>
        </w:rPr>
        <w:t>h</w:t>
      </w:r>
      <w:r w:rsidRPr="00D14B40">
        <w:rPr>
          <w:rFonts w:ascii="Arial" w:hAnsi="Arial"/>
        </w:rPr>
        <w:t>) is omitted from the statement of cash flows because the transaction did not involve a cash payment.  However, as discussed in future chapters, this type of transaction is a noncash investing and financing activity that requires supplemental disclosure.</w:t>
      </w:r>
    </w:p>
    <w:p w:rsidR="006C5F52" w:rsidRDefault="006C5F52" w:rsidP="006C5F52">
      <w:pPr>
        <w:jc w:val="left"/>
        <w:outlineLvl w:val="0"/>
        <w:rPr>
          <w:rFonts w:ascii="Arial" w:hAnsi="Arial"/>
          <w:b/>
        </w:rPr>
      </w:pPr>
    </w:p>
    <w:p w:rsidR="006C5F52" w:rsidRDefault="006C5F52" w:rsidP="006C5F52">
      <w:pPr>
        <w:jc w:val="left"/>
        <w:outlineLvl w:val="0"/>
        <w:rPr>
          <w:rFonts w:ascii="Arial" w:hAnsi="Arial"/>
          <w:b/>
        </w:rPr>
      </w:pPr>
    </w:p>
    <w:p w:rsidR="006C5F52" w:rsidRDefault="006C5F52">
      <w:pPr>
        <w:rPr>
          <w:rFonts w:ascii="Arial" w:hAnsi="Arial"/>
          <w:b/>
        </w:rPr>
      </w:pPr>
      <w:r>
        <w:rPr>
          <w:rFonts w:ascii="Arial" w:hAnsi="Arial"/>
          <w:b/>
        </w:rPr>
        <w:br w:type="page"/>
      </w:r>
    </w:p>
    <w:p w:rsidR="00C24A1F" w:rsidRDefault="00C24A1F" w:rsidP="006C5F52">
      <w:pPr>
        <w:jc w:val="left"/>
        <w:outlineLvl w:val="0"/>
        <w:rPr>
          <w:rFonts w:ascii="Arial" w:hAnsi="Arial"/>
          <w:b/>
        </w:rPr>
      </w:pPr>
      <w:proofErr w:type="gramStart"/>
      <w:r>
        <w:rPr>
          <w:rFonts w:ascii="Arial" w:hAnsi="Arial"/>
          <w:b/>
        </w:rPr>
        <w:t>E3–13.</w:t>
      </w:r>
      <w:proofErr w:type="gramEnd"/>
    </w:p>
    <w:p w:rsidR="00C24A1F" w:rsidRDefault="00C24A1F" w:rsidP="006C5F52">
      <w:pPr>
        <w:jc w:val="left"/>
        <w:rPr>
          <w:rFonts w:ascii="Arial" w:hAnsi="Arial"/>
          <w:b/>
        </w:rPr>
      </w:pPr>
    </w:p>
    <w:p w:rsidR="00C24A1F" w:rsidRDefault="00C24A1F" w:rsidP="006C5F52">
      <w:pPr>
        <w:jc w:val="left"/>
        <w:outlineLvl w:val="0"/>
        <w:rPr>
          <w:rFonts w:ascii="Arial" w:hAnsi="Arial"/>
        </w:rPr>
      </w:pPr>
      <w:r>
        <w:rPr>
          <w:rFonts w:ascii="Arial" w:hAnsi="Arial"/>
        </w:rPr>
        <w:t>Req. 1 and 2</w:t>
      </w:r>
    </w:p>
    <w:p w:rsidR="00C24A1F" w:rsidRDefault="00C24A1F" w:rsidP="00C24A1F">
      <w:pPr>
        <w:rPr>
          <w:rFonts w:ascii="Arial" w:hAnsi="Arial"/>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Tr="00A12B49">
        <w:trPr>
          <w:cantSplit/>
        </w:trPr>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Cash</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Accounts Receivable</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Supplies</w:t>
            </w:r>
          </w:p>
        </w:tc>
      </w:tr>
      <w:tr w:rsidR="00C24A1F" w:rsidTr="00A12B49">
        <w:trPr>
          <w:cantSplit/>
        </w:trPr>
        <w:tc>
          <w:tcPr>
            <w:tcW w:w="1418" w:type="dxa"/>
          </w:tcPr>
          <w:p w:rsidR="00C24A1F" w:rsidRPr="00824E58" w:rsidRDefault="00C24A1F" w:rsidP="00A12B49">
            <w:pPr>
              <w:jc w:val="right"/>
              <w:rPr>
                <w:rFonts w:ascii="Arial" w:hAnsi="Arial"/>
              </w:rPr>
            </w:pPr>
            <w:r>
              <w:rPr>
                <w:rFonts w:ascii="Arial" w:hAnsi="Arial"/>
                <w:i/>
              </w:rPr>
              <w:t xml:space="preserve">Beg.        </w:t>
            </w:r>
            <w:r w:rsidRPr="00824E58">
              <w:rPr>
                <w:rFonts w:ascii="Arial" w:hAnsi="Arial"/>
              </w:rPr>
              <w:t>0</w:t>
            </w:r>
          </w:p>
          <w:p w:rsidR="00C24A1F" w:rsidRDefault="00C24A1F" w:rsidP="00A12B49">
            <w:pPr>
              <w:jc w:val="right"/>
              <w:rPr>
                <w:rFonts w:ascii="Arial" w:hAnsi="Arial"/>
              </w:rPr>
            </w:pPr>
            <w:r>
              <w:rPr>
                <w:rFonts w:ascii="Arial" w:hAnsi="Arial"/>
                <w:i/>
              </w:rPr>
              <w:t>(a)</w:t>
            </w:r>
            <w:r>
              <w:rPr>
                <w:rFonts w:ascii="Arial" w:hAnsi="Arial"/>
              </w:rPr>
              <w:t>160,000</w:t>
            </w:r>
          </w:p>
          <w:p w:rsidR="00C24A1F" w:rsidRDefault="00C24A1F" w:rsidP="00A12B49">
            <w:pPr>
              <w:jc w:val="right"/>
              <w:rPr>
                <w:rFonts w:ascii="Arial" w:hAnsi="Arial"/>
              </w:rPr>
            </w:pPr>
            <w:r>
              <w:rPr>
                <w:rFonts w:ascii="Arial" w:hAnsi="Arial"/>
                <w:i/>
              </w:rPr>
              <w:t>(c)</w:t>
            </w:r>
            <w:r>
              <w:rPr>
                <w:rFonts w:ascii="Arial" w:hAnsi="Arial"/>
              </w:rPr>
              <w:t xml:space="preserve">  50,000</w:t>
            </w:r>
          </w:p>
          <w:p w:rsidR="00C24A1F" w:rsidRDefault="00C24A1F" w:rsidP="00A12B49">
            <w:pPr>
              <w:jc w:val="right"/>
              <w:rPr>
                <w:rFonts w:ascii="Arial" w:hAnsi="Arial"/>
              </w:rPr>
            </w:pPr>
            <w:r>
              <w:rPr>
                <w:rFonts w:ascii="Arial" w:hAnsi="Arial"/>
                <w:i/>
              </w:rPr>
              <w:t xml:space="preserve">(e)  </w:t>
            </w:r>
            <w:r>
              <w:rPr>
                <w:rFonts w:ascii="Arial" w:hAnsi="Arial"/>
              </w:rPr>
              <w:t xml:space="preserve">  2,600</w:t>
            </w:r>
          </w:p>
          <w:p w:rsidR="00C24A1F" w:rsidRDefault="00C24A1F" w:rsidP="00A12B49">
            <w:pPr>
              <w:jc w:val="right"/>
              <w:rPr>
                <w:rFonts w:ascii="Arial" w:hAnsi="Arial"/>
              </w:rPr>
            </w:pPr>
            <w:r>
              <w:rPr>
                <w:rFonts w:ascii="Arial" w:hAnsi="Arial"/>
                <w:i/>
              </w:rPr>
              <w:t>(f)</w:t>
            </w:r>
            <w:r>
              <w:rPr>
                <w:rFonts w:ascii="Arial" w:hAnsi="Arial"/>
              </w:rPr>
              <w:t xml:space="preserve">   11,900</w:t>
            </w:r>
          </w:p>
        </w:tc>
        <w:tc>
          <w:tcPr>
            <w:tcW w:w="1418" w:type="dxa"/>
            <w:tcBorders>
              <w:top w:val="single" w:sz="12" w:space="0" w:color="auto"/>
              <w:left w:val="single" w:sz="12" w:space="0" w:color="auto"/>
            </w:tcBorders>
          </w:tcPr>
          <w:p w:rsidR="00C24A1F" w:rsidRDefault="00C24A1F" w:rsidP="00A12B49">
            <w:pPr>
              <w:jc w:val="right"/>
              <w:rPr>
                <w:rFonts w:ascii="Arial" w:hAnsi="Arial"/>
              </w:rPr>
            </w:pPr>
            <w:r>
              <w:rPr>
                <w:rFonts w:ascii="Arial" w:hAnsi="Arial"/>
              </w:rPr>
              <w:t xml:space="preserve">72,000  </w:t>
            </w:r>
            <w:r>
              <w:rPr>
                <w:rFonts w:ascii="Arial" w:hAnsi="Arial"/>
                <w:i/>
              </w:rPr>
              <w:t>(b)</w:t>
            </w:r>
          </w:p>
          <w:p w:rsidR="00C24A1F" w:rsidRDefault="00C24A1F" w:rsidP="00A12B49">
            <w:pPr>
              <w:jc w:val="right"/>
              <w:rPr>
                <w:rFonts w:ascii="Arial" w:hAnsi="Arial"/>
              </w:rPr>
            </w:pPr>
            <w:r>
              <w:rPr>
                <w:rFonts w:ascii="Arial" w:hAnsi="Arial"/>
              </w:rPr>
              <w:t xml:space="preserve">10,830  </w:t>
            </w:r>
            <w:r>
              <w:rPr>
                <w:rFonts w:ascii="Arial" w:hAnsi="Arial"/>
                <w:i/>
              </w:rPr>
              <w:t>(d)</w:t>
            </w:r>
          </w:p>
          <w:p w:rsidR="00C24A1F" w:rsidRDefault="00C24A1F" w:rsidP="00A12B49">
            <w:pPr>
              <w:jc w:val="right"/>
              <w:rPr>
                <w:rFonts w:ascii="Arial" w:hAnsi="Arial"/>
              </w:rPr>
            </w:pPr>
            <w:r>
              <w:rPr>
                <w:rFonts w:ascii="Arial" w:hAnsi="Arial"/>
              </w:rPr>
              <w:t xml:space="preserve">     363  (</w:t>
            </w:r>
            <w:r>
              <w:rPr>
                <w:rFonts w:ascii="Arial" w:hAnsi="Arial"/>
                <w:i/>
              </w:rPr>
              <w:t>h)</w:t>
            </w:r>
          </w:p>
          <w:p w:rsidR="00C24A1F" w:rsidRDefault="00C24A1F" w:rsidP="00A12B49">
            <w:pPr>
              <w:jc w:val="right"/>
              <w:rPr>
                <w:rFonts w:ascii="Arial" w:hAnsi="Arial"/>
              </w:rPr>
            </w:pPr>
            <w:r>
              <w:rPr>
                <w:rFonts w:ascii="Arial" w:hAnsi="Arial"/>
              </w:rPr>
              <w:t xml:space="preserve">6,280   </w:t>
            </w:r>
            <w:r>
              <w:rPr>
                <w:rFonts w:ascii="Arial" w:hAnsi="Arial"/>
                <w:i/>
              </w:rPr>
              <w:t>(</w:t>
            </w:r>
            <w:proofErr w:type="spellStart"/>
            <w:r>
              <w:rPr>
                <w:rFonts w:ascii="Arial" w:hAnsi="Arial"/>
                <w:i/>
              </w:rPr>
              <w:t>i</w:t>
            </w:r>
            <w:proofErr w:type="spellEnd"/>
            <w:r>
              <w:rPr>
                <w:rFonts w:ascii="Arial" w:hAnsi="Arial"/>
                <w:i/>
              </w:rPr>
              <w:t>)</w:t>
            </w:r>
          </w:p>
          <w:p w:rsidR="00C24A1F" w:rsidRDefault="00C24A1F" w:rsidP="00A12B49">
            <w:pPr>
              <w:jc w:val="right"/>
              <w:rPr>
                <w:rFonts w:ascii="Arial" w:hAnsi="Arial"/>
                <w:i/>
              </w:rPr>
            </w:pPr>
            <w:r>
              <w:rPr>
                <w:rFonts w:ascii="Arial" w:hAnsi="Arial"/>
              </w:rPr>
              <w:t xml:space="preserve">   600   </w:t>
            </w:r>
            <w:r>
              <w:rPr>
                <w:rFonts w:ascii="Arial" w:hAnsi="Arial"/>
                <w:i/>
              </w:rPr>
              <w:t>(j)</w:t>
            </w:r>
          </w:p>
          <w:p w:rsidR="00C24A1F" w:rsidRDefault="00C24A1F" w:rsidP="00A12B49">
            <w:pPr>
              <w:jc w:val="right"/>
              <w:rPr>
                <w:rFonts w:ascii="Arial" w:hAnsi="Arial"/>
              </w:rPr>
            </w:pPr>
            <w:r>
              <w:rPr>
                <w:rFonts w:ascii="Arial" w:hAnsi="Arial"/>
              </w:rPr>
              <w:t>70,000  (</w:t>
            </w:r>
            <w:r>
              <w:rPr>
                <w:rFonts w:ascii="Arial" w:hAnsi="Arial"/>
                <w:i/>
              </w:rPr>
              <w:t>k</w:t>
            </w:r>
            <w:r>
              <w:rPr>
                <w:rFonts w:ascii="Arial" w:hAnsi="Arial"/>
              </w:rPr>
              <w:t>)</w:t>
            </w: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i/>
              </w:rPr>
            </w:pPr>
            <w:r>
              <w:rPr>
                <w:rFonts w:ascii="Arial" w:hAnsi="Arial"/>
                <w:i/>
              </w:rPr>
              <w:t xml:space="preserve">Beg.       </w:t>
            </w:r>
            <w:r w:rsidRPr="00824E58">
              <w:rPr>
                <w:rFonts w:ascii="Arial" w:hAnsi="Arial"/>
              </w:rPr>
              <w:t xml:space="preserve"> 0</w:t>
            </w:r>
          </w:p>
          <w:p w:rsidR="00C24A1F" w:rsidRDefault="00C24A1F" w:rsidP="00A12B49">
            <w:pPr>
              <w:jc w:val="right"/>
              <w:rPr>
                <w:rFonts w:ascii="Arial" w:hAnsi="Arial"/>
              </w:rPr>
            </w:pPr>
            <w:r>
              <w:rPr>
                <w:rFonts w:ascii="Arial" w:hAnsi="Arial"/>
                <w:i/>
              </w:rPr>
              <w:t>(a)</w:t>
            </w:r>
            <w:r>
              <w:rPr>
                <w:rFonts w:ascii="Arial" w:hAnsi="Arial"/>
              </w:rPr>
              <w:t xml:space="preserve">    2,000</w:t>
            </w:r>
          </w:p>
          <w:p w:rsidR="00C24A1F" w:rsidRDefault="00C24A1F" w:rsidP="00A12B49">
            <w:pPr>
              <w:jc w:val="right"/>
              <w:rPr>
                <w:rFonts w:ascii="Arial" w:hAnsi="Arial"/>
              </w:rPr>
            </w:pPr>
            <w:r>
              <w:rPr>
                <w:rFonts w:ascii="Arial" w:hAnsi="Arial"/>
                <w:i/>
              </w:rPr>
              <w:t>(e)</w:t>
            </w:r>
            <w:r>
              <w:rPr>
                <w:rFonts w:ascii="Arial" w:hAnsi="Arial"/>
              </w:rPr>
              <w:t xml:space="preserve">    1,600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i/>
              </w:rPr>
            </w:pPr>
            <w:r>
              <w:rPr>
                <w:rFonts w:ascii="Arial" w:hAnsi="Arial"/>
                <w:i/>
              </w:rPr>
              <w:t xml:space="preserve">Beg.        </w:t>
            </w:r>
            <w:r w:rsidRPr="00824E58">
              <w:rPr>
                <w:rFonts w:ascii="Arial" w:hAnsi="Arial"/>
              </w:rPr>
              <w:t>0</w:t>
            </w:r>
            <w:r>
              <w:rPr>
                <w:rFonts w:ascii="Arial" w:hAnsi="Arial"/>
                <w:i/>
              </w:rPr>
              <w:t xml:space="preserve">         </w:t>
            </w:r>
          </w:p>
          <w:p w:rsidR="00C24A1F" w:rsidRDefault="00C24A1F" w:rsidP="00A12B49">
            <w:pPr>
              <w:jc w:val="right"/>
              <w:rPr>
                <w:rFonts w:ascii="Arial" w:hAnsi="Arial"/>
              </w:rPr>
            </w:pPr>
            <w:r>
              <w:rPr>
                <w:rFonts w:ascii="Arial" w:hAnsi="Arial"/>
                <w:i/>
              </w:rPr>
              <w:t>(a)</w:t>
            </w:r>
            <w:r>
              <w:rPr>
                <w:rFonts w:ascii="Arial" w:hAnsi="Arial"/>
              </w:rPr>
              <w:t xml:space="preserve">    1,200</w:t>
            </w:r>
          </w:p>
          <w:p w:rsidR="00C24A1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p>
        </w:tc>
      </w:tr>
      <w:tr w:rsidR="00C24A1F" w:rsidTr="00A12B49">
        <w:trPr>
          <w:cantSplit/>
        </w:trPr>
        <w:tc>
          <w:tcPr>
            <w:tcW w:w="1418" w:type="dxa"/>
            <w:tcBorders>
              <w:top w:val="single" w:sz="12" w:space="0" w:color="auto"/>
            </w:tcBorders>
          </w:tcPr>
          <w:p w:rsidR="00C24A1F" w:rsidRDefault="00C24A1F" w:rsidP="00A12B49">
            <w:pPr>
              <w:jc w:val="right"/>
              <w:rPr>
                <w:rFonts w:ascii="Arial" w:hAnsi="Arial"/>
              </w:rPr>
            </w:pPr>
            <w:r>
              <w:rPr>
                <w:rFonts w:ascii="Arial" w:hAnsi="Arial"/>
                <w:u w:val="double"/>
              </w:rPr>
              <w:t>64,427</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jc w:val="right"/>
              <w:rPr>
                <w:rFonts w:ascii="Arial" w:hAnsi="Arial"/>
                <w:u w:val="double"/>
              </w:rPr>
            </w:pPr>
            <w:r>
              <w:rPr>
                <w:rFonts w:ascii="Arial" w:hAnsi="Arial"/>
                <w:u w:val="double"/>
              </w:rPr>
              <w:t>3,600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jc w:val="right"/>
              <w:rPr>
                <w:rFonts w:ascii="Arial" w:hAnsi="Arial"/>
              </w:rPr>
            </w:pPr>
            <w:r>
              <w:rPr>
                <w:rFonts w:ascii="Arial" w:hAnsi="Arial"/>
                <w:u w:val="double"/>
              </w:rPr>
              <w:t>1,200</w:t>
            </w:r>
          </w:p>
        </w:tc>
        <w:tc>
          <w:tcPr>
            <w:tcW w:w="1418" w:type="dxa"/>
            <w:tcBorders>
              <w:top w:val="single" w:sz="12" w:space="0" w:color="auto"/>
              <w:left w:val="single" w:sz="12" w:space="0" w:color="auto"/>
            </w:tcBorders>
          </w:tcPr>
          <w:p w:rsidR="00C24A1F" w:rsidRDefault="00C24A1F" w:rsidP="00A12B49">
            <w:pPr>
              <w:rPr>
                <w:rFonts w:ascii="Arial" w:hAnsi="Arial"/>
              </w:rPr>
            </w:pPr>
          </w:p>
        </w:tc>
      </w:tr>
      <w:tr w:rsidR="00C24A1F" w:rsidTr="00A12B49">
        <w:trPr>
          <w:cantSplit/>
        </w:trPr>
        <w:tc>
          <w:tcPr>
            <w:tcW w:w="1418" w:type="dxa"/>
          </w:tcPr>
          <w:p w:rsidR="00C24A1F" w:rsidRDefault="00C24A1F" w:rsidP="00A12B49">
            <w:pPr>
              <w:jc w:val="right"/>
              <w:rPr>
                <w:rFonts w:ascii="Arial" w:hAnsi="Arial"/>
                <w:u w:val="double"/>
              </w:rPr>
            </w:pPr>
          </w:p>
        </w:tc>
        <w:tc>
          <w:tcPr>
            <w:tcW w:w="1418" w:type="dxa"/>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u w:val="double"/>
              </w:rPr>
            </w:pPr>
          </w:p>
        </w:tc>
        <w:tc>
          <w:tcPr>
            <w:tcW w:w="1418" w:type="dxa"/>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u w:val="double"/>
              </w:rPr>
            </w:pPr>
          </w:p>
        </w:tc>
        <w:tc>
          <w:tcPr>
            <w:tcW w:w="1418" w:type="dxa"/>
          </w:tcPr>
          <w:p w:rsidR="00C24A1F" w:rsidRDefault="00C24A1F" w:rsidP="00A12B49">
            <w:pPr>
              <w:rPr>
                <w:rFonts w:ascii="Arial" w:hAnsi="Arial"/>
              </w:rPr>
            </w:pPr>
          </w:p>
        </w:tc>
      </w:tr>
    </w:tbl>
    <w:p w:rsidR="00C24A1F"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Tr="00A12B49">
        <w:trPr>
          <w:cantSplit/>
        </w:trPr>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Equipment</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Building</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Accounts Payable</w:t>
            </w:r>
          </w:p>
        </w:tc>
      </w:tr>
      <w:tr w:rsidR="00C24A1F" w:rsidTr="00A12B49">
        <w:trPr>
          <w:cantSplit/>
        </w:trPr>
        <w:tc>
          <w:tcPr>
            <w:tcW w:w="1418" w:type="dxa"/>
          </w:tcPr>
          <w:p w:rsidR="00C24A1F" w:rsidRDefault="00C24A1F" w:rsidP="00A12B49">
            <w:pPr>
              <w:jc w:val="right"/>
              <w:rPr>
                <w:rFonts w:ascii="Arial" w:hAnsi="Arial"/>
                <w:i/>
              </w:rPr>
            </w:pPr>
            <w:r>
              <w:rPr>
                <w:rFonts w:ascii="Arial" w:hAnsi="Arial"/>
                <w:i/>
              </w:rPr>
              <w:t xml:space="preserve">Beg.        </w:t>
            </w:r>
            <w:r w:rsidRPr="00824E58">
              <w:rPr>
                <w:rFonts w:ascii="Arial" w:hAnsi="Arial"/>
              </w:rPr>
              <w:t>0</w:t>
            </w:r>
          </w:p>
          <w:p w:rsidR="00C24A1F" w:rsidRDefault="00C24A1F" w:rsidP="00A12B49">
            <w:pPr>
              <w:jc w:val="right"/>
              <w:rPr>
                <w:rFonts w:ascii="Arial" w:hAnsi="Arial"/>
              </w:rPr>
            </w:pPr>
            <w:r>
              <w:rPr>
                <w:rFonts w:ascii="Arial" w:hAnsi="Arial"/>
                <w:i/>
              </w:rPr>
              <w:t>(a)</w:t>
            </w:r>
            <w:r>
              <w:rPr>
                <w:rFonts w:ascii="Arial" w:hAnsi="Arial"/>
              </w:rPr>
              <w:t xml:space="preserve">  18,300</w:t>
            </w:r>
          </w:p>
          <w:p w:rsidR="00C24A1F" w:rsidRDefault="00C24A1F" w:rsidP="00A12B49">
            <w:pPr>
              <w:jc w:val="right"/>
              <w:rPr>
                <w:rFonts w:ascii="Arial" w:hAnsi="Arial"/>
              </w:rPr>
            </w:pPr>
            <w:r>
              <w:rPr>
                <w:rFonts w:ascii="Arial" w:hAnsi="Arial"/>
                <w:i/>
              </w:rPr>
              <w:t>(k)</w:t>
            </w:r>
            <w:r>
              <w:rPr>
                <w:rFonts w:ascii="Arial" w:hAnsi="Arial"/>
              </w:rPr>
              <w:t xml:space="preserve">  50,000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Pr="00824E58" w:rsidRDefault="00C24A1F" w:rsidP="00A12B49">
            <w:pPr>
              <w:jc w:val="right"/>
              <w:rPr>
                <w:rFonts w:ascii="Arial" w:hAnsi="Arial"/>
              </w:rPr>
            </w:pPr>
            <w:r>
              <w:rPr>
                <w:rFonts w:ascii="Arial" w:hAnsi="Arial"/>
                <w:i/>
              </w:rPr>
              <w:t xml:space="preserve">Beg.        </w:t>
            </w:r>
            <w:r w:rsidRPr="00824E58">
              <w:rPr>
                <w:rFonts w:ascii="Arial" w:hAnsi="Arial"/>
              </w:rPr>
              <w:t>0</w:t>
            </w:r>
          </w:p>
          <w:p w:rsidR="00C24A1F" w:rsidRDefault="00C24A1F" w:rsidP="00A12B49">
            <w:pPr>
              <w:jc w:val="right"/>
              <w:rPr>
                <w:rFonts w:ascii="Arial" w:hAnsi="Arial"/>
              </w:rPr>
            </w:pPr>
            <w:r>
              <w:rPr>
                <w:rFonts w:ascii="Arial" w:hAnsi="Arial"/>
                <w:i/>
              </w:rPr>
              <w:t>(b)3</w:t>
            </w:r>
            <w:r>
              <w:rPr>
                <w:rFonts w:ascii="Arial" w:hAnsi="Arial"/>
              </w:rPr>
              <w:t>60,000</w:t>
            </w:r>
          </w:p>
          <w:p w:rsidR="00C24A1F" w:rsidRDefault="00C24A1F" w:rsidP="00A12B49">
            <w:pPr>
              <w:jc w:val="right"/>
              <w:rPr>
                <w:rFonts w:ascii="Arial" w:hAnsi="Arial"/>
              </w:rPr>
            </w:pPr>
            <w:r>
              <w:rPr>
                <w:rFonts w:ascii="Arial" w:hAnsi="Arial"/>
              </w:rPr>
              <w:t>(</w:t>
            </w:r>
            <w:r>
              <w:rPr>
                <w:rFonts w:ascii="Arial" w:hAnsi="Arial"/>
                <w:i/>
              </w:rPr>
              <w:t>k</w:t>
            </w:r>
            <w:r>
              <w:rPr>
                <w:rFonts w:ascii="Arial" w:hAnsi="Arial"/>
              </w:rPr>
              <w:t>)  20,000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rPr>
              <w:t xml:space="preserve">    0    </w:t>
            </w:r>
            <w:r w:rsidRPr="00AD4352">
              <w:rPr>
                <w:rFonts w:ascii="Arial" w:hAnsi="Arial"/>
                <w:i/>
              </w:rPr>
              <w:t>Beg.</w:t>
            </w:r>
          </w:p>
          <w:p w:rsidR="00C24A1F" w:rsidRDefault="00C24A1F" w:rsidP="00A12B49">
            <w:pPr>
              <w:rPr>
                <w:rFonts w:ascii="Arial" w:hAnsi="Arial"/>
              </w:rPr>
            </w:pPr>
            <w:r>
              <w:rPr>
                <w:rFonts w:ascii="Arial" w:hAnsi="Arial"/>
              </w:rPr>
              <w:t xml:space="preserve">420       </w:t>
            </w:r>
            <w:r>
              <w:rPr>
                <w:rFonts w:ascii="Arial" w:hAnsi="Arial"/>
                <w:i/>
              </w:rPr>
              <w:t>(g)</w:t>
            </w:r>
          </w:p>
        </w:tc>
      </w:tr>
      <w:tr w:rsidR="00C24A1F" w:rsidTr="00A12B49">
        <w:trPr>
          <w:cantSplit/>
        </w:trPr>
        <w:tc>
          <w:tcPr>
            <w:tcW w:w="1418" w:type="dxa"/>
            <w:tcBorders>
              <w:top w:val="single" w:sz="12" w:space="0" w:color="auto"/>
            </w:tcBorders>
          </w:tcPr>
          <w:p w:rsidR="00C24A1F" w:rsidRDefault="00C24A1F" w:rsidP="00A12B49">
            <w:pPr>
              <w:jc w:val="right"/>
              <w:rPr>
                <w:rFonts w:ascii="Arial" w:hAnsi="Arial"/>
                <w:u w:val="double"/>
              </w:rPr>
            </w:pPr>
            <w:r>
              <w:rPr>
                <w:rFonts w:ascii="Arial" w:hAnsi="Arial"/>
                <w:u w:val="double"/>
              </w:rPr>
              <w:t>68,300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jc w:val="right"/>
              <w:rPr>
                <w:rFonts w:ascii="Arial" w:hAnsi="Arial"/>
                <w:u w:val="double"/>
              </w:rPr>
            </w:pPr>
            <w:r>
              <w:rPr>
                <w:rFonts w:ascii="Arial" w:hAnsi="Arial"/>
                <w:u w:val="double"/>
              </w:rPr>
              <w:t>380,000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jc w:val="right"/>
              <w:rPr>
                <w:rFonts w:ascii="Arial" w:hAnsi="Arial"/>
                <w:u w:val="double"/>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u w:val="double"/>
              </w:rPr>
              <w:t>420</w:t>
            </w:r>
          </w:p>
        </w:tc>
      </w:tr>
    </w:tbl>
    <w:p w:rsidR="00C24A1F"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Tr="00A12B49">
        <w:trPr>
          <w:cantSplit/>
        </w:trPr>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Note Payable</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Mortgage Payable</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Contributed Capital</w:t>
            </w:r>
          </w:p>
        </w:tc>
      </w:tr>
      <w:tr w:rsidR="00C24A1F" w:rsidTr="00A12B49">
        <w:trPr>
          <w:cantSplit/>
        </w:trPr>
        <w:tc>
          <w:tcPr>
            <w:tcW w:w="1418" w:type="dxa"/>
          </w:tcPr>
          <w:p w:rsidR="00C24A1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rPr>
              <w:t xml:space="preserve">    0    </w:t>
            </w:r>
            <w:r w:rsidRPr="00AD4352">
              <w:rPr>
                <w:rFonts w:ascii="Arial" w:hAnsi="Arial"/>
                <w:i/>
              </w:rPr>
              <w:t>Beg.</w:t>
            </w:r>
          </w:p>
          <w:p w:rsidR="00C24A1F" w:rsidRDefault="00C24A1F" w:rsidP="00A12B49">
            <w:pPr>
              <w:rPr>
                <w:rFonts w:ascii="Arial" w:hAnsi="Arial"/>
              </w:rPr>
            </w:pPr>
            <w:r>
              <w:rPr>
                <w:rFonts w:ascii="Arial" w:hAnsi="Arial"/>
              </w:rPr>
              <w:t xml:space="preserve">50,000 </w:t>
            </w:r>
            <w:r>
              <w:rPr>
                <w:rFonts w:ascii="Arial" w:hAnsi="Arial"/>
                <w:i/>
              </w:rPr>
              <w:t xml:space="preserve"> (c)</w:t>
            </w:r>
          </w:p>
        </w:tc>
        <w:tc>
          <w:tcPr>
            <w:tcW w:w="284" w:type="dxa"/>
          </w:tcPr>
          <w:p w:rsidR="00C24A1F" w:rsidRDefault="00C24A1F" w:rsidP="00A12B49">
            <w:pPr>
              <w:rPr>
                <w:rFonts w:ascii="Arial" w:hAnsi="Arial"/>
              </w:rPr>
            </w:pPr>
          </w:p>
        </w:tc>
        <w:tc>
          <w:tcPr>
            <w:tcW w:w="1418" w:type="dxa"/>
          </w:tcPr>
          <w:p w:rsidR="00C24A1F" w:rsidRPr="00F40C5A" w:rsidRDefault="00C24A1F" w:rsidP="00A12B49">
            <w:pPr>
              <w:jc w:val="right"/>
              <w:rPr>
                <w:rFonts w:ascii="Arial" w:hAnsi="Arial"/>
                <w:highlight w:val="yellow"/>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rPr>
              <w:t xml:space="preserve">    0    </w:t>
            </w:r>
            <w:r w:rsidRPr="00AD4352">
              <w:rPr>
                <w:rFonts w:ascii="Arial" w:hAnsi="Arial"/>
                <w:i/>
              </w:rPr>
              <w:t>Beg.</w:t>
            </w:r>
          </w:p>
          <w:p w:rsidR="00C24A1F" w:rsidRDefault="00C24A1F" w:rsidP="00A12B49">
            <w:pPr>
              <w:rPr>
                <w:rFonts w:ascii="Arial" w:hAnsi="Arial"/>
              </w:rPr>
            </w:pPr>
            <w:r>
              <w:rPr>
                <w:rFonts w:ascii="Arial" w:hAnsi="Arial"/>
              </w:rPr>
              <w:t>288,000</w:t>
            </w:r>
            <w:r>
              <w:rPr>
                <w:rFonts w:ascii="Arial" w:hAnsi="Arial"/>
                <w:i/>
              </w:rPr>
              <w:t>(b)</w:t>
            </w: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ind w:right="-138"/>
              <w:rPr>
                <w:rFonts w:ascii="Arial" w:hAnsi="Arial"/>
              </w:rPr>
            </w:pPr>
            <w:r>
              <w:rPr>
                <w:rFonts w:ascii="Arial" w:hAnsi="Arial"/>
              </w:rPr>
              <w:t xml:space="preserve">    0     </w:t>
            </w:r>
            <w:r w:rsidRPr="00AD4352">
              <w:rPr>
                <w:rFonts w:ascii="Arial" w:hAnsi="Arial"/>
                <w:i/>
              </w:rPr>
              <w:t>Beg.</w:t>
            </w:r>
          </w:p>
          <w:p w:rsidR="00C24A1F" w:rsidRDefault="00C24A1F" w:rsidP="00A12B49">
            <w:pPr>
              <w:ind w:right="-138"/>
              <w:rPr>
                <w:rFonts w:ascii="Arial" w:hAnsi="Arial"/>
              </w:rPr>
            </w:pPr>
            <w:r>
              <w:rPr>
                <w:rFonts w:ascii="Arial" w:hAnsi="Arial"/>
              </w:rPr>
              <w:t xml:space="preserve">181,500 </w:t>
            </w:r>
            <w:r>
              <w:rPr>
                <w:rFonts w:ascii="Arial" w:hAnsi="Arial"/>
                <w:i/>
              </w:rPr>
              <w:t>(a)</w:t>
            </w:r>
          </w:p>
        </w:tc>
      </w:tr>
      <w:tr w:rsidR="00C24A1F" w:rsidTr="00A12B49">
        <w:trPr>
          <w:cantSplit/>
        </w:trPr>
        <w:tc>
          <w:tcPr>
            <w:tcW w:w="1418" w:type="dxa"/>
            <w:tcBorders>
              <w:top w:val="single" w:sz="12" w:space="0" w:color="auto"/>
            </w:tcBorders>
          </w:tcPr>
          <w:p w:rsidR="00C24A1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u w:val="double"/>
              </w:rPr>
              <w:t>50,000</w:t>
            </w: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u w:val="double"/>
              </w:rPr>
            </w:pPr>
            <w:r>
              <w:rPr>
                <w:rFonts w:ascii="Arial" w:hAnsi="Arial"/>
                <w:u w:val="double"/>
              </w:rPr>
              <w:t>288,000</w:t>
            </w: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u w:val="double"/>
              </w:rPr>
            </w:pPr>
            <w:r>
              <w:rPr>
                <w:rFonts w:ascii="Arial" w:hAnsi="Arial"/>
                <w:u w:val="double"/>
              </w:rPr>
              <w:t>181,500</w:t>
            </w:r>
          </w:p>
        </w:tc>
      </w:tr>
    </w:tbl>
    <w:p w:rsidR="00C24A1F"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Tr="00A12B49">
        <w:trPr>
          <w:cantSplit/>
        </w:trPr>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Retained</w:t>
            </w:r>
          </w:p>
          <w:p w:rsidR="00C24A1F" w:rsidRDefault="00C24A1F" w:rsidP="00A12B49">
            <w:pPr>
              <w:rPr>
                <w:rFonts w:ascii="Arial" w:hAnsi="Arial"/>
                <w:b/>
                <w:i/>
              </w:rPr>
            </w:pPr>
            <w:r>
              <w:rPr>
                <w:rFonts w:ascii="Arial" w:hAnsi="Arial"/>
                <w:b/>
                <w:i/>
              </w:rPr>
              <w:t>Earnings</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p>
          <w:p w:rsidR="00C24A1F" w:rsidRDefault="00C24A1F" w:rsidP="00A12B49">
            <w:pPr>
              <w:rPr>
                <w:rFonts w:ascii="Arial" w:hAnsi="Arial"/>
                <w:b/>
                <w:i/>
              </w:rPr>
            </w:pPr>
            <w:r>
              <w:rPr>
                <w:rFonts w:ascii="Arial" w:hAnsi="Arial"/>
                <w:b/>
                <w:i/>
              </w:rPr>
              <w:t>Food Sales Revenue</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Catering Sales Revenue</w:t>
            </w:r>
          </w:p>
        </w:tc>
      </w:tr>
      <w:tr w:rsidR="00C24A1F" w:rsidTr="00A12B49">
        <w:trPr>
          <w:cantSplit/>
        </w:trPr>
        <w:tc>
          <w:tcPr>
            <w:tcW w:w="1418" w:type="dxa"/>
          </w:tcPr>
          <w:p w:rsidR="00C24A1F" w:rsidRDefault="00C24A1F" w:rsidP="00A12B49">
            <w:pPr>
              <w:jc w:val="right"/>
              <w:rPr>
                <w:rFonts w:ascii="Arial" w:hAnsi="Arial"/>
                <w:i/>
              </w:rPr>
            </w:pPr>
          </w:p>
          <w:p w:rsidR="00C24A1F" w:rsidRDefault="00C24A1F" w:rsidP="00A12B49">
            <w:pPr>
              <w:jc w:val="right"/>
              <w:rPr>
                <w:rFonts w:ascii="Arial" w:hAnsi="Arial"/>
              </w:rPr>
            </w:pPr>
            <w:r>
              <w:rPr>
                <w:rFonts w:ascii="Arial" w:hAnsi="Arial"/>
                <w:i/>
              </w:rPr>
              <w:t>(j)</w:t>
            </w:r>
            <w:r>
              <w:rPr>
                <w:rFonts w:ascii="Arial" w:hAnsi="Arial"/>
              </w:rPr>
              <w:t xml:space="preserve">        600</w:t>
            </w: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rPr>
              <w:t xml:space="preserve">    0    </w:t>
            </w:r>
            <w:r w:rsidRPr="00AD4352">
              <w:rPr>
                <w:rFonts w:ascii="Arial" w:hAnsi="Arial"/>
                <w:i/>
              </w:rPr>
              <w:t>Beg.</w:t>
            </w:r>
          </w:p>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rPr>
              <w:t xml:space="preserve">    0    </w:t>
            </w:r>
            <w:r w:rsidRPr="00AD4352">
              <w:rPr>
                <w:rFonts w:ascii="Arial" w:hAnsi="Arial"/>
                <w:i/>
              </w:rPr>
              <w:t>Beg.</w:t>
            </w:r>
          </w:p>
          <w:p w:rsidR="00C24A1F" w:rsidRDefault="00C24A1F" w:rsidP="00A12B49">
            <w:pPr>
              <w:rPr>
                <w:rFonts w:ascii="Arial" w:hAnsi="Arial"/>
              </w:rPr>
            </w:pPr>
            <w:r>
              <w:rPr>
                <w:rFonts w:ascii="Arial" w:hAnsi="Arial"/>
              </w:rPr>
              <w:t xml:space="preserve">11,900  </w:t>
            </w:r>
            <w:r>
              <w:rPr>
                <w:rFonts w:ascii="Arial" w:hAnsi="Arial"/>
                <w:i/>
              </w:rPr>
              <w:t>(f)</w:t>
            </w: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rPr>
              <w:t xml:space="preserve">    0    </w:t>
            </w:r>
            <w:r w:rsidRPr="00AD4352">
              <w:rPr>
                <w:rFonts w:ascii="Arial" w:hAnsi="Arial"/>
                <w:i/>
              </w:rPr>
              <w:t>Beg.</w:t>
            </w:r>
          </w:p>
          <w:p w:rsidR="00C24A1F" w:rsidRDefault="00C24A1F" w:rsidP="00A12B49">
            <w:pPr>
              <w:rPr>
                <w:rFonts w:ascii="Arial" w:hAnsi="Arial"/>
              </w:rPr>
            </w:pPr>
            <w:r>
              <w:rPr>
                <w:rFonts w:ascii="Arial" w:hAnsi="Arial"/>
              </w:rPr>
              <w:t xml:space="preserve">4,200    </w:t>
            </w:r>
            <w:r>
              <w:rPr>
                <w:rFonts w:ascii="Arial" w:hAnsi="Arial"/>
                <w:i/>
              </w:rPr>
              <w:t>(e)</w:t>
            </w:r>
          </w:p>
        </w:tc>
      </w:tr>
      <w:tr w:rsidR="00C24A1F" w:rsidTr="00A12B49">
        <w:trPr>
          <w:cantSplit/>
        </w:trPr>
        <w:tc>
          <w:tcPr>
            <w:tcW w:w="1418" w:type="dxa"/>
            <w:tcBorders>
              <w:top w:val="single" w:sz="12" w:space="0" w:color="auto"/>
            </w:tcBorders>
          </w:tcPr>
          <w:p w:rsidR="00C24A1F" w:rsidRDefault="00C24A1F" w:rsidP="00A12B49">
            <w:pPr>
              <w:jc w:val="right"/>
              <w:rPr>
                <w:rFonts w:ascii="Arial" w:hAnsi="Arial"/>
                <w:u w:val="double"/>
              </w:rPr>
            </w:pPr>
            <w:r>
              <w:rPr>
                <w:rFonts w:ascii="Arial" w:hAnsi="Arial"/>
                <w:u w:val="double"/>
              </w:rPr>
              <w:t>600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u w:val="double"/>
              </w:rPr>
              <w:t>11,900</w:t>
            </w: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rPr>
                <w:rFonts w:ascii="Arial" w:hAnsi="Arial"/>
              </w:rPr>
            </w:pPr>
          </w:p>
        </w:tc>
        <w:tc>
          <w:tcPr>
            <w:tcW w:w="1418" w:type="dxa"/>
            <w:tcBorders>
              <w:top w:val="single" w:sz="12" w:space="0" w:color="auto"/>
              <w:left w:val="single" w:sz="12" w:space="0" w:color="auto"/>
            </w:tcBorders>
          </w:tcPr>
          <w:p w:rsidR="00C24A1F" w:rsidRDefault="00C24A1F" w:rsidP="00A12B49">
            <w:pPr>
              <w:rPr>
                <w:rFonts w:ascii="Arial" w:hAnsi="Arial"/>
              </w:rPr>
            </w:pPr>
            <w:r>
              <w:rPr>
                <w:rFonts w:ascii="Arial" w:hAnsi="Arial"/>
                <w:u w:val="double"/>
              </w:rPr>
              <w:t>4,200</w:t>
            </w:r>
          </w:p>
        </w:tc>
      </w:tr>
    </w:tbl>
    <w:p w:rsidR="00C24A1F"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Tr="00A12B49">
        <w:trPr>
          <w:cantSplit/>
        </w:trPr>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Supplies Expense</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Utilities Expense</w:t>
            </w:r>
          </w:p>
        </w:tc>
        <w:tc>
          <w:tcPr>
            <w:tcW w:w="284" w:type="dxa"/>
          </w:tcPr>
          <w:p w:rsidR="00C24A1F" w:rsidRDefault="00C24A1F" w:rsidP="00A12B49">
            <w:pPr>
              <w:rPr>
                <w:rFonts w:ascii="Arial" w:hAnsi="Arial"/>
                <w:b/>
                <w:i/>
              </w:rPr>
            </w:pPr>
          </w:p>
        </w:tc>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Wages Expense</w:t>
            </w:r>
          </w:p>
        </w:tc>
      </w:tr>
      <w:tr w:rsidR="00C24A1F" w:rsidTr="00A12B49">
        <w:trPr>
          <w:cantSplit/>
        </w:trPr>
        <w:tc>
          <w:tcPr>
            <w:tcW w:w="1418" w:type="dxa"/>
          </w:tcPr>
          <w:p w:rsidR="00C24A1F" w:rsidRPr="00824E58" w:rsidRDefault="00C24A1F" w:rsidP="00A12B49">
            <w:pPr>
              <w:jc w:val="right"/>
              <w:rPr>
                <w:rFonts w:ascii="Arial" w:hAnsi="Arial"/>
              </w:rPr>
            </w:pPr>
            <w:r>
              <w:rPr>
                <w:rFonts w:ascii="Arial" w:hAnsi="Arial"/>
                <w:i/>
              </w:rPr>
              <w:t xml:space="preserve">Beg.        </w:t>
            </w:r>
            <w:r w:rsidRPr="00824E58">
              <w:rPr>
                <w:rFonts w:ascii="Arial" w:hAnsi="Arial"/>
              </w:rPr>
              <w:t>0</w:t>
            </w:r>
          </w:p>
          <w:p w:rsidR="00C24A1F" w:rsidRDefault="00C24A1F" w:rsidP="00A12B49">
            <w:pPr>
              <w:jc w:val="right"/>
              <w:rPr>
                <w:rFonts w:ascii="Arial" w:hAnsi="Arial"/>
              </w:rPr>
            </w:pPr>
            <w:r>
              <w:rPr>
                <w:rFonts w:ascii="Arial" w:hAnsi="Arial"/>
                <w:i/>
              </w:rPr>
              <w:t xml:space="preserve">(d) </w:t>
            </w:r>
            <w:r>
              <w:rPr>
                <w:rFonts w:ascii="Arial" w:hAnsi="Arial"/>
              </w:rPr>
              <w:t xml:space="preserve"> 10,830</w:t>
            </w:r>
          </w:p>
        </w:tc>
        <w:tc>
          <w:tcPr>
            <w:tcW w:w="1418" w:type="dxa"/>
            <w:tcBorders>
              <w:top w:val="single" w:sz="12" w:space="0" w:color="auto"/>
              <w:left w:val="single" w:sz="12" w:space="0" w:color="auto"/>
            </w:tcBorders>
          </w:tcPr>
          <w:p w:rsidR="00C24A1F" w:rsidRDefault="00C24A1F" w:rsidP="00A12B49">
            <w:pPr>
              <w:rPr>
                <w:rFonts w:ascii="Arial" w:hAnsi="Arial"/>
              </w:rPr>
            </w:pPr>
          </w:p>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Pr="00824E58" w:rsidRDefault="00C24A1F" w:rsidP="00A12B49">
            <w:pPr>
              <w:jc w:val="right"/>
              <w:rPr>
                <w:rFonts w:ascii="Arial" w:hAnsi="Arial"/>
              </w:rPr>
            </w:pPr>
            <w:r>
              <w:rPr>
                <w:rFonts w:ascii="Arial" w:hAnsi="Arial"/>
                <w:i/>
              </w:rPr>
              <w:t xml:space="preserve">Beg.        </w:t>
            </w:r>
            <w:r w:rsidRPr="00824E58">
              <w:rPr>
                <w:rFonts w:ascii="Arial" w:hAnsi="Arial"/>
              </w:rPr>
              <w:t>0</w:t>
            </w:r>
          </w:p>
          <w:p w:rsidR="00C24A1F" w:rsidRDefault="00C24A1F" w:rsidP="00A12B49">
            <w:pPr>
              <w:jc w:val="right"/>
              <w:rPr>
                <w:rFonts w:ascii="Arial" w:hAnsi="Arial"/>
              </w:rPr>
            </w:pPr>
            <w:r>
              <w:rPr>
                <w:rFonts w:ascii="Arial" w:hAnsi="Arial"/>
                <w:i/>
              </w:rPr>
              <w:t>(g)</w:t>
            </w:r>
            <w:r>
              <w:rPr>
                <w:rFonts w:ascii="Arial" w:hAnsi="Arial"/>
              </w:rPr>
              <w:t xml:space="preserve">       420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Pr>
          <w:p w:rsidR="00C24A1F" w:rsidRDefault="00C24A1F" w:rsidP="00A12B49">
            <w:pPr>
              <w:jc w:val="right"/>
              <w:rPr>
                <w:rFonts w:ascii="Arial" w:hAnsi="Arial"/>
                <w:i/>
              </w:rPr>
            </w:pPr>
            <w:r>
              <w:rPr>
                <w:rFonts w:ascii="Arial" w:hAnsi="Arial"/>
                <w:i/>
              </w:rPr>
              <w:t xml:space="preserve">Beg.        </w:t>
            </w:r>
            <w:r w:rsidRPr="00824E58">
              <w:rPr>
                <w:rFonts w:ascii="Arial" w:hAnsi="Arial"/>
              </w:rPr>
              <w:t>0</w:t>
            </w:r>
          </w:p>
          <w:p w:rsidR="00C24A1F" w:rsidRDefault="00C24A1F" w:rsidP="00A12B49">
            <w:pPr>
              <w:jc w:val="right"/>
              <w:rPr>
                <w:rFonts w:ascii="Arial" w:hAnsi="Arial"/>
              </w:rPr>
            </w:pPr>
            <w:r>
              <w:rPr>
                <w:rFonts w:ascii="Arial" w:hAnsi="Arial"/>
                <w:i/>
              </w:rPr>
              <w:t>(</w:t>
            </w:r>
            <w:proofErr w:type="spellStart"/>
            <w:r>
              <w:rPr>
                <w:rFonts w:ascii="Arial" w:hAnsi="Arial"/>
                <w:i/>
              </w:rPr>
              <w:t>i</w:t>
            </w:r>
            <w:proofErr w:type="spellEnd"/>
            <w:r>
              <w:rPr>
                <w:rFonts w:ascii="Arial" w:hAnsi="Arial"/>
                <w:i/>
              </w:rPr>
              <w:t>)</w:t>
            </w:r>
            <w:r>
              <w:rPr>
                <w:rFonts w:ascii="Arial" w:hAnsi="Arial"/>
              </w:rPr>
              <w:t xml:space="preserve">     6,280</w:t>
            </w:r>
          </w:p>
        </w:tc>
        <w:tc>
          <w:tcPr>
            <w:tcW w:w="1418" w:type="dxa"/>
            <w:tcBorders>
              <w:top w:val="single" w:sz="12" w:space="0" w:color="auto"/>
              <w:left w:val="single" w:sz="12" w:space="0" w:color="auto"/>
            </w:tcBorders>
          </w:tcPr>
          <w:p w:rsidR="00C24A1F" w:rsidRDefault="00C24A1F" w:rsidP="00A12B49">
            <w:pPr>
              <w:rPr>
                <w:rFonts w:ascii="Arial" w:hAnsi="Arial"/>
              </w:rPr>
            </w:pPr>
          </w:p>
        </w:tc>
      </w:tr>
      <w:tr w:rsidR="00C24A1F" w:rsidTr="00A12B49">
        <w:trPr>
          <w:cantSplit/>
        </w:trPr>
        <w:tc>
          <w:tcPr>
            <w:tcW w:w="1418" w:type="dxa"/>
            <w:tcBorders>
              <w:top w:val="single" w:sz="12" w:space="0" w:color="auto"/>
            </w:tcBorders>
          </w:tcPr>
          <w:p w:rsidR="00C24A1F" w:rsidRDefault="00C24A1F" w:rsidP="00A12B49">
            <w:pPr>
              <w:jc w:val="right"/>
              <w:rPr>
                <w:rFonts w:ascii="Arial" w:hAnsi="Arial"/>
                <w:u w:val="double"/>
              </w:rPr>
            </w:pPr>
            <w:r>
              <w:rPr>
                <w:rFonts w:ascii="Arial" w:hAnsi="Arial"/>
                <w:u w:val="double"/>
              </w:rPr>
              <w:t>10,830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jc w:val="right"/>
              <w:rPr>
                <w:rFonts w:ascii="Arial" w:hAnsi="Arial"/>
              </w:rPr>
            </w:pPr>
            <w:r>
              <w:rPr>
                <w:rFonts w:ascii="Arial" w:hAnsi="Arial"/>
                <w:u w:val="double"/>
              </w:rPr>
              <w:t>420</w:t>
            </w:r>
          </w:p>
        </w:tc>
        <w:tc>
          <w:tcPr>
            <w:tcW w:w="1418" w:type="dxa"/>
            <w:tcBorders>
              <w:top w:val="single" w:sz="12" w:space="0" w:color="auto"/>
              <w:left w:val="single" w:sz="12" w:space="0" w:color="auto"/>
            </w:tcBorders>
          </w:tcPr>
          <w:p w:rsidR="00C24A1F" w:rsidRDefault="00C24A1F" w:rsidP="00A12B49">
            <w:pPr>
              <w:rPr>
                <w:rFonts w:ascii="Arial" w:hAnsi="Arial"/>
              </w:rPr>
            </w:pPr>
          </w:p>
        </w:tc>
        <w:tc>
          <w:tcPr>
            <w:tcW w:w="284" w:type="dxa"/>
          </w:tcPr>
          <w:p w:rsidR="00C24A1F" w:rsidRDefault="00C24A1F" w:rsidP="00A12B49">
            <w:pPr>
              <w:rPr>
                <w:rFonts w:ascii="Arial" w:hAnsi="Arial"/>
              </w:rPr>
            </w:pPr>
          </w:p>
        </w:tc>
        <w:tc>
          <w:tcPr>
            <w:tcW w:w="1418" w:type="dxa"/>
            <w:tcBorders>
              <w:top w:val="single" w:sz="12" w:space="0" w:color="auto"/>
            </w:tcBorders>
          </w:tcPr>
          <w:p w:rsidR="00C24A1F" w:rsidRDefault="00C24A1F" w:rsidP="00A12B49">
            <w:pPr>
              <w:jc w:val="right"/>
              <w:rPr>
                <w:rFonts w:ascii="Arial" w:hAnsi="Arial"/>
                <w:u w:val="double"/>
              </w:rPr>
            </w:pPr>
            <w:r>
              <w:rPr>
                <w:rFonts w:ascii="Arial" w:hAnsi="Arial"/>
                <w:u w:val="double"/>
              </w:rPr>
              <w:t>6,280</w:t>
            </w:r>
          </w:p>
        </w:tc>
        <w:tc>
          <w:tcPr>
            <w:tcW w:w="1418" w:type="dxa"/>
            <w:tcBorders>
              <w:top w:val="single" w:sz="12" w:space="0" w:color="auto"/>
              <w:left w:val="single" w:sz="12" w:space="0" w:color="auto"/>
            </w:tcBorders>
          </w:tcPr>
          <w:p w:rsidR="00C24A1F" w:rsidRDefault="00C24A1F" w:rsidP="00A12B49">
            <w:pPr>
              <w:rPr>
                <w:rFonts w:ascii="Arial" w:hAnsi="Arial"/>
              </w:rPr>
            </w:pPr>
          </w:p>
        </w:tc>
      </w:tr>
    </w:tbl>
    <w:p w:rsidR="00C24A1F"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tblGrid>
      <w:tr w:rsidR="00C24A1F" w:rsidTr="00A12B49">
        <w:trPr>
          <w:cantSplit/>
        </w:trPr>
        <w:tc>
          <w:tcPr>
            <w:tcW w:w="2835" w:type="dxa"/>
            <w:gridSpan w:val="2"/>
            <w:tcBorders>
              <w:bottom w:val="single" w:sz="12" w:space="0" w:color="auto"/>
            </w:tcBorders>
          </w:tcPr>
          <w:p w:rsidR="00C24A1F" w:rsidRDefault="00C24A1F" w:rsidP="00A12B49">
            <w:pPr>
              <w:rPr>
                <w:rFonts w:ascii="Arial" w:hAnsi="Arial"/>
                <w:b/>
                <w:i/>
              </w:rPr>
            </w:pPr>
            <w:r>
              <w:rPr>
                <w:rFonts w:ascii="Arial" w:hAnsi="Arial"/>
                <w:b/>
                <w:i/>
              </w:rPr>
              <w:t>Fuel Expense</w:t>
            </w:r>
          </w:p>
        </w:tc>
        <w:tc>
          <w:tcPr>
            <w:tcW w:w="284" w:type="dxa"/>
          </w:tcPr>
          <w:p w:rsidR="00C24A1F" w:rsidRDefault="00C24A1F" w:rsidP="00A12B49">
            <w:pPr>
              <w:rPr>
                <w:rFonts w:ascii="Arial" w:hAnsi="Arial"/>
                <w:b/>
                <w:i/>
              </w:rPr>
            </w:pPr>
          </w:p>
        </w:tc>
      </w:tr>
      <w:tr w:rsidR="00C24A1F" w:rsidTr="00A12B49">
        <w:trPr>
          <w:gridAfter w:val="1"/>
          <w:wAfter w:w="283" w:type="dxa"/>
          <w:cantSplit/>
        </w:trPr>
        <w:tc>
          <w:tcPr>
            <w:tcW w:w="1418" w:type="dxa"/>
          </w:tcPr>
          <w:p w:rsidR="00C24A1F" w:rsidRPr="00824E58" w:rsidRDefault="00C24A1F" w:rsidP="00A12B49">
            <w:pPr>
              <w:jc w:val="right"/>
              <w:rPr>
                <w:rFonts w:ascii="Arial" w:hAnsi="Arial"/>
              </w:rPr>
            </w:pPr>
            <w:r>
              <w:rPr>
                <w:rFonts w:ascii="Arial" w:hAnsi="Arial"/>
                <w:i/>
              </w:rPr>
              <w:t xml:space="preserve">Beg.        </w:t>
            </w:r>
            <w:r w:rsidRPr="00824E58">
              <w:rPr>
                <w:rFonts w:ascii="Arial" w:hAnsi="Arial"/>
              </w:rPr>
              <w:t>0</w:t>
            </w:r>
          </w:p>
          <w:p w:rsidR="00C24A1F" w:rsidRDefault="00C24A1F" w:rsidP="00A12B49">
            <w:pPr>
              <w:jc w:val="right"/>
              <w:rPr>
                <w:rFonts w:ascii="Arial" w:hAnsi="Arial"/>
              </w:rPr>
            </w:pPr>
            <w:r>
              <w:rPr>
                <w:rFonts w:ascii="Arial" w:hAnsi="Arial"/>
                <w:i/>
              </w:rPr>
              <w:t>(h)</w:t>
            </w:r>
            <w:r>
              <w:rPr>
                <w:rFonts w:ascii="Arial" w:hAnsi="Arial"/>
              </w:rPr>
              <w:t xml:space="preserve">       363</w:t>
            </w:r>
          </w:p>
        </w:tc>
        <w:tc>
          <w:tcPr>
            <w:tcW w:w="1418" w:type="dxa"/>
            <w:tcBorders>
              <w:top w:val="single" w:sz="12" w:space="0" w:color="auto"/>
              <w:left w:val="single" w:sz="12" w:space="0" w:color="auto"/>
            </w:tcBorders>
          </w:tcPr>
          <w:p w:rsidR="00C24A1F" w:rsidRDefault="00C24A1F" w:rsidP="00A12B49">
            <w:pPr>
              <w:rPr>
                <w:rFonts w:ascii="Arial" w:hAnsi="Arial"/>
              </w:rPr>
            </w:pPr>
          </w:p>
          <w:p w:rsidR="00C24A1F" w:rsidRDefault="00C24A1F" w:rsidP="00A12B49">
            <w:pPr>
              <w:rPr>
                <w:rFonts w:ascii="Arial" w:hAnsi="Arial"/>
              </w:rPr>
            </w:pPr>
          </w:p>
        </w:tc>
      </w:tr>
      <w:tr w:rsidR="00C24A1F" w:rsidTr="00A12B49">
        <w:trPr>
          <w:gridAfter w:val="1"/>
          <w:wAfter w:w="283" w:type="dxa"/>
          <w:cantSplit/>
        </w:trPr>
        <w:tc>
          <w:tcPr>
            <w:tcW w:w="1418" w:type="dxa"/>
            <w:tcBorders>
              <w:top w:val="single" w:sz="12" w:space="0" w:color="auto"/>
            </w:tcBorders>
          </w:tcPr>
          <w:p w:rsidR="00C24A1F" w:rsidRDefault="00C24A1F" w:rsidP="00A12B49">
            <w:pPr>
              <w:jc w:val="right"/>
              <w:rPr>
                <w:rFonts w:ascii="Arial" w:hAnsi="Arial"/>
                <w:u w:val="double"/>
              </w:rPr>
            </w:pPr>
            <w:r>
              <w:rPr>
                <w:rFonts w:ascii="Arial" w:hAnsi="Arial"/>
                <w:u w:val="double"/>
              </w:rPr>
              <w:t>363</w:t>
            </w:r>
          </w:p>
        </w:tc>
        <w:tc>
          <w:tcPr>
            <w:tcW w:w="1418" w:type="dxa"/>
            <w:tcBorders>
              <w:top w:val="single" w:sz="12" w:space="0" w:color="auto"/>
              <w:left w:val="single" w:sz="12" w:space="0" w:color="auto"/>
            </w:tcBorders>
          </w:tcPr>
          <w:p w:rsidR="00C24A1F" w:rsidRDefault="00C24A1F" w:rsidP="00A12B49">
            <w:pPr>
              <w:rPr>
                <w:rFonts w:ascii="Arial" w:hAnsi="Arial"/>
              </w:rPr>
            </w:pPr>
          </w:p>
        </w:tc>
      </w:tr>
    </w:tbl>
    <w:p w:rsidR="00C24A1F" w:rsidRDefault="00C24A1F" w:rsidP="00C24A1F">
      <w:pPr>
        <w:rPr>
          <w:rFonts w:ascii="Arial" w:hAnsi="Arial"/>
        </w:rPr>
      </w:pPr>
    </w:p>
    <w:p w:rsidR="00C24A1F" w:rsidRDefault="00C24A1F" w:rsidP="00C24A1F">
      <w:pPr>
        <w:rPr>
          <w:rFonts w:ascii="Arial" w:hAnsi="Arial"/>
          <w:b/>
        </w:rPr>
      </w:pPr>
    </w:p>
    <w:p w:rsidR="00C24A1F" w:rsidRDefault="00C24A1F" w:rsidP="006C5F52">
      <w:pPr>
        <w:jc w:val="left"/>
        <w:outlineLvl w:val="0"/>
        <w:rPr>
          <w:rFonts w:ascii="Arial" w:hAnsi="Arial"/>
          <w:b/>
        </w:rPr>
      </w:pPr>
      <w:r>
        <w:rPr>
          <w:rFonts w:ascii="Arial" w:hAnsi="Arial"/>
          <w:b/>
        </w:rPr>
        <w:br w:type="page"/>
      </w:r>
      <w:proofErr w:type="gramStart"/>
      <w:r>
        <w:rPr>
          <w:rFonts w:ascii="Arial" w:hAnsi="Arial"/>
          <w:b/>
        </w:rPr>
        <w:t>E3–14.</w:t>
      </w:r>
      <w:proofErr w:type="gramEnd"/>
    </w:p>
    <w:p w:rsidR="00C24A1F" w:rsidRDefault="00C24A1F" w:rsidP="006C5F52">
      <w:pPr>
        <w:jc w:val="left"/>
        <w:rPr>
          <w:rFonts w:ascii="Arial" w:hAnsi="Arial"/>
        </w:rPr>
      </w:pPr>
    </w:p>
    <w:p w:rsidR="00C24A1F" w:rsidRDefault="00C24A1F" w:rsidP="006C5F52">
      <w:pPr>
        <w:jc w:val="left"/>
        <w:outlineLvl w:val="0"/>
        <w:rPr>
          <w:rFonts w:ascii="Arial" w:hAnsi="Arial"/>
        </w:rPr>
      </w:pPr>
      <w:r>
        <w:rPr>
          <w:rFonts w:ascii="Arial" w:hAnsi="Arial"/>
        </w:rPr>
        <w:t>Req. 1</w:t>
      </w:r>
    </w:p>
    <w:p w:rsidR="006C5F52" w:rsidRDefault="006C5F52" w:rsidP="006C5F52">
      <w:pPr>
        <w:jc w:val="left"/>
        <w:outlineLvl w:val="0"/>
        <w:rPr>
          <w:rFonts w:ascii="Arial" w:hAnsi="Arial"/>
        </w:rPr>
      </w:pPr>
    </w:p>
    <w:p w:rsidR="00C24A1F" w:rsidRDefault="00C24A1F" w:rsidP="00C24A1F">
      <w:pPr>
        <w:outlineLvl w:val="0"/>
        <w:rPr>
          <w:rFonts w:ascii="Arial" w:hAnsi="Arial"/>
          <w:b/>
        </w:rPr>
      </w:pPr>
      <w:r>
        <w:rPr>
          <w:rFonts w:ascii="Arial" w:hAnsi="Arial"/>
          <w:b/>
        </w:rPr>
        <w:t>SHENG &amp; CHANG’S TRAVELING GOURMET</w:t>
      </w:r>
    </w:p>
    <w:p w:rsidR="00C24A1F" w:rsidRDefault="00C24A1F" w:rsidP="00C24A1F">
      <w:pPr>
        <w:rPr>
          <w:rFonts w:ascii="Arial" w:hAnsi="Arial"/>
          <w:b/>
        </w:rPr>
      </w:pPr>
      <w:r>
        <w:rPr>
          <w:rFonts w:ascii="Arial" w:hAnsi="Arial"/>
          <w:b/>
        </w:rPr>
        <w:t>Income Statement (unadjusted)</w:t>
      </w:r>
    </w:p>
    <w:p w:rsidR="00C24A1F" w:rsidRDefault="00C24A1F" w:rsidP="00C24A1F">
      <w:pPr>
        <w:rPr>
          <w:rFonts w:ascii="Arial" w:hAnsi="Arial"/>
          <w:b/>
        </w:rPr>
      </w:pPr>
      <w:r>
        <w:rPr>
          <w:rFonts w:ascii="Arial" w:hAnsi="Arial"/>
          <w:b/>
        </w:rPr>
        <w:t>For the Month Ended March 31, 2014</w:t>
      </w:r>
    </w:p>
    <w:p w:rsidR="00C24A1F" w:rsidRDefault="00C24A1F" w:rsidP="00C24A1F">
      <w:pPr>
        <w:rPr>
          <w:rFonts w:ascii="Arial" w:hAnsi="Arial"/>
          <w:b/>
        </w:rPr>
      </w:pPr>
    </w:p>
    <w:tbl>
      <w:tblPr>
        <w:tblW w:w="0" w:type="auto"/>
        <w:jc w:val="center"/>
        <w:tblLayout w:type="fixed"/>
        <w:tblLook w:val="0000"/>
      </w:tblPr>
      <w:tblGrid>
        <w:gridCol w:w="4810"/>
        <w:gridCol w:w="1868"/>
        <w:gridCol w:w="55"/>
      </w:tblGrid>
      <w:tr w:rsidR="00C24A1F" w:rsidTr="00A12B49">
        <w:trPr>
          <w:gridAfter w:val="1"/>
          <w:wAfter w:w="54" w:type="dxa"/>
          <w:cantSplit/>
          <w:jc w:val="center"/>
        </w:trPr>
        <w:tc>
          <w:tcPr>
            <w:tcW w:w="4810" w:type="dxa"/>
          </w:tcPr>
          <w:p w:rsidR="00C24A1F" w:rsidRDefault="00C24A1F" w:rsidP="006C5F52">
            <w:pPr>
              <w:jc w:val="left"/>
              <w:rPr>
                <w:rFonts w:ascii="Arial" w:hAnsi="Arial"/>
                <w:b/>
              </w:rPr>
            </w:pPr>
            <w:r>
              <w:rPr>
                <w:rFonts w:ascii="Arial" w:hAnsi="Arial"/>
                <w:b/>
              </w:rPr>
              <w:t>Revenues:</w:t>
            </w:r>
          </w:p>
          <w:p w:rsidR="00C24A1F" w:rsidRDefault="00C24A1F" w:rsidP="006C5F52">
            <w:pPr>
              <w:jc w:val="left"/>
              <w:rPr>
                <w:rFonts w:ascii="Arial" w:hAnsi="Arial"/>
              </w:rPr>
            </w:pPr>
            <w:r>
              <w:rPr>
                <w:rFonts w:ascii="Arial" w:hAnsi="Arial"/>
              </w:rPr>
              <w:tab/>
              <w:t>Food sales revenue</w:t>
            </w:r>
          </w:p>
          <w:p w:rsidR="00C24A1F" w:rsidRDefault="00C24A1F" w:rsidP="006C5F52">
            <w:pPr>
              <w:jc w:val="left"/>
              <w:rPr>
                <w:rFonts w:ascii="Arial" w:hAnsi="Arial"/>
              </w:rPr>
            </w:pPr>
            <w:r>
              <w:rPr>
                <w:rFonts w:ascii="Arial" w:hAnsi="Arial"/>
              </w:rPr>
              <w:tab/>
              <w:t>Catering sales revenue</w:t>
            </w:r>
          </w:p>
          <w:p w:rsidR="00C24A1F" w:rsidRDefault="00C24A1F" w:rsidP="006C5F52">
            <w:pPr>
              <w:jc w:val="left"/>
              <w:rPr>
                <w:rFonts w:ascii="Arial" w:hAnsi="Arial"/>
              </w:rPr>
            </w:pPr>
            <w:r>
              <w:rPr>
                <w:rFonts w:ascii="Arial" w:hAnsi="Arial"/>
              </w:rPr>
              <w:tab/>
            </w:r>
            <w:r>
              <w:rPr>
                <w:rFonts w:ascii="Arial" w:hAnsi="Arial"/>
              </w:rPr>
              <w:tab/>
              <w:t>Total revenues</w:t>
            </w:r>
          </w:p>
          <w:p w:rsidR="00C24A1F" w:rsidRDefault="00C24A1F" w:rsidP="006C5F52">
            <w:pPr>
              <w:jc w:val="left"/>
              <w:rPr>
                <w:rFonts w:ascii="Arial" w:hAnsi="Arial"/>
                <w:b/>
              </w:rPr>
            </w:pPr>
            <w:r>
              <w:rPr>
                <w:rFonts w:ascii="Arial" w:hAnsi="Arial"/>
                <w:b/>
              </w:rPr>
              <w:t>Expenses:</w:t>
            </w:r>
          </w:p>
          <w:p w:rsidR="00C24A1F" w:rsidRDefault="00C24A1F" w:rsidP="006C5F52">
            <w:pPr>
              <w:jc w:val="left"/>
              <w:rPr>
                <w:rFonts w:ascii="Arial" w:hAnsi="Arial"/>
              </w:rPr>
            </w:pPr>
            <w:r>
              <w:rPr>
                <w:rFonts w:ascii="Arial" w:hAnsi="Arial"/>
                <w:b/>
              </w:rPr>
              <w:tab/>
            </w:r>
            <w:r>
              <w:rPr>
                <w:rFonts w:ascii="Arial" w:hAnsi="Arial"/>
              </w:rPr>
              <w:t>Supplies expense</w:t>
            </w:r>
          </w:p>
          <w:p w:rsidR="00C24A1F" w:rsidRDefault="00C24A1F" w:rsidP="006C5F52">
            <w:pPr>
              <w:jc w:val="left"/>
              <w:rPr>
                <w:rFonts w:ascii="Arial" w:hAnsi="Arial"/>
              </w:rPr>
            </w:pPr>
            <w:r>
              <w:rPr>
                <w:rFonts w:ascii="Arial" w:hAnsi="Arial"/>
              </w:rPr>
              <w:tab/>
              <w:t>Utilities expense</w:t>
            </w:r>
          </w:p>
          <w:p w:rsidR="00C24A1F" w:rsidRDefault="00C24A1F" w:rsidP="006C5F52">
            <w:pPr>
              <w:jc w:val="left"/>
              <w:rPr>
                <w:rFonts w:ascii="Arial" w:hAnsi="Arial"/>
              </w:rPr>
            </w:pPr>
            <w:r>
              <w:rPr>
                <w:rFonts w:ascii="Arial" w:hAnsi="Arial"/>
              </w:rPr>
              <w:tab/>
              <w:t>Wages expense</w:t>
            </w:r>
          </w:p>
          <w:p w:rsidR="00C24A1F" w:rsidRDefault="00C24A1F" w:rsidP="006C5F52">
            <w:pPr>
              <w:jc w:val="left"/>
              <w:rPr>
                <w:rFonts w:ascii="Arial" w:hAnsi="Arial"/>
              </w:rPr>
            </w:pPr>
            <w:r>
              <w:rPr>
                <w:rFonts w:ascii="Arial" w:hAnsi="Arial"/>
              </w:rPr>
              <w:tab/>
              <w:t>Fuel expense</w:t>
            </w:r>
          </w:p>
          <w:p w:rsidR="00C24A1F" w:rsidRDefault="00C24A1F" w:rsidP="006C5F52">
            <w:pPr>
              <w:jc w:val="left"/>
              <w:rPr>
                <w:rFonts w:ascii="Arial" w:hAnsi="Arial"/>
              </w:rPr>
            </w:pPr>
            <w:r>
              <w:rPr>
                <w:rFonts w:ascii="Arial" w:hAnsi="Arial"/>
              </w:rPr>
              <w:tab/>
            </w:r>
            <w:r>
              <w:rPr>
                <w:rFonts w:ascii="Arial" w:hAnsi="Arial"/>
              </w:rPr>
              <w:tab/>
              <w:t>Total costs and expenses</w:t>
            </w:r>
          </w:p>
        </w:tc>
        <w:tc>
          <w:tcPr>
            <w:tcW w:w="1868" w:type="dxa"/>
          </w:tcPr>
          <w:p w:rsidR="00C24A1F" w:rsidRDefault="00C24A1F" w:rsidP="00A12B49">
            <w:pPr>
              <w:ind w:right="144"/>
              <w:jc w:val="right"/>
              <w:rPr>
                <w:rFonts w:ascii="Arial" w:hAnsi="Arial"/>
              </w:rPr>
            </w:pPr>
          </w:p>
          <w:p w:rsidR="00C24A1F" w:rsidRDefault="00C24A1F" w:rsidP="00A12B49">
            <w:pPr>
              <w:ind w:right="144"/>
              <w:jc w:val="right"/>
              <w:rPr>
                <w:rFonts w:ascii="Arial" w:hAnsi="Arial"/>
              </w:rPr>
            </w:pPr>
            <w:r>
              <w:rPr>
                <w:rFonts w:ascii="Arial" w:hAnsi="Arial"/>
              </w:rPr>
              <w:t>$  11,900</w:t>
            </w:r>
          </w:p>
          <w:p w:rsidR="00C24A1F" w:rsidRDefault="00C24A1F" w:rsidP="00A12B49">
            <w:pPr>
              <w:ind w:right="144"/>
              <w:jc w:val="right"/>
              <w:rPr>
                <w:rFonts w:ascii="Arial" w:hAnsi="Arial"/>
              </w:rPr>
            </w:pPr>
            <w:r>
              <w:rPr>
                <w:rFonts w:ascii="Arial" w:hAnsi="Arial"/>
                <w:u w:val="single"/>
              </w:rPr>
              <w:t xml:space="preserve">     4,200</w:t>
            </w:r>
          </w:p>
          <w:p w:rsidR="00C24A1F" w:rsidRDefault="00C24A1F" w:rsidP="00A12B49">
            <w:pPr>
              <w:ind w:right="144"/>
              <w:jc w:val="right"/>
              <w:rPr>
                <w:rFonts w:ascii="Arial" w:hAnsi="Arial"/>
              </w:rPr>
            </w:pPr>
            <w:r>
              <w:rPr>
                <w:rFonts w:ascii="Arial" w:hAnsi="Arial"/>
              </w:rPr>
              <w:t xml:space="preserve">  16,100</w:t>
            </w:r>
          </w:p>
          <w:p w:rsidR="00C24A1F" w:rsidRDefault="00C24A1F" w:rsidP="00A12B49">
            <w:pPr>
              <w:ind w:right="144"/>
              <w:jc w:val="right"/>
              <w:rPr>
                <w:rFonts w:ascii="Arial" w:hAnsi="Arial"/>
              </w:rPr>
            </w:pPr>
          </w:p>
          <w:p w:rsidR="00C24A1F" w:rsidRDefault="00C24A1F" w:rsidP="00A12B49">
            <w:pPr>
              <w:ind w:right="144"/>
              <w:jc w:val="right"/>
              <w:rPr>
                <w:rFonts w:ascii="Arial" w:hAnsi="Arial"/>
              </w:rPr>
            </w:pPr>
            <w:r>
              <w:rPr>
                <w:rFonts w:ascii="Arial" w:hAnsi="Arial"/>
              </w:rPr>
              <w:t xml:space="preserve">      10,830</w:t>
            </w:r>
          </w:p>
          <w:p w:rsidR="00C24A1F" w:rsidRDefault="00C24A1F" w:rsidP="00A12B49">
            <w:pPr>
              <w:ind w:right="144"/>
              <w:jc w:val="right"/>
              <w:rPr>
                <w:rFonts w:ascii="Arial" w:hAnsi="Arial"/>
              </w:rPr>
            </w:pPr>
            <w:r>
              <w:rPr>
                <w:rFonts w:ascii="Arial" w:hAnsi="Arial"/>
              </w:rPr>
              <w:t>420</w:t>
            </w:r>
          </w:p>
          <w:p w:rsidR="00C24A1F" w:rsidRDefault="00C24A1F" w:rsidP="00A12B49">
            <w:pPr>
              <w:ind w:right="144"/>
              <w:jc w:val="right"/>
              <w:rPr>
                <w:rFonts w:ascii="Arial" w:hAnsi="Arial"/>
              </w:rPr>
            </w:pPr>
            <w:r>
              <w:rPr>
                <w:rFonts w:ascii="Arial" w:hAnsi="Arial"/>
              </w:rPr>
              <w:t>6,280</w:t>
            </w:r>
          </w:p>
          <w:p w:rsidR="00C24A1F" w:rsidRDefault="00C24A1F" w:rsidP="00A12B49">
            <w:pPr>
              <w:ind w:right="144"/>
              <w:jc w:val="right"/>
              <w:rPr>
                <w:rFonts w:ascii="Arial" w:hAnsi="Arial"/>
                <w:u w:val="single"/>
              </w:rPr>
            </w:pPr>
            <w:r>
              <w:rPr>
                <w:rFonts w:ascii="Arial" w:hAnsi="Arial"/>
                <w:u w:val="single"/>
              </w:rPr>
              <w:t xml:space="preserve">          363</w:t>
            </w:r>
          </w:p>
          <w:p w:rsidR="00C24A1F" w:rsidRDefault="00C24A1F" w:rsidP="00A12B49">
            <w:pPr>
              <w:ind w:right="144"/>
              <w:jc w:val="right"/>
              <w:rPr>
                <w:rFonts w:ascii="Arial" w:hAnsi="Arial"/>
              </w:rPr>
            </w:pPr>
            <w:r>
              <w:rPr>
                <w:rFonts w:ascii="Arial" w:hAnsi="Arial"/>
                <w:u w:val="single"/>
              </w:rPr>
              <w:t xml:space="preserve">     17,893</w:t>
            </w:r>
          </w:p>
        </w:tc>
      </w:tr>
      <w:tr w:rsidR="00C24A1F" w:rsidTr="00A12B49">
        <w:trPr>
          <w:cantSplit/>
          <w:jc w:val="center"/>
        </w:trPr>
        <w:tc>
          <w:tcPr>
            <w:tcW w:w="4809" w:type="dxa"/>
          </w:tcPr>
          <w:p w:rsidR="00C24A1F" w:rsidRDefault="00C24A1F" w:rsidP="006C5F52">
            <w:pPr>
              <w:jc w:val="left"/>
              <w:rPr>
                <w:rFonts w:ascii="Arial" w:hAnsi="Arial"/>
                <w:b/>
              </w:rPr>
            </w:pPr>
            <w:r>
              <w:rPr>
                <w:rFonts w:ascii="Arial" w:hAnsi="Arial"/>
                <w:b/>
              </w:rPr>
              <w:t>Net Loss</w:t>
            </w:r>
          </w:p>
        </w:tc>
        <w:tc>
          <w:tcPr>
            <w:tcW w:w="1923" w:type="dxa"/>
            <w:gridSpan w:val="2"/>
          </w:tcPr>
          <w:p w:rsidR="00C24A1F" w:rsidRDefault="00C24A1F" w:rsidP="00A12B49">
            <w:pPr>
              <w:ind w:right="108"/>
              <w:jc w:val="right"/>
              <w:rPr>
                <w:rFonts w:ascii="Arial" w:hAnsi="Arial"/>
                <w:u w:val="double"/>
              </w:rPr>
            </w:pPr>
            <w:r>
              <w:rPr>
                <w:rFonts w:ascii="Arial" w:hAnsi="Arial"/>
                <w:u w:val="double"/>
              </w:rPr>
              <w:t>$     (1,793)</w:t>
            </w:r>
          </w:p>
        </w:tc>
      </w:tr>
    </w:tbl>
    <w:p w:rsidR="00C24A1F" w:rsidRDefault="00C24A1F" w:rsidP="006C5F52">
      <w:pPr>
        <w:jc w:val="left"/>
        <w:rPr>
          <w:rFonts w:ascii="Arial" w:hAnsi="Arial"/>
        </w:rPr>
      </w:pPr>
    </w:p>
    <w:p w:rsidR="00C24A1F" w:rsidRDefault="00C24A1F" w:rsidP="006C5F52">
      <w:pPr>
        <w:jc w:val="left"/>
        <w:rPr>
          <w:rFonts w:ascii="Arial" w:hAnsi="Arial"/>
        </w:rPr>
      </w:pPr>
    </w:p>
    <w:p w:rsidR="00C24A1F" w:rsidRDefault="00C24A1F" w:rsidP="006C5F52">
      <w:pPr>
        <w:jc w:val="left"/>
        <w:outlineLvl w:val="0"/>
        <w:rPr>
          <w:rFonts w:ascii="Arial" w:hAnsi="Arial"/>
        </w:rPr>
      </w:pPr>
      <w:r>
        <w:rPr>
          <w:rFonts w:ascii="Arial" w:hAnsi="Arial"/>
        </w:rPr>
        <w:t>Req. 2</w:t>
      </w:r>
    </w:p>
    <w:p w:rsidR="00C24A1F" w:rsidRPr="006C5F52" w:rsidRDefault="00C24A1F" w:rsidP="006C5F52">
      <w:pPr>
        <w:jc w:val="left"/>
        <w:rPr>
          <w:rFonts w:ascii="Arial" w:hAnsi="Arial" w:cs="Arial"/>
          <w:szCs w:val="22"/>
        </w:rPr>
      </w:pPr>
    </w:p>
    <w:p w:rsidR="00C24A1F" w:rsidRPr="006C5F52" w:rsidRDefault="00C24A1F" w:rsidP="00C24A1F">
      <w:pPr>
        <w:outlineLvl w:val="0"/>
        <w:rPr>
          <w:rFonts w:ascii="Arial" w:hAnsi="Arial" w:cs="Arial"/>
          <w:b/>
          <w:szCs w:val="22"/>
        </w:rPr>
      </w:pPr>
      <w:r w:rsidRPr="006C5F52">
        <w:rPr>
          <w:rFonts w:ascii="Arial" w:hAnsi="Arial" w:cs="Arial"/>
          <w:b/>
          <w:szCs w:val="22"/>
        </w:rPr>
        <w:t>SHENG &amp; CHANG’S TRAVELING GOURMET</w:t>
      </w:r>
    </w:p>
    <w:p w:rsidR="00C24A1F" w:rsidRPr="006C5F52" w:rsidRDefault="00C24A1F" w:rsidP="00C24A1F">
      <w:pPr>
        <w:rPr>
          <w:rFonts w:ascii="Arial" w:hAnsi="Arial" w:cs="Arial"/>
          <w:b/>
          <w:szCs w:val="22"/>
        </w:rPr>
      </w:pPr>
      <w:r w:rsidRPr="006C5F52">
        <w:rPr>
          <w:rFonts w:ascii="Arial" w:hAnsi="Arial" w:cs="Arial"/>
          <w:b/>
          <w:szCs w:val="22"/>
        </w:rPr>
        <w:t>Statement of Stockholders’ Equity (unadjusted)</w:t>
      </w:r>
    </w:p>
    <w:p w:rsidR="00C24A1F" w:rsidRPr="006C5F52" w:rsidRDefault="00C24A1F" w:rsidP="00C24A1F">
      <w:pPr>
        <w:rPr>
          <w:rFonts w:ascii="Arial" w:hAnsi="Arial" w:cs="Arial"/>
          <w:b/>
          <w:szCs w:val="22"/>
        </w:rPr>
      </w:pPr>
      <w:r w:rsidRPr="006C5F52">
        <w:rPr>
          <w:rFonts w:ascii="Arial" w:hAnsi="Arial" w:cs="Arial"/>
          <w:b/>
          <w:szCs w:val="22"/>
        </w:rPr>
        <w:t>For the Month Ended March 31, 2014</w:t>
      </w:r>
    </w:p>
    <w:p w:rsidR="00C24A1F" w:rsidRPr="006C5F52" w:rsidRDefault="00C24A1F" w:rsidP="00C24A1F">
      <w:pPr>
        <w:rPr>
          <w:rFonts w:ascii="Arial" w:hAnsi="Arial" w:cs="Arial"/>
          <w:szCs w:val="22"/>
        </w:rPr>
      </w:pPr>
    </w:p>
    <w:tbl>
      <w:tblPr>
        <w:tblW w:w="9223" w:type="dxa"/>
        <w:jc w:val="center"/>
        <w:tblLayout w:type="fixed"/>
        <w:tblLook w:val="0000"/>
      </w:tblPr>
      <w:tblGrid>
        <w:gridCol w:w="4086"/>
        <w:gridCol w:w="1539"/>
        <w:gridCol w:w="266"/>
        <w:gridCol w:w="1539"/>
        <w:gridCol w:w="254"/>
        <w:gridCol w:w="1539"/>
      </w:tblGrid>
      <w:tr w:rsidR="00C24A1F" w:rsidRPr="006C5F52" w:rsidTr="00A12B49">
        <w:trPr>
          <w:jc w:val="center"/>
        </w:trPr>
        <w:tc>
          <w:tcPr>
            <w:tcW w:w="4086" w:type="dxa"/>
          </w:tcPr>
          <w:p w:rsidR="00C24A1F" w:rsidRPr="006C5F52" w:rsidRDefault="00C24A1F" w:rsidP="00A12B49">
            <w:pPr>
              <w:pStyle w:val="textleaders"/>
              <w:tabs>
                <w:tab w:val="clear" w:pos="3120"/>
              </w:tabs>
              <w:spacing w:line="240" w:lineRule="auto"/>
              <w:rPr>
                <w:rFonts w:cs="Arial"/>
                <w:sz w:val="22"/>
                <w:szCs w:val="22"/>
              </w:rPr>
            </w:pPr>
          </w:p>
        </w:tc>
        <w:tc>
          <w:tcPr>
            <w:tcW w:w="1539" w:type="dxa"/>
            <w:tcBorders>
              <w:bottom w:val="single" w:sz="4" w:space="0" w:color="auto"/>
            </w:tcBorders>
          </w:tcPr>
          <w:p w:rsidR="00C24A1F" w:rsidRPr="006C5F52" w:rsidRDefault="00C24A1F" w:rsidP="00A12B49">
            <w:pPr>
              <w:ind w:right="-87"/>
              <w:rPr>
                <w:rFonts w:ascii="Arial" w:hAnsi="Arial" w:cs="Arial"/>
                <w:szCs w:val="22"/>
              </w:rPr>
            </w:pPr>
          </w:p>
          <w:p w:rsidR="00C24A1F" w:rsidRPr="006C5F52" w:rsidRDefault="00C24A1F" w:rsidP="00A12B49">
            <w:pPr>
              <w:ind w:right="-87"/>
              <w:rPr>
                <w:rFonts w:ascii="Arial" w:hAnsi="Arial" w:cs="Arial"/>
                <w:szCs w:val="22"/>
              </w:rPr>
            </w:pPr>
            <w:r w:rsidRPr="006C5F52">
              <w:rPr>
                <w:rFonts w:ascii="Arial" w:hAnsi="Arial" w:cs="Arial"/>
                <w:szCs w:val="22"/>
              </w:rPr>
              <w:t>Contributed Capital</w:t>
            </w:r>
          </w:p>
        </w:tc>
        <w:tc>
          <w:tcPr>
            <w:tcW w:w="266" w:type="dxa"/>
          </w:tcPr>
          <w:p w:rsidR="00C24A1F" w:rsidRPr="006C5F52" w:rsidRDefault="00C24A1F" w:rsidP="00A12B49">
            <w:pPr>
              <w:rPr>
                <w:rFonts w:ascii="Arial" w:hAnsi="Arial" w:cs="Arial"/>
                <w:szCs w:val="22"/>
              </w:rPr>
            </w:pPr>
          </w:p>
        </w:tc>
        <w:tc>
          <w:tcPr>
            <w:tcW w:w="1539" w:type="dxa"/>
            <w:tcBorders>
              <w:bottom w:val="single" w:sz="4" w:space="0" w:color="auto"/>
            </w:tcBorders>
          </w:tcPr>
          <w:p w:rsidR="00C24A1F" w:rsidRPr="006C5F52" w:rsidRDefault="00C24A1F" w:rsidP="00A12B49">
            <w:pPr>
              <w:ind w:right="-87"/>
              <w:rPr>
                <w:rFonts w:ascii="Arial" w:hAnsi="Arial" w:cs="Arial"/>
                <w:szCs w:val="22"/>
              </w:rPr>
            </w:pPr>
          </w:p>
          <w:p w:rsidR="00C24A1F" w:rsidRPr="006C5F52" w:rsidRDefault="00C24A1F" w:rsidP="00A12B49">
            <w:pPr>
              <w:ind w:right="-87"/>
              <w:rPr>
                <w:rFonts w:ascii="Arial" w:hAnsi="Arial" w:cs="Arial"/>
                <w:szCs w:val="22"/>
              </w:rPr>
            </w:pPr>
            <w:r w:rsidRPr="006C5F52">
              <w:rPr>
                <w:rFonts w:ascii="Arial" w:hAnsi="Arial" w:cs="Arial"/>
                <w:szCs w:val="22"/>
              </w:rPr>
              <w:t>Retained Earnings</w:t>
            </w:r>
          </w:p>
        </w:tc>
        <w:tc>
          <w:tcPr>
            <w:tcW w:w="254" w:type="dxa"/>
          </w:tcPr>
          <w:p w:rsidR="00C24A1F" w:rsidRPr="006C5F52" w:rsidRDefault="00C24A1F" w:rsidP="00A12B49">
            <w:pPr>
              <w:ind w:right="144"/>
              <w:jc w:val="right"/>
              <w:rPr>
                <w:rFonts w:ascii="Arial" w:hAnsi="Arial" w:cs="Arial"/>
                <w:szCs w:val="22"/>
              </w:rPr>
            </w:pPr>
          </w:p>
        </w:tc>
        <w:tc>
          <w:tcPr>
            <w:tcW w:w="1539" w:type="dxa"/>
            <w:tcBorders>
              <w:bottom w:val="single" w:sz="4" w:space="0" w:color="auto"/>
            </w:tcBorders>
          </w:tcPr>
          <w:p w:rsidR="00C24A1F" w:rsidRPr="006C5F52" w:rsidRDefault="00C24A1F" w:rsidP="00A12B49">
            <w:pPr>
              <w:ind w:left="-210" w:right="-87"/>
              <w:rPr>
                <w:rFonts w:ascii="Arial" w:hAnsi="Arial" w:cs="Arial"/>
                <w:szCs w:val="22"/>
              </w:rPr>
            </w:pPr>
            <w:r w:rsidRPr="006C5F52">
              <w:rPr>
                <w:rFonts w:ascii="Arial" w:hAnsi="Arial" w:cs="Arial"/>
                <w:szCs w:val="22"/>
              </w:rPr>
              <w:t>Total Stockholders’ Equity</w:t>
            </w:r>
          </w:p>
        </w:tc>
      </w:tr>
      <w:tr w:rsidR="00C24A1F" w:rsidRPr="006C5F52" w:rsidTr="00A12B49">
        <w:trPr>
          <w:jc w:val="center"/>
        </w:trPr>
        <w:tc>
          <w:tcPr>
            <w:tcW w:w="4086" w:type="dxa"/>
          </w:tcPr>
          <w:p w:rsidR="00C24A1F" w:rsidRPr="006C5F52" w:rsidRDefault="00C24A1F" w:rsidP="00A12B49">
            <w:pPr>
              <w:pStyle w:val="textleaders"/>
              <w:tabs>
                <w:tab w:val="clear" w:pos="3120"/>
              </w:tabs>
              <w:spacing w:line="240" w:lineRule="auto"/>
              <w:rPr>
                <w:rFonts w:cs="Arial"/>
                <w:sz w:val="22"/>
                <w:szCs w:val="22"/>
              </w:rPr>
            </w:pPr>
            <w:r w:rsidRPr="006C5F52">
              <w:rPr>
                <w:rFonts w:cs="Arial"/>
                <w:sz w:val="22"/>
                <w:szCs w:val="22"/>
              </w:rPr>
              <w:t>Beginning, March 1, 2011</w:t>
            </w:r>
          </w:p>
        </w:tc>
        <w:tc>
          <w:tcPr>
            <w:tcW w:w="1539" w:type="dxa"/>
            <w:tcBorders>
              <w:top w:val="single" w:sz="4" w:space="0" w:color="auto"/>
            </w:tcBorders>
          </w:tcPr>
          <w:p w:rsidR="00C24A1F" w:rsidRPr="006C5F52" w:rsidRDefault="00C24A1F" w:rsidP="00A12B49">
            <w:pPr>
              <w:ind w:right="144"/>
              <w:jc w:val="right"/>
              <w:rPr>
                <w:rFonts w:ascii="Arial" w:hAnsi="Arial" w:cs="Arial"/>
                <w:szCs w:val="22"/>
              </w:rPr>
            </w:pPr>
            <w:r w:rsidRPr="006C5F52">
              <w:rPr>
                <w:rFonts w:ascii="Arial" w:hAnsi="Arial" w:cs="Arial"/>
                <w:szCs w:val="22"/>
              </w:rPr>
              <w:t>$          0</w:t>
            </w:r>
          </w:p>
        </w:tc>
        <w:tc>
          <w:tcPr>
            <w:tcW w:w="266" w:type="dxa"/>
          </w:tcPr>
          <w:p w:rsidR="00C24A1F" w:rsidRPr="006C5F52" w:rsidRDefault="00C24A1F" w:rsidP="00A12B49">
            <w:pPr>
              <w:rPr>
                <w:rFonts w:ascii="Arial" w:hAnsi="Arial" w:cs="Arial"/>
                <w:szCs w:val="22"/>
              </w:rPr>
            </w:pPr>
          </w:p>
        </w:tc>
        <w:tc>
          <w:tcPr>
            <w:tcW w:w="1539" w:type="dxa"/>
            <w:tcBorders>
              <w:top w:val="single" w:sz="4" w:space="0" w:color="auto"/>
            </w:tcBorders>
          </w:tcPr>
          <w:p w:rsidR="00C24A1F" w:rsidRPr="006C5F52" w:rsidRDefault="00C24A1F" w:rsidP="00A12B49">
            <w:pPr>
              <w:ind w:right="144"/>
              <w:jc w:val="right"/>
              <w:rPr>
                <w:rFonts w:ascii="Arial" w:hAnsi="Arial" w:cs="Arial"/>
                <w:szCs w:val="22"/>
              </w:rPr>
            </w:pPr>
            <w:r w:rsidRPr="006C5F52">
              <w:rPr>
                <w:rFonts w:ascii="Arial" w:hAnsi="Arial" w:cs="Arial"/>
                <w:szCs w:val="22"/>
              </w:rPr>
              <w:t>$        0</w:t>
            </w:r>
          </w:p>
        </w:tc>
        <w:tc>
          <w:tcPr>
            <w:tcW w:w="254" w:type="dxa"/>
          </w:tcPr>
          <w:p w:rsidR="00C24A1F" w:rsidRPr="006C5F52" w:rsidRDefault="00C24A1F" w:rsidP="00A12B49">
            <w:pPr>
              <w:ind w:right="144"/>
              <w:jc w:val="right"/>
              <w:rPr>
                <w:rFonts w:ascii="Arial" w:hAnsi="Arial" w:cs="Arial"/>
                <w:szCs w:val="22"/>
              </w:rPr>
            </w:pPr>
          </w:p>
        </w:tc>
        <w:tc>
          <w:tcPr>
            <w:tcW w:w="1539" w:type="dxa"/>
            <w:tcBorders>
              <w:top w:val="single" w:sz="4" w:space="0" w:color="auto"/>
            </w:tcBorders>
          </w:tcPr>
          <w:p w:rsidR="00C24A1F" w:rsidRPr="006C5F52" w:rsidRDefault="00C24A1F" w:rsidP="00A12B49">
            <w:pPr>
              <w:ind w:right="144"/>
              <w:jc w:val="right"/>
              <w:rPr>
                <w:rFonts w:ascii="Arial" w:hAnsi="Arial" w:cs="Arial"/>
                <w:szCs w:val="22"/>
              </w:rPr>
            </w:pPr>
            <w:r w:rsidRPr="006C5F52">
              <w:rPr>
                <w:rFonts w:ascii="Arial" w:hAnsi="Arial" w:cs="Arial"/>
                <w:szCs w:val="22"/>
              </w:rPr>
              <w:t>$        0</w:t>
            </w:r>
          </w:p>
        </w:tc>
      </w:tr>
      <w:tr w:rsidR="00C24A1F" w:rsidRPr="006C5F52" w:rsidTr="00A12B49">
        <w:trPr>
          <w:jc w:val="center"/>
        </w:trPr>
        <w:tc>
          <w:tcPr>
            <w:tcW w:w="4086" w:type="dxa"/>
          </w:tcPr>
          <w:p w:rsidR="00C24A1F" w:rsidRPr="006C5F52" w:rsidRDefault="00C24A1F" w:rsidP="006C5F52">
            <w:pPr>
              <w:jc w:val="left"/>
              <w:rPr>
                <w:rFonts w:ascii="Arial" w:hAnsi="Arial" w:cs="Arial"/>
                <w:szCs w:val="22"/>
              </w:rPr>
            </w:pPr>
            <w:r w:rsidRPr="006C5F52">
              <w:rPr>
                <w:rFonts w:ascii="Arial" w:hAnsi="Arial" w:cs="Arial"/>
                <w:szCs w:val="22"/>
              </w:rPr>
              <w:t xml:space="preserve">   Additional contributions</w:t>
            </w:r>
          </w:p>
        </w:tc>
        <w:tc>
          <w:tcPr>
            <w:tcW w:w="1539" w:type="dxa"/>
          </w:tcPr>
          <w:p w:rsidR="00C24A1F" w:rsidRPr="006C5F52" w:rsidRDefault="00C24A1F" w:rsidP="00A12B49">
            <w:pPr>
              <w:ind w:right="72"/>
              <w:jc w:val="right"/>
              <w:rPr>
                <w:rFonts w:ascii="Arial" w:hAnsi="Arial" w:cs="Arial"/>
                <w:szCs w:val="22"/>
              </w:rPr>
            </w:pPr>
            <w:r w:rsidRPr="006C5F52">
              <w:rPr>
                <w:rFonts w:ascii="Arial" w:hAnsi="Arial" w:cs="Arial"/>
                <w:szCs w:val="22"/>
              </w:rPr>
              <w:t>181,500</w:t>
            </w:r>
          </w:p>
        </w:tc>
        <w:tc>
          <w:tcPr>
            <w:tcW w:w="266" w:type="dxa"/>
          </w:tcPr>
          <w:p w:rsidR="00C24A1F" w:rsidRPr="006C5F52" w:rsidRDefault="00C24A1F" w:rsidP="00A12B49">
            <w:pPr>
              <w:rPr>
                <w:rFonts w:ascii="Arial" w:hAnsi="Arial" w:cs="Arial"/>
                <w:szCs w:val="22"/>
              </w:rPr>
            </w:pPr>
          </w:p>
        </w:tc>
        <w:tc>
          <w:tcPr>
            <w:tcW w:w="1539" w:type="dxa"/>
          </w:tcPr>
          <w:p w:rsidR="00C24A1F" w:rsidRPr="006C5F52" w:rsidRDefault="00C24A1F" w:rsidP="00A12B49">
            <w:pPr>
              <w:ind w:right="72"/>
              <w:jc w:val="right"/>
              <w:rPr>
                <w:rFonts w:ascii="Arial" w:hAnsi="Arial" w:cs="Arial"/>
                <w:szCs w:val="22"/>
              </w:rPr>
            </w:pPr>
          </w:p>
        </w:tc>
        <w:tc>
          <w:tcPr>
            <w:tcW w:w="254" w:type="dxa"/>
          </w:tcPr>
          <w:p w:rsidR="00C24A1F" w:rsidRPr="006C5F52" w:rsidRDefault="00C24A1F" w:rsidP="00A12B49">
            <w:pPr>
              <w:ind w:right="72"/>
              <w:jc w:val="right"/>
              <w:rPr>
                <w:rFonts w:ascii="Arial" w:hAnsi="Arial" w:cs="Arial"/>
                <w:szCs w:val="22"/>
              </w:rPr>
            </w:pPr>
          </w:p>
        </w:tc>
        <w:tc>
          <w:tcPr>
            <w:tcW w:w="1539" w:type="dxa"/>
          </w:tcPr>
          <w:p w:rsidR="00C24A1F" w:rsidRPr="006C5F52" w:rsidRDefault="00C24A1F" w:rsidP="00A12B49">
            <w:pPr>
              <w:ind w:right="72"/>
              <w:jc w:val="right"/>
              <w:rPr>
                <w:rFonts w:ascii="Arial" w:hAnsi="Arial" w:cs="Arial"/>
                <w:szCs w:val="22"/>
              </w:rPr>
            </w:pPr>
            <w:r w:rsidRPr="006C5F52">
              <w:rPr>
                <w:rFonts w:ascii="Arial" w:hAnsi="Arial" w:cs="Arial"/>
                <w:szCs w:val="22"/>
              </w:rPr>
              <w:t>181,500</w:t>
            </w:r>
          </w:p>
        </w:tc>
      </w:tr>
      <w:tr w:rsidR="00C24A1F" w:rsidRPr="006C5F52" w:rsidTr="00A12B49">
        <w:trPr>
          <w:jc w:val="center"/>
        </w:trPr>
        <w:tc>
          <w:tcPr>
            <w:tcW w:w="4086" w:type="dxa"/>
          </w:tcPr>
          <w:p w:rsidR="00C24A1F" w:rsidRPr="006C5F52" w:rsidRDefault="00C24A1F" w:rsidP="006C5F52">
            <w:pPr>
              <w:jc w:val="left"/>
              <w:rPr>
                <w:rFonts w:ascii="Arial" w:hAnsi="Arial" w:cs="Arial"/>
                <w:szCs w:val="22"/>
              </w:rPr>
            </w:pPr>
            <w:r w:rsidRPr="006C5F52">
              <w:rPr>
                <w:rFonts w:ascii="Arial" w:hAnsi="Arial" w:cs="Arial"/>
                <w:szCs w:val="22"/>
              </w:rPr>
              <w:t xml:space="preserve">   Net loss</w:t>
            </w:r>
          </w:p>
        </w:tc>
        <w:tc>
          <w:tcPr>
            <w:tcW w:w="1539" w:type="dxa"/>
          </w:tcPr>
          <w:p w:rsidR="00C24A1F" w:rsidRPr="006C5F52" w:rsidRDefault="00C24A1F" w:rsidP="00A12B49">
            <w:pPr>
              <w:ind w:right="72"/>
              <w:jc w:val="right"/>
              <w:rPr>
                <w:rFonts w:ascii="Arial" w:hAnsi="Arial" w:cs="Arial"/>
                <w:szCs w:val="22"/>
              </w:rPr>
            </w:pPr>
          </w:p>
        </w:tc>
        <w:tc>
          <w:tcPr>
            <w:tcW w:w="266" w:type="dxa"/>
          </w:tcPr>
          <w:p w:rsidR="00C24A1F" w:rsidRPr="006C5F52" w:rsidRDefault="00C24A1F" w:rsidP="00A12B49">
            <w:pPr>
              <w:rPr>
                <w:rFonts w:ascii="Arial" w:hAnsi="Arial" w:cs="Arial"/>
                <w:szCs w:val="22"/>
              </w:rPr>
            </w:pPr>
          </w:p>
        </w:tc>
        <w:tc>
          <w:tcPr>
            <w:tcW w:w="1539" w:type="dxa"/>
          </w:tcPr>
          <w:p w:rsidR="00C24A1F" w:rsidRPr="006C5F52" w:rsidRDefault="00C24A1F" w:rsidP="00A12B49">
            <w:pPr>
              <w:ind w:right="72"/>
              <w:jc w:val="right"/>
              <w:rPr>
                <w:rFonts w:ascii="Arial" w:hAnsi="Arial" w:cs="Arial"/>
                <w:szCs w:val="22"/>
              </w:rPr>
            </w:pPr>
            <w:r w:rsidRPr="006C5F52">
              <w:rPr>
                <w:rFonts w:ascii="Arial" w:hAnsi="Arial" w:cs="Arial"/>
                <w:szCs w:val="22"/>
              </w:rPr>
              <w:t>(1,793)</w:t>
            </w:r>
          </w:p>
        </w:tc>
        <w:tc>
          <w:tcPr>
            <w:tcW w:w="254" w:type="dxa"/>
          </w:tcPr>
          <w:p w:rsidR="00C24A1F" w:rsidRPr="006C5F52" w:rsidRDefault="00C24A1F" w:rsidP="00A12B49">
            <w:pPr>
              <w:ind w:right="72"/>
              <w:jc w:val="right"/>
              <w:rPr>
                <w:rFonts w:ascii="Arial" w:hAnsi="Arial" w:cs="Arial"/>
                <w:szCs w:val="22"/>
              </w:rPr>
            </w:pPr>
          </w:p>
        </w:tc>
        <w:tc>
          <w:tcPr>
            <w:tcW w:w="1539" w:type="dxa"/>
          </w:tcPr>
          <w:p w:rsidR="00C24A1F" w:rsidRPr="006C5F52" w:rsidRDefault="00C24A1F" w:rsidP="00A12B49">
            <w:pPr>
              <w:ind w:right="3"/>
              <w:jc w:val="right"/>
              <w:rPr>
                <w:rFonts w:ascii="Arial" w:hAnsi="Arial" w:cs="Arial"/>
                <w:szCs w:val="22"/>
              </w:rPr>
            </w:pPr>
            <w:r w:rsidRPr="006C5F52">
              <w:rPr>
                <w:rFonts w:ascii="Arial" w:hAnsi="Arial" w:cs="Arial"/>
                <w:szCs w:val="22"/>
              </w:rPr>
              <w:t>(1,793)</w:t>
            </w:r>
          </w:p>
        </w:tc>
      </w:tr>
      <w:tr w:rsidR="00C24A1F" w:rsidRPr="006C5F52" w:rsidTr="00A12B49">
        <w:trPr>
          <w:jc w:val="center"/>
        </w:trPr>
        <w:tc>
          <w:tcPr>
            <w:tcW w:w="4086" w:type="dxa"/>
          </w:tcPr>
          <w:p w:rsidR="00C24A1F" w:rsidRPr="006C5F52" w:rsidRDefault="00C24A1F" w:rsidP="006C5F52">
            <w:pPr>
              <w:jc w:val="left"/>
              <w:rPr>
                <w:rFonts w:ascii="Arial" w:hAnsi="Arial" w:cs="Arial"/>
                <w:szCs w:val="22"/>
              </w:rPr>
            </w:pPr>
            <w:r w:rsidRPr="006C5F52">
              <w:rPr>
                <w:rFonts w:ascii="Arial" w:hAnsi="Arial" w:cs="Arial"/>
                <w:szCs w:val="22"/>
              </w:rPr>
              <w:t xml:space="preserve">   Dividends</w:t>
            </w:r>
          </w:p>
        </w:tc>
        <w:tc>
          <w:tcPr>
            <w:tcW w:w="1539" w:type="dxa"/>
            <w:tcBorders>
              <w:bottom w:val="single" w:sz="4" w:space="0" w:color="auto"/>
            </w:tcBorders>
          </w:tcPr>
          <w:p w:rsidR="00C24A1F" w:rsidRPr="006C5F52" w:rsidRDefault="00C24A1F" w:rsidP="00A12B49">
            <w:pPr>
              <w:ind w:right="72"/>
              <w:jc w:val="right"/>
              <w:rPr>
                <w:rFonts w:ascii="Arial" w:hAnsi="Arial" w:cs="Arial"/>
                <w:szCs w:val="22"/>
                <w:u w:val="single"/>
              </w:rPr>
            </w:pPr>
            <w:r w:rsidRPr="006C5F52">
              <w:rPr>
                <w:rFonts w:ascii="Arial" w:hAnsi="Arial" w:cs="Arial"/>
                <w:szCs w:val="22"/>
                <w:u w:val="single"/>
              </w:rPr>
              <w:t xml:space="preserve">    </w:t>
            </w:r>
          </w:p>
        </w:tc>
        <w:tc>
          <w:tcPr>
            <w:tcW w:w="266" w:type="dxa"/>
          </w:tcPr>
          <w:p w:rsidR="00C24A1F" w:rsidRPr="006C5F52" w:rsidRDefault="00C24A1F" w:rsidP="00A12B49">
            <w:pPr>
              <w:rPr>
                <w:rFonts w:ascii="Arial" w:hAnsi="Arial" w:cs="Arial"/>
                <w:szCs w:val="22"/>
              </w:rPr>
            </w:pPr>
          </w:p>
        </w:tc>
        <w:tc>
          <w:tcPr>
            <w:tcW w:w="1539" w:type="dxa"/>
            <w:tcBorders>
              <w:bottom w:val="single" w:sz="4" w:space="0" w:color="auto"/>
            </w:tcBorders>
          </w:tcPr>
          <w:p w:rsidR="00C24A1F" w:rsidRPr="006C5F52" w:rsidRDefault="00C24A1F" w:rsidP="00A12B49">
            <w:pPr>
              <w:ind w:right="72"/>
              <w:jc w:val="right"/>
              <w:rPr>
                <w:rFonts w:ascii="Arial" w:hAnsi="Arial" w:cs="Arial"/>
                <w:szCs w:val="22"/>
              </w:rPr>
            </w:pPr>
            <w:r w:rsidRPr="006C5F52">
              <w:rPr>
                <w:rFonts w:ascii="Arial" w:hAnsi="Arial" w:cs="Arial"/>
                <w:szCs w:val="22"/>
              </w:rPr>
              <w:t>(600)</w:t>
            </w:r>
          </w:p>
        </w:tc>
        <w:tc>
          <w:tcPr>
            <w:tcW w:w="254" w:type="dxa"/>
          </w:tcPr>
          <w:p w:rsidR="00C24A1F" w:rsidRPr="006C5F52" w:rsidRDefault="00C24A1F" w:rsidP="00A12B49">
            <w:pPr>
              <w:ind w:right="72"/>
              <w:jc w:val="right"/>
              <w:rPr>
                <w:rFonts w:ascii="Arial" w:hAnsi="Arial" w:cs="Arial"/>
                <w:szCs w:val="22"/>
                <w:u w:val="single"/>
              </w:rPr>
            </w:pPr>
          </w:p>
        </w:tc>
        <w:tc>
          <w:tcPr>
            <w:tcW w:w="1539" w:type="dxa"/>
            <w:tcBorders>
              <w:bottom w:val="single" w:sz="4" w:space="0" w:color="auto"/>
            </w:tcBorders>
          </w:tcPr>
          <w:p w:rsidR="00C24A1F" w:rsidRPr="006C5F52" w:rsidRDefault="00C24A1F" w:rsidP="00A12B49">
            <w:pPr>
              <w:ind w:right="3"/>
              <w:jc w:val="right"/>
              <w:rPr>
                <w:rFonts w:ascii="Arial" w:hAnsi="Arial" w:cs="Arial"/>
                <w:szCs w:val="22"/>
              </w:rPr>
            </w:pPr>
            <w:r w:rsidRPr="006C5F52">
              <w:rPr>
                <w:rFonts w:ascii="Arial" w:hAnsi="Arial" w:cs="Arial"/>
                <w:szCs w:val="22"/>
              </w:rPr>
              <w:t>(600)</w:t>
            </w:r>
          </w:p>
        </w:tc>
      </w:tr>
      <w:tr w:rsidR="00C24A1F" w:rsidRPr="006C5F52" w:rsidTr="00A12B49">
        <w:trPr>
          <w:jc w:val="center"/>
        </w:trPr>
        <w:tc>
          <w:tcPr>
            <w:tcW w:w="4086" w:type="dxa"/>
          </w:tcPr>
          <w:p w:rsidR="00C24A1F" w:rsidRPr="006C5F52" w:rsidRDefault="00C24A1F" w:rsidP="00A12B49">
            <w:pPr>
              <w:pStyle w:val="textleaders"/>
              <w:tabs>
                <w:tab w:val="clear" w:pos="3120"/>
              </w:tabs>
              <w:spacing w:after="40" w:line="240" w:lineRule="auto"/>
              <w:rPr>
                <w:rFonts w:cs="Arial"/>
                <w:sz w:val="22"/>
                <w:szCs w:val="22"/>
              </w:rPr>
            </w:pPr>
            <w:r w:rsidRPr="006C5F52">
              <w:rPr>
                <w:rFonts w:cs="Arial"/>
                <w:sz w:val="22"/>
                <w:szCs w:val="22"/>
              </w:rPr>
              <w:t>Ending, March 31, 2011</w:t>
            </w:r>
          </w:p>
        </w:tc>
        <w:tc>
          <w:tcPr>
            <w:tcW w:w="1539" w:type="dxa"/>
            <w:tcBorders>
              <w:top w:val="single" w:sz="4" w:space="0" w:color="auto"/>
              <w:bottom w:val="double" w:sz="4" w:space="0" w:color="auto"/>
            </w:tcBorders>
          </w:tcPr>
          <w:p w:rsidR="00C24A1F" w:rsidRPr="006C5F52" w:rsidRDefault="00C24A1F" w:rsidP="00A12B49">
            <w:pPr>
              <w:spacing w:after="40"/>
              <w:ind w:right="72"/>
              <w:jc w:val="right"/>
              <w:rPr>
                <w:rFonts w:ascii="Arial" w:hAnsi="Arial" w:cs="Arial"/>
                <w:szCs w:val="22"/>
              </w:rPr>
            </w:pPr>
            <w:r w:rsidRPr="006C5F52">
              <w:rPr>
                <w:rFonts w:ascii="Arial" w:hAnsi="Arial" w:cs="Arial"/>
                <w:szCs w:val="22"/>
              </w:rPr>
              <w:t>$  181,500</w:t>
            </w:r>
          </w:p>
        </w:tc>
        <w:tc>
          <w:tcPr>
            <w:tcW w:w="266" w:type="dxa"/>
          </w:tcPr>
          <w:p w:rsidR="00C24A1F" w:rsidRPr="006C5F52" w:rsidRDefault="00C24A1F" w:rsidP="00A12B49">
            <w:pPr>
              <w:spacing w:after="40"/>
              <w:rPr>
                <w:rFonts w:ascii="Arial" w:hAnsi="Arial" w:cs="Arial"/>
                <w:szCs w:val="22"/>
              </w:rPr>
            </w:pPr>
          </w:p>
        </w:tc>
        <w:tc>
          <w:tcPr>
            <w:tcW w:w="1539" w:type="dxa"/>
            <w:tcBorders>
              <w:top w:val="single" w:sz="4" w:space="0" w:color="auto"/>
              <w:bottom w:val="double" w:sz="4" w:space="0" w:color="auto"/>
            </w:tcBorders>
          </w:tcPr>
          <w:p w:rsidR="00C24A1F" w:rsidRPr="006C5F52" w:rsidRDefault="00C24A1F" w:rsidP="00A12B49">
            <w:pPr>
              <w:spacing w:after="40"/>
              <w:ind w:right="72"/>
              <w:jc w:val="right"/>
              <w:rPr>
                <w:rFonts w:ascii="Arial" w:hAnsi="Arial" w:cs="Arial"/>
                <w:szCs w:val="22"/>
              </w:rPr>
            </w:pPr>
            <w:r w:rsidRPr="006C5F52">
              <w:rPr>
                <w:rFonts w:ascii="Arial" w:hAnsi="Arial" w:cs="Arial"/>
                <w:szCs w:val="22"/>
              </w:rPr>
              <w:t>$  (2,393)</w:t>
            </w:r>
          </w:p>
        </w:tc>
        <w:tc>
          <w:tcPr>
            <w:tcW w:w="254" w:type="dxa"/>
          </w:tcPr>
          <w:p w:rsidR="00C24A1F" w:rsidRPr="006C5F52" w:rsidRDefault="00C24A1F" w:rsidP="00A12B49">
            <w:pPr>
              <w:spacing w:after="40"/>
              <w:ind w:right="72"/>
              <w:jc w:val="right"/>
              <w:rPr>
                <w:rFonts w:ascii="Arial" w:hAnsi="Arial" w:cs="Arial"/>
                <w:szCs w:val="22"/>
                <w:u w:val="double"/>
              </w:rPr>
            </w:pPr>
          </w:p>
        </w:tc>
        <w:tc>
          <w:tcPr>
            <w:tcW w:w="1539" w:type="dxa"/>
            <w:tcBorders>
              <w:top w:val="single" w:sz="4" w:space="0" w:color="auto"/>
              <w:bottom w:val="double" w:sz="4" w:space="0" w:color="auto"/>
            </w:tcBorders>
          </w:tcPr>
          <w:p w:rsidR="00C24A1F" w:rsidRPr="006C5F52" w:rsidRDefault="00C24A1F" w:rsidP="00A12B49">
            <w:pPr>
              <w:spacing w:after="40"/>
              <w:ind w:right="72"/>
              <w:jc w:val="right"/>
              <w:rPr>
                <w:rFonts w:ascii="Arial" w:hAnsi="Arial" w:cs="Arial"/>
                <w:szCs w:val="22"/>
              </w:rPr>
            </w:pPr>
            <w:r w:rsidRPr="006C5F52">
              <w:rPr>
                <w:rFonts w:ascii="Arial" w:hAnsi="Arial" w:cs="Arial"/>
                <w:szCs w:val="22"/>
              </w:rPr>
              <w:t>$179,107</w:t>
            </w:r>
          </w:p>
        </w:tc>
      </w:tr>
    </w:tbl>
    <w:p w:rsidR="00C24A1F" w:rsidRPr="006C5F52" w:rsidRDefault="00C24A1F" w:rsidP="00C24A1F">
      <w:pPr>
        <w:rPr>
          <w:rFonts w:ascii="Arial" w:hAnsi="Arial" w:cs="Arial"/>
          <w:szCs w:val="22"/>
        </w:rPr>
      </w:pPr>
    </w:p>
    <w:p w:rsidR="00C24A1F" w:rsidRPr="006C5F52" w:rsidRDefault="00C24A1F" w:rsidP="00C24A1F">
      <w:pPr>
        <w:jc w:val="both"/>
        <w:rPr>
          <w:rFonts w:ascii="Arial" w:hAnsi="Arial" w:cs="Arial"/>
          <w:szCs w:val="22"/>
        </w:rPr>
      </w:pPr>
      <w:r w:rsidRPr="006C5F52">
        <w:rPr>
          <w:rFonts w:ascii="Arial" w:hAnsi="Arial" w:cs="Arial"/>
          <w:szCs w:val="22"/>
        </w:rPr>
        <w:t>Note:  In many states, dividends could not have been declared legally due to the insufficient amount in retained earnings.</w:t>
      </w:r>
    </w:p>
    <w:p w:rsidR="00C24A1F" w:rsidRDefault="00C24A1F" w:rsidP="00C24A1F">
      <w:pPr>
        <w:rPr>
          <w:rFonts w:ascii="Arial" w:hAnsi="Arial"/>
        </w:rPr>
      </w:pPr>
    </w:p>
    <w:p w:rsidR="00C24A1F" w:rsidRDefault="00C24A1F" w:rsidP="00C24A1F">
      <w:pPr>
        <w:rPr>
          <w:rFonts w:ascii="Arial" w:hAnsi="Arial"/>
        </w:rPr>
      </w:pPr>
    </w:p>
    <w:p w:rsidR="00C24A1F" w:rsidRDefault="00C24A1F" w:rsidP="006C5F52">
      <w:pPr>
        <w:jc w:val="left"/>
        <w:outlineLvl w:val="0"/>
        <w:rPr>
          <w:rFonts w:ascii="Arial" w:hAnsi="Arial"/>
          <w:b/>
        </w:rPr>
      </w:pPr>
      <w:r>
        <w:rPr>
          <w:rFonts w:ascii="Arial" w:hAnsi="Arial"/>
        </w:rPr>
        <w:br w:type="page"/>
      </w:r>
      <w:proofErr w:type="gramStart"/>
      <w:r>
        <w:rPr>
          <w:rFonts w:ascii="Arial" w:hAnsi="Arial"/>
          <w:b/>
        </w:rPr>
        <w:t>E3–14.</w:t>
      </w:r>
      <w:proofErr w:type="gramEnd"/>
      <w:r>
        <w:rPr>
          <w:rFonts w:ascii="Arial" w:hAnsi="Arial"/>
          <w:b/>
        </w:rPr>
        <w:t xml:space="preserve"> (</w:t>
      </w:r>
      <w:proofErr w:type="gramStart"/>
      <w:r>
        <w:rPr>
          <w:rFonts w:ascii="Arial" w:hAnsi="Arial"/>
          <w:b/>
        </w:rPr>
        <w:t>continued</w:t>
      </w:r>
      <w:proofErr w:type="gramEnd"/>
      <w:r>
        <w:rPr>
          <w:rFonts w:ascii="Arial" w:hAnsi="Arial"/>
          <w:b/>
        </w:rPr>
        <w:t>)</w:t>
      </w:r>
    </w:p>
    <w:p w:rsidR="00C24A1F" w:rsidRDefault="00C24A1F" w:rsidP="006C5F52">
      <w:pPr>
        <w:jc w:val="left"/>
        <w:rPr>
          <w:rFonts w:ascii="Arial" w:hAnsi="Arial"/>
        </w:rPr>
      </w:pPr>
    </w:p>
    <w:p w:rsidR="00C24A1F" w:rsidRDefault="00C24A1F" w:rsidP="006C5F52">
      <w:pPr>
        <w:jc w:val="left"/>
        <w:outlineLvl w:val="0"/>
        <w:rPr>
          <w:rFonts w:ascii="Arial" w:hAnsi="Arial"/>
        </w:rPr>
      </w:pPr>
      <w:r>
        <w:rPr>
          <w:rFonts w:ascii="Arial" w:hAnsi="Arial"/>
        </w:rPr>
        <w:t>Req. 3</w:t>
      </w:r>
    </w:p>
    <w:p w:rsidR="006C5F52" w:rsidRDefault="006C5F52" w:rsidP="006C5F52">
      <w:pPr>
        <w:jc w:val="left"/>
        <w:outlineLvl w:val="0"/>
        <w:rPr>
          <w:rFonts w:ascii="Arial" w:hAnsi="Arial"/>
        </w:rPr>
      </w:pPr>
    </w:p>
    <w:p w:rsidR="00C24A1F" w:rsidRDefault="00C24A1F" w:rsidP="00C24A1F">
      <w:pPr>
        <w:outlineLvl w:val="0"/>
        <w:rPr>
          <w:rFonts w:ascii="Arial" w:hAnsi="Arial"/>
          <w:b/>
        </w:rPr>
      </w:pPr>
      <w:r>
        <w:rPr>
          <w:rFonts w:ascii="Arial" w:hAnsi="Arial"/>
          <w:b/>
        </w:rPr>
        <w:t>SHENG &amp; CHANG’S TRAVELING GOURMET</w:t>
      </w:r>
    </w:p>
    <w:p w:rsidR="00C24A1F" w:rsidRDefault="00C24A1F" w:rsidP="00C24A1F">
      <w:pPr>
        <w:rPr>
          <w:rFonts w:ascii="Arial" w:hAnsi="Arial"/>
          <w:b/>
        </w:rPr>
      </w:pPr>
      <w:r>
        <w:rPr>
          <w:rFonts w:ascii="Arial" w:hAnsi="Arial"/>
          <w:b/>
        </w:rPr>
        <w:t>Balance Sheet (unadjusted)</w:t>
      </w:r>
    </w:p>
    <w:p w:rsidR="00C24A1F" w:rsidRDefault="00C24A1F" w:rsidP="00C24A1F">
      <w:pPr>
        <w:rPr>
          <w:rFonts w:ascii="Arial" w:hAnsi="Arial"/>
          <w:b/>
        </w:rPr>
      </w:pPr>
      <w:r>
        <w:rPr>
          <w:rFonts w:ascii="Arial" w:hAnsi="Arial"/>
          <w:b/>
        </w:rPr>
        <w:t>At March 31, 2014</w:t>
      </w:r>
    </w:p>
    <w:p w:rsidR="00C24A1F" w:rsidRDefault="00C24A1F" w:rsidP="00C24A1F">
      <w:pPr>
        <w:rPr>
          <w:rFonts w:ascii="Arial" w:hAnsi="Arial"/>
          <w:b/>
        </w:rPr>
      </w:pPr>
    </w:p>
    <w:tbl>
      <w:tblPr>
        <w:tblW w:w="0" w:type="auto"/>
        <w:jc w:val="center"/>
        <w:tblLayout w:type="fixed"/>
        <w:tblLook w:val="0000"/>
      </w:tblPr>
      <w:tblGrid>
        <w:gridCol w:w="5040"/>
        <w:gridCol w:w="1620"/>
      </w:tblGrid>
      <w:tr w:rsidR="00C24A1F" w:rsidTr="00A12B49">
        <w:trPr>
          <w:cantSplit/>
          <w:jc w:val="center"/>
        </w:trPr>
        <w:tc>
          <w:tcPr>
            <w:tcW w:w="5040" w:type="dxa"/>
          </w:tcPr>
          <w:p w:rsidR="00C24A1F" w:rsidRDefault="00C24A1F" w:rsidP="006C5F52">
            <w:pPr>
              <w:jc w:val="left"/>
              <w:rPr>
                <w:rFonts w:ascii="Arial" w:hAnsi="Arial"/>
                <w:b/>
              </w:rPr>
            </w:pPr>
            <w:r>
              <w:rPr>
                <w:rFonts w:ascii="Arial" w:hAnsi="Arial"/>
                <w:b/>
              </w:rPr>
              <w:t>Assets</w:t>
            </w:r>
          </w:p>
          <w:p w:rsidR="00C24A1F" w:rsidRDefault="00C24A1F" w:rsidP="006C5F52">
            <w:pPr>
              <w:jc w:val="left"/>
              <w:rPr>
                <w:rFonts w:ascii="Arial" w:hAnsi="Arial"/>
              </w:rPr>
            </w:pPr>
            <w:r>
              <w:rPr>
                <w:rFonts w:ascii="Arial" w:hAnsi="Arial"/>
              </w:rPr>
              <w:t>Current assets:</w:t>
            </w:r>
          </w:p>
          <w:p w:rsidR="00C24A1F" w:rsidRDefault="00C24A1F" w:rsidP="006C5F52">
            <w:pPr>
              <w:jc w:val="left"/>
              <w:rPr>
                <w:rFonts w:ascii="Arial" w:hAnsi="Arial"/>
              </w:rPr>
            </w:pPr>
            <w:r>
              <w:rPr>
                <w:rFonts w:ascii="Arial" w:hAnsi="Arial"/>
              </w:rPr>
              <w:tab/>
              <w:t>Cash</w:t>
            </w:r>
          </w:p>
          <w:p w:rsidR="00C24A1F" w:rsidRDefault="00C24A1F" w:rsidP="006C5F52">
            <w:pPr>
              <w:jc w:val="left"/>
              <w:rPr>
                <w:rFonts w:ascii="Arial" w:hAnsi="Arial"/>
              </w:rPr>
            </w:pPr>
            <w:r>
              <w:rPr>
                <w:rFonts w:ascii="Arial" w:hAnsi="Arial"/>
              </w:rPr>
              <w:tab/>
              <w:t>Accounts receivable</w:t>
            </w:r>
          </w:p>
          <w:p w:rsidR="00C24A1F" w:rsidRDefault="00C24A1F" w:rsidP="006C5F52">
            <w:pPr>
              <w:jc w:val="left"/>
              <w:rPr>
                <w:rFonts w:ascii="Arial" w:hAnsi="Arial"/>
              </w:rPr>
            </w:pPr>
            <w:r>
              <w:rPr>
                <w:rFonts w:ascii="Arial" w:hAnsi="Arial"/>
              </w:rPr>
              <w:tab/>
              <w:t>Supplies</w:t>
            </w:r>
          </w:p>
          <w:p w:rsidR="00C24A1F" w:rsidRDefault="006C5F52" w:rsidP="006C5F52">
            <w:pPr>
              <w:jc w:val="left"/>
              <w:rPr>
                <w:rFonts w:ascii="Arial" w:hAnsi="Arial"/>
              </w:rPr>
            </w:pPr>
            <w:r>
              <w:rPr>
                <w:rFonts w:ascii="Arial" w:hAnsi="Arial"/>
              </w:rPr>
              <w:tab/>
            </w:r>
            <w:r>
              <w:rPr>
                <w:rFonts w:ascii="Arial" w:hAnsi="Arial"/>
              </w:rPr>
              <w:tab/>
            </w:r>
            <w:r w:rsidR="00C24A1F">
              <w:rPr>
                <w:rFonts w:ascii="Arial" w:hAnsi="Arial"/>
              </w:rPr>
              <w:t>Total current assets</w:t>
            </w:r>
          </w:p>
          <w:p w:rsidR="00C24A1F" w:rsidRDefault="00C24A1F" w:rsidP="006C5F52">
            <w:pPr>
              <w:jc w:val="left"/>
              <w:rPr>
                <w:rFonts w:ascii="Arial" w:hAnsi="Arial"/>
              </w:rPr>
            </w:pPr>
            <w:r>
              <w:rPr>
                <w:rFonts w:ascii="Arial" w:hAnsi="Arial"/>
              </w:rPr>
              <w:t>Equipment</w:t>
            </w:r>
          </w:p>
          <w:p w:rsidR="00C24A1F" w:rsidRDefault="00C24A1F" w:rsidP="006C5F52">
            <w:pPr>
              <w:jc w:val="left"/>
              <w:rPr>
                <w:rFonts w:ascii="Arial" w:hAnsi="Arial"/>
              </w:rPr>
            </w:pPr>
            <w:r>
              <w:rPr>
                <w:rFonts w:ascii="Arial" w:hAnsi="Arial"/>
              </w:rPr>
              <w:t>Building</w:t>
            </w:r>
          </w:p>
          <w:p w:rsidR="00C24A1F" w:rsidRDefault="00C24A1F" w:rsidP="006C5F52">
            <w:pPr>
              <w:jc w:val="left"/>
              <w:rPr>
                <w:rFonts w:ascii="Arial" w:hAnsi="Arial"/>
              </w:rPr>
            </w:pPr>
            <w:r>
              <w:rPr>
                <w:rFonts w:ascii="Arial" w:hAnsi="Arial"/>
              </w:rPr>
              <w:t>Total Assets</w:t>
            </w:r>
          </w:p>
          <w:p w:rsidR="00C24A1F" w:rsidRDefault="00C24A1F" w:rsidP="006C5F52">
            <w:pPr>
              <w:jc w:val="left"/>
              <w:rPr>
                <w:rFonts w:ascii="Arial" w:hAnsi="Arial"/>
                <w:b/>
              </w:rPr>
            </w:pPr>
          </w:p>
          <w:p w:rsidR="00C24A1F" w:rsidRDefault="00C24A1F" w:rsidP="006C5F52">
            <w:pPr>
              <w:jc w:val="left"/>
              <w:rPr>
                <w:rFonts w:ascii="Arial" w:hAnsi="Arial"/>
              </w:rPr>
            </w:pPr>
            <w:r>
              <w:rPr>
                <w:rFonts w:ascii="Arial" w:hAnsi="Arial"/>
                <w:b/>
              </w:rPr>
              <w:t>Liabilities</w:t>
            </w:r>
          </w:p>
          <w:p w:rsidR="00C24A1F" w:rsidRDefault="00C24A1F" w:rsidP="006C5F52">
            <w:pPr>
              <w:jc w:val="left"/>
              <w:rPr>
                <w:rFonts w:ascii="Arial" w:hAnsi="Arial"/>
              </w:rPr>
            </w:pPr>
            <w:r>
              <w:rPr>
                <w:rFonts w:ascii="Arial" w:hAnsi="Arial"/>
              </w:rPr>
              <w:t>Current liabilities:</w:t>
            </w:r>
          </w:p>
          <w:p w:rsidR="00C24A1F" w:rsidRDefault="00C24A1F" w:rsidP="006C5F52">
            <w:pPr>
              <w:jc w:val="left"/>
              <w:rPr>
                <w:rFonts w:ascii="Arial" w:hAnsi="Arial"/>
              </w:rPr>
            </w:pPr>
            <w:r>
              <w:rPr>
                <w:rFonts w:ascii="Arial" w:hAnsi="Arial"/>
              </w:rPr>
              <w:tab/>
              <w:t>Accounts payable</w:t>
            </w:r>
          </w:p>
          <w:p w:rsidR="00C24A1F" w:rsidRDefault="00C24A1F" w:rsidP="006C5F52">
            <w:pPr>
              <w:jc w:val="left"/>
              <w:rPr>
                <w:rFonts w:ascii="Arial" w:hAnsi="Arial"/>
              </w:rPr>
            </w:pPr>
            <w:r>
              <w:rPr>
                <w:rFonts w:ascii="Arial" w:hAnsi="Arial"/>
              </w:rPr>
              <w:tab/>
              <w:t>Note payable</w:t>
            </w:r>
          </w:p>
          <w:p w:rsidR="00C24A1F" w:rsidRDefault="006C5F52" w:rsidP="006C5F52">
            <w:pPr>
              <w:jc w:val="left"/>
              <w:rPr>
                <w:rFonts w:ascii="Arial" w:hAnsi="Arial"/>
              </w:rPr>
            </w:pPr>
            <w:r>
              <w:rPr>
                <w:rFonts w:ascii="Arial" w:hAnsi="Arial"/>
              </w:rPr>
              <w:tab/>
            </w:r>
            <w:r>
              <w:rPr>
                <w:rFonts w:ascii="Arial" w:hAnsi="Arial"/>
              </w:rPr>
              <w:tab/>
            </w:r>
            <w:r w:rsidR="00C24A1F">
              <w:rPr>
                <w:rFonts w:ascii="Arial" w:hAnsi="Arial"/>
              </w:rPr>
              <w:t>Total current liabilities</w:t>
            </w:r>
          </w:p>
          <w:p w:rsidR="00C24A1F" w:rsidRDefault="00C24A1F" w:rsidP="006C5F52">
            <w:pPr>
              <w:jc w:val="left"/>
              <w:rPr>
                <w:rFonts w:ascii="Arial" w:hAnsi="Arial"/>
              </w:rPr>
            </w:pPr>
            <w:r>
              <w:rPr>
                <w:rFonts w:ascii="Arial" w:hAnsi="Arial"/>
              </w:rPr>
              <w:t>Mortgage payable</w:t>
            </w:r>
          </w:p>
          <w:p w:rsidR="00C24A1F" w:rsidRDefault="00C24A1F" w:rsidP="006C5F52">
            <w:pPr>
              <w:jc w:val="left"/>
              <w:rPr>
                <w:rFonts w:ascii="Arial" w:hAnsi="Arial"/>
              </w:rPr>
            </w:pPr>
            <w:r>
              <w:rPr>
                <w:rFonts w:ascii="Arial" w:hAnsi="Arial"/>
              </w:rPr>
              <w:tab/>
            </w:r>
            <w:r>
              <w:rPr>
                <w:rFonts w:ascii="Arial" w:hAnsi="Arial"/>
              </w:rPr>
              <w:tab/>
              <w:t>Total Liabilities</w:t>
            </w:r>
          </w:p>
          <w:p w:rsidR="00C24A1F" w:rsidRDefault="00C24A1F" w:rsidP="006C5F52">
            <w:pPr>
              <w:jc w:val="left"/>
              <w:rPr>
                <w:rFonts w:ascii="Arial" w:hAnsi="Arial"/>
                <w:b/>
              </w:rPr>
            </w:pPr>
            <w:r>
              <w:rPr>
                <w:rFonts w:ascii="Arial" w:hAnsi="Arial"/>
                <w:b/>
              </w:rPr>
              <w:t>Stockholders’ Equity</w:t>
            </w:r>
          </w:p>
          <w:p w:rsidR="00C24A1F" w:rsidRDefault="00C24A1F" w:rsidP="006C5F52">
            <w:pPr>
              <w:jc w:val="left"/>
              <w:rPr>
                <w:rFonts w:ascii="Arial" w:hAnsi="Arial"/>
              </w:rPr>
            </w:pPr>
            <w:r>
              <w:rPr>
                <w:rFonts w:ascii="Arial" w:hAnsi="Arial"/>
              </w:rPr>
              <w:tab/>
              <w:t>Contributed capital</w:t>
            </w:r>
          </w:p>
          <w:p w:rsidR="00C24A1F" w:rsidRDefault="00C24A1F" w:rsidP="006C5F52">
            <w:pPr>
              <w:jc w:val="left"/>
              <w:rPr>
                <w:rFonts w:ascii="Arial" w:hAnsi="Arial"/>
              </w:rPr>
            </w:pPr>
            <w:r>
              <w:rPr>
                <w:rFonts w:ascii="Arial" w:hAnsi="Arial"/>
              </w:rPr>
              <w:tab/>
              <w:t>Retained earnings</w:t>
            </w:r>
          </w:p>
          <w:p w:rsidR="00C24A1F" w:rsidRDefault="00C24A1F" w:rsidP="006C5F52">
            <w:pPr>
              <w:jc w:val="left"/>
              <w:rPr>
                <w:rFonts w:ascii="Arial" w:hAnsi="Arial"/>
              </w:rPr>
            </w:pPr>
            <w:r>
              <w:rPr>
                <w:rFonts w:ascii="Arial" w:hAnsi="Arial"/>
              </w:rPr>
              <w:tab/>
            </w:r>
            <w:r>
              <w:rPr>
                <w:rFonts w:ascii="Arial" w:hAnsi="Arial"/>
              </w:rPr>
              <w:tab/>
              <w:t>Total Stockholders’ Equity</w:t>
            </w:r>
          </w:p>
          <w:p w:rsidR="00C24A1F" w:rsidRDefault="00C24A1F" w:rsidP="006C5F52">
            <w:pPr>
              <w:jc w:val="left"/>
              <w:rPr>
                <w:rFonts w:ascii="Arial" w:hAnsi="Arial"/>
              </w:rPr>
            </w:pPr>
            <w:r>
              <w:rPr>
                <w:rFonts w:ascii="Arial" w:hAnsi="Arial"/>
              </w:rPr>
              <w:t>Total Liabilities and Stockholders’ Equity</w:t>
            </w:r>
          </w:p>
        </w:tc>
        <w:tc>
          <w:tcPr>
            <w:tcW w:w="1620" w:type="dxa"/>
          </w:tcPr>
          <w:p w:rsidR="00C24A1F" w:rsidRDefault="00C24A1F" w:rsidP="00A12B49">
            <w:pPr>
              <w:ind w:right="144"/>
              <w:jc w:val="right"/>
              <w:rPr>
                <w:rFonts w:ascii="Arial" w:hAnsi="Arial"/>
              </w:rPr>
            </w:pPr>
          </w:p>
          <w:p w:rsidR="00C24A1F" w:rsidRDefault="00C24A1F" w:rsidP="00A12B49">
            <w:pPr>
              <w:ind w:right="144"/>
              <w:jc w:val="right"/>
              <w:rPr>
                <w:rFonts w:ascii="Arial" w:hAnsi="Arial"/>
              </w:rPr>
            </w:pPr>
          </w:p>
          <w:p w:rsidR="00C24A1F" w:rsidRDefault="00C24A1F" w:rsidP="00A12B49">
            <w:pPr>
              <w:ind w:right="144"/>
              <w:jc w:val="right"/>
              <w:rPr>
                <w:rFonts w:ascii="Arial" w:hAnsi="Arial"/>
              </w:rPr>
            </w:pPr>
            <w:r>
              <w:rPr>
                <w:rFonts w:ascii="Arial" w:hAnsi="Arial"/>
              </w:rPr>
              <w:t>$   64,427</w:t>
            </w:r>
          </w:p>
          <w:p w:rsidR="00C24A1F" w:rsidRDefault="00C24A1F" w:rsidP="00A12B49">
            <w:pPr>
              <w:ind w:right="144"/>
              <w:jc w:val="right"/>
              <w:rPr>
                <w:rFonts w:ascii="Arial" w:hAnsi="Arial"/>
              </w:rPr>
            </w:pPr>
            <w:r>
              <w:rPr>
                <w:rFonts w:ascii="Arial" w:hAnsi="Arial"/>
              </w:rPr>
              <w:t>3,600</w:t>
            </w:r>
          </w:p>
          <w:p w:rsidR="00C24A1F" w:rsidRDefault="00C24A1F" w:rsidP="00A12B49">
            <w:pPr>
              <w:ind w:right="144"/>
              <w:jc w:val="right"/>
              <w:rPr>
                <w:rFonts w:ascii="Arial" w:hAnsi="Arial"/>
                <w:u w:val="single"/>
              </w:rPr>
            </w:pPr>
            <w:r>
              <w:rPr>
                <w:rFonts w:ascii="Arial" w:hAnsi="Arial"/>
                <w:u w:val="single"/>
              </w:rPr>
              <w:t xml:space="preserve">      1,200</w:t>
            </w:r>
          </w:p>
          <w:p w:rsidR="00C24A1F" w:rsidRDefault="00C24A1F" w:rsidP="00A12B49">
            <w:pPr>
              <w:ind w:right="144"/>
              <w:jc w:val="right"/>
              <w:rPr>
                <w:rFonts w:ascii="Arial" w:hAnsi="Arial"/>
              </w:rPr>
            </w:pPr>
            <w:r>
              <w:rPr>
                <w:rFonts w:ascii="Arial" w:hAnsi="Arial"/>
              </w:rPr>
              <w:t>69,227</w:t>
            </w:r>
          </w:p>
          <w:p w:rsidR="00C24A1F" w:rsidRDefault="00C24A1F" w:rsidP="00A12B49">
            <w:pPr>
              <w:ind w:right="144"/>
              <w:jc w:val="right"/>
              <w:rPr>
                <w:rFonts w:ascii="Arial" w:hAnsi="Arial"/>
              </w:rPr>
            </w:pPr>
            <w:r>
              <w:rPr>
                <w:rFonts w:ascii="Arial" w:hAnsi="Arial"/>
              </w:rPr>
              <w:t>68,300</w:t>
            </w:r>
          </w:p>
          <w:p w:rsidR="00C24A1F" w:rsidRDefault="00C24A1F" w:rsidP="00A12B49">
            <w:pPr>
              <w:ind w:right="144"/>
              <w:jc w:val="right"/>
              <w:rPr>
                <w:rFonts w:ascii="Arial" w:hAnsi="Arial"/>
              </w:rPr>
            </w:pPr>
            <w:r>
              <w:rPr>
                <w:rFonts w:ascii="Arial" w:hAnsi="Arial"/>
                <w:u w:val="single"/>
              </w:rPr>
              <w:t xml:space="preserve">  380,000</w:t>
            </w:r>
          </w:p>
          <w:p w:rsidR="00C24A1F" w:rsidRDefault="00C24A1F" w:rsidP="00A12B49">
            <w:pPr>
              <w:ind w:right="144"/>
              <w:jc w:val="right"/>
              <w:rPr>
                <w:rFonts w:ascii="Arial" w:hAnsi="Arial"/>
              </w:rPr>
            </w:pPr>
            <w:r>
              <w:rPr>
                <w:rFonts w:ascii="Arial" w:hAnsi="Arial"/>
                <w:u w:val="double"/>
              </w:rPr>
              <w:t>$517,527</w:t>
            </w:r>
          </w:p>
          <w:p w:rsidR="00C24A1F" w:rsidRDefault="00C24A1F" w:rsidP="00A12B49">
            <w:pPr>
              <w:ind w:right="144"/>
              <w:jc w:val="right"/>
              <w:rPr>
                <w:rFonts w:ascii="Arial" w:hAnsi="Arial"/>
              </w:rPr>
            </w:pPr>
          </w:p>
          <w:p w:rsidR="00C24A1F" w:rsidRDefault="00C24A1F" w:rsidP="00A12B49">
            <w:pPr>
              <w:ind w:right="144"/>
              <w:jc w:val="right"/>
              <w:rPr>
                <w:rFonts w:ascii="Arial" w:hAnsi="Arial"/>
              </w:rPr>
            </w:pPr>
          </w:p>
          <w:p w:rsidR="00C24A1F" w:rsidRDefault="00C24A1F" w:rsidP="00A12B49">
            <w:pPr>
              <w:ind w:right="144"/>
              <w:jc w:val="right"/>
              <w:rPr>
                <w:rFonts w:ascii="Arial" w:hAnsi="Arial"/>
              </w:rPr>
            </w:pPr>
          </w:p>
          <w:p w:rsidR="00C24A1F" w:rsidRDefault="00C24A1F" w:rsidP="00A12B49">
            <w:pPr>
              <w:ind w:right="144"/>
              <w:jc w:val="right"/>
              <w:rPr>
                <w:rFonts w:ascii="Arial" w:hAnsi="Arial"/>
              </w:rPr>
            </w:pPr>
            <w:r>
              <w:rPr>
                <w:rFonts w:ascii="Arial" w:hAnsi="Arial"/>
              </w:rPr>
              <w:t>$       420</w:t>
            </w:r>
          </w:p>
          <w:p w:rsidR="00C24A1F" w:rsidRDefault="00C24A1F" w:rsidP="00A12B49">
            <w:pPr>
              <w:ind w:right="144"/>
              <w:jc w:val="right"/>
              <w:rPr>
                <w:rFonts w:ascii="Arial" w:hAnsi="Arial"/>
                <w:u w:val="single"/>
              </w:rPr>
            </w:pPr>
            <w:r>
              <w:rPr>
                <w:rFonts w:ascii="Arial" w:hAnsi="Arial"/>
                <w:u w:val="single"/>
              </w:rPr>
              <w:t xml:space="preserve">    50,000</w:t>
            </w:r>
          </w:p>
          <w:p w:rsidR="00C24A1F" w:rsidRDefault="00C24A1F" w:rsidP="00A12B49">
            <w:pPr>
              <w:ind w:right="144"/>
              <w:jc w:val="right"/>
              <w:rPr>
                <w:rFonts w:ascii="Arial" w:hAnsi="Arial"/>
              </w:rPr>
            </w:pPr>
            <w:r>
              <w:rPr>
                <w:rFonts w:ascii="Arial" w:hAnsi="Arial"/>
              </w:rPr>
              <w:t>50,420</w:t>
            </w:r>
          </w:p>
          <w:p w:rsidR="00C24A1F" w:rsidRDefault="00C24A1F" w:rsidP="00A12B49">
            <w:pPr>
              <w:ind w:right="144"/>
              <w:jc w:val="right"/>
              <w:rPr>
                <w:rFonts w:ascii="Arial" w:hAnsi="Arial"/>
              </w:rPr>
            </w:pPr>
            <w:r>
              <w:rPr>
                <w:rFonts w:ascii="Arial" w:hAnsi="Arial"/>
                <w:u w:val="single"/>
              </w:rPr>
              <w:t xml:space="preserve">  288,000</w:t>
            </w:r>
          </w:p>
          <w:p w:rsidR="00C24A1F" w:rsidRDefault="00C24A1F" w:rsidP="00A12B49">
            <w:pPr>
              <w:ind w:right="144"/>
              <w:jc w:val="right"/>
              <w:rPr>
                <w:rFonts w:ascii="Arial" w:hAnsi="Arial"/>
              </w:rPr>
            </w:pPr>
            <w:r>
              <w:rPr>
                <w:rFonts w:ascii="Arial" w:hAnsi="Arial"/>
              </w:rPr>
              <w:t xml:space="preserve">  338,420</w:t>
            </w:r>
          </w:p>
          <w:p w:rsidR="00C24A1F" w:rsidRDefault="00C24A1F" w:rsidP="00A12B49">
            <w:pPr>
              <w:ind w:right="144"/>
              <w:jc w:val="right"/>
              <w:rPr>
                <w:rFonts w:ascii="Arial" w:hAnsi="Arial"/>
              </w:rPr>
            </w:pPr>
          </w:p>
          <w:p w:rsidR="00C24A1F" w:rsidRDefault="00C24A1F" w:rsidP="00A12B49">
            <w:pPr>
              <w:ind w:right="144"/>
              <w:jc w:val="right"/>
              <w:rPr>
                <w:rFonts w:ascii="Arial" w:hAnsi="Arial"/>
              </w:rPr>
            </w:pPr>
            <w:r>
              <w:rPr>
                <w:rFonts w:ascii="Arial" w:hAnsi="Arial"/>
              </w:rPr>
              <w:t xml:space="preserve">  181,500</w:t>
            </w:r>
          </w:p>
          <w:p w:rsidR="00C24A1F" w:rsidRDefault="00C24A1F" w:rsidP="00A12B49">
            <w:pPr>
              <w:ind w:right="72"/>
              <w:jc w:val="right"/>
              <w:rPr>
                <w:rFonts w:ascii="Arial" w:hAnsi="Arial"/>
              </w:rPr>
            </w:pPr>
            <w:r>
              <w:rPr>
                <w:rFonts w:ascii="Arial" w:hAnsi="Arial"/>
                <w:u w:val="single"/>
              </w:rPr>
              <w:t xml:space="preserve">       (2,393)</w:t>
            </w:r>
          </w:p>
          <w:p w:rsidR="00C24A1F" w:rsidRDefault="00C24A1F" w:rsidP="00A12B49">
            <w:pPr>
              <w:ind w:right="144"/>
              <w:jc w:val="right"/>
              <w:rPr>
                <w:rFonts w:ascii="Arial" w:hAnsi="Arial"/>
              </w:rPr>
            </w:pPr>
            <w:r>
              <w:rPr>
                <w:rFonts w:ascii="Arial" w:hAnsi="Arial"/>
                <w:u w:val="single"/>
              </w:rPr>
              <w:t xml:space="preserve">    179,107 </w:t>
            </w:r>
          </w:p>
          <w:p w:rsidR="00C24A1F" w:rsidRDefault="00C24A1F" w:rsidP="00A12B49">
            <w:pPr>
              <w:ind w:right="144"/>
              <w:jc w:val="right"/>
              <w:rPr>
                <w:rFonts w:ascii="Arial" w:hAnsi="Arial"/>
              </w:rPr>
            </w:pPr>
            <w:r>
              <w:rPr>
                <w:rFonts w:ascii="Arial" w:hAnsi="Arial"/>
                <w:u w:val="double"/>
              </w:rPr>
              <w:t>$517,527</w:t>
            </w:r>
          </w:p>
        </w:tc>
      </w:tr>
    </w:tbl>
    <w:p w:rsidR="00C24A1F" w:rsidRDefault="00C24A1F" w:rsidP="00C24A1F">
      <w:pPr>
        <w:rPr>
          <w:rFonts w:ascii="Arial" w:hAnsi="Arial"/>
          <w:b/>
        </w:rPr>
      </w:pPr>
    </w:p>
    <w:p w:rsidR="00C24A1F" w:rsidRPr="00607E96" w:rsidRDefault="00C24A1F" w:rsidP="00C24A1F">
      <w:pPr>
        <w:jc w:val="both"/>
        <w:rPr>
          <w:rFonts w:ascii="Arial" w:hAnsi="Arial"/>
          <w:bCs/>
        </w:rPr>
      </w:pPr>
    </w:p>
    <w:p w:rsidR="00C24A1F" w:rsidRDefault="00C24A1F" w:rsidP="00C24A1F">
      <w:pPr>
        <w:jc w:val="both"/>
        <w:outlineLvl w:val="0"/>
        <w:rPr>
          <w:rFonts w:ascii="Arial" w:hAnsi="Arial"/>
        </w:rPr>
      </w:pPr>
      <w:r>
        <w:rPr>
          <w:rFonts w:ascii="Arial" w:hAnsi="Arial"/>
        </w:rPr>
        <w:t>Req. 4</w:t>
      </w:r>
    </w:p>
    <w:p w:rsidR="00C24A1F" w:rsidRDefault="00C24A1F" w:rsidP="00C24A1F">
      <w:pPr>
        <w:jc w:val="both"/>
        <w:rPr>
          <w:rFonts w:ascii="Arial" w:hAnsi="Arial"/>
        </w:rPr>
      </w:pPr>
    </w:p>
    <w:p w:rsidR="00C24A1F" w:rsidRDefault="00C24A1F" w:rsidP="00C24A1F">
      <w:pPr>
        <w:jc w:val="both"/>
        <w:rPr>
          <w:rFonts w:ascii="Arial" w:hAnsi="Arial"/>
        </w:rPr>
      </w:pPr>
      <w:r>
        <w:rPr>
          <w:rFonts w:ascii="Arial" w:hAnsi="Arial"/>
        </w:rPr>
        <w:t>The company generated a small loss during its first month of operations, before making any adjusting entries.  The adjusting entries for depreciation and interest expense will increase the loss.  So far the company does not appear to be successful, but it is only in its first month of operating a retail store.  If sales can be increased without inflating fixed costs (particularly salaries expense), the company may soon turn a profit.  It is not unusual for small businesses to lose money as they start up operations.</w:t>
      </w:r>
    </w:p>
    <w:p w:rsidR="00C24A1F" w:rsidRDefault="00C24A1F" w:rsidP="00C24A1F">
      <w:pPr>
        <w:jc w:val="both"/>
        <w:rPr>
          <w:rFonts w:ascii="Arial" w:hAnsi="Arial"/>
        </w:rPr>
      </w:pPr>
    </w:p>
    <w:p w:rsidR="00C24A1F" w:rsidRDefault="00C24A1F" w:rsidP="00C24A1F">
      <w:pPr>
        <w:jc w:val="both"/>
        <w:rPr>
          <w:rFonts w:ascii="Arial" w:hAnsi="Arial"/>
        </w:rPr>
      </w:pPr>
    </w:p>
    <w:p w:rsidR="00C24A1F" w:rsidRDefault="00C24A1F" w:rsidP="00607E96">
      <w:pPr>
        <w:jc w:val="left"/>
        <w:outlineLvl w:val="0"/>
        <w:rPr>
          <w:rFonts w:ascii="Arial" w:hAnsi="Arial"/>
          <w:b/>
        </w:rPr>
      </w:pPr>
      <w:r>
        <w:rPr>
          <w:rFonts w:ascii="Arial" w:hAnsi="Arial"/>
          <w:b/>
        </w:rPr>
        <w:br w:type="page"/>
      </w:r>
      <w:proofErr w:type="gramStart"/>
      <w:r>
        <w:rPr>
          <w:rFonts w:ascii="Arial" w:hAnsi="Arial"/>
          <w:b/>
        </w:rPr>
        <w:t>E3–15.</w:t>
      </w:r>
      <w:proofErr w:type="gramEnd"/>
    </w:p>
    <w:p w:rsidR="00C24A1F" w:rsidRDefault="00C24A1F" w:rsidP="00607E96">
      <w:pPr>
        <w:jc w:val="left"/>
        <w:rPr>
          <w:rFonts w:ascii="Arial" w:hAnsi="Arial"/>
        </w:rPr>
      </w:pPr>
    </w:p>
    <w:p w:rsidR="00C24A1F" w:rsidRPr="00607E96" w:rsidRDefault="00C24A1F" w:rsidP="00C24A1F">
      <w:pPr>
        <w:outlineLvl w:val="0"/>
        <w:rPr>
          <w:rFonts w:ascii="Arial" w:hAnsi="Arial" w:cs="Arial"/>
          <w:b/>
          <w:szCs w:val="22"/>
        </w:rPr>
      </w:pPr>
      <w:r w:rsidRPr="00607E96">
        <w:rPr>
          <w:rFonts w:ascii="Arial" w:hAnsi="Arial" w:cs="Arial"/>
          <w:b/>
          <w:szCs w:val="22"/>
        </w:rPr>
        <w:t>SHENG &amp; CHANG’S TRAVELING GOURMET</w:t>
      </w:r>
    </w:p>
    <w:p w:rsidR="00C24A1F" w:rsidRPr="00607E96" w:rsidRDefault="00C24A1F" w:rsidP="00C24A1F">
      <w:pPr>
        <w:rPr>
          <w:rFonts w:ascii="Arial" w:hAnsi="Arial" w:cs="Arial"/>
          <w:b/>
          <w:szCs w:val="22"/>
        </w:rPr>
      </w:pPr>
      <w:r w:rsidRPr="00607E96">
        <w:rPr>
          <w:rFonts w:ascii="Arial" w:hAnsi="Arial" w:cs="Arial"/>
          <w:b/>
          <w:szCs w:val="22"/>
        </w:rPr>
        <w:t>Statement of Cash Flows</w:t>
      </w:r>
    </w:p>
    <w:p w:rsidR="00C24A1F" w:rsidRPr="00607E96" w:rsidRDefault="00C24A1F" w:rsidP="00C24A1F">
      <w:pPr>
        <w:rPr>
          <w:rFonts w:ascii="Arial" w:hAnsi="Arial" w:cs="Arial"/>
          <w:b/>
          <w:szCs w:val="22"/>
        </w:rPr>
      </w:pPr>
      <w:r w:rsidRPr="00607E96">
        <w:rPr>
          <w:rFonts w:ascii="Arial" w:hAnsi="Arial" w:cs="Arial"/>
          <w:b/>
          <w:szCs w:val="22"/>
        </w:rPr>
        <w:t>For the Month Ended March 31, 2014</w:t>
      </w:r>
    </w:p>
    <w:p w:rsidR="00C24A1F" w:rsidRPr="00607E96" w:rsidRDefault="00C24A1F" w:rsidP="00C24A1F">
      <w:pPr>
        <w:rPr>
          <w:rFonts w:ascii="Arial" w:hAnsi="Arial" w:cs="Arial"/>
          <w:b/>
          <w:szCs w:val="22"/>
        </w:rPr>
      </w:pPr>
    </w:p>
    <w:tbl>
      <w:tblPr>
        <w:tblW w:w="0" w:type="auto"/>
        <w:jc w:val="center"/>
        <w:tblLayout w:type="fixed"/>
        <w:tblCellMar>
          <w:left w:w="36" w:type="dxa"/>
          <w:right w:w="36" w:type="dxa"/>
        </w:tblCellMar>
        <w:tblLook w:val="0000"/>
      </w:tblPr>
      <w:tblGrid>
        <w:gridCol w:w="5130"/>
        <w:gridCol w:w="1317"/>
      </w:tblGrid>
      <w:tr w:rsidR="00C24A1F" w:rsidRPr="00607E96" w:rsidTr="00A12B49">
        <w:trPr>
          <w:cantSplit/>
          <w:jc w:val="center"/>
        </w:trPr>
        <w:tc>
          <w:tcPr>
            <w:tcW w:w="5130" w:type="dxa"/>
          </w:tcPr>
          <w:p w:rsidR="00C24A1F" w:rsidRPr="00607E96" w:rsidRDefault="00C24A1F" w:rsidP="00A12B49">
            <w:pPr>
              <w:pStyle w:val="textleaders"/>
              <w:tabs>
                <w:tab w:val="clear" w:pos="3120"/>
              </w:tabs>
              <w:spacing w:before="120" w:line="240" w:lineRule="auto"/>
              <w:rPr>
                <w:rFonts w:cs="Arial"/>
                <w:b/>
                <w:sz w:val="22"/>
                <w:szCs w:val="22"/>
              </w:rPr>
            </w:pPr>
            <w:r w:rsidRPr="00607E96">
              <w:rPr>
                <w:rFonts w:cs="Arial"/>
                <w:b/>
                <w:sz w:val="22"/>
                <w:szCs w:val="22"/>
              </w:rPr>
              <w:t>Operating Activities</w:t>
            </w:r>
          </w:p>
        </w:tc>
        <w:tc>
          <w:tcPr>
            <w:tcW w:w="1317" w:type="dxa"/>
          </w:tcPr>
          <w:p w:rsidR="00C24A1F" w:rsidRPr="00607E96" w:rsidRDefault="00C24A1F" w:rsidP="00A12B49">
            <w:pPr>
              <w:pStyle w:val="textleaders"/>
              <w:tabs>
                <w:tab w:val="clear" w:pos="3120"/>
              </w:tabs>
              <w:spacing w:before="120" w:line="240" w:lineRule="auto"/>
              <w:ind w:left="144"/>
              <w:jc w:val="right"/>
              <w:rPr>
                <w:rFonts w:cs="Arial"/>
                <w:b/>
                <w:sz w:val="22"/>
                <w:szCs w:val="22"/>
              </w:rPr>
            </w:pP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Cash received from customers</w:t>
            </w:r>
            <w:r w:rsidRPr="00607E96">
              <w:rPr>
                <w:rFonts w:cs="Arial"/>
                <w:sz w:val="22"/>
                <w:szCs w:val="22"/>
              </w:rPr>
              <w:br/>
              <w:t>(=$2,600+$11,900)</w:t>
            </w:r>
          </w:p>
        </w:tc>
        <w:tc>
          <w:tcPr>
            <w:tcW w:w="1317" w:type="dxa"/>
          </w:tcPr>
          <w:p w:rsidR="00C24A1F" w:rsidRPr="00607E96" w:rsidRDefault="00C24A1F" w:rsidP="00A12B49">
            <w:pPr>
              <w:pStyle w:val="textleaders"/>
              <w:tabs>
                <w:tab w:val="clear" w:pos="3120"/>
              </w:tabs>
              <w:spacing w:line="240" w:lineRule="auto"/>
              <w:ind w:left="144" w:right="72"/>
              <w:jc w:val="right"/>
              <w:rPr>
                <w:rFonts w:cs="Arial"/>
                <w:sz w:val="22"/>
                <w:szCs w:val="22"/>
              </w:rPr>
            </w:pPr>
            <w:r w:rsidRPr="00607E96">
              <w:rPr>
                <w:rFonts w:cs="Arial"/>
                <w:sz w:val="22"/>
                <w:szCs w:val="22"/>
              </w:rPr>
              <w:br/>
              <w:t>$ 14,500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Cash paid to employees</w:t>
            </w:r>
          </w:p>
        </w:tc>
        <w:tc>
          <w:tcPr>
            <w:tcW w:w="1317" w:type="dxa"/>
          </w:tcPr>
          <w:p w:rsidR="00C24A1F" w:rsidRPr="00607E96" w:rsidRDefault="00C24A1F" w:rsidP="00A12B49">
            <w:pPr>
              <w:pStyle w:val="textleaders"/>
              <w:tabs>
                <w:tab w:val="clear" w:pos="3120"/>
              </w:tabs>
              <w:spacing w:line="240" w:lineRule="auto"/>
              <w:ind w:left="144"/>
              <w:jc w:val="right"/>
              <w:rPr>
                <w:rFonts w:cs="Arial"/>
                <w:sz w:val="22"/>
                <w:szCs w:val="22"/>
              </w:rPr>
            </w:pPr>
            <w:r w:rsidRPr="00607E96">
              <w:rPr>
                <w:rFonts w:cs="Arial"/>
                <w:sz w:val="22"/>
                <w:szCs w:val="22"/>
              </w:rPr>
              <w:t>(6,280)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Cash paid to suppliers (=$10,830+$363)</w:t>
            </w:r>
          </w:p>
        </w:tc>
        <w:tc>
          <w:tcPr>
            <w:tcW w:w="1317" w:type="dxa"/>
          </w:tcPr>
          <w:p w:rsidR="00C24A1F" w:rsidRPr="00607E96" w:rsidRDefault="00C24A1F" w:rsidP="00A12B49">
            <w:pPr>
              <w:pStyle w:val="textleaders"/>
              <w:tabs>
                <w:tab w:val="clear" w:pos="3120"/>
              </w:tabs>
              <w:spacing w:line="240" w:lineRule="auto"/>
              <w:ind w:left="144"/>
              <w:jc w:val="right"/>
              <w:rPr>
                <w:rFonts w:cs="Arial"/>
                <w:sz w:val="22"/>
                <w:szCs w:val="22"/>
                <w:u w:val="single"/>
              </w:rPr>
            </w:pPr>
            <w:r w:rsidRPr="00607E96">
              <w:rPr>
                <w:rFonts w:cs="Arial"/>
                <w:sz w:val="22"/>
                <w:szCs w:val="22"/>
                <w:u w:val="single"/>
              </w:rPr>
              <w:t xml:space="preserve">   (11,193)</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Total cash used in operating activities</w:t>
            </w:r>
          </w:p>
        </w:tc>
        <w:tc>
          <w:tcPr>
            <w:tcW w:w="1317" w:type="dxa"/>
          </w:tcPr>
          <w:p w:rsidR="00C24A1F" w:rsidRPr="00607E96" w:rsidRDefault="00C24A1F" w:rsidP="00A12B49">
            <w:pPr>
              <w:pStyle w:val="textleaders"/>
              <w:tabs>
                <w:tab w:val="clear" w:pos="3120"/>
              </w:tabs>
              <w:spacing w:line="240" w:lineRule="auto"/>
              <w:ind w:left="144"/>
              <w:jc w:val="right"/>
              <w:rPr>
                <w:rFonts w:cs="Arial"/>
                <w:sz w:val="22"/>
                <w:szCs w:val="22"/>
                <w:u w:val="single"/>
              </w:rPr>
            </w:pPr>
            <w:r w:rsidRPr="00607E96">
              <w:rPr>
                <w:rFonts w:cs="Arial"/>
                <w:sz w:val="22"/>
                <w:szCs w:val="22"/>
                <w:u w:val="single"/>
              </w:rPr>
              <w:t xml:space="preserve">   (2,973)</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before="120" w:line="240" w:lineRule="auto"/>
              <w:rPr>
                <w:rFonts w:cs="Arial"/>
                <w:b/>
                <w:sz w:val="22"/>
                <w:szCs w:val="22"/>
              </w:rPr>
            </w:pPr>
            <w:r w:rsidRPr="00607E96">
              <w:rPr>
                <w:rFonts w:cs="Arial"/>
                <w:b/>
                <w:sz w:val="22"/>
                <w:szCs w:val="22"/>
              </w:rPr>
              <w:t>Investing Activities</w:t>
            </w:r>
          </w:p>
        </w:tc>
        <w:tc>
          <w:tcPr>
            <w:tcW w:w="1317" w:type="dxa"/>
          </w:tcPr>
          <w:p w:rsidR="00C24A1F" w:rsidRPr="00607E96" w:rsidRDefault="00C24A1F" w:rsidP="00A12B49">
            <w:pPr>
              <w:pStyle w:val="textleaders"/>
              <w:tabs>
                <w:tab w:val="clear" w:pos="3120"/>
              </w:tabs>
              <w:spacing w:before="120" w:line="240" w:lineRule="auto"/>
              <w:ind w:left="144"/>
              <w:jc w:val="right"/>
              <w:rPr>
                <w:rFonts w:cs="Arial"/>
                <w:b/>
                <w:sz w:val="22"/>
                <w:szCs w:val="22"/>
              </w:rPr>
            </w:pP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Purchased building (=$72,000+$20,000)</w:t>
            </w:r>
          </w:p>
        </w:tc>
        <w:tc>
          <w:tcPr>
            <w:tcW w:w="1317" w:type="dxa"/>
          </w:tcPr>
          <w:p w:rsidR="00C24A1F" w:rsidRPr="00607E96" w:rsidRDefault="00C24A1F" w:rsidP="00A12B49">
            <w:pPr>
              <w:pStyle w:val="textleaders"/>
              <w:tabs>
                <w:tab w:val="clear" w:pos="3120"/>
              </w:tabs>
              <w:spacing w:line="240" w:lineRule="auto"/>
              <w:ind w:left="144"/>
              <w:jc w:val="right"/>
              <w:rPr>
                <w:rFonts w:cs="Arial"/>
                <w:sz w:val="22"/>
                <w:szCs w:val="22"/>
              </w:rPr>
            </w:pPr>
            <w:r w:rsidRPr="00607E96">
              <w:rPr>
                <w:rFonts w:cs="Arial"/>
                <w:sz w:val="22"/>
                <w:szCs w:val="22"/>
              </w:rPr>
              <w:t>(92,000)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Purchased equipment</w:t>
            </w:r>
          </w:p>
        </w:tc>
        <w:tc>
          <w:tcPr>
            <w:tcW w:w="1317" w:type="dxa"/>
          </w:tcPr>
          <w:p w:rsidR="00C24A1F" w:rsidRPr="00607E96" w:rsidRDefault="00C24A1F" w:rsidP="00A12B49">
            <w:pPr>
              <w:pStyle w:val="textleaders"/>
              <w:tabs>
                <w:tab w:val="clear" w:pos="3120"/>
              </w:tabs>
              <w:spacing w:line="240" w:lineRule="auto"/>
              <w:ind w:left="38"/>
              <w:jc w:val="right"/>
              <w:rPr>
                <w:rFonts w:cs="Arial"/>
                <w:sz w:val="22"/>
                <w:szCs w:val="22"/>
                <w:u w:val="single"/>
              </w:rPr>
            </w:pPr>
            <w:r w:rsidRPr="00607E96">
              <w:rPr>
                <w:rFonts w:cs="Arial"/>
                <w:sz w:val="22"/>
                <w:szCs w:val="22"/>
                <w:u w:val="single"/>
              </w:rPr>
              <w:t xml:space="preserve">  (50,000)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Total cash used in investing activities</w:t>
            </w:r>
          </w:p>
        </w:tc>
        <w:tc>
          <w:tcPr>
            <w:tcW w:w="1317" w:type="dxa"/>
          </w:tcPr>
          <w:p w:rsidR="00C24A1F" w:rsidRPr="00607E96" w:rsidRDefault="00C24A1F" w:rsidP="00A12B49">
            <w:pPr>
              <w:pStyle w:val="textleaders"/>
              <w:tabs>
                <w:tab w:val="clear" w:pos="3120"/>
              </w:tabs>
              <w:spacing w:line="240" w:lineRule="auto"/>
              <w:ind w:left="38" w:hanging="38"/>
              <w:jc w:val="right"/>
              <w:rPr>
                <w:rFonts w:cs="Arial"/>
                <w:sz w:val="22"/>
                <w:szCs w:val="22"/>
                <w:u w:val="single"/>
              </w:rPr>
            </w:pPr>
            <w:r w:rsidRPr="00607E96">
              <w:rPr>
                <w:rFonts w:cs="Arial"/>
                <w:sz w:val="22"/>
                <w:szCs w:val="22"/>
              </w:rPr>
              <w:t xml:space="preserve">  </w:t>
            </w:r>
            <w:r w:rsidRPr="00607E96">
              <w:rPr>
                <w:rFonts w:cs="Arial"/>
                <w:sz w:val="22"/>
                <w:szCs w:val="22"/>
                <w:u w:val="single"/>
              </w:rPr>
              <w:t>(142,000)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before="120" w:line="240" w:lineRule="auto"/>
              <w:rPr>
                <w:rFonts w:cs="Arial"/>
                <w:b/>
                <w:sz w:val="22"/>
                <w:szCs w:val="22"/>
              </w:rPr>
            </w:pPr>
            <w:r w:rsidRPr="00607E96">
              <w:rPr>
                <w:rFonts w:cs="Arial"/>
                <w:b/>
                <w:sz w:val="22"/>
                <w:szCs w:val="22"/>
              </w:rPr>
              <w:t>Financing Activities</w:t>
            </w:r>
          </w:p>
        </w:tc>
        <w:tc>
          <w:tcPr>
            <w:tcW w:w="1317" w:type="dxa"/>
          </w:tcPr>
          <w:p w:rsidR="00C24A1F" w:rsidRPr="00607E96" w:rsidRDefault="00C24A1F" w:rsidP="00A12B49">
            <w:pPr>
              <w:pStyle w:val="textleaders"/>
              <w:tabs>
                <w:tab w:val="clear" w:pos="3120"/>
              </w:tabs>
              <w:spacing w:before="120" w:line="240" w:lineRule="auto"/>
              <w:ind w:left="144"/>
              <w:jc w:val="right"/>
              <w:rPr>
                <w:rFonts w:cs="Arial"/>
                <w:b/>
                <w:sz w:val="22"/>
                <w:szCs w:val="22"/>
              </w:rPr>
            </w:pP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Borrowed on a note payable</w:t>
            </w:r>
          </w:p>
        </w:tc>
        <w:tc>
          <w:tcPr>
            <w:tcW w:w="1317" w:type="dxa"/>
          </w:tcPr>
          <w:p w:rsidR="00C24A1F" w:rsidRPr="00607E96" w:rsidRDefault="00C24A1F" w:rsidP="00A12B49">
            <w:pPr>
              <w:pStyle w:val="textleaders"/>
              <w:tabs>
                <w:tab w:val="clear" w:pos="3120"/>
              </w:tabs>
              <w:spacing w:line="240" w:lineRule="auto"/>
              <w:ind w:left="144" w:right="72"/>
              <w:jc w:val="right"/>
              <w:rPr>
                <w:rFonts w:cs="Arial"/>
                <w:sz w:val="22"/>
                <w:szCs w:val="22"/>
              </w:rPr>
            </w:pPr>
            <w:r w:rsidRPr="00607E96">
              <w:rPr>
                <w:rFonts w:cs="Arial"/>
                <w:sz w:val="22"/>
                <w:szCs w:val="22"/>
              </w:rPr>
              <w:t>50,000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Issued stock</w:t>
            </w:r>
          </w:p>
        </w:tc>
        <w:tc>
          <w:tcPr>
            <w:tcW w:w="1317" w:type="dxa"/>
          </w:tcPr>
          <w:p w:rsidR="00C24A1F" w:rsidRPr="00607E96" w:rsidRDefault="00C24A1F" w:rsidP="00A12B49">
            <w:pPr>
              <w:pStyle w:val="textleaders"/>
              <w:tabs>
                <w:tab w:val="clear" w:pos="3120"/>
              </w:tabs>
              <w:spacing w:line="240" w:lineRule="auto"/>
              <w:ind w:left="144" w:right="72"/>
              <w:jc w:val="right"/>
              <w:rPr>
                <w:rFonts w:cs="Arial"/>
                <w:sz w:val="22"/>
                <w:szCs w:val="22"/>
              </w:rPr>
            </w:pPr>
            <w:r w:rsidRPr="00607E96">
              <w:rPr>
                <w:rFonts w:cs="Arial"/>
                <w:sz w:val="22"/>
                <w:szCs w:val="22"/>
              </w:rPr>
              <w:t>160,000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 xml:space="preserve">Paid dividends </w:t>
            </w:r>
          </w:p>
        </w:tc>
        <w:tc>
          <w:tcPr>
            <w:tcW w:w="1317" w:type="dxa"/>
          </w:tcPr>
          <w:p w:rsidR="00C24A1F" w:rsidRPr="00607E96" w:rsidRDefault="00C24A1F" w:rsidP="00A12B49">
            <w:pPr>
              <w:pStyle w:val="textleaders"/>
              <w:tabs>
                <w:tab w:val="clear" w:pos="3120"/>
              </w:tabs>
              <w:spacing w:line="240" w:lineRule="auto"/>
              <w:ind w:left="144"/>
              <w:jc w:val="right"/>
              <w:rPr>
                <w:rFonts w:cs="Arial"/>
                <w:sz w:val="22"/>
                <w:szCs w:val="22"/>
                <w:u w:val="single"/>
              </w:rPr>
            </w:pPr>
            <w:r w:rsidRPr="00607E96">
              <w:rPr>
                <w:rFonts w:cs="Arial"/>
                <w:sz w:val="22"/>
                <w:szCs w:val="22"/>
                <w:u w:val="single"/>
              </w:rPr>
              <w:t xml:space="preserve">       (600)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ind w:left="1044" w:hanging="324"/>
              <w:rPr>
                <w:rFonts w:cs="Arial"/>
                <w:sz w:val="22"/>
                <w:szCs w:val="22"/>
              </w:rPr>
            </w:pPr>
            <w:r w:rsidRPr="00607E96">
              <w:rPr>
                <w:rFonts w:cs="Arial"/>
                <w:sz w:val="22"/>
                <w:szCs w:val="22"/>
              </w:rPr>
              <w:t>Total cash from financing activities</w:t>
            </w:r>
          </w:p>
        </w:tc>
        <w:tc>
          <w:tcPr>
            <w:tcW w:w="1317" w:type="dxa"/>
          </w:tcPr>
          <w:p w:rsidR="00C24A1F" w:rsidRPr="00607E96" w:rsidRDefault="00C24A1F" w:rsidP="00A12B49">
            <w:pPr>
              <w:pStyle w:val="textleaders"/>
              <w:tabs>
                <w:tab w:val="clear" w:pos="3120"/>
              </w:tabs>
              <w:spacing w:line="240" w:lineRule="auto"/>
              <w:ind w:left="144" w:right="72"/>
              <w:jc w:val="right"/>
              <w:rPr>
                <w:rFonts w:cs="Arial"/>
                <w:sz w:val="22"/>
                <w:szCs w:val="22"/>
                <w:u w:val="single"/>
              </w:rPr>
            </w:pPr>
            <w:r w:rsidRPr="00607E96">
              <w:rPr>
                <w:rFonts w:cs="Arial"/>
                <w:sz w:val="22"/>
                <w:szCs w:val="22"/>
                <w:u w:val="single"/>
              </w:rPr>
              <w:t xml:space="preserve"> 209,400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before="120" w:line="240" w:lineRule="auto"/>
              <w:rPr>
                <w:rFonts w:cs="Arial"/>
                <w:b/>
                <w:sz w:val="22"/>
                <w:szCs w:val="22"/>
              </w:rPr>
            </w:pPr>
            <w:r w:rsidRPr="00607E96">
              <w:rPr>
                <w:rFonts w:cs="Arial"/>
                <w:b/>
                <w:sz w:val="22"/>
                <w:szCs w:val="22"/>
              </w:rPr>
              <w:t>Increase in cash</w:t>
            </w:r>
          </w:p>
        </w:tc>
        <w:tc>
          <w:tcPr>
            <w:tcW w:w="1317" w:type="dxa"/>
          </w:tcPr>
          <w:p w:rsidR="00C24A1F" w:rsidRPr="00607E96" w:rsidRDefault="00C24A1F" w:rsidP="00A12B49">
            <w:pPr>
              <w:pStyle w:val="textleaders"/>
              <w:tabs>
                <w:tab w:val="clear" w:pos="3120"/>
              </w:tabs>
              <w:spacing w:before="120" w:line="240" w:lineRule="auto"/>
              <w:ind w:left="144" w:right="72"/>
              <w:jc w:val="right"/>
              <w:rPr>
                <w:rFonts w:cs="Arial"/>
                <w:sz w:val="22"/>
                <w:szCs w:val="22"/>
              </w:rPr>
            </w:pPr>
            <w:r w:rsidRPr="00607E96">
              <w:rPr>
                <w:rFonts w:cs="Arial"/>
                <w:sz w:val="22"/>
                <w:szCs w:val="22"/>
              </w:rPr>
              <w:t xml:space="preserve"> 64,427</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line="240" w:lineRule="auto"/>
              <w:rPr>
                <w:rFonts w:cs="Arial"/>
                <w:sz w:val="22"/>
                <w:szCs w:val="22"/>
              </w:rPr>
            </w:pPr>
            <w:r w:rsidRPr="00607E96">
              <w:rPr>
                <w:rFonts w:cs="Arial"/>
                <w:sz w:val="22"/>
                <w:szCs w:val="22"/>
              </w:rPr>
              <w:t>Beginning cash balance</w:t>
            </w:r>
          </w:p>
        </w:tc>
        <w:tc>
          <w:tcPr>
            <w:tcW w:w="1317" w:type="dxa"/>
          </w:tcPr>
          <w:p w:rsidR="00C24A1F" w:rsidRPr="00607E96" w:rsidRDefault="00C24A1F" w:rsidP="00A12B49">
            <w:pPr>
              <w:pStyle w:val="textleaders"/>
              <w:tabs>
                <w:tab w:val="clear" w:pos="3120"/>
              </w:tabs>
              <w:spacing w:line="240" w:lineRule="auto"/>
              <w:ind w:left="144" w:right="72"/>
              <w:jc w:val="right"/>
              <w:rPr>
                <w:rFonts w:cs="Arial"/>
                <w:sz w:val="22"/>
                <w:szCs w:val="22"/>
                <w:u w:val="single"/>
              </w:rPr>
            </w:pPr>
            <w:r w:rsidRPr="00607E96">
              <w:rPr>
                <w:rFonts w:cs="Arial"/>
                <w:sz w:val="22"/>
                <w:szCs w:val="22"/>
                <w:u w:val="single"/>
              </w:rPr>
              <w:t xml:space="preserve">            0</w:t>
            </w:r>
          </w:p>
        </w:tc>
      </w:tr>
      <w:tr w:rsidR="00C24A1F" w:rsidRPr="00607E96" w:rsidTr="00A12B49">
        <w:trPr>
          <w:cantSplit/>
          <w:jc w:val="center"/>
        </w:trPr>
        <w:tc>
          <w:tcPr>
            <w:tcW w:w="5130" w:type="dxa"/>
          </w:tcPr>
          <w:p w:rsidR="00C24A1F" w:rsidRPr="00607E96" w:rsidRDefault="00C24A1F" w:rsidP="00A12B49">
            <w:pPr>
              <w:pStyle w:val="textleaders"/>
              <w:tabs>
                <w:tab w:val="clear" w:pos="3120"/>
              </w:tabs>
              <w:spacing w:before="120" w:line="240" w:lineRule="auto"/>
              <w:rPr>
                <w:rFonts w:cs="Arial"/>
                <w:b/>
                <w:sz w:val="22"/>
                <w:szCs w:val="22"/>
              </w:rPr>
            </w:pPr>
            <w:r w:rsidRPr="00607E96">
              <w:rPr>
                <w:rFonts w:cs="Arial"/>
                <w:b/>
                <w:sz w:val="22"/>
                <w:szCs w:val="22"/>
              </w:rPr>
              <w:t>Ending cash balance</w:t>
            </w:r>
          </w:p>
        </w:tc>
        <w:tc>
          <w:tcPr>
            <w:tcW w:w="1317" w:type="dxa"/>
          </w:tcPr>
          <w:p w:rsidR="00C24A1F" w:rsidRPr="00607E96" w:rsidRDefault="00C24A1F" w:rsidP="00A12B49">
            <w:pPr>
              <w:pStyle w:val="textleaders"/>
              <w:tabs>
                <w:tab w:val="clear" w:pos="3120"/>
              </w:tabs>
              <w:spacing w:before="120" w:line="240" w:lineRule="auto"/>
              <w:ind w:left="144" w:right="72"/>
              <w:jc w:val="right"/>
              <w:rPr>
                <w:rFonts w:cs="Arial"/>
                <w:sz w:val="22"/>
                <w:szCs w:val="22"/>
                <w:u w:val="double"/>
              </w:rPr>
            </w:pPr>
            <w:r w:rsidRPr="00607E96">
              <w:rPr>
                <w:rFonts w:cs="Arial"/>
                <w:sz w:val="22"/>
                <w:szCs w:val="22"/>
                <w:u w:val="double"/>
              </w:rPr>
              <w:t>$ 64,427</w:t>
            </w:r>
          </w:p>
        </w:tc>
      </w:tr>
    </w:tbl>
    <w:p w:rsidR="00C24A1F" w:rsidRPr="00607E96" w:rsidRDefault="00C24A1F" w:rsidP="00C24A1F">
      <w:pPr>
        <w:rPr>
          <w:rFonts w:ascii="Arial" w:hAnsi="Arial" w:cs="Arial"/>
          <w:szCs w:val="22"/>
        </w:rPr>
      </w:pPr>
    </w:p>
    <w:p w:rsidR="00C24A1F" w:rsidRPr="00607E96" w:rsidRDefault="00C24A1F" w:rsidP="00607E96">
      <w:pPr>
        <w:jc w:val="left"/>
        <w:rPr>
          <w:rFonts w:ascii="Arial" w:hAnsi="Arial" w:cs="Arial"/>
          <w:szCs w:val="22"/>
        </w:rPr>
      </w:pPr>
      <w:r w:rsidRPr="00607E96">
        <w:rPr>
          <w:rFonts w:ascii="Arial" w:hAnsi="Arial" w:cs="Arial"/>
          <w:szCs w:val="22"/>
        </w:rPr>
        <w:t>Note that portions of transactions (</w:t>
      </w:r>
      <w:r w:rsidRPr="00607E96">
        <w:rPr>
          <w:rFonts w:ascii="Arial" w:hAnsi="Arial" w:cs="Arial"/>
          <w:i/>
          <w:szCs w:val="22"/>
        </w:rPr>
        <w:t>a</w:t>
      </w:r>
      <w:r w:rsidRPr="00607E96">
        <w:rPr>
          <w:rFonts w:ascii="Arial" w:hAnsi="Arial" w:cs="Arial"/>
          <w:szCs w:val="22"/>
        </w:rPr>
        <w:t>) and (</w:t>
      </w:r>
      <w:r w:rsidRPr="00607E96">
        <w:rPr>
          <w:rFonts w:ascii="Arial" w:hAnsi="Arial" w:cs="Arial"/>
          <w:i/>
          <w:szCs w:val="22"/>
        </w:rPr>
        <w:t>b</w:t>
      </w:r>
      <w:r w:rsidRPr="00607E96">
        <w:rPr>
          <w:rFonts w:ascii="Arial" w:hAnsi="Arial" w:cs="Arial"/>
          <w:szCs w:val="22"/>
        </w:rPr>
        <w:t>) are omitted from the statement of cash flows. However, as discussed in future chapters, these types of transactions are noncash investing and financing activities that require supplemental disclosure.</w:t>
      </w:r>
    </w:p>
    <w:p w:rsidR="00607E96" w:rsidRDefault="00607E96" w:rsidP="00607E96">
      <w:pPr>
        <w:jc w:val="left"/>
        <w:outlineLvl w:val="0"/>
        <w:rPr>
          <w:rFonts w:ascii="Arial" w:hAnsi="Arial"/>
          <w:b/>
        </w:rPr>
      </w:pPr>
    </w:p>
    <w:p w:rsidR="00607E96" w:rsidRDefault="00607E96" w:rsidP="00607E96">
      <w:pPr>
        <w:jc w:val="left"/>
        <w:outlineLvl w:val="0"/>
        <w:rPr>
          <w:rFonts w:ascii="Arial" w:hAnsi="Arial"/>
          <w:b/>
        </w:rPr>
      </w:pPr>
    </w:p>
    <w:p w:rsidR="00607E96" w:rsidRDefault="00607E96">
      <w:pPr>
        <w:rPr>
          <w:rFonts w:ascii="Arial" w:hAnsi="Arial"/>
          <w:b/>
        </w:rPr>
      </w:pPr>
      <w:r>
        <w:rPr>
          <w:rFonts w:ascii="Arial" w:hAnsi="Arial"/>
          <w:b/>
        </w:rPr>
        <w:br w:type="page"/>
      </w:r>
    </w:p>
    <w:p w:rsidR="00C24A1F" w:rsidRPr="009722B5" w:rsidRDefault="00C24A1F" w:rsidP="00607E96">
      <w:pPr>
        <w:jc w:val="left"/>
        <w:outlineLvl w:val="0"/>
        <w:rPr>
          <w:rFonts w:ascii="Arial" w:hAnsi="Arial"/>
          <w:b/>
        </w:rPr>
      </w:pPr>
      <w:proofErr w:type="gramStart"/>
      <w:r w:rsidRPr="009722B5">
        <w:rPr>
          <w:rFonts w:ascii="Arial" w:hAnsi="Arial"/>
          <w:b/>
        </w:rPr>
        <w:t>E3–16.</w:t>
      </w:r>
      <w:proofErr w:type="gramEnd"/>
    </w:p>
    <w:p w:rsidR="00C24A1F" w:rsidRPr="009722B5" w:rsidRDefault="00C24A1F" w:rsidP="00607E96">
      <w:pPr>
        <w:jc w:val="left"/>
        <w:rPr>
          <w:rFonts w:ascii="Arial" w:hAnsi="Arial"/>
          <w:b/>
        </w:rPr>
      </w:pPr>
    </w:p>
    <w:p w:rsidR="00C24A1F" w:rsidRPr="009722B5" w:rsidRDefault="00C24A1F" w:rsidP="00607E96">
      <w:pPr>
        <w:jc w:val="left"/>
        <w:outlineLvl w:val="0"/>
        <w:rPr>
          <w:rFonts w:ascii="Arial" w:hAnsi="Arial"/>
        </w:rPr>
      </w:pPr>
      <w:r w:rsidRPr="009722B5">
        <w:rPr>
          <w:rFonts w:ascii="Arial" w:hAnsi="Arial"/>
        </w:rPr>
        <w:t>Req. 1</w:t>
      </w:r>
    </w:p>
    <w:p w:rsidR="00C24A1F" w:rsidRPr="009722B5" w:rsidRDefault="00C24A1F" w:rsidP="00607E96">
      <w:pPr>
        <w:jc w:val="left"/>
        <w:rPr>
          <w:rFonts w:ascii="Arial" w:hAnsi="Arial"/>
          <w:b/>
        </w:rPr>
      </w:pPr>
    </w:p>
    <w:tbl>
      <w:tblPr>
        <w:tblW w:w="0" w:type="auto"/>
        <w:tblLayout w:type="fixed"/>
        <w:tblLook w:val="0000"/>
      </w:tblPr>
      <w:tblGrid>
        <w:gridCol w:w="1728"/>
        <w:gridCol w:w="7848"/>
      </w:tblGrid>
      <w:tr w:rsidR="00C24A1F" w:rsidRPr="009722B5" w:rsidTr="00A12B49">
        <w:tc>
          <w:tcPr>
            <w:tcW w:w="1728" w:type="dxa"/>
          </w:tcPr>
          <w:p w:rsidR="00C24A1F" w:rsidRPr="009722B5" w:rsidRDefault="00C24A1F" w:rsidP="00A12B49">
            <w:pPr>
              <w:rPr>
                <w:rFonts w:ascii="Arial" w:hAnsi="Arial"/>
                <w:b/>
                <w:i/>
              </w:rPr>
            </w:pPr>
            <w:r w:rsidRPr="009722B5">
              <w:rPr>
                <w:rFonts w:ascii="Arial" w:hAnsi="Arial"/>
                <w:b/>
                <w:i/>
              </w:rPr>
              <w:t>Transaction</w:t>
            </w:r>
          </w:p>
        </w:tc>
        <w:tc>
          <w:tcPr>
            <w:tcW w:w="7848" w:type="dxa"/>
          </w:tcPr>
          <w:p w:rsidR="00C24A1F" w:rsidRPr="009722B5" w:rsidRDefault="00C24A1F" w:rsidP="00A12B49">
            <w:pPr>
              <w:rPr>
                <w:rFonts w:ascii="Arial" w:hAnsi="Arial"/>
                <w:b/>
                <w:i/>
              </w:rPr>
            </w:pPr>
            <w:r w:rsidRPr="009722B5">
              <w:rPr>
                <w:rFonts w:ascii="Arial" w:hAnsi="Arial"/>
                <w:b/>
                <w:i/>
              </w:rPr>
              <w:t>Brief Explanation</w:t>
            </w:r>
          </w:p>
        </w:tc>
      </w:tr>
      <w:tr w:rsidR="00C24A1F" w:rsidRPr="009722B5" w:rsidTr="00A12B49">
        <w:tc>
          <w:tcPr>
            <w:tcW w:w="1728" w:type="dxa"/>
          </w:tcPr>
          <w:p w:rsidR="00C24A1F" w:rsidRPr="009722B5" w:rsidRDefault="00C24A1F" w:rsidP="00A12B49">
            <w:pPr>
              <w:pStyle w:val="Heading7"/>
            </w:pPr>
            <w:proofErr w:type="gramStart"/>
            <w:r w:rsidRPr="009722B5">
              <w:t>a</w:t>
            </w:r>
            <w:proofErr w:type="gramEnd"/>
          </w:p>
        </w:tc>
        <w:tc>
          <w:tcPr>
            <w:tcW w:w="7848" w:type="dxa"/>
          </w:tcPr>
          <w:p w:rsidR="00C24A1F" w:rsidRPr="009722B5" w:rsidRDefault="00C24A1F" w:rsidP="00607E96">
            <w:pPr>
              <w:spacing w:before="120" w:after="120"/>
              <w:jc w:val="left"/>
              <w:rPr>
                <w:rFonts w:ascii="Arial" w:hAnsi="Arial"/>
              </w:rPr>
            </w:pPr>
            <w:r w:rsidRPr="009722B5">
              <w:rPr>
                <w:rFonts w:ascii="Arial" w:hAnsi="Arial"/>
              </w:rPr>
              <w:t>Issued capital stock to shareholders for $6</w:t>
            </w:r>
            <w:r>
              <w:rPr>
                <w:rFonts w:ascii="Arial" w:hAnsi="Arial"/>
              </w:rPr>
              <w:t>3</w:t>
            </w:r>
            <w:r w:rsidRPr="009722B5">
              <w:rPr>
                <w:rFonts w:ascii="Arial" w:hAnsi="Arial"/>
              </w:rPr>
              <w:t>,</w:t>
            </w:r>
            <w:r>
              <w:rPr>
                <w:rFonts w:ascii="Arial" w:hAnsi="Arial"/>
              </w:rPr>
              <w:t>3</w:t>
            </w:r>
            <w:r w:rsidRPr="009722B5">
              <w:rPr>
                <w:rFonts w:ascii="Arial" w:hAnsi="Arial"/>
              </w:rPr>
              <w:t xml:space="preserve">00 cash.  </w:t>
            </w:r>
          </w:p>
        </w:tc>
      </w:tr>
      <w:tr w:rsidR="00C24A1F" w:rsidRPr="009722B5" w:rsidTr="00A12B49">
        <w:tc>
          <w:tcPr>
            <w:tcW w:w="1728" w:type="dxa"/>
          </w:tcPr>
          <w:p w:rsidR="00C24A1F" w:rsidRPr="009722B5" w:rsidRDefault="00C24A1F" w:rsidP="00A12B49">
            <w:pPr>
              <w:spacing w:before="120" w:after="120"/>
              <w:rPr>
                <w:rFonts w:ascii="Arial" w:hAnsi="Arial"/>
                <w:i/>
              </w:rPr>
            </w:pPr>
            <w:r w:rsidRPr="009722B5">
              <w:rPr>
                <w:rFonts w:ascii="Arial" w:hAnsi="Arial"/>
                <w:i/>
              </w:rPr>
              <w:t>b</w:t>
            </w:r>
          </w:p>
        </w:tc>
        <w:tc>
          <w:tcPr>
            <w:tcW w:w="7848" w:type="dxa"/>
          </w:tcPr>
          <w:p w:rsidR="00C24A1F" w:rsidRPr="009722B5" w:rsidRDefault="00C24A1F" w:rsidP="00607E96">
            <w:pPr>
              <w:spacing w:before="120" w:after="120"/>
              <w:jc w:val="left"/>
              <w:rPr>
                <w:rFonts w:ascii="Arial" w:hAnsi="Arial"/>
              </w:rPr>
            </w:pPr>
            <w:r w:rsidRPr="009722B5">
              <w:rPr>
                <w:rFonts w:ascii="Arial" w:hAnsi="Arial"/>
              </w:rPr>
              <w:t>Purchased store fixtures for $1</w:t>
            </w:r>
            <w:r>
              <w:rPr>
                <w:rFonts w:ascii="Arial" w:hAnsi="Arial"/>
              </w:rPr>
              <w:t>3</w:t>
            </w:r>
            <w:r w:rsidRPr="009722B5">
              <w:rPr>
                <w:rFonts w:ascii="Arial" w:hAnsi="Arial"/>
              </w:rPr>
              <w:t>,</w:t>
            </w:r>
            <w:r>
              <w:rPr>
                <w:rFonts w:ascii="Arial" w:hAnsi="Arial"/>
              </w:rPr>
              <w:t>7</w:t>
            </w:r>
            <w:r w:rsidRPr="009722B5">
              <w:rPr>
                <w:rFonts w:ascii="Arial" w:hAnsi="Arial"/>
              </w:rPr>
              <w:t>00 cash.</w:t>
            </w:r>
          </w:p>
        </w:tc>
      </w:tr>
      <w:tr w:rsidR="00C24A1F" w:rsidRPr="009722B5" w:rsidTr="00A12B49">
        <w:tc>
          <w:tcPr>
            <w:tcW w:w="1728" w:type="dxa"/>
          </w:tcPr>
          <w:p w:rsidR="00C24A1F" w:rsidRPr="009722B5" w:rsidRDefault="00C24A1F" w:rsidP="00A12B49">
            <w:pPr>
              <w:spacing w:before="120" w:after="120"/>
              <w:rPr>
                <w:rFonts w:ascii="Arial" w:hAnsi="Arial"/>
                <w:i/>
              </w:rPr>
            </w:pPr>
            <w:r w:rsidRPr="009722B5">
              <w:rPr>
                <w:rFonts w:ascii="Arial" w:hAnsi="Arial"/>
                <w:i/>
              </w:rPr>
              <w:t>c</w:t>
            </w:r>
          </w:p>
        </w:tc>
        <w:tc>
          <w:tcPr>
            <w:tcW w:w="7848" w:type="dxa"/>
          </w:tcPr>
          <w:p w:rsidR="00C24A1F" w:rsidRPr="009722B5" w:rsidRDefault="00C24A1F" w:rsidP="00607E96">
            <w:pPr>
              <w:spacing w:before="120" w:after="120"/>
              <w:jc w:val="left"/>
              <w:rPr>
                <w:rFonts w:ascii="Arial" w:hAnsi="Arial"/>
              </w:rPr>
            </w:pPr>
            <w:r w:rsidRPr="009722B5">
              <w:rPr>
                <w:rFonts w:ascii="Arial" w:hAnsi="Arial"/>
              </w:rPr>
              <w:t>Purchased $24,800 of inventory, paying $6,200 cash and the balance on account.</w:t>
            </w:r>
          </w:p>
        </w:tc>
      </w:tr>
      <w:tr w:rsidR="00C24A1F" w:rsidRPr="009722B5" w:rsidTr="00A12B49">
        <w:tc>
          <w:tcPr>
            <w:tcW w:w="1728" w:type="dxa"/>
          </w:tcPr>
          <w:p w:rsidR="00C24A1F" w:rsidRPr="009722B5" w:rsidRDefault="00C24A1F" w:rsidP="00A12B49">
            <w:pPr>
              <w:spacing w:before="120" w:after="120"/>
              <w:rPr>
                <w:rFonts w:ascii="Arial" w:hAnsi="Arial"/>
                <w:i/>
              </w:rPr>
            </w:pPr>
            <w:r w:rsidRPr="009722B5">
              <w:rPr>
                <w:rFonts w:ascii="Arial" w:hAnsi="Arial"/>
                <w:i/>
              </w:rPr>
              <w:t>d</w:t>
            </w:r>
          </w:p>
        </w:tc>
        <w:tc>
          <w:tcPr>
            <w:tcW w:w="7848" w:type="dxa"/>
          </w:tcPr>
          <w:p w:rsidR="00C24A1F" w:rsidRPr="009722B5" w:rsidRDefault="00C24A1F" w:rsidP="00607E96">
            <w:pPr>
              <w:spacing w:before="120" w:after="120"/>
              <w:jc w:val="left"/>
              <w:rPr>
                <w:rFonts w:ascii="Arial" w:hAnsi="Arial"/>
              </w:rPr>
            </w:pPr>
            <w:r w:rsidRPr="009722B5">
              <w:rPr>
                <w:rFonts w:ascii="Arial" w:hAnsi="Arial"/>
              </w:rPr>
              <w:t>Sold $12,400 of goods or services to customers, receiving $8,680 cash and the balance on account.  The cost of the goods sold was $</w:t>
            </w:r>
            <w:r>
              <w:rPr>
                <w:rFonts w:ascii="Arial" w:hAnsi="Arial"/>
              </w:rPr>
              <w:t>6</w:t>
            </w:r>
            <w:r w:rsidRPr="009722B5">
              <w:rPr>
                <w:rFonts w:ascii="Arial" w:hAnsi="Arial"/>
              </w:rPr>
              <w:t>,</w:t>
            </w:r>
            <w:r>
              <w:rPr>
                <w:rFonts w:ascii="Arial" w:hAnsi="Arial"/>
              </w:rPr>
              <w:t>51</w:t>
            </w:r>
            <w:r w:rsidRPr="009722B5">
              <w:rPr>
                <w:rFonts w:ascii="Arial" w:hAnsi="Arial"/>
              </w:rPr>
              <w:t>0.</w:t>
            </w:r>
          </w:p>
        </w:tc>
      </w:tr>
      <w:tr w:rsidR="00C24A1F" w:rsidRPr="009722B5" w:rsidTr="00A12B49">
        <w:tc>
          <w:tcPr>
            <w:tcW w:w="1728" w:type="dxa"/>
          </w:tcPr>
          <w:p w:rsidR="00C24A1F" w:rsidRPr="009722B5" w:rsidRDefault="00C24A1F" w:rsidP="00A12B49">
            <w:pPr>
              <w:spacing w:before="120" w:after="120"/>
              <w:rPr>
                <w:rFonts w:ascii="Arial" w:hAnsi="Arial"/>
                <w:i/>
              </w:rPr>
            </w:pPr>
            <w:r w:rsidRPr="009722B5">
              <w:rPr>
                <w:rFonts w:ascii="Arial" w:hAnsi="Arial"/>
                <w:i/>
              </w:rPr>
              <w:t>e</w:t>
            </w:r>
          </w:p>
        </w:tc>
        <w:tc>
          <w:tcPr>
            <w:tcW w:w="7848" w:type="dxa"/>
          </w:tcPr>
          <w:p w:rsidR="00C24A1F" w:rsidRPr="009722B5" w:rsidRDefault="00C24A1F" w:rsidP="00607E96">
            <w:pPr>
              <w:spacing w:before="120" w:after="120"/>
              <w:jc w:val="left"/>
              <w:rPr>
                <w:rFonts w:ascii="Arial" w:hAnsi="Arial"/>
              </w:rPr>
            </w:pPr>
            <w:r w:rsidRPr="009722B5">
              <w:rPr>
                <w:rFonts w:ascii="Arial" w:hAnsi="Arial"/>
              </w:rPr>
              <w:t>Used $1,480 of utilities during the month, not yet paid.</w:t>
            </w:r>
          </w:p>
        </w:tc>
      </w:tr>
      <w:tr w:rsidR="00C24A1F" w:rsidRPr="009722B5" w:rsidTr="00A12B49">
        <w:tc>
          <w:tcPr>
            <w:tcW w:w="1728" w:type="dxa"/>
          </w:tcPr>
          <w:p w:rsidR="00C24A1F" w:rsidRPr="009722B5" w:rsidRDefault="00C24A1F" w:rsidP="00A12B49">
            <w:pPr>
              <w:spacing w:before="120" w:after="120"/>
              <w:rPr>
                <w:rFonts w:ascii="Arial" w:hAnsi="Arial"/>
                <w:i/>
              </w:rPr>
            </w:pPr>
            <w:r w:rsidRPr="009722B5">
              <w:rPr>
                <w:rFonts w:ascii="Arial" w:hAnsi="Arial"/>
                <w:i/>
              </w:rPr>
              <w:t>f</w:t>
            </w:r>
          </w:p>
        </w:tc>
        <w:tc>
          <w:tcPr>
            <w:tcW w:w="7848" w:type="dxa"/>
          </w:tcPr>
          <w:p w:rsidR="00C24A1F" w:rsidRPr="009722B5" w:rsidRDefault="00C24A1F" w:rsidP="00607E96">
            <w:pPr>
              <w:spacing w:before="120" w:after="120"/>
              <w:jc w:val="left"/>
              <w:rPr>
                <w:rFonts w:ascii="Arial" w:hAnsi="Arial"/>
              </w:rPr>
            </w:pPr>
            <w:r w:rsidRPr="009722B5">
              <w:rPr>
                <w:rFonts w:ascii="Arial" w:hAnsi="Arial"/>
              </w:rPr>
              <w:t>Paid $1,240 in wages to employees.</w:t>
            </w:r>
          </w:p>
        </w:tc>
      </w:tr>
      <w:tr w:rsidR="00C24A1F" w:rsidRPr="009722B5" w:rsidTr="00A12B49">
        <w:tc>
          <w:tcPr>
            <w:tcW w:w="1728" w:type="dxa"/>
          </w:tcPr>
          <w:p w:rsidR="00C24A1F" w:rsidRPr="009722B5" w:rsidRDefault="00C24A1F" w:rsidP="00A12B49">
            <w:pPr>
              <w:spacing w:before="120" w:after="120"/>
              <w:rPr>
                <w:rFonts w:ascii="Arial" w:hAnsi="Arial"/>
                <w:i/>
              </w:rPr>
            </w:pPr>
            <w:r w:rsidRPr="009722B5">
              <w:rPr>
                <w:rFonts w:ascii="Arial" w:hAnsi="Arial"/>
                <w:i/>
              </w:rPr>
              <w:t>g</w:t>
            </w:r>
          </w:p>
        </w:tc>
        <w:tc>
          <w:tcPr>
            <w:tcW w:w="7848" w:type="dxa"/>
          </w:tcPr>
          <w:p w:rsidR="00C24A1F" w:rsidRPr="009722B5" w:rsidRDefault="00C24A1F" w:rsidP="00607E96">
            <w:pPr>
              <w:spacing w:before="120" w:after="120"/>
              <w:jc w:val="left"/>
              <w:rPr>
                <w:rFonts w:ascii="Arial" w:hAnsi="Arial"/>
              </w:rPr>
            </w:pPr>
            <w:r w:rsidRPr="009722B5">
              <w:rPr>
                <w:rFonts w:ascii="Arial" w:hAnsi="Arial"/>
              </w:rPr>
              <w:t>Paid $2,480 in cash for rent, $620 related to the current month and $1,860 related to future months.</w:t>
            </w:r>
          </w:p>
        </w:tc>
      </w:tr>
      <w:tr w:rsidR="00C24A1F" w:rsidRPr="009722B5" w:rsidTr="00A12B49">
        <w:tc>
          <w:tcPr>
            <w:tcW w:w="1728" w:type="dxa"/>
          </w:tcPr>
          <w:p w:rsidR="00C24A1F" w:rsidRPr="009722B5" w:rsidRDefault="00C24A1F" w:rsidP="00A12B49">
            <w:pPr>
              <w:spacing w:before="120" w:after="120"/>
              <w:rPr>
                <w:rFonts w:ascii="Arial" w:hAnsi="Arial"/>
                <w:i/>
              </w:rPr>
            </w:pPr>
            <w:r w:rsidRPr="009722B5">
              <w:rPr>
                <w:rFonts w:ascii="Arial" w:hAnsi="Arial"/>
                <w:i/>
              </w:rPr>
              <w:t>h</w:t>
            </w:r>
          </w:p>
        </w:tc>
        <w:tc>
          <w:tcPr>
            <w:tcW w:w="7848" w:type="dxa"/>
          </w:tcPr>
          <w:p w:rsidR="00C24A1F" w:rsidRPr="009722B5" w:rsidRDefault="00C24A1F" w:rsidP="00607E96">
            <w:pPr>
              <w:spacing w:before="120" w:after="120"/>
              <w:jc w:val="left"/>
              <w:rPr>
                <w:rFonts w:ascii="Arial" w:hAnsi="Arial"/>
              </w:rPr>
            </w:pPr>
            <w:r w:rsidRPr="009722B5">
              <w:rPr>
                <w:rFonts w:ascii="Arial" w:hAnsi="Arial"/>
              </w:rPr>
              <w:t>Received $3,720 cash from customers, $1,240 related to current sales and $2,480 related to goods or services to be provided in the future.</w:t>
            </w:r>
          </w:p>
        </w:tc>
      </w:tr>
    </w:tbl>
    <w:p w:rsidR="00C24A1F" w:rsidRPr="009722B5" w:rsidRDefault="00C24A1F" w:rsidP="00607E96">
      <w:pPr>
        <w:jc w:val="left"/>
        <w:rPr>
          <w:rFonts w:ascii="Arial" w:hAnsi="Arial"/>
        </w:rPr>
      </w:pPr>
    </w:p>
    <w:p w:rsidR="00C24A1F" w:rsidRPr="009722B5" w:rsidRDefault="00C24A1F" w:rsidP="00607E96">
      <w:pPr>
        <w:jc w:val="left"/>
        <w:outlineLvl w:val="0"/>
        <w:rPr>
          <w:rFonts w:ascii="Arial" w:hAnsi="Arial"/>
          <w:b/>
        </w:rPr>
      </w:pPr>
      <w:r w:rsidRPr="009722B5">
        <w:rPr>
          <w:rFonts w:ascii="Arial" w:hAnsi="Arial"/>
        </w:rPr>
        <w:t>Req. 2</w:t>
      </w:r>
    </w:p>
    <w:p w:rsidR="00C24A1F" w:rsidRPr="009722B5" w:rsidRDefault="00C24A1F" w:rsidP="00607E96">
      <w:pPr>
        <w:jc w:val="left"/>
        <w:rPr>
          <w:rFonts w:ascii="Arial" w:hAnsi="Arial"/>
          <w:b/>
        </w:rPr>
      </w:pPr>
    </w:p>
    <w:p w:rsidR="00C24A1F" w:rsidRPr="009722B5" w:rsidRDefault="00C24A1F" w:rsidP="00C24A1F">
      <w:pPr>
        <w:outlineLvl w:val="0"/>
        <w:rPr>
          <w:rFonts w:ascii="Arial" w:hAnsi="Arial"/>
          <w:b/>
        </w:rPr>
      </w:pPr>
      <w:proofErr w:type="spellStart"/>
      <w:r>
        <w:rPr>
          <w:rFonts w:ascii="Arial" w:hAnsi="Arial"/>
          <w:b/>
        </w:rPr>
        <w:t>Lanying</w:t>
      </w:r>
      <w:r w:rsidRPr="009722B5">
        <w:rPr>
          <w:rFonts w:ascii="Arial" w:hAnsi="Arial"/>
          <w:b/>
        </w:rPr>
        <w:t>’s</w:t>
      </w:r>
      <w:proofErr w:type="spellEnd"/>
      <w:r w:rsidRPr="009722B5">
        <w:rPr>
          <w:rFonts w:ascii="Arial" w:hAnsi="Arial"/>
          <w:b/>
        </w:rPr>
        <w:t xml:space="preserve"> Kite Company</w:t>
      </w:r>
    </w:p>
    <w:p w:rsidR="00C24A1F" w:rsidRPr="009722B5" w:rsidRDefault="00C24A1F" w:rsidP="00C24A1F">
      <w:pPr>
        <w:rPr>
          <w:rFonts w:ascii="Arial" w:hAnsi="Arial"/>
          <w:b/>
        </w:rPr>
      </w:pPr>
      <w:r w:rsidRPr="009722B5">
        <w:rPr>
          <w:rFonts w:ascii="Arial" w:hAnsi="Arial"/>
          <w:b/>
        </w:rPr>
        <w:t>Income Statement</w:t>
      </w:r>
    </w:p>
    <w:p w:rsidR="00C24A1F" w:rsidRPr="009722B5" w:rsidRDefault="00C24A1F" w:rsidP="00C24A1F">
      <w:pPr>
        <w:tabs>
          <w:tab w:val="right" w:pos="7830"/>
        </w:tabs>
        <w:rPr>
          <w:rFonts w:ascii="Arial" w:hAnsi="Arial"/>
          <w:b/>
        </w:rPr>
      </w:pPr>
      <w:r w:rsidRPr="009722B5">
        <w:rPr>
          <w:rFonts w:ascii="Arial" w:hAnsi="Arial"/>
          <w:b/>
        </w:rPr>
        <w:t>For the Month Ended April 30, 201</w:t>
      </w:r>
      <w:r>
        <w:rPr>
          <w:rFonts w:ascii="Arial" w:hAnsi="Arial"/>
          <w:b/>
        </w:rPr>
        <w:t>4</w:t>
      </w:r>
    </w:p>
    <w:p w:rsidR="00C24A1F" w:rsidRPr="009722B5" w:rsidRDefault="00C24A1F" w:rsidP="00C24A1F">
      <w:pPr>
        <w:tabs>
          <w:tab w:val="right" w:pos="7830"/>
        </w:tabs>
        <w:rPr>
          <w:rFonts w:ascii="Arial" w:hAnsi="Arial"/>
          <w:b/>
        </w:rPr>
      </w:pPr>
    </w:p>
    <w:tbl>
      <w:tblPr>
        <w:tblW w:w="0" w:type="auto"/>
        <w:jc w:val="center"/>
        <w:tblLayout w:type="fixed"/>
        <w:tblLook w:val="0000"/>
      </w:tblPr>
      <w:tblGrid>
        <w:gridCol w:w="4810"/>
        <w:gridCol w:w="1868"/>
        <w:gridCol w:w="55"/>
      </w:tblGrid>
      <w:tr w:rsidR="00C24A1F" w:rsidRPr="009722B5" w:rsidTr="00A12B49">
        <w:trPr>
          <w:gridAfter w:val="1"/>
          <w:wAfter w:w="54" w:type="dxa"/>
          <w:cantSplit/>
          <w:jc w:val="center"/>
        </w:trPr>
        <w:tc>
          <w:tcPr>
            <w:tcW w:w="4810" w:type="dxa"/>
          </w:tcPr>
          <w:p w:rsidR="00C24A1F" w:rsidRPr="009722B5" w:rsidRDefault="00C24A1F" w:rsidP="00607E96">
            <w:pPr>
              <w:jc w:val="left"/>
              <w:rPr>
                <w:rFonts w:ascii="Arial" w:hAnsi="Arial"/>
                <w:b/>
              </w:rPr>
            </w:pPr>
            <w:r w:rsidRPr="009722B5">
              <w:rPr>
                <w:rFonts w:ascii="Arial" w:hAnsi="Arial"/>
                <w:b/>
              </w:rPr>
              <w:t>Sales Revenue</w:t>
            </w:r>
          </w:p>
          <w:p w:rsidR="00C24A1F" w:rsidRPr="009722B5" w:rsidRDefault="00C24A1F" w:rsidP="00607E96">
            <w:pPr>
              <w:jc w:val="left"/>
              <w:rPr>
                <w:rFonts w:ascii="Arial" w:hAnsi="Arial"/>
                <w:b/>
              </w:rPr>
            </w:pPr>
            <w:r w:rsidRPr="009722B5">
              <w:rPr>
                <w:rFonts w:ascii="Arial" w:hAnsi="Arial"/>
                <w:b/>
              </w:rPr>
              <w:t>Expenses:</w:t>
            </w:r>
          </w:p>
          <w:p w:rsidR="00C24A1F" w:rsidRPr="009722B5" w:rsidRDefault="00C24A1F" w:rsidP="00607E96">
            <w:pPr>
              <w:jc w:val="left"/>
              <w:rPr>
                <w:rFonts w:ascii="Arial" w:hAnsi="Arial"/>
              </w:rPr>
            </w:pPr>
            <w:r w:rsidRPr="009722B5">
              <w:rPr>
                <w:rFonts w:ascii="Arial" w:hAnsi="Arial"/>
                <w:b/>
              </w:rPr>
              <w:tab/>
            </w:r>
            <w:r w:rsidRPr="009722B5">
              <w:rPr>
                <w:rFonts w:ascii="Arial" w:hAnsi="Arial"/>
              </w:rPr>
              <w:t>Cost of sales</w:t>
            </w:r>
          </w:p>
          <w:p w:rsidR="00C24A1F" w:rsidRPr="009722B5" w:rsidRDefault="00C24A1F" w:rsidP="00607E96">
            <w:pPr>
              <w:jc w:val="left"/>
              <w:rPr>
                <w:rFonts w:ascii="Arial" w:hAnsi="Arial"/>
              </w:rPr>
            </w:pPr>
            <w:r w:rsidRPr="009722B5">
              <w:rPr>
                <w:rFonts w:ascii="Arial" w:hAnsi="Arial"/>
              </w:rPr>
              <w:tab/>
              <w:t>Wages expense</w:t>
            </w:r>
          </w:p>
          <w:p w:rsidR="00C24A1F" w:rsidRPr="009722B5" w:rsidRDefault="00C24A1F" w:rsidP="00607E96">
            <w:pPr>
              <w:jc w:val="left"/>
              <w:rPr>
                <w:rFonts w:ascii="Arial" w:hAnsi="Arial"/>
              </w:rPr>
            </w:pPr>
            <w:r w:rsidRPr="009722B5">
              <w:rPr>
                <w:rFonts w:ascii="Arial" w:hAnsi="Arial"/>
              </w:rPr>
              <w:tab/>
              <w:t>Rent expense</w:t>
            </w:r>
          </w:p>
          <w:p w:rsidR="00C24A1F" w:rsidRPr="009722B5" w:rsidRDefault="00C24A1F" w:rsidP="00607E96">
            <w:pPr>
              <w:jc w:val="left"/>
              <w:rPr>
                <w:rFonts w:ascii="Arial" w:hAnsi="Arial"/>
              </w:rPr>
            </w:pPr>
            <w:r w:rsidRPr="009722B5">
              <w:rPr>
                <w:rFonts w:ascii="Arial" w:hAnsi="Arial"/>
              </w:rPr>
              <w:tab/>
              <w:t>Utilities expense</w:t>
            </w:r>
          </w:p>
          <w:p w:rsidR="00C24A1F" w:rsidRPr="009722B5" w:rsidRDefault="00C24A1F" w:rsidP="00607E96">
            <w:pPr>
              <w:jc w:val="left"/>
              <w:rPr>
                <w:rFonts w:ascii="Arial" w:hAnsi="Arial"/>
              </w:rPr>
            </w:pPr>
            <w:r w:rsidRPr="009722B5">
              <w:rPr>
                <w:rFonts w:ascii="Arial" w:hAnsi="Arial"/>
              </w:rPr>
              <w:tab/>
            </w:r>
            <w:r w:rsidRPr="009722B5">
              <w:rPr>
                <w:rFonts w:ascii="Arial" w:hAnsi="Arial"/>
              </w:rPr>
              <w:tab/>
              <w:t>Total expenses</w:t>
            </w:r>
          </w:p>
        </w:tc>
        <w:tc>
          <w:tcPr>
            <w:tcW w:w="1868" w:type="dxa"/>
          </w:tcPr>
          <w:p w:rsidR="00C24A1F" w:rsidRPr="009722B5" w:rsidRDefault="00C24A1F" w:rsidP="00A12B49">
            <w:pPr>
              <w:ind w:right="144"/>
              <w:jc w:val="right"/>
              <w:rPr>
                <w:rFonts w:ascii="Arial" w:hAnsi="Arial"/>
              </w:rPr>
            </w:pPr>
            <w:r w:rsidRPr="009722B5">
              <w:rPr>
                <w:rFonts w:ascii="Arial" w:hAnsi="Arial"/>
              </w:rPr>
              <w:t>$  13,640</w:t>
            </w:r>
          </w:p>
          <w:p w:rsidR="00C24A1F" w:rsidRPr="009722B5" w:rsidRDefault="00C24A1F" w:rsidP="00A12B49">
            <w:pPr>
              <w:ind w:right="144"/>
              <w:jc w:val="right"/>
              <w:rPr>
                <w:rFonts w:ascii="Arial" w:hAnsi="Arial"/>
              </w:rPr>
            </w:pPr>
          </w:p>
          <w:p w:rsidR="00C24A1F" w:rsidRPr="009722B5" w:rsidRDefault="00C24A1F" w:rsidP="00A12B49">
            <w:pPr>
              <w:ind w:right="144"/>
              <w:jc w:val="right"/>
              <w:rPr>
                <w:rFonts w:ascii="Arial" w:hAnsi="Arial"/>
              </w:rPr>
            </w:pPr>
            <w:r w:rsidRPr="009722B5">
              <w:rPr>
                <w:rFonts w:ascii="Arial" w:hAnsi="Arial"/>
              </w:rPr>
              <w:t xml:space="preserve">    </w:t>
            </w:r>
            <w:r>
              <w:rPr>
                <w:rFonts w:ascii="Arial" w:hAnsi="Arial"/>
              </w:rPr>
              <w:t>6</w:t>
            </w:r>
            <w:r w:rsidRPr="009722B5">
              <w:rPr>
                <w:rFonts w:ascii="Arial" w:hAnsi="Arial"/>
              </w:rPr>
              <w:t>,</w:t>
            </w:r>
            <w:r>
              <w:rPr>
                <w:rFonts w:ascii="Arial" w:hAnsi="Arial"/>
              </w:rPr>
              <w:t>51</w:t>
            </w:r>
            <w:r w:rsidRPr="009722B5">
              <w:rPr>
                <w:rFonts w:ascii="Arial" w:hAnsi="Arial"/>
              </w:rPr>
              <w:t>0</w:t>
            </w:r>
          </w:p>
          <w:p w:rsidR="00C24A1F" w:rsidRPr="009722B5" w:rsidRDefault="00C24A1F" w:rsidP="00A12B49">
            <w:pPr>
              <w:ind w:right="144"/>
              <w:jc w:val="right"/>
              <w:rPr>
                <w:rFonts w:ascii="Arial" w:hAnsi="Arial"/>
              </w:rPr>
            </w:pPr>
            <w:r w:rsidRPr="009722B5">
              <w:rPr>
                <w:rFonts w:ascii="Arial" w:hAnsi="Arial"/>
              </w:rPr>
              <w:t>1,240</w:t>
            </w:r>
          </w:p>
          <w:p w:rsidR="00C24A1F" w:rsidRPr="009722B5" w:rsidRDefault="00C24A1F" w:rsidP="00A12B49">
            <w:pPr>
              <w:ind w:right="144"/>
              <w:jc w:val="right"/>
              <w:rPr>
                <w:rFonts w:ascii="Arial" w:hAnsi="Arial"/>
              </w:rPr>
            </w:pPr>
            <w:r w:rsidRPr="009722B5">
              <w:rPr>
                <w:rFonts w:ascii="Arial" w:hAnsi="Arial"/>
              </w:rPr>
              <w:t>620</w:t>
            </w:r>
          </w:p>
          <w:p w:rsidR="00C24A1F" w:rsidRPr="009722B5" w:rsidRDefault="00C24A1F" w:rsidP="00A12B49">
            <w:pPr>
              <w:ind w:right="144"/>
              <w:jc w:val="right"/>
              <w:rPr>
                <w:rFonts w:ascii="Arial" w:hAnsi="Arial"/>
                <w:u w:val="single"/>
              </w:rPr>
            </w:pPr>
            <w:r w:rsidRPr="009722B5">
              <w:rPr>
                <w:rFonts w:ascii="Arial" w:hAnsi="Arial"/>
                <w:u w:val="single"/>
              </w:rPr>
              <w:t xml:space="preserve">      1,480</w:t>
            </w:r>
          </w:p>
          <w:p w:rsidR="00C24A1F" w:rsidRPr="009722B5" w:rsidRDefault="00C24A1F" w:rsidP="00A12B49">
            <w:pPr>
              <w:ind w:right="144"/>
              <w:jc w:val="right"/>
              <w:rPr>
                <w:rFonts w:ascii="Arial" w:hAnsi="Arial"/>
              </w:rPr>
            </w:pPr>
            <w:r w:rsidRPr="009722B5">
              <w:rPr>
                <w:rFonts w:ascii="Arial" w:hAnsi="Arial"/>
                <w:u w:val="single"/>
              </w:rPr>
              <w:t xml:space="preserve">      </w:t>
            </w:r>
            <w:r>
              <w:rPr>
                <w:rFonts w:ascii="Arial" w:hAnsi="Arial"/>
                <w:u w:val="single"/>
              </w:rPr>
              <w:t>9</w:t>
            </w:r>
            <w:r w:rsidRPr="009722B5">
              <w:rPr>
                <w:rFonts w:ascii="Arial" w:hAnsi="Arial"/>
                <w:u w:val="single"/>
              </w:rPr>
              <w:t>,</w:t>
            </w:r>
            <w:r>
              <w:rPr>
                <w:rFonts w:ascii="Arial" w:hAnsi="Arial"/>
                <w:u w:val="single"/>
              </w:rPr>
              <w:t>85</w:t>
            </w:r>
            <w:r w:rsidRPr="009722B5">
              <w:rPr>
                <w:rFonts w:ascii="Arial" w:hAnsi="Arial"/>
                <w:u w:val="single"/>
              </w:rPr>
              <w:t>0</w:t>
            </w:r>
          </w:p>
        </w:tc>
      </w:tr>
      <w:tr w:rsidR="00C24A1F" w:rsidRPr="009722B5" w:rsidTr="00A12B49">
        <w:trPr>
          <w:cantSplit/>
          <w:jc w:val="center"/>
        </w:trPr>
        <w:tc>
          <w:tcPr>
            <w:tcW w:w="4809" w:type="dxa"/>
          </w:tcPr>
          <w:p w:rsidR="00C24A1F" w:rsidRPr="009722B5" w:rsidRDefault="00C24A1F" w:rsidP="00607E96">
            <w:pPr>
              <w:jc w:val="left"/>
              <w:rPr>
                <w:rFonts w:ascii="Arial" w:hAnsi="Arial"/>
                <w:b/>
              </w:rPr>
            </w:pPr>
            <w:r w:rsidRPr="009722B5">
              <w:rPr>
                <w:rFonts w:ascii="Arial" w:hAnsi="Arial"/>
                <w:b/>
              </w:rPr>
              <w:t>Net Income</w:t>
            </w:r>
          </w:p>
        </w:tc>
        <w:tc>
          <w:tcPr>
            <w:tcW w:w="1923" w:type="dxa"/>
            <w:gridSpan w:val="2"/>
          </w:tcPr>
          <w:p w:rsidR="00C24A1F" w:rsidRPr="009722B5" w:rsidRDefault="00C24A1F" w:rsidP="00A12B49">
            <w:pPr>
              <w:ind w:right="198"/>
              <w:jc w:val="right"/>
              <w:rPr>
                <w:rFonts w:ascii="Arial" w:hAnsi="Arial"/>
                <w:u w:val="double"/>
              </w:rPr>
            </w:pPr>
            <w:r w:rsidRPr="009722B5">
              <w:rPr>
                <w:rFonts w:ascii="Arial" w:hAnsi="Arial"/>
                <w:u w:val="double"/>
              </w:rPr>
              <w:t xml:space="preserve">$    </w:t>
            </w:r>
            <w:r>
              <w:rPr>
                <w:rFonts w:ascii="Arial" w:hAnsi="Arial"/>
                <w:u w:val="double"/>
              </w:rPr>
              <w:t>3</w:t>
            </w:r>
            <w:r w:rsidRPr="009722B5">
              <w:rPr>
                <w:rFonts w:ascii="Arial" w:hAnsi="Arial"/>
                <w:u w:val="double"/>
              </w:rPr>
              <w:t>,</w:t>
            </w:r>
            <w:r>
              <w:rPr>
                <w:rFonts w:ascii="Arial" w:hAnsi="Arial"/>
                <w:u w:val="double"/>
              </w:rPr>
              <w:t>79</w:t>
            </w:r>
            <w:r w:rsidRPr="009722B5">
              <w:rPr>
                <w:rFonts w:ascii="Arial" w:hAnsi="Arial"/>
                <w:u w:val="double"/>
              </w:rPr>
              <w:t>0</w:t>
            </w:r>
          </w:p>
        </w:tc>
      </w:tr>
    </w:tbl>
    <w:p w:rsidR="00C24A1F" w:rsidRPr="009722B5" w:rsidRDefault="00C24A1F" w:rsidP="00C24A1F">
      <w:pPr>
        <w:rPr>
          <w:rFonts w:ascii="Arial" w:hAnsi="Arial"/>
          <w:b/>
        </w:rPr>
      </w:pPr>
    </w:p>
    <w:p w:rsidR="00C24A1F" w:rsidRDefault="00C24A1F" w:rsidP="00607E96">
      <w:pPr>
        <w:jc w:val="left"/>
        <w:outlineLvl w:val="0"/>
        <w:rPr>
          <w:rFonts w:ascii="Arial" w:hAnsi="Arial"/>
          <w:b/>
        </w:rPr>
      </w:pPr>
      <w:r w:rsidRPr="005A1BAD">
        <w:rPr>
          <w:rFonts w:ascii="Arial" w:hAnsi="Arial"/>
          <w:b/>
          <w:highlight w:val="yellow"/>
        </w:rPr>
        <w:br w:type="page"/>
      </w:r>
      <w:proofErr w:type="gramStart"/>
      <w:r w:rsidRPr="009722B5">
        <w:rPr>
          <w:rFonts w:ascii="Arial" w:hAnsi="Arial"/>
          <w:b/>
        </w:rPr>
        <w:t>E3–16.</w:t>
      </w:r>
      <w:proofErr w:type="gramEnd"/>
      <w:r w:rsidRPr="009722B5">
        <w:rPr>
          <w:rFonts w:ascii="Arial" w:hAnsi="Arial"/>
          <w:b/>
        </w:rPr>
        <w:t xml:space="preserve"> (</w:t>
      </w:r>
      <w:proofErr w:type="gramStart"/>
      <w:r w:rsidRPr="009722B5">
        <w:rPr>
          <w:rFonts w:ascii="Arial" w:hAnsi="Arial"/>
          <w:b/>
        </w:rPr>
        <w:t>continued</w:t>
      </w:r>
      <w:proofErr w:type="gramEnd"/>
      <w:r w:rsidRPr="009722B5">
        <w:rPr>
          <w:rFonts w:ascii="Arial" w:hAnsi="Arial"/>
          <w:b/>
        </w:rPr>
        <w:t>)</w:t>
      </w:r>
    </w:p>
    <w:p w:rsidR="00607E96" w:rsidRPr="009722B5" w:rsidRDefault="00607E96" w:rsidP="00607E96">
      <w:pPr>
        <w:jc w:val="left"/>
        <w:outlineLvl w:val="0"/>
        <w:rPr>
          <w:rFonts w:ascii="Arial" w:hAnsi="Arial"/>
          <w:b/>
        </w:rPr>
      </w:pPr>
    </w:p>
    <w:p w:rsidR="00C24A1F" w:rsidRPr="00607E96" w:rsidRDefault="00C24A1F" w:rsidP="00607E96">
      <w:pPr>
        <w:outlineLvl w:val="0"/>
        <w:rPr>
          <w:rFonts w:ascii="Arial" w:hAnsi="Arial" w:cs="Arial"/>
          <w:b/>
          <w:szCs w:val="22"/>
        </w:rPr>
      </w:pPr>
      <w:proofErr w:type="spellStart"/>
      <w:r w:rsidRPr="00607E96">
        <w:rPr>
          <w:rFonts w:ascii="Arial" w:hAnsi="Arial" w:cs="Arial"/>
          <w:b/>
          <w:szCs w:val="22"/>
        </w:rPr>
        <w:t>Lanying’s</w:t>
      </w:r>
      <w:proofErr w:type="spellEnd"/>
      <w:r w:rsidRPr="00607E96">
        <w:rPr>
          <w:rFonts w:ascii="Arial" w:hAnsi="Arial" w:cs="Arial"/>
          <w:b/>
          <w:szCs w:val="22"/>
        </w:rPr>
        <w:t xml:space="preserve"> Kite Company</w:t>
      </w:r>
    </w:p>
    <w:p w:rsidR="00C24A1F" w:rsidRPr="00607E96" w:rsidRDefault="00C24A1F" w:rsidP="00607E96">
      <w:pPr>
        <w:rPr>
          <w:rFonts w:ascii="Arial" w:hAnsi="Arial" w:cs="Arial"/>
          <w:b/>
          <w:szCs w:val="22"/>
        </w:rPr>
      </w:pPr>
      <w:r w:rsidRPr="00607E96">
        <w:rPr>
          <w:rFonts w:ascii="Arial" w:hAnsi="Arial" w:cs="Arial"/>
          <w:b/>
          <w:szCs w:val="22"/>
        </w:rPr>
        <w:t>Balance Sheet</w:t>
      </w:r>
    </w:p>
    <w:p w:rsidR="00C24A1F" w:rsidRPr="00607E96" w:rsidRDefault="00C24A1F" w:rsidP="00607E96">
      <w:pPr>
        <w:tabs>
          <w:tab w:val="right" w:pos="7830"/>
        </w:tabs>
        <w:rPr>
          <w:rFonts w:ascii="Arial" w:hAnsi="Arial" w:cs="Arial"/>
          <w:b/>
          <w:szCs w:val="22"/>
        </w:rPr>
      </w:pPr>
      <w:r w:rsidRPr="00607E96">
        <w:rPr>
          <w:rFonts w:ascii="Arial" w:hAnsi="Arial" w:cs="Arial"/>
          <w:b/>
          <w:szCs w:val="22"/>
        </w:rPr>
        <w:t>At April 30, 2014</w:t>
      </w:r>
    </w:p>
    <w:p w:rsidR="00C24A1F" w:rsidRPr="00607E96" w:rsidRDefault="00C24A1F" w:rsidP="00607E96">
      <w:pPr>
        <w:tabs>
          <w:tab w:val="right" w:pos="7830"/>
        </w:tabs>
        <w:rPr>
          <w:rFonts w:ascii="Arial" w:hAnsi="Arial" w:cs="Arial"/>
          <w:b/>
          <w:szCs w:val="22"/>
        </w:rPr>
      </w:pPr>
    </w:p>
    <w:tbl>
      <w:tblPr>
        <w:tblW w:w="9504" w:type="dxa"/>
        <w:tblLayout w:type="fixed"/>
        <w:tblCellMar>
          <w:left w:w="36" w:type="dxa"/>
          <w:right w:w="36" w:type="dxa"/>
        </w:tblCellMar>
        <w:tblLook w:val="0000"/>
      </w:tblPr>
      <w:tblGrid>
        <w:gridCol w:w="3600"/>
        <w:gridCol w:w="1008"/>
        <w:gridCol w:w="288"/>
        <w:gridCol w:w="3600"/>
        <w:gridCol w:w="720"/>
        <w:gridCol w:w="270"/>
        <w:gridCol w:w="18"/>
      </w:tblGrid>
      <w:tr w:rsidR="00C24A1F" w:rsidRPr="00607E96" w:rsidTr="00A12B49">
        <w:trPr>
          <w:gridAfter w:val="1"/>
          <w:wAfter w:w="18" w:type="dxa"/>
          <w:cantSplit/>
        </w:trPr>
        <w:tc>
          <w:tcPr>
            <w:tcW w:w="3600" w:type="dxa"/>
          </w:tcPr>
          <w:p w:rsidR="00C24A1F" w:rsidRPr="00607E96" w:rsidRDefault="00C24A1F" w:rsidP="00607E96">
            <w:pPr>
              <w:tabs>
                <w:tab w:val="right" w:pos="7830"/>
              </w:tabs>
              <w:rPr>
                <w:rFonts w:ascii="Arial" w:hAnsi="Arial" w:cs="Arial"/>
                <w:b/>
                <w:i/>
                <w:szCs w:val="22"/>
              </w:rPr>
            </w:pPr>
            <w:r w:rsidRPr="00607E96">
              <w:rPr>
                <w:rFonts w:ascii="Arial" w:hAnsi="Arial" w:cs="Arial"/>
                <w:b/>
                <w:i/>
                <w:szCs w:val="22"/>
              </w:rPr>
              <w:t>Assets</w:t>
            </w:r>
          </w:p>
        </w:tc>
        <w:tc>
          <w:tcPr>
            <w:tcW w:w="1008" w:type="dxa"/>
          </w:tcPr>
          <w:p w:rsidR="00C24A1F" w:rsidRPr="00607E96" w:rsidRDefault="00C24A1F" w:rsidP="00607E96">
            <w:pPr>
              <w:pStyle w:val="text0r"/>
              <w:tabs>
                <w:tab w:val="right" w:pos="7830"/>
              </w:tabs>
              <w:spacing w:after="0" w:line="240" w:lineRule="auto"/>
              <w:rPr>
                <w:rFonts w:cs="Arial"/>
                <w:sz w:val="22"/>
                <w:szCs w:val="22"/>
              </w:rPr>
            </w:pPr>
          </w:p>
        </w:tc>
        <w:tc>
          <w:tcPr>
            <w:tcW w:w="288" w:type="dxa"/>
          </w:tcPr>
          <w:p w:rsidR="00C24A1F" w:rsidRPr="00607E96" w:rsidRDefault="00C24A1F" w:rsidP="00607E96">
            <w:pPr>
              <w:tabs>
                <w:tab w:val="right" w:pos="7830"/>
              </w:tabs>
              <w:rPr>
                <w:rFonts w:ascii="Arial" w:hAnsi="Arial" w:cs="Arial"/>
                <w:szCs w:val="22"/>
              </w:rPr>
            </w:pPr>
          </w:p>
        </w:tc>
        <w:tc>
          <w:tcPr>
            <w:tcW w:w="4320" w:type="dxa"/>
            <w:gridSpan w:val="2"/>
          </w:tcPr>
          <w:p w:rsidR="00C24A1F" w:rsidRPr="00607E96" w:rsidRDefault="00C24A1F" w:rsidP="00607E96">
            <w:pPr>
              <w:pStyle w:val="Heading8"/>
              <w:rPr>
                <w:rFonts w:cs="Arial"/>
                <w:b/>
                <w:sz w:val="22"/>
                <w:szCs w:val="22"/>
              </w:rPr>
            </w:pPr>
            <w:r w:rsidRPr="00607E96">
              <w:rPr>
                <w:rFonts w:cs="Arial"/>
                <w:b/>
                <w:sz w:val="22"/>
                <w:szCs w:val="22"/>
              </w:rPr>
              <w:t>Liabilities and Shareholders’ Equity</w:t>
            </w:r>
          </w:p>
        </w:tc>
        <w:tc>
          <w:tcPr>
            <w:tcW w:w="270" w:type="dxa"/>
          </w:tcPr>
          <w:p w:rsidR="00C24A1F" w:rsidRPr="00607E96" w:rsidRDefault="00C24A1F" w:rsidP="00607E96">
            <w:pPr>
              <w:pStyle w:val="text0r"/>
              <w:tabs>
                <w:tab w:val="right" w:pos="7830"/>
              </w:tabs>
              <w:spacing w:after="0" w:line="240" w:lineRule="auto"/>
              <w:rPr>
                <w:rFonts w:cs="Arial"/>
                <w:sz w:val="22"/>
                <w:szCs w:val="22"/>
              </w:rPr>
            </w:pPr>
          </w:p>
        </w:tc>
      </w:tr>
      <w:tr w:rsidR="00C24A1F" w:rsidRPr="00607E96" w:rsidTr="00A12B49">
        <w:trPr>
          <w:cantSplit/>
        </w:trPr>
        <w:tc>
          <w:tcPr>
            <w:tcW w:w="3600" w:type="dxa"/>
          </w:tcPr>
          <w:p w:rsidR="00C24A1F" w:rsidRPr="00607E96" w:rsidRDefault="00C24A1F" w:rsidP="00607E96">
            <w:pPr>
              <w:pStyle w:val="Heading9"/>
              <w:ind w:left="0"/>
              <w:rPr>
                <w:rFonts w:cs="Arial"/>
                <w:i/>
                <w:sz w:val="22"/>
                <w:szCs w:val="22"/>
              </w:rPr>
            </w:pPr>
            <w:r w:rsidRPr="00607E96">
              <w:rPr>
                <w:rFonts w:cs="Arial"/>
                <w:i/>
                <w:sz w:val="22"/>
                <w:szCs w:val="22"/>
              </w:rPr>
              <w:t>Current Assets:</w:t>
            </w:r>
          </w:p>
        </w:tc>
        <w:tc>
          <w:tcPr>
            <w:tcW w:w="1008" w:type="dxa"/>
          </w:tcPr>
          <w:p w:rsidR="00C24A1F" w:rsidRPr="00607E96" w:rsidRDefault="00C24A1F" w:rsidP="00607E96">
            <w:pPr>
              <w:tabs>
                <w:tab w:val="right" w:pos="7830"/>
              </w:tabs>
              <w:rPr>
                <w:rFonts w:ascii="Arial" w:hAnsi="Arial" w:cs="Arial"/>
                <w:i/>
                <w:szCs w:val="22"/>
              </w:rPr>
            </w:pPr>
          </w:p>
        </w:tc>
        <w:tc>
          <w:tcPr>
            <w:tcW w:w="288" w:type="dxa"/>
          </w:tcPr>
          <w:p w:rsidR="00C24A1F" w:rsidRPr="00607E96" w:rsidRDefault="00C24A1F" w:rsidP="00607E96">
            <w:pPr>
              <w:tabs>
                <w:tab w:val="right" w:pos="7830"/>
              </w:tabs>
              <w:rPr>
                <w:rFonts w:ascii="Arial" w:hAnsi="Arial" w:cs="Arial"/>
                <w:i/>
                <w:szCs w:val="22"/>
              </w:rPr>
            </w:pPr>
          </w:p>
        </w:tc>
        <w:tc>
          <w:tcPr>
            <w:tcW w:w="3600" w:type="dxa"/>
          </w:tcPr>
          <w:p w:rsidR="00C24A1F" w:rsidRPr="00607E96" w:rsidRDefault="00C24A1F" w:rsidP="00607E96">
            <w:pPr>
              <w:pStyle w:val="textleaders"/>
              <w:tabs>
                <w:tab w:val="clear" w:pos="3120"/>
                <w:tab w:val="right" w:pos="7830"/>
              </w:tabs>
              <w:spacing w:line="240" w:lineRule="auto"/>
              <w:rPr>
                <w:rFonts w:cs="Arial"/>
                <w:i/>
                <w:sz w:val="22"/>
                <w:szCs w:val="22"/>
              </w:rPr>
            </w:pPr>
            <w:r w:rsidRPr="00607E96">
              <w:rPr>
                <w:rFonts w:cs="Arial"/>
                <w:i/>
                <w:sz w:val="22"/>
                <w:szCs w:val="22"/>
              </w:rPr>
              <w:t>Current Liabilities:</w:t>
            </w:r>
          </w:p>
        </w:tc>
        <w:tc>
          <w:tcPr>
            <w:tcW w:w="1008" w:type="dxa"/>
            <w:gridSpan w:val="3"/>
          </w:tcPr>
          <w:p w:rsidR="00C24A1F" w:rsidRPr="00607E96" w:rsidRDefault="00C24A1F" w:rsidP="00607E96">
            <w:pPr>
              <w:tabs>
                <w:tab w:val="right" w:pos="7830"/>
              </w:tabs>
              <w:jc w:val="right"/>
              <w:rPr>
                <w:rFonts w:ascii="Arial" w:hAnsi="Arial" w:cs="Arial"/>
                <w:szCs w:val="22"/>
              </w:rPr>
            </w:pPr>
          </w:p>
        </w:tc>
      </w:tr>
      <w:tr w:rsidR="00C24A1F" w:rsidRPr="00607E96" w:rsidTr="00A12B49">
        <w:trPr>
          <w:cantSplit/>
        </w:trPr>
        <w:tc>
          <w:tcPr>
            <w:tcW w:w="3600" w:type="dxa"/>
          </w:tcPr>
          <w:p w:rsidR="00C24A1F" w:rsidRPr="00607E96" w:rsidRDefault="00C24A1F" w:rsidP="00607E96">
            <w:pPr>
              <w:pStyle w:val="Heading9"/>
              <w:rPr>
                <w:rFonts w:cs="Arial"/>
                <w:sz w:val="22"/>
                <w:szCs w:val="22"/>
              </w:rPr>
            </w:pPr>
            <w:r w:rsidRPr="00607E96">
              <w:rPr>
                <w:rFonts w:cs="Arial"/>
                <w:sz w:val="22"/>
                <w:szCs w:val="22"/>
              </w:rPr>
              <w:t>Cash</w:t>
            </w:r>
          </w:p>
        </w:tc>
        <w:tc>
          <w:tcPr>
            <w:tcW w:w="1008" w:type="dxa"/>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$52,080</w:t>
            </w: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tabs>
                <w:tab w:val="right" w:pos="7830"/>
              </w:tabs>
              <w:ind w:left="306"/>
              <w:jc w:val="left"/>
              <w:rPr>
                <w:rFonts w:ascii="Arial" w:hAnsi="Arial" w:cs="Arial"/>
                <w:szCs w:val="22"/>
              </w:rPr>
            </w:pPr>
            <w:r w:rsidRPr="00607E96">
              <w:rPr>
                <w:rFonts w:ascii="Arial" w:hAnsi="Arial" w:cs="Arial"/>
                <w:szCs w:val="22"/>
              </w:rPr>
              <w:t>Accounts payable</w:t>
            </w:r>
          </w:p>
        </w:tc>
        <w:tc>
          <w:tcPr>
            <w:tcW w:w="1008" w:type="dxa"/>
            <w:gridSpan w:val="3"/>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$20,080</w:t>
            </w:r>
          </w:p>
        </w:tc>
      </w:tr>
      <w:tr w:rsidR="00C24A1F" w:rsidRPr="00607E96" w:rsidTr="00A12B49">
        <w:trPr>
          <w:cantSplit/>
        </w:trPr>
        <w:tc>
          <w:tcPr>
            <w:tcW w:w="3600" w:type="dxa"/>
          </w:tcPr>
          <w:p w:rsidR="00C24A1F" w:rsidRPr="00607E96" w:rsidRDefault="00C24A1F" w:rsidP="00607E96">
            <w:pPr>
              <w:tabs>
                <w:tab w:val="right" w:pos="7830"/>
              </w:tabs>
              <w:ind w:left="360"/>
              <w:jc w:val="left"/>
              <w:rPr>
                <w:rFonts w:ascii="Arial" w:hAnsi="Arial" w:cs="Arial"/>
                <w:szCs w:val="22"/>
              </w:rPr>
            </w:pPr>
            <w:r w:rsidRPr="00607E96">
              <w:rPr>
                <w:rFonts w:ascii="Arial" w:hAnsi="Arial" w:cs="Arial"/>
                <w:szCs w:val="22"/>
              </w:rPr>
              <w:t>Accounts receivable</w:t>
            </w:r>
          </w:p>
        </w:tc>
        <w:tc>
          <w:tcPr>
            <w:tcW w:w="1008" w:type="dxa"/>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3,720</w:t>
            </w: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pStyle w:val="Heading2"/>
              <w:tabs>
                <w:tab w:val="right" w:pos="7830"/>
              </w:tabs>
              <w:spacing w:before="0" w:after="0"/>
              <w:ind w:left="331"/>
              <w:rPr>
                <w:rFonts w:cs="Arial"/>
                <w:b w:val="0"/>
                <w:sz w:val="22"/>
                <w:szCs w:val="22"/>
              </w:rPr>
            </w:pPr>
            <w:r w:rsidRPr="00607E96">
              <w:rPr>
                <w:rFonts w:cs="Arial"/>
                <w:b w:val="0"/>
                <w:sz w:val="22"/>
                <w:szCs w:val="22"/>
              </w:rPr>
              <w:t>Unearned revenue</w:t>
            </w:r>
          </w:p>
        </w:tc>
        <w:tc>
          <w:tcPr>
            <w:tcW w:w="1008" w:type="dxa"/>
            <w:gridSpan w:val="3"/>
            <w:tcBorders>
              <w:bottom w:val="single" w:sz="4" w:space="0" w:color="auto"/>
            </w:tcBorders>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2,480</w:t>
            </w:r>
          </w:p>
        </w:tc>
      </w:tr>
      <w:tr w:rsidR="00C24A1F" w:rsidRPr="00607E96" w:rsidTr="00A12B49">
        <w:trPr>
          <w:cantSplit/>
        </w:trPr>
        <w:tc>
          <w:tcPr>
            <w:tcW w:w="3600" w:type="dxa"/>
          </w:tcPr>
          <w:p w:rsidR="00C24A1F" w:rsidRPr="00607E96" w:rsidRDefault="00C24A1F" w:rsidP="00607E96">
            <w:pPr>
              <w:pStyle w:val="Heading9"/>
              <w:rPr>
                <w:rFonts w:cs="Arial"/>
                <w:sz w:val="22"/>
                <w:szCs w:val="22"/>
              </w:rPr>
            </w:pPr>
            <w:r w:rsidRPr="00607E96">
              <w:rPr>
                <w:rFonts w:cs="Arial"/>
                <w:sz w:val="22"/>
                <w:szCs w:val="22"/>
              </w:rPr>
              <w:t>Inventory</w:t>
            </w:r>
          </w:p>
        </w:tc>
        <w:tc>
          <w:tcPr>
            <w:tcW w:w="1008" w:type="dxa"/>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18,290</w:t>
            </w: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pStyle w:val="Heading2"/>
              <w:tabs>
                <w:tab w:val="right" w:pos="7830"/>
              </w:tabs>
              <w:spacing w:before="0" w:after="0"/>
              <w:ind w:left="324"/>
              <w:rPr>
                <w:rFonts w:cs="Arial"/>
                <w:b w:val="0"/>
                <w:i w:val="0"/>
                <w:sz w:val="22"/>
                <w:szCs w:val="22"/>
              </w:rPr>
            </w:pPr>
            <w:r w:rsidRPr="00607E96">
              <w:rPr>
                <w:rFonts w:cs="Arial"/>
                <w:b w:val="0"/>
                <w:i w:val="0"/>
                <w:sz w:val="22"/>
                <w:szCs w:val="22"/>
              </w:rPr>
              <w:t xml:space="preserve">     Total current liabilities</w:t>
            </w:r>
          </w:p>
        </w:tc>
        <w:tc>
          <w:tcPr>
            <w:tcW w:w="1008" w:type="dxa"/>
            <w:gridSpan w:val="3"/>
            <w:tcBorders>
              <w:top w:val="single" w:sz="4" w:space="0" w:color="auto"/>
            </w:tcBorders>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22,560</w:t>
            </w:r>
          </w:p>
        </w:tc>
      </w:tr>
      <w:tr w:rsidR="00C24A1F" w:rsidRPr="00607E96" w:rsidTr="00A12B49">
        <w:trPr>
          <w:cantSplit/>
        </w:trPr>
        <w:tc>
          <w:tcPr>
            <w:tcW w:w="3600" w:type="dxa"/>
          </w:tcPr>
          <w:p w:rsidR="00C24A1F" w:rsidRPr="00607E96" w:rsidRDefault="00C24A1F" w:rsidP="00607E96">
            <w:pPr>
              <w:tabs>
                <w:tab w:val="right" w:pos="7830"/>
              </w:tabs>
              <w:ind w:left="360"/>
              <w:jc w:val="left"/>
              <w:rPr>
                <w:rFonts w:ascii="Arial" w:hAnsi="Arial" w:cs="Arial"/>
                <w:szCs w:val="22"/>
              </w:rPr>
            </w:pPr>
            <w:r w:rsidRPr="00607E96">
              <w:rPr>
                <w:rFonts w:ascii="Arial" w:hAnsi="Arial" w:cs="Arial"/>
                <w:szCs w:val="22"/>
              </w:rPr>
              <w:t>Prepaid expenses</w:t>
            </w:r>
          </w:p>
        </w:tc>
        <w:tc>
          <w:tcPr>
            <w:tcW w:w="1008" w:type="dxa"/>
            <w:tcBorders>
              <w:bottom w:val="single" w:sz="4" w:space="0" w:color="auto"/>
            </w:tcBorders>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1,860</w:t>
            </w: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pStyle w:val="Heading2"/>
              <w:tabs>
                <w:tab w:val="right" w:pos="7830"/>
              </w:tabs>
              <w:spacing w:before="0" w:after="0"/>
              <w:rPr>
                <w:rFonts w:cs="Arial"/>
                <w:b w:val="0"/>
                <w:i w:val="0"/>
                <w:sz w:val="22"/>
                <w:szCs w:val="22"/>
              </w:rPr>
            </w:pPr>
            <w:r w:rsidRPr="00607E96">
              <w:rPr>
                <w:rFonts w:cs="Arial"/>
                <w:b w:val="0"/>
                <w:i w:val="0"/>
                <w:sz w:val="22"/>
                <w:szCs w:val="22"/>
              </w:rPr>
              <w:t>Shareholders’ Equity:</w:t>
            </w:r>
          </w:p>
        </w:tc>
        <w:tc>
          <w:tcPr>
            <w:tcW w:w="1008" w:type="dxa"/>
            <w:gridSpan w:val="3"/>
          </w:tcPr>
          <w:p w:rsidR="00C24A1F" w:rsidRPr="00607E96" w:rsidRDefault="00C24A1F" w:rsidP="00607E96">
            <w:pPr>
              <w:tabs>
                <w:tab w:val="right" w:pos="7830"/>
              </w:tabs>
              <w:jc w:val="right"/>
              <w:rPr>
                <w:rFonts w:ascii="Arial" w:hAnsi="Arial" w:cs="Arial"/>
                <w:szCs w:val="22"/>
              </w:rPr>
            </w:pPr>
          </w:p>
        </w:tc>
      </w:tr>
      <w:tr w:rsidR="00C24A1F" w:rsidRPr="00607E96" w:rsidTr="00A12B49">
        <w:trPr>
          <w:cantSplit/>
        </w:trPr>
        <w:tc>
          <w:tcPr>
            <w:tcW w:w="3600" w:type="dxa"/>
          </w:tcPr>
          <w:p w:rsidR="00C24A1F" w:rsidRPr="00607E96" w:rsidRDefault="00C24A1F" w:rsidP="00607E96">
            <w:pPr>
              <w:tabs>
                <w:tab w:val="right" w:pos="7830"/>
              </w:tabs>
              <w:ind w:left="360"/>
              <w:jc w:val="left"/>
              <w:rPr>
                <w:rFonts w:ascii="Arial" w:hAnsi="Arial" w:cs="Arial"/>
                <w:i/>
                <w:szCs w:val="22"/>
              </w:rPr>
            </w:pPr>
            <w:r w:rsidRPr="00607E96">
              <w:rPr>
                <w:rFonts w:ascii="Arial" w:hAnsi="Arial" w:cs="Arial"/>
                <w:i/>
                <w:szCs w:val="22"/>
              </w:rPr>
              <w:t xml:space="preserve">     Total current assets</w:t>
            </w:r>
          </w:p>
        </w:tc>
        <w:tc>
          <w:tcPr>
            <w:tcW w:w="1008" w:type="dxa"/>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75,950</w:t>
            </w: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tabs>
                <w:tab w:val="right" w:pos="7830"/>
              </w:tabs>
              <w:ind w:left="306"/>
              <w:jc w:val="left"/>
              <w:rPr>
                <w:rFonts w:ascii="Arial" w:hAnsi="Arial" w:cs="Arial"/>
                <w:szCs w:val="22"/>
              </w:rPr>
            </w:pPr>
            <w:r w:rsidRPr="00607E96">
              <w:rPr>
                <w:rFonts w:ascii="Arial" w:hAnsi="Arial" w:cs="Arial"/>
                <w:szCs w:val="22"/>
              </w:rPr>
              <w:t>Contributed capital</w:t>
            </w:r>
          </w:p>
        </w:tc>
        <w:tc>
          <w:tcPr>
            <w:tcW w:w="1008" w:type="dxa"/>
            <w:gridSpan w:val="3"/>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63,300</w:t>
            </w:r>
          </w:p>
        </w:tc>
      </w:tr>
      <w:tr w:rsidR="00C24A1F" w:rsidRPr="00607E96" w:rsidTr="00A12B49">
        <w:trPr>
          <w:cantSplit/>
        </w:trPr>
        <w:tc>
          <w:tcPr>
            <w:tcW w:w="3600" w:type="dxa"/>
          </w:tcPr>
          <w:p w:rsidR="00C24A1F" w:rsidRPr="00607E96" w:rsidRDefault="00C24A1F" w:rsidP="00607E96">
            <w:pPr>
              <w:tabs>
                <w:tab w:val="right" w:pos="7830"/>
              </w:tabs>
              <w:jc w:val="left"/>
              <w:rPr>
                <w:rFonts w:ascii="Arial" w:hAnsi="Arial" w:cs="Arial"/>
                <w:szCs w:val="22"/>
              </w:rPr>
            </w:pPr>
            <w:r w:rsidRPr="00607E96">
              <w:rPr>
                <w:rFonts w:ascii="Arial" w:hAnsi="Arial" w:cs="Arial"/>
                <w:szCs w:val="22"/>
              </w:rPr>
              <w:t>Store fixtures</w:t>
            </w:r>
          </w:p>
        </w:tc>
        <w:tc>
          <w:tcPr>
            <w:tcW w:w="1008" w:type="dxa"/>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13,700</w:t>
            </w: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pStyle w:val="Heading2"/>
              <w:tabs>
                <w:tab w:val="right" w:pos="7830"/>
              </w:tabs>
              <w:spacing w:before="0" w:after="0"/>
              <w:ind w:left="324"/>
              <w:rPr>
                <w:rFonts w:cs="Arial"/>
                <w:b w:val="0"/>
                <w:sz w:val="22"/>
                <w:szCs w:val="22"/>
              </w:rPr>
            </w:pPr>
            <w:r w:rsidRPr="00607E96">
              <w:rPr>
                <w:rFonts w:cs="Arial"/>
                <w:b w:val="0"/>
                <w:sz w:val="22"/>
                <w:szCs w:val="22"/>
              </w:rPr>
              <w:t>Retained earnings</w:t>
            </w:r>
          </w:p>
        </w:tc>
        <w:tc>
          <w:tcPr>
            <w:tcW w:w="1008" w:type="dxa"/>
            <w:gridSpan w:val="3"/>
            <w:tcBorders>
              <w:bottom w:val="single" w:sz="4" w:space="0" w:color="auto"/>
            </w:tcBorders>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3,790</w:t>
            </w:r>
          </w:p>
        </w:tc>
      </w:tr>
      <w:tr w:rsidR="00C24A1F" w:rsidRPr="00607E96" w:rsidTr="00A12B49">
        <w:trPr>
          <w:cantSplit/>
        </w:trPr>
        <w:tc>
          <w:tcPr>
            <w:tcW w:w="3600" w:type="dxa"/>
          </w:tcPr>
          <w:p w:rsidR="00C24A1F" w:rsidRPr="00607E96" w:rsidRDefault="00C24A1F" w:rsidP="00607E96">
            <w:pPr>
              <w:tabs>
                <w:tab w:val="right" w:pos="7830"/>
              </w:tabs>
              <w:jc w:val="left"/>
              <w:rPr>
                <w:rFonts w:ascii="Arial" w:hAnsi="Arial" w:cs="Arial"/>
                <w:b/>
                <w:i/>
                <w:szCs w:val="22"/>
              </w:rPr>
            </w:pPr>
          </w:p>
        </w:tc>
        <w:tc>
          <w:tcPr>
            <w:tcW w:w="1008" w:type="dxa"/>
            <w:tcBorders>
              <w:bottom w:val="single" w:sz="4" w:space="0" w:color="auto"/>
            </w:tcBorders>
          </w:tcPr>
          <w:p w:rsidR="00C24A1F" w:rsidRPr="00607E96" w:rsidRDefault="00C24A1F" w:rsidP="00607E96">
            <w:pPr>
              <w:tabs>
                <w:tab w:val="right" w:pos="7830"/>
              </w:tabs>
              <w:jc w:val="right"/>
              <w:rPr>
                <w:rFonts w:ascii="Arial" w:hAnsi="Arial" w:cs="Arial"/>
                <w:szCs w:val="22"/>
              </w:rPr>
            </w:pP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pStyle w:val="Heading2"/>
              <w:tabs>
                <w:tab w:val="right" w:pos="7830"/>
              </w:tabs>
              <w:spacing w:before="0" w:after="0"/>
              <w:ind w:left="324"/>
              <w:rPr>
                <w:rFonts w:cs="Arial"/>
                <w:b w:val="0"/>
                <w:i w:val="0"/>
                <w:sz w:val="22"/>
                <w:szCs w:val="22"/>
              </w:rPr>
            </w:pPr>
            <w:r w:rsidRPr="00607E96">
              <w:rPr>
                <w:rFonts w:cs="Arial"/>
                <w:b w:val="0"/>
                <w:i w:val="0"/>
                <w:sz w:val="22"/>
                <w:szCs w:val="22"/>
              </w:rPr>
              <w:t xml:space="preserve">     Total shareholders’ equity</w:t>
            </w:r>
          </w:p>
        </w:tc>
        <w:tc>
          <w:tcPr>
            <w:tcW w:w="1008" w:type="dxa"/>
            <w:gridSpan w:val="3"/>
            <w:tcBorders>
              <w:bottom w:val="single" w:sz="4" w:space="0" w:color="auto"/>
            </w:tcBorders>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67,090</w:t>
            </w:r>
          </w:p>
        </w:tc>
      </w:tr>
      <w:tr w:rsidR="00C24A1F" w:rsidRPr="00607E96" w:rsidTr="00A12B49">
        <w:trPr>
          <w:cantSplit/>
        </w:trPr>
        <w:tc>
          <w:tcPr>
            <w:tcW w:w="3600" w:type="dxa"/>
          </w:tcPr>
          <w:p w:rsidR="00C24A1F" w:rsidRPr="00607E96" w:rsidRDefault="00C24A1F" w:rsidP="00607E96">
            <w:pPr>
              <w:tabs>
                <w:tab w:val="right" w:pos="7830"/>
              </w:tabs>
              <w:jc w:val="left"/>
              <w:rPr>
                <w:rFonts w:ascii="Arial" w:hAnsi="Arial" w:cs="Arial"/>
                <w:b/>
                <w:i/>
                <w:szCs w:val="22"/>
              </w:rPr>
            </w:pPr>
          </w:p>
          <w:p w:rsidR="00C24A1F" w:rsidRPr="00607E96" w:rsidRDefault="00C24A1F" w:rsidP="00607E96">
            <w:pPr>
              <w:tabs>
                <w:tab w:val="right" w:pos="7830"/>
              </w:tabs>
              <w:jc w:val="left"/>
              <w:rPr>
                <w:rFonts w:ascii="Arial" w:hAnsi="Arial" w:cs="Arial"/>
                <w:b/>
                <w:i/>
                <w:szCs w:val="22"/>
              </w:rPr>
            </w:pPr>
            <w:r w:rsidRPr="00607E96">
              <w:rPr>
                <w:rFonts w:ascii="Arial" w:hAnsi="Arial" w:cs="Arial"/>
                <w:b/>
                <w:i/>
                <w:szCs w:val="22"/>
              </w:rPr>
              <w:t>Total Assets</w:t>
            </w:r>
          </w:p>
        </w:tc>
        <w:tc>
          <w:tcPr>
            <w:tcW w:w="1008" w:type="dxa"/>
            <w:tcBorders>
              <w:top w:val="single" w:sz="4" w:space="0" w:color="auto"/>
              <w:bottom w:val="double" w:sz="4" w:space="0" w:color="auto"/>
            </w:tcBorders>
          </w:tcPr>
          <w:p w:rsidR="00C24A1F" w:rsidRPr="00607E96" w:rsidRDefault="00C24A1F" w:rsidP="00607E96">
            <w:pPr>
              <w:tabs>
                <w:tab w:val="right" w:pos="7830"/>
              </w:tabs>
              <w:jc w:val="right"/>
              <w:rPr>
                <w:rFonts w:ascii="Arial" w:hAnsi="Arial" w:cs="Arial"/>
                <w:szCs w:val="22"/>
              </w:rPr>
            </w:pPr>
          </w:p>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t>$89,650</w:t>
            </w:r>
          </w:p>
        </w:tc>
        <w:tc>
          <w:tcPr>
            <w:tcW w:w="288" w:type="dxa"/>
          </w:tcPr>
          <w:p w:rsidR="00C24A1F" w:rsidRPr="00607E96" w:rsidRDefault="00C24A1F" w:rsidP="00607E96">
            <w:pPr>
              <w:tabs>
                <w:tab w:val="right" w:pos="7830"/>
              </w:tabs>
              <w:rPr>
                <w:rFonts w:ascii="Arial" w:hAnsi="Arial" w:cs="Arial"/>
                <w:szCs w:val="22"/>
              </w:rPr>
            </w:pPr>
          </w:p>
        </w:tc>
        <w:tc>
          <w:tcPr>
            <w:tcW w:w="3600" w:type="dxa"/>
          </w:tcPr>
          <w:p w:rsidR="00C24A1F" w:rsidRPr="00607E96" w:rsidRDefault="00C24A1F" w:rsidP="00607E96">
            <w:pPr>
              <w:tabs>
                <w:tab w:val="right" w:pos="7830"/>
              </w:tabs>
              <w:jc w:val="left"/>
              <w:rPr>
                <w:rFonts w:ascii="Arial" w:hAnsi="Arial" w:cs="Arial"/>
                <w:b/>
                <w:i/>
                <w:szCs w:val="22"/>
              </w:rPr>
            </w:pPr>
            <w:r w:rsidRPr="00607E96">
              <w:rPr>
                <w:rFonts w:ascii="Arial" w:hAnsi="Arial" w:cs="Arial"/>
                <w:b/>
                <w:i/>
                <w:szCs w:val="22"/>
              </w:rPr>
              <w:t>Total Liabilities &amp; Shareholders’ Equity</w:t>
            </w:r>
          </w:p>
        </w:tc>
        <w:tc>
          <w:tcPr>
            <w:tcW w:w="1008" w:type="dxa"/>
            <w:gridSpan w:val="3"/>
            <w:tcBorders>
              <w:bottom w:val="double" w:sz="4" w:space="0" w:color="auto"/>
            </w:tcBorders>
          </w:tcPr>
          <w:p w:rsidR="00C24A1F" w:rsidRPr="00607E96" w:rsidRDefault="00C24A1F" w:rsidP="00607E96">
            <w:pPr>
              <w:tabs>
                <w:tab w:val="right" w:pos="7830"/>
              </w:tabs>
              <w:jc w:val="right"/>
              <w:rPr>
                <w:rFonts w:ascii="Arial" w:hAnsi="Arial" w:cs="Arial"/>
                <w:szCs w:val="22"/>
              </w:rPr>
            </w:pPr>
            <w:r w:rsidRPr="00607E96">
              <w:rPr>
                <w:rFonts w:ascii="Arial" w:hAnsi="Arial" w:cs="Arial"/>
                <w:szCs w:val="22"/>
              </w:rPr>
              <w:br/>
              <w:t>$89,650</w:t>
            </w:r>
          </w:p>
        </w:tc>
      </w:tr>
    </w:tbl>
    <w:p w:rsidR="00C24A1F" w:rsidRDefault="00C24A1F" w:rsidP="00607E96">
      <w:pPr>
        <w:jc w:val="left"/>
        <w:rPr>
          <w:rFonts w:ascii="Arial" w:hAnsi="Arial"/>
          <w:b/>
        </w:rPr>
      </w:pPr>
    </w:p>
    <w:p w:rsidR="00C24A1F" w:rsidRDefault="00C24A1F" w:rsidP="00607E96">
      <w:pPr>
        <w:jc w:val="left"/>
        <w:rPr>
          <w:rFonts w:ascii="Arial" w:hAnsi="Arial"/>
          <w:b/>
        </w:rPr>
      </w:pPr>
    </w:p>
    <w:p w:rsidR="00607E96" w:rsidRDefault="00607E96">
      <w:pPr>
        <w:rPr>
          <w:rFonts w:ascii="Arial" w:hAnsi="Arial"/>
          <w:b/>
        </w:rPr>
      </w:pPr>
      <w:r>
        <w:rPr>
          <w:rFonts w:ascii="Arial" w:hAnsi="Arial"/>
          <w:b/>
        </w:rPr>
        <w:br w:type="page"/>
      </w:r>
    </w:p>
    <w:p w:rsidR="00C24A1F" w:rsidRPr="00D279A0" w:rsidRDefault="00C24A1F" w:rsidP="00607E96">
      <w:pPr>
        <w:jc w:val="left"/>
        <w:outlineLvl w:val="0"/>
        <w:rPr>
          <w:rFonts w:ascii="Arial" w:hAnsi="Arial"/>
          <w:b/>
        </w:rPr>
      </w:pPr>
      <w:proofErr w:type="gramStart"/>
      <w:r w:rsidRPr="00D279A0">
        <w:rPr>
          <w:rFonts w:ascii="Arial" w:hAnsi="Arial"/>
          <w:b/>
        </w:rPr>
        <w:t>E3–17.</w:t>
      </w:r>
      <w:proofErr w:type="gramEnd"/>
    </w:p>
    <w:p w:rsidR="00C24A1F" w:rsidRPr="00D279A0" w:rsidRDefault="00C24A1F" w:rsidP="00607E96">
      <w:pPr>
        <w:jc w:val="left"/>
        <w:rPr>
          <w:rFonts w:ascii="Arial" w:hAnsi="Arial"/>
          <w:b/>
        </w:rPr>
      </w:pPr>
    </w:p>
    <w:p w:rsidR="00C24A1F" w:rsidRPr="00D279A0" w:rsidRDefault="00C24A1F" w:rsidP="00607E96">
      <w:pPr>
        <w:jc w:val="left"/>
        <w:outlineLvl w:val="0"/>
        <w:rPr>
          <w:rFonts w:ascii="Arial" w:hAnsi="Arial"/>
        </w:rPr>
      </w:pPr>
      <w:r w:rsidRPr="00D279A0">
        <w:rPr>
          <w:rFonts w:ascii="Arial" w:hAnsi="Arial"/>
        </w:rPr>
        <w:t xml:space="preserve">Req. 1 </w:t>
      </w:r>
    </w:p>
    <w:p w:rsidR="00C24A1F" w:rsidRPr="00D279A0" w:rsidRDefault="00C24A1F" w:rsidP="00607E96">
      <w:pPr>
        <w:jc w:val="left"/>
        <w:rPr>
          <w:rFonts w:ascii="Arial" w:hAnsi="Arial"/>
        </w:rPr>
      </w:pPr>
    </w:p>
    <w:tbl>
      <w:tblPr>
        <w:tblW w:w="0" w:type="auto"/>
        <w:tblLayout w:type="fixed"/>
        <w:tblLook w:val="0000"/>
      </w:tblPr>
      <w:tblGrid>
        <w:gridCol w:w="2538"/>
        <w:gridCol w:w="630"/>
        <w:gridCol w:w="2430"/>
        <w:gridCol w:w="630"/>
        <w:gridCol w:w="2700"/>
      </w:tblGrid>
      <w:tr w:rsidR="00C24A1F" w:rsidRPr="00D279A0" w:rsidTr="00A12B49">
        <w:tc>
          <w:tcPr>
            <w:tcW w:w="2538" w:type="dxa"/>
            <w:tcBorders>
              <w:bottom w:val="single" w:sz="4" w:space="0" w:color="auto"/>
            </w:tcBorders>
          </w:tcPr>
          <w:p w:rsidR="00C24A1F" w:rsidRPr="00D279A0" w:rsidRDefault="00C24A1F" w:rsidP="00A12B49">
            <w:pPr>
              <w:rPr>
                <w:rFonts w:ascii="Arial" w:hAnsi="Arial"/>
                <w:b/>
              </w:rPr>
            </w:pPr>
            <w:r w:rsidRPr="00D279A0">
              <w:rPr>
                <w:rFonts w:ascii="Arial" w:hAnsi="Arial"/>
                <w:b/>
              </w:rPr>
              <w:t>Assets</w:t>
            </w:r>
          </w:p>
        </w:tc>
        <w:tc>
          <w:tcPr>
            <w:tcW w:w="630" w:type="dxa"/>
          </w:tcPr>
          <w:p w:rsidR="00C24A1F" w:rsidRPr="00D279A0" w:rsidRDefault="00C24A1F" w:rsidP="00A12B49">
            <w:pPr>
              <w:rPr>
                <w:rFonts w:ascii="Arial" w:hAnsi="Arial"/>
                <w:b/>
              </w:rPr>
            </w:pPr>
            <w:r w:rsidRPr="00D279A0">
              <w:rPr>
                <w:rFonts w:ascii="Arial" w:hAnsi="Arial"/>
                <w:b/>
              </w:rPr>
              <w:t>=</w:t>
            </w:r>
          </w:p>
        </w:tc>
        <w:tc>
          <w:tcPr>
            <w:tcW w:w="2430" w:type="dxa"/>
            <w:tcBorders>
              <w:bottom w:val="single" w:sz="4" w:space="0" w:color="auto"/>
            </w:tcBorders>
          </w:tcPr>
          <w:p w:rsidR="00C24A1F" w:rsidRPr="00D279A0" w:rsidRDefault="00C24A1F" w:rsidP="00A12B49">
            <w:pPr>
              <w:rPr>
                <w:rFonts w:ascii="Arial" w:hAnsi="Arial"/>
                <w:b/>
              </w:rPr>
            </w:pPr>
            <w:r w:rsidRPr="00D279A0">
              <w:rPr>
                <w:rFonts w:ascii="Arial" w:hAnsi="Arial"/>
                <w:b/>
              </w:rPr>
              <w:t>Liabilities</w:t>
            </w:r>
          </w:p>
        </w:tc>
        <w:tc>
          <w:tcPr>
            <w:tcW w:w="630" w:type="dxa"/>
          </w:tcPr>
          <w:p w:rsidR="00C24A1F" w:rsidRPr="00D279A0" w:rsidRDefault="00C24A1F" w:rsidP="00A12B49">
            <w:pPr>
              <w:rPr>
                <w:rFonts w:ascii="Arial" w:hAnsi="Arial"/>
                <w:b/>
              </w:rPr>
            </w:pPr>
            <w:r w:rsidRPr="00D279A0">
              <w:rPr>
                <w:rFonts w:ascii="Arial" w:hAnsi="Arial"/>
                <w:b/>
              </w:rPr>
              <w:t>+</w:t>
            </w:r>
          </w:p>
        </w:tc>
        <w:tc>
          <w:tcPr>
            <w:tcW w:w="2700" w:type="dxa"/>
            <w:tcBorders>
              <w:bottom w:val="single" w:sz="4" w:space="0" w:color="auto"/>
            </w:tcBorders>
          </w:tcPr>
          <w:p w:rsidR="00C24A1F" w:rsidRPr="00D279A0" w:rsidRDefault="00C24A1F" w:rsidP="00A12B49">
            <w:pPr>
              <w:rPr>
                <w:rFonts w:ascii="Arial" w:hAnsi="Arial"/>
                <w:b/>
              </w:rPr>
            </w:pPr>
            <w:r w:rsidRPr="00D279A0">
              <w:rPr>
                <w:rFonts w:ascii="Arial" w:hAnsi="Arial"/>
                <w:b/>
              </w:rPr>
              <w:t>Stockholders’ Equity</w:t>
            </w:r>
          </w:p>
        </w:tc>
      </w:tr>
      <w:tr w:rsidR="00C24A1F" w:rsidRPr="00D279A0" w:rsidTr="00A12B49">
        <w:tc>
          <w:tcPr>
            <w:tcW w:w="2538" w:type="dxa"/>
          </w:tcPr>
          <w:p w:rsidR="00C24A1F" w:rsidRPr="00D279A0" w:rsidRDefault="00C24A1F" w:rsidP="00A12B49">
            <w:pPr>
              <w:rPr>
                <w:rFonts w:ascii="Arial" w:hAnsi="Arial"/>
              </w:rPr>
            </w:pPr>
            <w:r w:rsidRPr="00D279A0">
              <w:rPr>
                <w:rFonts w:ascii="Arial" w:hAnsi="Arial"/>
              </w:rPr>
              <w:t>$  3,200</w:t>
            </w:r>
          </w:p>
        </w:tc>
        <w:tc>
          <w:tcPr>
            <w:tcW w:w="630" w:type="dxa"/>
          </w:tcPr>
          <w:p w:rsidR="00C24A1F" w:rsidRPr="00D279A0" w:rsidRDefault="00C24A1F" w:rsidP="00A12B49">
            <w:pPr>
              <w:rPr>
                <w:rFonts w:ascii="Arial" w:hAnsi="Arial"/>
              </w:rPr>
            </w:pPr>
          </w:p>
        </w:tc>
        <w:tc>
          <w:tcPr>
            <w:tcW w:w="2430" w:type="dxa"/>
          </w:tcPr>
          <w:p w:rsidR="00C24A1F" w:rsidRPr="00D279A0" w:rsidRDefault="00C24A1F" w:rsidP="00A12B49">
            <w:pPr>
              <w:rPr>
                <w:rFonts w:ascii="Arial" w:hAnsi="Arial"/>
              </w:rPr>
            </w:pPr>
            <w:r w:rsidRPr="00D279A0">
              <w:rPr>
                <w:rFonts w:ascii="Arial" w:hAnsi="Arial"/>
              </w:rPr>
              <w:t>$  2,400</w:t>
            </w:r>
          </w:p>
        </w:tc>
        <w:tc>
          <w:tcPr>
            <w:tcW w:w="630" w:type="dxa"/>
          </w:tcPr>
          <w:p w:rsidR="00C24A1F" w:rsidRPr="00D279A0" w:rsidRDefault="00C24A1F" w:rsidP="00A12B49">
            <w:pPr>
              <w:rPr>
                <w:rFonts w:ascii="Arial" w:hAnsi="Arial"/>
              </w:rPr>
            </w:pPr>
          </w:p>
        </w:tc>
        <w:tc>
          <w:tcPr>
            <w:tcW w:w="2700" w:type="dxa"/>
          </w:tcPr>
          <w:p w:rsidR="00C24A1F" w:rsidRPr="00D279A0" w:rsidRDefault="00C24A1F" w:rsidP="00A12B49">
            <w:pPr>
              <w:rPr>
                <w:rFonts w:ascii="Arial" w:hAnsi="Arial"/>
              </w:rPr>
            </w:pPr>
            <w:r w:rsidRPr="00D279A0">
              <w:rPr>
                <w:rFonts w:ascii="Arial" w:hAnsi="Arial"/>
              </w:rPr>
              <w:t>$  4,800</w:t>
            </w:r>
          </w:p>
        </w:tc>
      </w:tr>
      <w:tr w:rsidR="00C24A1F" w:rsidRPr="00D279A0" w:rsidTr="00A12B49">
        <w:tc>
          <w:tcPr>
            <w:tcW w:w="2538" w:type="dxa"/>
          </w:tcPr>
          <w:p w:rsidR="00C24A1F" w:rsidRPr="00D279A0" w:rsidRDefault="00C24A1F" w:rsidP="00A12B49">
            <w:pPr>
              <w:rPr>
                <w:rFonts w:ascii="Arial" w:hAnsi="Arial"/>
              </w:rPr>
            </w:pPr>
            <w:r w:rsidRPr="00D279A0">
              <w:rPr>
                <w:rFonts w:ascii="Arial" w:hAnsi="Arial"/>
              </w:rPr>
              <w:t xml:space="preserve">    8,000</w:t>
            </w:r>
          </w:p>
        </w:tc>
        <w:tc>
          <w:tcPr>
            <w:tcW w:w="630" w:type="dxa"/>
          </w:tcPr>
          <w:p w:rsidR="00C24A1F" w:rsidRPr="00D279A0" w:rsidRDefault="00C24A1F" w:rsidP="00A12B49">
            <w:pPr>
              <w:rPr>
                <w:rFonts w:ascii="Arial" w:hAnsi="Arial"/>
              </w:rPr>
            </w:pPr>
          </w:p>
        </w:tc>
        <w:tc>
          <w:tcPr>
            <w:tcW w:w="2430" w:type="dxa"/>
          </w:tcPr>
          <w:p w:rsidR="00C24A1F" w:rsidRPr="00D279A0" w:rsidRDefault="00C24A1F" w:rsidP="00A12B49">
            <w:pPr>
              <w:rPr>
                <w:rFonts w:ascii="Arial" w:hAnsi="Arial"/>
              </w:rPr>
            </w:pPr>
            <w:r w:rsidRPr="00D279A0">
              <w:rPr>
                <w:rFonts w:ascii="Arial" w:hAnsi="Arial"/>
              </w:rPr>
              <w:t xml:space="preserve">    5,600</w:t>
            </w:r>
          </w:p>
        </w:tc>
        <w:tc>
          <w:tcPr>
            <w:tcW w:w="630" w:type="dxa"/>
          </w:tcPr>
          <w:p w:rsidR="00C24A1F" w:rsidRPr="00D279A0" w:rsidRDefault="00C24A1F" w:rsidP="00A12B49">
            <w:pPr>
              <w:rPr>
                <w:rFonts w:ascii="Arial" w:hAnsi="Arial"/>
              </w:rPr>
            </w:pPr>
          </w:p>
        </w:tc>
        <w:tc>
          <w:tcPr>
            <w:tcW w:w="2700" w:type="dxa"/>
          </w:tcPr>
          <w:p w:rsidR="00C24A1F" w:rsidRPr="00D279A0" w:rsidRDefault="00C24A1F" w:rsidP="00A12B49">
            <w:pPr>
              <w:rPr>
                <w:rFonts w:ascii="Arial" w:hAnsi="Arial"/>
              </w:rPr>
            </w:pPr>
            <w:r w:rsidRPr="00D279A0">
              <w:rPr>
                <w:rFonts w:ascii="Arial" w:hAnsi="Arial"/>
              </w:rPr>
              <w:t xml:space="preserve">    3,200</w:t>
            </w:r>
          </w:p>
        </w:tc>
      </w:tr>
      <w:tr w:rsidR="00C24A1F" w:rsidRPr="00D279A0" w:rsidTr="00A12B49">
        <w:tc>
          <w:tcPr>
            <w:tcW w:w="2538" w:type="dxa"/>
          </w:tcPr>
          <w:p w:rsidR="00C24A1F" w:rsidRPr="00D279A0" w:rsidRDefault="00C24A1F" w:rsidP="00A12B49">
            <w:pPr>
              <w:rPr>
                <w:rFonts w:ascii="Arial" w:hAnsi="Arial"/>
              </w:rPr>
            </w:pPr>
            <w:r w:rsidRPr="00D279A0">
              <w:rPr>
                <w:rFonts w:ascii="Arial" w:hAnsi="Arial"/>
              </w:rPr>
              <w:t xml:space="preserve">    6,400</w:t>
            </w:r>
          </w:p>
        </w:tc>
        <w:tc>
          <w:tcPr>
            <w:tcW w:w="630" w:type="dxa"/>
          </w:tcPr>
          <w:p w:rsidR="00C24A1F" w:rsidRPr="00D279A0" w:rsidRDefault="00C24A1F" w:rsidP="00A12B49">
            <w:pPr>
              <w:rPr>
                <w:rFonts w:ascii="Arial" w:hAnsi="Arial"/>
              </w:rPr>
            </w:pPr>
          </w:p>
        </w:tc>
        <w:tc>
          <w:tcPr>
            <w:tcW w:w="2430" w:type="dxa"/>
          </w:tcPr>
          <w:p w:rsidR="00C24A1F" w:rsidRPr="00D279A0" w:rsidRDefault="00C24A1F" w:rsidP="00A12B49">
            <w:pPr>
              <w:rPr>
                <w:rFonts w:ascii="Arial" w:hAnsi="Arial"/>
              </w:rPr>
            </w:pPr>
            <w:r w:rsidRPr="00D279A0">
              <w:rPr>
                <w:rFonts w:ascii="Arial" w:hAnsi="Arial"/>
              </w:rPr>
              <w:t xml:space="preserve">    1,600</w:t>
            </w:r>
          </w:p>
        </w:tc>
        <w:tc>
          <w:tcPr>
            <w:tcW w:w="630" w:type="dxa"/>
          </w:tcPr>
          <w:p w:rsidR="00C24A1F" w:rsidRPr="00D279A0" w:rsidRDefault="00C24A1F" w:rsidP="00A12B49">
            <w:pPr>
              <w:rPr>
                <w:rFonts w:ascii="Arial" w:hAnsi="Arial"/>
              </w:rPr>
            </w:pPr>
          </w:p>
        </w:tc>
        <w:tc>
          <w:tcPr>
            <w:tcW w:w="2700" w:type="dxa"/>
          </w:tcPr>
          <w:p w:rsidR="00C24A1F" w:rsidRPr="00D279A0" w:rsidRDefault="00C24A1F" w:rsidP="00A12B49">
            <w:pPr>
              <w:rPr>
                <w:rFonts w:ascii="Arial" w:hAnsi="Arial"/>
              </w:rPr>
            </w:pPr>
          </w:p>
        </w:tc>
      </w:tr>
      <w:tr w:rsidR="00C24A1F" w:rsidRPr="00D279A0" w:rsidTr="00A12B49">
        <w:tc>
          <w:tcPr>
            <w:tcW w:w="2538" w:type="dxa"/>
            <w:tcBorders>
              <w:top w:val="single" w:sz="4" w:space="0" w:color="auto"/>
              <w:bottom w:val="double" w:sz="4" w:space="0" w:color="auto"/>
            </w:tcBorders>
          </w:tcPr>
          <w:p w:rsidR="00C24A1F" w:rsidRPr="00D279A0" w:rsidRDefault="00C24A1F" w:rsidP="00A12B49">
            <w:pPr>
              <w:rPr>
                <w:rFonts w:ascii="Arial" w:hAnsi="Arial"/>
              </w:rPr>
            </w:pPr>
            <w:r w:rsidRPr="00D279A0">
              <w:rPr>
                <w:rFonts w:ascii="Arial" w:hAnsi="Arial"/>
              </w:rPr>
              <w:t>$17,600</w:t>
            </w:r>
          </w:p>
        </w:tc>
        <w:tc>
          <w:tcPr>
            <w:tcW w:w="630" w:type="dxa"/>
          </w:tcPr>
          <w:p w:rsidR="00C24A1F" w:rsidRPr="00D279A0" w:rsidRDefault="00C24A1F" w:rsidP="00A12B49">
            <w:pPr>
              <w:rPr>
                <w:rFonts w:ascii="Arial" w:hAnsi="Arial"/>
              </w:rPr>
            </w:pPr>
          </w:p>
        </w:tc>
        <w:tc>
          <w:tcPr>
            <w:tcW w:w="2430" w:type="dxa"/>
            <w:tcBorders>
              <w:top w:val="single" w:sz="4" w:space="0" w:color="auto"/>
              <w:bottom w:val="double" w:sz="4" w:space="0" w:color="auto"/>
            </w:tcBorders>
          </w:tcPr>
          <w:p w:rsidR="00C24A1F" w:rsidRPr="00D279A0" w:rsidRDefault="00C24A1F" w:rsidP="00A12B49">
            <w:pPr>
              <w:rPr>
                <w:rFonts w:ascii="Arial" w:hAnsi="Arial"/>
              </w:rPr>
            </w:pPr>
            <w:r w:rsidRPr="00D279A0">
              <w:rPr>
                <w:rFonts w:ascii="Arial" w:hAnsi="Arial"/>
              </w:rPr>
              <w:t xml:space="preserve">  $9,600</w:t>
            </w:r>
          </w:p>
        </w:tc>
        <w:tc>
          <w:tcPr>
            <w:tcW w:w="630" w:type="dxa"/>
          </w:tcPr>
          <w:p w:rsidR="00C24A1F" w:rsidRPr="00D279A0" w:rsidRDefault="00C24A1F" w:rsidP="00A12B49">
            <w:pPr>
              <w:rPr>
                <w:rFonts w:ascii="Arial" w:hAnsi="Arial"/>
              </w:rPr>
            </w:pPr>
          </w:p>
        </w:tc>
        <w:tc>
          <w:tcPr>
            <w:tcW w:w="2700" w:type="dxa"/>
            <w:tcBorders>
              <w:top w:val="single" w:sz="4" w:space="0" w:color="auto"/>
              <w:bottom w:val="double" w:sz="4" w:space="0" w:color="auto"/>
            </w:tcBorders>
          </w:tcPr>
          <w:p w:rsidR="00C24A1F" w:rsidRPr="00D279A0" w:rsidRDefault="00C24A1F" w:rsidP="00A12B49">
            <w:pPr>
              <w:rPr>
                <w:rFonts w:ascii="Arial" w:hAnsi="Arial"/>
              </w:rPr>
            </w:pPr>
            <w:r w:rsidRPr="00D279A0">
              <w:rPr>
                <w:rFonts w:ascii="Arial" w:hAnsi="Arial"/>
              </w:rPr>
              <w:t>$  8,000</w:t>
            </w:r>
          </w:p>
        </w:tc>
      </w:tr>
    </w:tbl>
    <w:p w:rsidR="00C24A1F" w:rsidRPr="00D279A0" w:rsidRDefault="00C24A1F" w:rsidP="00607E96">
      <w:pPr>
        <w:jc w:val="left"/>
        <w:rPr>
          <w:rFonts w:ascii="Arial" w:hAnsi="Arial"/>
        </w:rPr>
      </w:pPr>
    </w:p>
    <w:p w:rsidR="00C24A1F" w:rsidRPr="00D279A0" w:rsidRDefault="00C24A1F" w:rsidP="00607E96">
      <w:pPr>
        <w:jc w:val="left"/>
        <w:rPr>
          <w:rFonts w:ascii="Arial" w:hAnsi="Arial"/>
        </w:rPr>
      </w:pPr>
    </w:p>
    <w:p w:rsidR="00C24A1F" w:rsidRPr="00D279A0" w:rsidRDefault="00C24A1F" w:rsidP="00607E96">
      <w:pPr>
        <w:jc w:val="left"/>
        <w:outlineLvl w:val="0"/>
        <w:rPr>
          <w:rFonts w:ascii="Arial" w:hAnsi="Arial"/>
        </w:rPr>
      </w:pPr>
      <w:r w:rsidRPr="00D279A0">
        <w:rPr>
          <w:rFonts w:ascii="Arial" w:hAnsi="Arial"/>
        </w:rPr>
        <w:t>Req. 2</w:t>
      </w:r>
    </w:p>
    <w:p w:rsidR="00C24A1F" w:rsidRPr="00D279A0" w:rsidRDefault="00C24A1F" w:rsidP="00607E96">
      <w:pPr>
        <w:jc w:val="left"/>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gridCol w:w="44"/>
      </w:tblGrid>
      <w:tr w:rsidR="00C24A1F" w:rsidRPr="00D279A0" w:rsidTr="00A12B49">
        <w:trPr>
          <w:cantSplit/>
        </w:trPr>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br/>
              <w:t>Cash</w:t>
            </w:r>
          </w:p>
        </w:tc>
        <w:tc>
          <w:tcPr>
            <w:tcW w:w="284" w:type="dxa"/>
          </w:tcPr>
          <w:p w:rsidR="00C24A1F" w:rsidRPr="00D279A0" w:rsidRDefault="00C24A1F" w:rsidP="00A12B49">
            <w:pPr>
              <w:rPr>
                <w:rFonts w:ascii="Arial" w:hAnsi="Arial"/>
                <w:b/>
                <w:i/>
              </w:rPr>
            </w:pPr>
          </w:p>
        </w:tc>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 xml:space="preserve">Accounts </w:t>
            </w:r>
            <w:r w:rsidRPr="00D279A0">
              <w:rPr>
                <w:rFonts w:ascii="Arial" w:hAnsi="Arial"/>
                <w:b/>
                <w:i/>
              </w:rPr>
              <w:br/>
              <w:t>Receivable</w:t>
            </w:r>
          </w:p>
        </w:tc>
        <w:tc>
          <w:tcPr>
            <w:tcW w:w="284" w:type="dxa"/>
          </w:tcPr>
          <w:p w:rsidR="00C24A1F" w:rsidRPr="00D279A0" w:rsidRDefault="00C24A1F" w:rsidP="00A12B49">
            <w:pPr>
              <w:rPr>
                <w:rFonts w:ascii="Arial" w:hAnsi="Arial"/>
                <w:b/>
                <w:i/>
              </w:rPr>
            </w:pPr>
          </w:p>
        </w:tc>
        <w:tc>
          <w:tcPr>
            <w:tcW w:w="2880" w:type="dxa"/>
            <w:gridSpan w:val="3"/>
            <w:tcBorders>
              <w:bottom w:val="single" w:sz="12" w:space="0" w:color="auto"/>
            </w:tcBorders>
          </w:tcPr>
          <w:p w:rsidR="00C24A1F" w:rsidRPr="00D279A0" w:rsidRDefault="00C24A1F" w:rsidP="00A12B49">
            <w:pPr>
              <w:rPr>
                <w:rFonts w:ascii="Arial" w:hAnsi="Arial"/>
                <w:b/>
                <w:i/>
              </w:rPr>
            </w:pPr>
            <w:r w:rsidRPr="00D279A0">
              <w:rPr>
                <w:rFonts w:ascii="Arial" w:hAnsi="Arial"/>
                <w:b/>
                <w:i/>
              </w:rPr>
              <w:t>Long-Term Investments</w:t>
            </w:r>
          </w:p>
        </w:tc>
      </w:tr>
      <w:tr w:rsidR="00C24A1F" w:rsidRPr="00D279A0" w:rsidTr="00A12B49">
        <w:trPr>
          <w:gridAfter w:val="1"/>
          <w:wAfter w:w="42" w:type="dxa"/>
          <w:cantSplit/>
        </w:trPr>
        <w:tc>
          <w:tcPr>
            <w:tcW w:w="1418" w:type="dxa"/>
          </w:tcPr>
          <w:p w:rsidR="00C24A1F" w:rsidRPr="00D279A0" w:rsidRDefault="00C24A1F" w:rsidP="00A12B49">
            <w:pPr>
              <w:jc w:val="right"/>
              <w:rPr>
                <w:rFonts w:ascii="Arial" w:hAnsi="Arial"/>
              </w:rPr>
            </w:pPr>
            <w:r w:rsidRPr="00D279A0">
              <w:rPr>
                <w:rFonts w:ascii="Arial" w:hAnsi="Arial"/>
              </w:rPr>
              <w:t>Beg. 3,200</w:t>
            </w:r>
          </w:p>
          <w:p w:rsidR="00C24A1F" w:rsidRPr="00D279A0" w:rsidRDefault="00C24A1F" w:rsidP="00A12B49">
            <w:pPr>
              <w:jc w:val="right"/>
              <w:rPr>
                <w:rFonts w:ascii="Arial" w:hAnsi="Arial"/>
              </w:rPr>
            </w:pPr>
            <w:r w:rsidRPr="00D279A0">
              <w:rPr>
                <w:rFonts w:ascii="Arial" w:hAnsi="Arial"/>
              </w:rPr>
              <w:t>(</w:t>
            </w:r>
            <w:r w:rsidRPr="00D279A0">
              <w:rPr>
                <w:rFonts w:ascii="Arial" w:hAnsi="Arial"/>
                <w:i/>
              </w:rPr>
              <w:t>a</w:t>
            </w:r>
            <w:r w:rsidRPr="00D279A0">
              <w:rPr>
                <w:rFonts w:ascii="Arial" w:hAnsi="Arial"/>
              </w:rPr>
              <w:t xml:space="preserve">)  </w:t>
            </w:r>
            <w:r>
              <w:rPr>
                <w:rFonts w:ascii="Arial" w:hAnsi="Arial"/>
              </w:rPr>
              <w:t>48</w:t>
            </w:r>
            <w:r w:rsidRPr="00D279A0">
              <w:rPr>
                <w:rFonts w:ascii="Arial" w:hAnsi="Arial"/>
              </w:rPr>
              <w:t>,</w:t>
            </w:r>
            <w:r>
              <w:rPr>
                <w:rFonts w:ascii="Arial" w:hAnsi="Arial"/>
              </w:rPr>
              <w:t>0</w:t>
            </w:r>
            <w:r w:rsidRPr="00D279A0">
              <w:rPr>
                <w:rFonts w:ascii="Arial" w:hAnsi="Arial"/>
              </w:rPr>
              <w:t>00</w:t>
            </w:r>
          </w:p>
          <w:p w:rsidR="00C24A1F" w:rsidRPr="00D279A0" w:rsidRDefault="00C24A1F" w:rsidP="00A12B49">
            <w:pPr>
              <w:jc w:val="right"/>
              <w:rPr>
                <w:rFonts w:ascii="Arial" w:hAnsi="Arial"/>
              </w:rPr>
            </w:pPr>
            <w:r w:rsidRPr="00D279A0">
              <w:rPr>
                <w:rFonts w:ascii="Arial" w:hAnsi="Arial"/>
              </w:rPr>
              <w:t>(</w:t>
            </w:r>
            <w:r w:rsidRPr="00D279A0">
              <w:rPr>
                <w:rFonts w:ascii="Arial" w:hAnsi="Arial"/>
                <w:i/>
              </w:rPr>
              <w:t>b</w:t>
            </w:r>
            <w:r w:rsidRPr="00D279A0">
              <w:rPr>
                <w:rFonts w:ascii="Arial" w:hAnsi="Arial"/>
              </w:rPr>
              <w:t xml:space="preserve">) </w:t>
            </w:r>
            <w:r>
              <w:rPr>
                <w:rFonts w:ascii="Arial" w:hAnsi="Arial"/>
              </w:rPr>
              <w:t xml:space="preserve">  </w:t>
            </w:r>
            <w:r w:rsidRPr="00D279A0">
              <w:rPr>
                <w:rFonts w:ascii="Arial" w:hAnsi="Arial"/>
              </w:rPr>
              <w:t xml:space="preserve"> </w:t>
            </w:r>
            <w:r>
              <w:rPr>
                <w:rFonts w:ascii="Arial" w:hAnsi="Arial"/>
              </w:rPr>
              <w:t>5</w:t>
            </w:r>
            <w:r w:rsidRPr="00D279A0">
              <w:rPr>
                <w:rFonts w:ascii="Arial" w:hAnsi="Arial"/>
              </w:rPr>
              <w:t>,</w:t>
            </w:r>
            <w:r>
              <w:rPr>
                <w:rFonts w:ascii="Arial" w:hAnsi="Arial"/>
              </w:rPr>
              <w:t>6</w:t>
            </w:r>
            <w:r w:rsidRPr="00D279A0">
              <w:rPr>
                <w:rFonts w:ascii="Arial" w:hAnsi="Arial"/>
              </w:rPr>
              <w:t>00</w:t>
            </w:r>
          </w:p>
          <w:p w:rsidR="00C24A1F" w:rsidRPr="00D279A0" w:rsidRDefault="00C24A1F" w:rsidP="00A12B49">
            <w:pPr>
              <w:jc w:val="right"/>
              <w:rPr>
                <w:rFonts w:ascii="Arial" w:hAnsi="Arial"/>
              </w:rPr>
            </w:pPr>
            <w:r w:rsidRPr="00D279A0">
              <w:rPr>
                <w:rFonts w:ascii="Arial" w:hAnsi="Arial"/>
              </w:rPr>
              <w:t>(</w:t>
            </w:r>
            <w:r w:rsidRPr="00D279A0">
              <w:rPr>
                <w:rFonts w:ascii="Arial" w:hAnsi="Arial"/>
                <w:i/>
              </w:rPr>
              <w:t>c</w:t>
            </w:r>
            <w:r w:rsidRPr="00D279A0">
              <w:rPr>
                <w:rFonts w:ascii="Arial" w:hAnsi="Arial"/>
              </w:rPr>
              <w:t>)       400</w:t>
            </w:r>
          </w:p>
          <w:p w:rsidR="00C24A1F" w:rsidRPr="00D279A0" w:rsidRDefault="00C24A1F" w:rsidP="00A12B49">
            <w:pPr>
              <w:jc w:val="right"/>
              <w:rPr>
                <w:rFonts w:ascii="Arial" w:hAnsi="Arial"/>
              </w:rPr>
            </w:pPr>
            <w:r w:rsidRPr="00D279A0">
              <w:rPr>
                <w:rFonts w:ascii="Arial" w:hAnsi="Arial"/>
              </w:rPr>
              <w:t>(</w:t>
            </w:r>
            <w:r w:rsidRPr="008910DA">
              <w:rPr>
                <w:rFonts w:ascii="Arial" w:hAnsi="Arial"/>
                <w:i/>
              </w:rPr>
              <w:t>e</w:t>
            </w:r>
            <w:r w:rsidRPr="00D279A0">
              <w:rPr>
                <w:rFonts w:ascii="Arial" w:hAnsi="Arial"/>
              </w:rPr>
              <w:t>)    1,600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Pr>
                <w:rFonts w:ascii="Arial" w:hAnsi="Arial"/>
              </w:rPr>
              <w:t>57</w:t>
            </w:r>
            <w:r w:rsidRPr="00D279A0">
              <w:rPr>
                <w:rFonts w:ascii="Arial" w:hAnsi="Arial"/>
              </w:rPr>
              <w:t>,200  (</w:t>
            </w:r>
            <w:r w:rsidRPr="00D279A0">
              <w:rPr>
                <w:rFonts w:ascii="Arial" w:hAnsi="Arial"/>
                <w:i/>
              </w:rPr>
              <w:t>d</w:t>
            </w:r>
            <w:r w:rsidRPr="00D279A0">
              <w:rPr>
                <w:rFonts w:ascii="Arial" w:hAnsi="Arial"/>
              </w:rPr>
              <w:t>)</w:t>
            </w:r>
          </w:p>
          <w:p w:rsidR="00C24A1F" w:rsidRPr="00D279A0" w:rsidRDefault="00C24A1F" w:rsidP="00A12B49">
            <w:pPr>
              <w:rPr>
                <w:rFonts w:ascii="Arial" w:hAnsi="Arial"/>
              </w:rPr>
            </w:pPr>
            <w:r w:rsidRPr="00D279A0">
              <w:rPr>
                <w:rFonts w:ascii="Arial" w:hAnsi="Arial"/>
              </w:rPr>
              <w:t xml:space="preserve">     480  (</w:t>
            </w:r>
            <w:r>
              <w:rPr>
                <w:rFonts w:ascii="Arial" w:hAnsi="Arial"/>
                <w:i/>
              </w:rPr>
              <w:t>g</w:t>
            </w:r>
            <w:r w:rsidRPr="00D279A0">
              <w:rPr>
                <w:rFonts w:ascii="Arial" w:hAnsi="Arial"/>
              </w:rPr>
              <w:t>)</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r w:rsidRPr="00D279A0">
              <w:rPr>
                <w:rFonts w:ascii="Arial" w:hAnsi="Arial"/>
              </w:rPr>
              <w:t>Beg. 8,000</w:t>
            </w:r>
          </w:p>
          <w:p w:rsidR="00C24A1F" w:rsidRPr="00D279A0" w:rsidRDefault="00C24A1F" w:rsidP="00A12B49">
            <w:pPr>
              <w:jc w:val="right"/>
              <w:rPr>
                <w:rFonts w:ascii="Arial" w:hAnsi="Arial"/>
              </w:rPr>
            </w:pPr>
            <w:r w:rsidRPr="00D279A0">
              <w:rPr>
                <w:rFonts w:ascii="Arial" w:hAnsi="Arial"/>
              </w:rPr>
              <w:t>(</w:t>
            </w:r>
            <w:r>
              <w:rPr>
                <w:rFonts w:ascii="Arial" w:hAnsi="Arial"/>
                <w:i/>
              </w:rPr>
              <w:t>a</w:t>
            </w:r>
            <w:r w:rsidRPr="00D279A0">
              <w:rPr>
                <w:rFonts w:ascii="Arial" w:hAnsi="Arial"/>
              </w:rPr>
              <w:t xml:space="preserve">)  </w:t>
            </w:r>
            <w:r>
              <w:rPr>
                <w:rFonts w:ascii="Arial" w:hAnsi="Arial"/>
              </w:rPr>
              <w:t>10</w:t>
            </w:r>
            <w:r w:rsidRPr="00D279A0">
              <w:rPr>
                <w:rFonts w:ascii="Arial" w:hAnsi="Arial"/>
              </w:rPr>
              <w:t>,000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rPr>
              <w:t xml:space="preserve">5,600    </w:t>
            </w:r>
            <w:r w:rsidRPr="00D279A0">
              <w:rPr>
                <w:rFonts w:ascii="Arial" w:hAnsi="Arial"/>
                <w:i/>
              </w:rPr>
              <w:t>(</w:t>
            </w:r>
            <w:r>
              <w:rPr>
                <w:rFonts w:ascii="Arial" w:hAnsi="Arial"/>
                <w:i/>
              </w:rPr>
              <w:t>b</w:t>
            </w:r>
            <w:r w:rsidRPr="00D279A0">
              <w:rPr>
                <w:rFonts w:ascii="Arial" w:hAnsi="Arial"/>
                <w:i/>
              </w:rPr>
              <w:t>)</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r w:rsidRPr="00D279A0">
              <w:rPr>
                <w:rFonts w:ascii="Arial" w:hAnsi="Arial"/>
              </w:rPr>
              <w:t>Beg. 6,400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r>
      <w:tr w:rsidR="00C24A1F" w:rsidRPr="00D279A0" w:rsidTr="00A12B49">
        <w:trPr>
          <w:gridAfter w:val="1"/>
          <w:wAfter w:w="42" w:type="dxa"/>
          <w:cantSplit/>
        </w:trPr>
        <w:tc>
          <w:tcPr>
            <w:tcW w:w="1418" w:type="dxa"/>
            <w:tcBorders>
              <w:top w:val="single" w:sz="12" w:space="0" w:color="auto"/>
            </w:tcBorders>
          </w:tcPr>
          <w:p w:rsidR="00C24A1F" w:rsidRPr="00D279A0" w:rsidRDefault="00C24A1F" w:rsidP="00A12B49">
            <w:pPr>
              <w:jc w:val="right"/>
              <w:rPr>
                <w:rFonts w:ascii="Arial" w:hAnsi="Arial"/>
              </w:rPr>
            </w:pPr>
            <w:r w:rsidRPr="00D279A0">
              <w:rPr>
                <w:rFonts w:ascii="Arial" w:hAnsi="Arial"/>
                <w:u w:val="double"/>
              </w:rPr>
              <w:t>1,120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jc w:val="right"/>
              <w:rPr>
                <w:rFonts w:ascii="Arial" w:hAnsi="Arial"/>
                <w:u w:val="double"/>
              </w:rPr>
            </w:pPr>
            <w:r w:rsidRPr="00D279A0">
              <w:rPr>
                <w:rFonts w:ascii="Arial" w:hAnsi="Arial"/>
                <w:u w:val="double"/>
              </w:rPr>
              <w:t>1</w:t>
            </w:r>
            <w:r>
              <w:rPr>
                <w:rFonts w:ascii="Arial" w:hAnsi="Arial"/>
                <w:u w:val="double"/>
              </w:rPr>
              <w:t>2</w:t>
            </w:r>
            <w:r w:rsidRPr="00D279A0">
              <w:rPr>
                <w:rFonts w:ascii="Arial" w:hAnsi="Arial"/>
                <w:u w:val="double"/>
              </w:rPr>
              <w:t>,400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jc w:val="right"/>
              <w:rPr>
                <w:rFonts w:ascii="Arial" w:hAnsi="Arial"/>
              </w:rPr>
            </w:pPr>
            <w:r w:rsidRPr="00D279A0">
              <w:rPr>
                <w:rFonts w:ascii="Arial" w:hAnsi="Arial"/>
                <w:u w:val="double"/>
              </w:rPr>
              <w:t>6,400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r>
    </w:tbl>
    <w:p w:rsidR="00C24A1F" w:rsidRPr="00D279A0"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gridCol w:w="188"/>
      </w:tblGrid>
      <w:tr w:rsidR="00C24A1F" w:rsidRPr="00D279A0" w:rsidTr="00A12B49">
        <w:trPr>
          <w:cantSplit/>
        </w:trPr>
        <w:tc>
          <w:tcPr>
            <w:tcW w:w="2835" w:type="dxa"/>
            <w:gridSpan w:val="2"/>
            <w:tcBorders>
              <w:bottom w:val="single" w:sz="12" w:space="0" w:color="auto"/>
            </w:tcBorders>
          </w:tcPr>
          <w:p w:rsidR="00C24A1F" w:rsidRPr="00D279A0" w:rsidRDefault="00C24A1F" w:rsidP="00A12B49">
            <w:pPr>
              <w:pStyle w:val="Heading3"/>
            </w:pPr>
            <w:r w:rsidRPr="00D279A0">
              <w:t xml:space="preserve">Accounts </w:t>
            </w:r>
            <w:r w:rsidRPr="00D279A0">
              <w:br/>
              <w:t>Payable</w:t>
            </w:r>
          </w:p>
        </w:tc>
        <w:tc>
          <w:tcPr>
            <w:tcW w:w="284" w:type="dxa"/>
          </w:tcPr>
          <w:p w:rsidR="00C24A1F" w:rsidRPr="00D279A0" w:rsidRDefault="00C24A1F" w:rsidP="00A12B49">
            <w:pPr>
              <w:rPr>
                <w:rFonts w:ascii="Arial" w:hAnsi="Arial"/>
                <w:b/>
                <w:i/>
              </w:rPr>
            </w:pPr>
          </w:p>
        </w:tc>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 xml:space="preserve">Unearned </w:t>
            </w:r>
            <w:r w:rsidRPr="00D279A0">
              <w:rPr>
                <w:rFonts w:ascii="Arial" w:hAnsi="Arial"/>
                <w:b/>
                <w:i/>
              </w:rPr>
              <w:br/>
              <w:t>Revenue</w:t>
            </w:r>
          </w:p>
        </w:tc>
        <w:tc>
          <w:tcPr>
            <w:tcW w:w="284" w:type="dxa"/>
          </w:tcPr>
          <w:p w:rsidR="00C24A1F" w:rsidRPr="00D279A0" w:rsidRDefault="00C24A1F" w:rsidP="00A12B49">
            <w:pPr>
              <w:rPr>
                <w:rFonts w:ascii="Arial" w:hAnsi="Arial"/>
                <w:b/>
                <w:i/>
              </w:rPr>
            </w:pPr>
          </w:p>
        </w:tc>
        <w:tc>
          <w:tcPr>
            <w:tcW w:w="3024" w:type="dxa"/>
            <w:gridSpan w:val="3"/>
            <w:tcBorders>
              <w:bottom w:val="single" w:sz="12" w:space="0" w:color="auto"/>
            </w:tcBorders>
          </w:tcPr>
          <w:p w:rsidR="00C24A1F" w:rsidRPr="00D279A0" w:rsidRDefault="00C24A1F" w:rsidP="00A12B49">
            <w:pPr>
              <w:pStyle w:val="Heading4"/>
              <w:jc w:val="center"/>
            </w:pPr>
            <w:r w:rsidRPr="00D279A0">
              <w:t xml:space="preserve">Long-Term </w:t>
            </w:r>
            <w:r w:rsidRPr="00D279A0">
              <w:br/>
              <w:t>Notes Payable</w:t>
            </w:r>
          </w:p>
        </w:tc>
      </w:tr>
      <w:tr w:rsidR="00C24A1F" w:rsidRPr="00D279A0" w:rsidTr="00A12B49">
        <w:trPr>
          <w:gridAfter w:val="1"/>
          <w:wAfter w:w="186" w:type="dxa"/>
          <w:cantSplit/>
        </w:trPr>
        <w:tc>
          <w:tcPr>
            <w:tcW w:w="1418" w:type="dxa"/>
          </w:tcPr>
          <w:p w:rsidR="00C24A1F" w:rsidRPr="00D279A0" w:rsidRDefault="00C24A1F" w:rsidP="00A12B49">
            <w:pPr>
              <w:jc w:val="right"/>
              <w:rPr>
                <w:rFonts w:ascii="Arial" w:hAnsi="Arial"/>
              </w:rPr>
            </w:pPr>
            <w:r w:rsidRPr="00D279A0">
              <w:rPr>
                <w:rFonts w:ascii="Arial" w:hAnsi="Arial"/>
                <w:i/>
              </w:rPr>
              <w:t>(d)</w:t>
            </w:r>
            <w:r w:rsidRPr="00D279A0">
              <w:rPr>
                <w:rFonts w:ascii="Arial" w:hAnsi="Arial"/>
              </w:rPr>
              <w:t xml:space="preserve">  1,600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rPr>
              <w:t>2,400 Beg.</w:t>
            </w:r>
          </w:p>
          <w:p w:rsidR="00C24A1F" w:rsidRPr="00D279A0" w:rsidRDefault="00C24A1F" w:rsidP="00A12B49">
            <w:pPr>
              <w:rPr>
                <w:rFonts w:ascii="Arial" w:hAnsi="Arial"/>
              </w:rPr>
            </w:pPr>
            <w:r w:rsidRPr="00D279A0">
              <w:rPr>
                <w:rFonts w:ascii="Arial" w:hAnsi="Arial"/>
              </w:rPr>
              <w:t xml:space="preserve">   800   </w:t>
            </w:r>
            <w:r w:rsidRPr="00D279A0">
              <w:rPr>
                <w:rFonts w:ascii="Arial" w:hAnsi="Arial"/>
                <w:i/>
              </w:rPr>
              <w:t>(</w:t>
            </w:r>
            <w:r>
              <w:rPr>
                <w:rFonts w:ascii="Arial" w:hAnsi="Arial"/>
                <w:i/>
              </w:rPr>
              <w:t>f</w:t>
            </w:r>
            <w:r w:rsidRPr="00D279A0">
              <w:rPr>
                <w:rFonts w:ascii="Arial" w:hAnsi="Arial"/>
                <w:i/>
              </w:rPr>
              <w:t>)</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rPr>
              <w:t>5,600 Beg.</w:t>
            </w:r>
          </w:p>
          <w:p w:rsidR="00C24A1F" w:rsidRPr="00D279A0" w:rsidRDefault="00C24A1F" w:rsidP="00A12B49">
            <w:pPr>
              <w:rPr>
                <w:rFonts w:ascii="Arial" w:hAnsi="Arial"/>
              </w:rPr>
            </w:pPr>
            <w:r w:rsidRPr="00D279A0">
              <w:rPr>
                <w:rFonts w:ascii="Arial" w:hAnsi="Arial"/>
              </w:rPr>
              <w:t xml:space="preserve">1,600   </w:t>
            </w:r>
            <w:r w:rsidRPr="00D279A0">
              <w:rPr>
                <w:rFonts w:ascii="Arial" w:hAnsi="Arial"/>
                <w:i/>
              </w:rPr>
              <w:t>(</w:t>
            </w:r>
            <w:r>
              <w:rPr>
                <w:rFonts w:ascii="Arial" w:hAnsi="Arial"/>
                <w:i/>
              </w:rPr>
              <w:t>e</w:t>
            </w:r>
            <w:r w:rsidRPr="00D279A0">
              <w:rPr>
                <w:rFonts w:ascii="Arial" w:hAnsi="Arial"/>
                <w:i/>
              </w:rPr>
              <w:t>)</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rPr>
              <w:t>1,600 Beg.</w:t>
            </w:r>
          </w:p>
        </w:tc>
      </w:tr>
      <w:tr w:rsidR="00C24A1F" w:rsidRPr="00D279A0" w:rsidTr="00A12B49">
        <w:trPr>
          <w:gridAfter w:val="1"/>
          <w:wAfter w:w="186" w:type="dxa"/>
          <w:cantSplit/>
        </w:trPr>
        <w:tc>
          <w:tcPr>
            <w:tcW w:w="1418" w:type="dxa"/>
            <w:tcBorders>
              <w:top w:val="single" w:sz="12" w:space="0" w:color="auto"/>
            </w:tcBorders>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u w:val="double"/>
              </w:rPr>
              <w:t>1,600</w:t>
            </w: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u w:val="double"/>
              </w:rPr>
            </w:pPr>
            <w:r w:rsidRPr="00D279A0">
              <w:rPr>
                <w:rFonts w:ascii="Arial" w:hAnsi="Arial"/>
                <w:u w:val="double"/>
              </w:rPr>
              <w:t>7,200</w:t>
            </w: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u w:val="double"/>
              </w:rPr>
            </w:pPr>
            <w:r w:rsidRPr="00D279A0">
              <w:rPr>
                <w:rFonts w:ascii="Arial" w:hAnsi="Arial"/>
                <w:u w:val="double"/>
              </w:rPr>
              <w:t>1,600</w:t>
            </w:r>
          </w:p>
        </w:tc>
      </w:tr>
    </w:tbl>
    <w:p w:rsidR="00C24A1F" w:rsidRPr="00D279A0"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RPr="00D279A0" w:rsidTr="00A12B49">
        <w:trPr>
          <w:cantSplit/>
        </w:trPr>
        <w:tc>
          <w:tcPr>
            <w:tcW w:w="2836" w:type="dxa"/>
            <w:gridSpan w:val="2"/>
            <w:tcBorders>
              <w:bottom w:val="single" w:sz="12" w:space="0" w:color="auto"/>
            </w:tcBorders>
          </w:tcPr>
          <w:p w:rsidR="00C24A1F" w:rsidRPr="00D279A0" w:rsidRDefault="00C24A1F" w:rsidP="00A12B49">
            <w:pPr>
              <w:rPr>
                <w:rFonts w:ascii="Arial" w:hAnsi="Arial"/>
                <w:b/>
                <w:i/>
              </w:rPr>
            </w:pPr>
          </w:p>
          <w:p w:rsidR="00C24A1F" w:rsidRPr="00D279A0" w:rsidRDefault="00C24A1F" w:rsidP="00A12B49">
            <w:pPr>
              <w:rPr>
                <w:rFonts w:ascii="Arial" w:hAnsi="Arial"/>
                <w:b/>
                <w:i/>
              </w:rPr>
            </w:pPr>
            <w:r w:rsidRPr="00D279A0">
              <w:rPr>
                <w:rFonts w:ascii="Arial" w:hAnsi="Arial"/>
                <w:b/>
                <w:i/>
              </w:rPr>
              <w:t>Contributed Capital</w:t>
            </w:r>
          </w:p>
        </w:tc>
        <w:tc>
          <w:tcPr>
            <w:tcW w:w="284" w:type="dxa"/>
          </w:tcPr>
          <w:p w:rsidR="00C24A1F" w:rsidRPr="00D279A0" w:rsidRDefault="00C24A1F" w:rsidP="00A12B49">
            <w:pPr>
              <w:rPr>
                <w:rFonts w:ascii="Arial" w:hAnsi="Arial"/>
                <w:b/>
                <w:i/>
              </w:rPr>
            </w:pPr>
          </w:p>
        </w:tc>
        <w:tc>
          <w:tcPr>
            <w:tcW w:w="2836" w:type="dxa"/>
            <w:gridSpan w:val="2"/>
            <w:tcBorders>
              <w:bottom w:val="single" w:sz="12" w:space="0" w:color="auto"/>
            </w:tcBorders>
          </w:tcPr>
          <w:p w:rsidR="00C24A1F" w:rsidRPr="00D279A0" w:rsidRDefault="00C24A1F" w:rsidP="00A12B49">
            <w:pPr>
              <w:rPr>
                <w:rFonts w:ascii="Arial" w:hAnsi="Arial"/>
                <w:b/>
                <w:i/>
              </w:rPr>
            </w:pPr>
          </w:p>
          <w:p w:rsidR="00C24A1F" w:rsidRPr="00D279A0" w:rsidRDefault="00C24A1F" w:rsidP="00A12B49">
            <w:pPr>
              <w:rPr>
                <w:rFonts w:ascii="Arial" w:hAnsi="Arial"/>
                <w:b/>
                <w:i/>
              </w:rPr>
            </w:pPr>
            <w:r w:rsidRPr="00D279A0">
              <w:rPr>
                <w:rFonts w:ascii="Arial" w:hAnsi="Arial"/>
                <w:b/>
                <w:i/>
              </w:rPr>
              <w:t>Retained Earnings</w:t>
            </w:r>
          </w:p>
        </w:tc>
        <w:tc>
          <w:tcPr>
            <w:tcW w:w="284" w:type="dxa"/>
          </w:tcPr>
          <w:p w:rsidR="00C24A1F" w:rsidRPr="00D279A0" w:rsidRDefault="00C24A1F" w:rsidP="00A12B49">
            <w:pPr>
              <w:rPr>
                <w:rFonts w:ascii="Arial" w:hAnsi="Arial"/>
                <w:b/>
                <w:i/>
              </w:rPr>
            </w:pPr>
          </w:p>
        </w:tc>
        <w:tc>
          <w:tcPr>
            <w:tcW w:w="2836" w:type="dxa"/>
            <w:gridSpan w:val="2"/>
          </w:tcPr>
          <w:p w:rsidR="00C24A1F" w:rsidRPr="00D279A0" w:rsidRDefault="00C24A1F" w:rsidP="00A12B49">
            <w:pPr>
              <w:rPr>
                <w:rFonts w:ascii="Arial" w:hAnsi="Arial"/>
                <w:b/>
                <w:i/>
              </w:rPr>
            </w:pPr>
          </w:p>
        </w:tc>
      </w:tr>
      <w:tr w:rsidR="00C24A1F" w:rsidRPr="00D279A0" w:rsidTr="00A12B49">
        <w:trPr>
          <w:cantSplit/>
        </w:trPr>
        <w:tc>
          <w:tcPr>
            <w:tcW w:w="1418" w:type="dxa"/>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rPr>
              <w:t>4,800 Beg.</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r w:rsidRPr="00D279A0">
              <w:rPr>
                <w:rFonts w:ascii="Arial" w:hAnsi="Arial"/>
                <w:i/>
              </w:rPr>
              <w:t>(</w:t>
            </w:r>
            <w:r>
              <w:rPr>
                <w:rFonts w:ascii="Arial" w:hAnsi="Arial"/>
                <w:i/>
              </w:rPr>
              <w:t>g</w:t>
            </w:r>
            <w:r w:rsidRPr="00D279A0">
              <w:rPr>
                <w:rFonts w:ascii="Arial" w:hAnsi="Arial"/>
                <w:i/>
              </w:rPr>
              <w:t>)</w:t>
            </w:r>
            <w:r w:rsidRPr="00D279A0">
              <w:rPr>
                <w:rFonts w:ascii="Arial" w:hAnsi="Arial"/>
              </w:rPr>
              <w:t xml:space="preserve">       480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rPr>
              <w:t>3,200 Beg.</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Pr>
          <w:p w:rsidR="00C24A1F" w:rsidRPr="00D279A0" w:rsidRDefault="00C24A1F" w:rsidP="00A12B49">
            <w:pPr>
              <w:rPr>
                <w:rFonts w:ascii="Arial" w:hAnsi="Arial"/>
              </w:rPr>
            </w:pPr>
          </w:p>
        </w:tc>
      </w:tr>
      <w:tr w:rsidR="00C24A1F" w:rsidRPr="00D279A0" w:rsidTr="00A12B49">
        <w:trPr>
          <w:cantSplit/>
        </w:trPr>
        <w:tc>
          <w:tcPr>
            <w:tcW w:w="1418" w:type="dxa"/>
            <w:tcBorders>
              <w:top w:val="single" w:sz="12" w:space="0" w:color="auto"/>
            </w:tcBorders>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u w:val="double"/>
              </w:rPr>
              <w:t>4,800</w:t>
            </w: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u w:val="double"/>
              </w:rPr>
              <w:t>2,720</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rPr>
                <w:rFonts w:ascii="Arial" w:hAnsi="Arial"/>
              </w:rPr>
            </w:pPr>
          </w:p>
        </w:tc>
        <w:tc>
          <w:tcPr>
            <w:tcW w:w="1418" w:type="dxa"/>
          </w:tcPr>
          <w:p w:rsidR="00C24A1F" w:rsidRPr="00D279A0" w:rsidRDefault="00C24A1F" w:rsidP="00A12B49">
            <w:pPr>
              <w:rPr>
                <w:rFonts w:ascii="Arial" w:hAnsi="Arial"/>
              </w:rPr>
            </w:pPr>
          </w:p>
        </w:tc>
      </w:tr>
    </w:tbl>
    <w:p w:rsidR="00C24A1F" w:rsidRPr="00D279A0"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RPr="00D279A0" w:rsidTr="00A12B49">
        <w:trPr>
          <w:cantSplit/>
        </w:trPr>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Consulting Fee Revenue</w:t>
            </w:r>
          </w:p>
        </w:tc>
        <w:tc>
          <w:tcPr>
            <w:tcW w:w="284" w:type="dxa"/>
          </w:tcPr>
          <w:p w:rsidR="00C24A1F" w:rsidRPr="00D279A0" w:rsidRDefault="00C24A1F" w:rsidP="00A12B49">
            <w:pPr>
              <w:rPr>
                <w:rFonts w:ascii="Arial" w:hAnsi="Arial"/>
                <w:b/>
                <w:i/>
              </w:rPr>
            </w:pPr>
          </w:p>
        </w:tc>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Investment</w:t>
            </w:r>
            <w:r w:rsidRPr="00D279A0">
              <w:rPr>
                <w:rFonts w:ascii="Arial" w:hAnsi="Arial"/>
                <w:b/>
                <w:i/>
              </w:rPr>
              <w:br/>
              <w:t>Income</w:t>
            </w:r>
          </w:p>
        </w:tc>
        <w:tc>
          <w:tcPr>
            <w:tcW w:w="284" w:type="dxa"/>
          </w:tcPr>
          <w:p w:rsidR="00C24A1F" w:rsidRPr="00D279A0" w:rsidRDefault="00C24A1F" w:rsidP="00A12B49">
            <w:pPr>
              <w:rPr>
                <w:rFonts w:ascii="Arial" w:hAnsi="Arial"/>
                <w:b/>
                <w:i/>
              </w:rPr>
            </w:pPr>
          </w:p>
        </w:tc>
        <w:tc>
          <w:tcPr>
            <w:tcW w:w="2835" w:type="dxa"/>
            <w:gridSpan w:val="2"/>
          </w:tcPr>
          <w:p w:rsidR="00C24A1F" w:rsidRPr="00D279A0" w:rsidRDefault="00C24A1F" w:rsidP="00A12B49">
            <w:pPr>
              <w:rPr>
                <w:rFonts w:ascii="Arial" w:hAnsi="Arial"/>
                <w:b/>
                <w:i/>
              </w:rPr>
            </w:pPr>
          </w:p>
        </w:tc>
      </w:tr>
      <w:tr w:rsidR="00C24A1F" w:rsidRPr="00D279A0" w:rsidTr="00A12B49">
        <w:trPr>
          <w:cantSplit/>
        </w:trPr>
        <w:tc>
          <w:tcPr>
            <w:tcW w:w="1418" w:type="dxa"/>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rPr>
              <w:t xml:space="preserve">     0   Beg.</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jc w:val="right"/>
              <w:rPr>
                <w:rFonts w:ascii="Arial" w:hAnsi="Arial"/>
              </w:rPr>
            </w:pPr>
            <w:r w:rsidRPr="00D279A0">
              <w:rPr>
                <w:rFonts w:ascii="Arial" w:hAnsi="Arial"/>
              </w:rPr>
              <w:t>0     Beg.</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Pr>
          <w:p w:rsidR="00C24A1F" w:rsidRPr="00D279A0" w:rsidRDefault="00C24A1F" w:rsidP="00A12B49">
            <w:pPr>
              <w:rPr>
                <w:rFonts w:ascii="Arial" w:hAnsi="Arial"/>
              </w:rPr>
            </w:pPr>
          </w:p>
        </w:tc>
      </w:tr>
      <w:tr w:rsidR="00C24A1F" w:rsidRPr="00D279A0" w:rsidTr="00A12B49">
        <w:trPr>
          <w:cantSplit/>
        </w:trPr>
        <w:tc>
          <w:tcPr>
            <w:tcW w:w="1418" w:type="dxa"/>
          </w:tcPr>
          <w:p w:rsidR="00C24A1F" w:rsidRPr="00D279A0" w:rsidRDefault="00C24A1F" w:rsidP="00A12B49">
            <w:pPr>
              <w:jc w:val="right"/>
              <w:rPr>
                <w:rFonts w:ascii="Arial" w:hAnsi="Arial"/>
              </w:rPr>
            </w:pPr>
          </w:p>
        </w:tc>
        <w:tc>
          <w:tcPr>
            <w:tcW w:w="1418" w:type="dxa"/>
            <w:tcBorders>
              <w:left w:val="single" w:sz="12" w:space="0" w:color="auto"/>
              <w:bottom w:val="single" w:sz="12" w:space="0" w:color="auto"/>
            </w:tcBorders>
          </w:tcPr>
          <w:p w:rsidR="00C24A1F" w:rsidRPr="00D279A0" w:rsidRDefault="00C24A1F" w:rsidP="00A12B49">
            <w:pPr>
              <w:rPr>
                <w:rFonts w:ascii="Arial" w:hAnsi="Arial"/>
              </w:rPr>
            </w:pPr>
            <w:r w:rsidRPr="00D279A0">
              <w:rPr>
                <w:rFonts w:ascii="Arial" w:hAnsi="Arial"/>
              </w:rPr>
              <w:t>5</w:t>
            </w:r>
            <w:r>
              <w:rPr>
                <w:rFonts w:ascii="Arial" w:hAnsi="Arial"/>
              </w:rPr>
              <w:t>8</w:t>
            </w:r>
            <w:r w:rsidRPr="00D279A0">
              <w:rPr>
                <w:rFonts w:ascii="Arial" w:hAnsi="Arial"/>
              </w:rPr>
              <w:t xml:space="preserve">,000  </w:t>
            </w:r>
            <w:r w:rsidRPr="00D279A0">
              <w:rPr>
                <w:rFonts w:ascii="Arial" w:hAnsi="Arial"/>
                <w:i/>
              </w:rPr>
              <w:t>(</w:t>
            </w:r>
            <w:r>
              <w:rPr>
                <w:rFonts w:ascii="Arial" w:hAnsi="Arial"/>
                <w:i/>
              </w:rPr>
              <w:t>a</w:t>
            </w:r>
            <w:r w:rsidRPr="00D279A0">
              <w:rPr>
                <w:rFonts w:ascii="Arial" w:hAnsi="Arial"/>
                <w:i/>
              </w:rPr>
              <w:t>)</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Borders>
              <w:left w:val="single" w:sz="12" w:space="0" w:color="auto"/>
              <w:bottom w:val="single" w:sz="12" w:space="0" w:color="auto"/>
            </w:tcBorders>
          </w:tcPr>
          <w:p w:rsidR="00C24A1F" w:rsidRPr="00D279A0" w:rsidRDefault="00C24A1F" w:rsidP="00A12B49">
            <w:pPr>
              <w:rPr>
                <w:rFonts w:ascii="Arial" w:hAnsi="Arial"/>
              </w:rPr>
            </w:pPr>
            <w:r w:rsidRPr="00D279A0">
              <w:rPr>
                <w:rFonts w:ascii="Arial" w:hAnsi="Arial"/>
              </w:rPr>
              <w:t xml:space="preserve">400  </w:t>
            </w:r>
            <w:r w:rsidRPr="00D279A0">
              <w:rPr>
                <w:rFonts w:ascii="Arial" w:hAnsi="Arial"/>
                <w:i/>
              </w:rPr>
              <w:t>(c)</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Pr>
          <w:p w:rsidR="00C24A1F" w:rsidRPr="00D279A0" w:rsidRDefault="00C24A1F" w:rsidP="00A12B49">
            <w:pPr>
              <w:rPr>
                <w:rFonts w:ascii="Arial" w:hAnsi="Arial"/>
              </w:rPr>
            </w:pPr>
          </w:p>
        </w:tc>
      </w:tr>
      <w:tr w:rsidR="00C24A1F" w:rsidRPr="00D279A0" w:rsidTr="00A12B49">
        <w:trPr>
          <w:cantSplit/>
        </w:trPr>
        <w:tc>
          <w:tcPr>
            <w:tcW w:w="1418" w:type="dxa"/>
            <w:tcBorders>
              <w:top w:val="single" w:sz="12" w:space="0" w:color="auto"/>
            </w:tcBorders>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u w:val="double"/>
              </w:rPr>
              <w:t>5</w:t>
            </w:r>
            <w:r>
              <w:rPr>
                <w:rFonts w:ascii="Arial" w:hAnsi="Arial"/>
                <w:u w:val="double"/>
              </w:rPr>
              <w:t>8</w:t>
            </w:r>
            <w:r w:rsidRPr="00D279A0">
              <w:rPr>
                <w:rFonts w:ascii="Arial" w:hAnsi="Arial"/>
                <w:u w:val="double"/>
              </w:rPr>
              <w:t>,000</w:t>
            </w: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jc w:val="right"/>
              <w:rPr>
                <w:rFonts w:ascii="Arial" w:hAnsi="Arial"/>
              </w:rPr>
            </w:pPr>
          </w:p>
        </w:tc>
        <w:tc>
          <w:tcPr>
            <w:tcW w:w="1418" w:type="dxa"/>
            <w:tcBorders>
              <w:top w:val="single" w:sz="12" w:space="0" w:color="auto"/>
              <w:left w:val="single" w:sz="12" w:space="0" w:color="auto"/>
            </w:tcBorders>
          </w:tcPr>
          <w:p w:rsidR="00C24A1F" w:rsidRPr="00D279A0" w:rsidRDefault="00C24A1F" w:rsidP="00A12B49">
            <w:pPr>
              <w:rPr>
                <w:rFonts w:ascii="Arial" w:hAnsi="Arial"/>
              </w:rPr>
            </w:pPr>
            <w:r w:rsidRPr="00D279A0">
              <w:rPr>
                <w:rFonts w:ascii="Arial" w:hAnsi="Arial"/>
                <w:u w:val="double"/>
              </w:rPr>
              <w:t>400</w:t>
            </w: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Pr>
          <w:p w:rsidR="00C24A1F" w:rsidRPr="00D279A0" w:rsidRDefault="00C24A1F" w:rsidP="00A12B49">
            <w:pPr>
              <w:rPr>
                <w:rFonts w:ascii="Arial" w:hAnsi="Arial"/>
              </w:rPr>
            </w:pPr>
          </w:p>
        </w:tc>
      </w:tr>
    </w:tbl>
    <w:p w:rsidR="00C24A1F" w:rsidRPr="00D279A0"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RPr="00D279A0" w:rsidTr="00A12B49">
        <w:trPr>
          <w:cantSplit/>
        </w:trPr>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Wages Expense</w:t>
            </w:r>
          </w:p>
        </w:tc>
        <w:tc>
          <w:tcPr>
            <w:tcW w:w="284" w:type="dxa"/>
          </w:tcPr>
          <w:p w:rsidR="00C24A1F" w:rsidRPr="00D279A0" w:rsidRDefault="00C24A1F" w:rsidP="00A12B49">
            <w:pPr>
              <w:rPr>
                <w:rFonts w:ascii="Arial" w:hAnsi="Arial"/>
                <w:b/>
                <w:i/>
              </w:rPr>
            </w:pPr>
          </w:p>
        </w:tc>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Travel Expense</w:t>
            </w:r>
          </w:p>
        </w:tc>
        <w:tc>
          <w:tcPr>
            <w:tcW w:w="284" w:type="dxa"/>
          </w:tcPr>
          <w:p w:rsidR="00C24A1F" w:rsidRPr="00D279A0" w:rsidRDefault="00C24A1F" w:rsidP="00A12B49">
            <w:pPr>
              <w:rPr>
                <w:rFonts w:ascii="Arial" w:hAnsi="Arial"/>
                <w:b/>
                <w:i/>
              </w:rPr>
            </w:pPr>
          </w:p>
        </w:tc>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Utilities Expense</w:t>
            </w:r>
          </w:p>
        </w:tc>
      </w:tr>
      <w:tr w:rsidR="00C24A1F" w:rsidRPr="00605852" w:rsidTr="00A12B49">
        <w:trPr>
          <w:cantSplit/>
        </w:trPr>
        <w:tc>
          <w:tcPr>
            <w:tcW w:w="1418" w:type="dxa"/>
          </w:tcPr>
          <w:p w:rsidR="00C24A1F" w:rsidRPr="00605852" w:rsidRDefault="00C24A1F" w:rsidP="00A12B49">
            <w:pPr>
              <w:jc w:val="right"/>
              <w:rPr>
                <w:rFonts w:ascii="Arial" w:hAnsi="Arial"/>
              </w:rPr>
            </w:pPr>
            <w:r w:rsidRPr="00605852">
              <w:rPr>
                <w:rFonts w:ascii="Arial" w:hAnsi="Arial"/>
              </w:rPr>
              <w:t>Beg.        0</w:t>
            </w:r>
          </w:p>
          <w:p w:rsidR="00C24A1F" w:rsidRPr="00605852" w:rsidRDefault="00C24A1F" w:rsidP="00A12B49">
            <w:pPr>
              <w:jc w:val="right"/>
              <w:rPr>
                <w:rFonts w:ascii="Arial" w:hAnsi="Arial"/>
              </w:rPr>
            </w:pPr>
            <w:r w:rsidRPr="00BD6BD3">
              <w:rPr>
                <w:rFonts w:ascii="Arial" w:hAnsi="Arial"/>
                <w:i/>
              </w:rPr>
              <w:t>(d)</w:t>
            </w:r>
            <w:r w:rsidRPr="00605852">
              <w:rPr>
                <w:rFonts w:ascii="Arial" w:hAnsi="Arial"/>
              </w:rPr>
              <w:t xml:space="preserve">  36,000</w:t>
            </w:r>
          </w:p>
        </w:tc>
        <w:tc>
          <w:tcPr>
            <w:tcW w:w="1418" w:type="dxa"/>
            <w:tcBorders>
              <w:top w:val="single" w:sz="12" w:space="0" w:color="auto"/>
              <w:left w:val="single" w:sz="12" w:space="0" w:color="auto"/>
            </w:tcBorders>
          </w:tcPr>
          <w:p w:rsidR="00C24A1F" w:rsidRPr="00605852" w:rsidRDefault="00C24A1F" w:rsidP="00A12B49">
            <w:pPr>
              <w:rPr>
                <w:rFonts w:ascii="Arial" w:hAnsi="Arial"/>
              </w:rPr>
            </w:pPr>
          </w:p>
          <w:p w:rsidR="00C24A1F" w:rsidRPr="00605852" w:rsidRDefault="00C24A1F" w:rsidP="00A12B49">
            <w:pPr>
              <w:rPr>
                <w:rFonts w:ascii="Arial" w:hAnsi="Arial"/>
              </w:rPr>
            </w:pPr>
          </w:p>
        </w:tc>
        <w:tc>
          <w:tcPr>
            <w:tcW w:w="284" w:type="dxa"/>
          </w:tcPr>
          <w:p w:rsidR="00C24A1F" w:rsidRPr="00605852" w:rsidRDefault="00C24A1F" w:rsidP="00A12B49">
            <w:pPr>
              <w:rPr>
                <w:rFonts w:ascii="Arial" w:hAnsi="Arial"/>
              </w:rPr>
            </w:pPr>
          </w:p>
        </w:tc>
        <w:tc>
          <w:tcPr>
            <w:tcW w:w="1418" w:type="dxa"/>
          </w:tcPr>
          <w:p w:rsidR="00C24A1F" w:rsidRPr="00605852" w:rsidRDefault="00C24A1F" w:rsidP="00A12B49">
            <w:pPr>
              <w:jc w:val="right"/>
              <w:rPr>
                <w:rFonts w:ascii="Arial" w:hAnsi="Arial"/>
              </w:rPr>
            </w:pPr>
            <w:r w:rsidRPr="00605852">
              <w:rPr>
                <w:rFonts w:ascii="Arial" w:hAnsi="Arial"/>
              </w:rPr>
              <w:t>Beg.        0</w:t>
            </w:r>
          </w:p>
          <w:p w:rsidR="00C24A1F" w:rsidRPr="00605852" w:rsidRDefault="00C24A1F" w:rsidP="00A12B49">
            <w:pPr>
              <w:jc w:val="right"/>
              <w:rPr>
                <w:rFonts w:ascii="Arial" w:hAnsi="Arial"/>
              </w:rPr>
            </w:pPr>
            <w:r w:rsidRPr="00BD6BD3">
              <w:rPr>
                <w:rFonts w:ascii="Arial" w:hAnsi="Arial"/>
                <w:i/>
              </w:rPr>
              <w:t>(d)</w:t>
            </w:r>
            <w:r w:rsidRPr="00605852">
              <w:rPr>
                <w:rFonts w:ascii="Arial" w:hAnsi="Arial"/>
              </w:rPr>
              <w:t xml:space="preserve">  12,000</w:t>
            </w:r>
          </w:p>
        </w:tc>
        <w:tc>
          <w:tcPr>
            <w:tcW w:w="1418" w:type="dxa"/>
            <w:tcBorders>
              <w:top w:val="single" w:sz="12" w:space="0" w:color="auto"/>
              <w:left w:val="single" w:sz="12" w:space="0" w:color="auto"/>
            </w:tcBorders>
          </w:tcPr>
          <w:p w:rsidR="00C24A1F" w:rsidRPr="00605852" w:rsidRDefault="00C24A1F" w:rsidP="00A12B49">
            <w:pPr>
              <w:rPr>
                <w:rFonts w:ascii="Arial" w:hAnsi="Arial"/>
              </w:rPr>
            </w:pPr>
          </w:p>
        </w:tc>
        <w:tc>
          <w:tcPr>
            <w:tcW w:w="284" w:type="dxa"/>
          </w:tcPr>
          <w:p w:rsidR="00C24A1F" w:rsidRPr="00605852" w:rsidRDefault="00C24A1F" w:rsidP="00A12B49">
            <w:pPr>
              <w:rPr>
                <w:rFonts w:ascii="Arial" w:hAnsi="Arial"/>
              </w:rPr>
            </w:pPr>
          </w:p>
        </w:tc>
        <w:tc>
          <w:tcPr>
            <w:tcW w:w="1418" w:type="dxa"/>
          </w:tcPr>
          <w:p w:rsidR="00C24A1F" w:rsidRPr="00605852" w:rsidRDefault="00C24A1F" w:rsidP="00A12B49">
            <w:pPr>
              <w:jc w:val="right"/>
              <w:rPr>
                <w:rFonts w:ascii="Arial" w:hAnsi="Arial"/>
              </w:rPr>
            </w:pPr>
            <w:r w:rsidRPr="00605852">
              <w:rPr>
                <w:rFonts w:ascii="Arial" w:hAnsi="Arial"/>
              </w:rPr>
              <w:t>Beg.        0</w:t>
            </w:r>
          </w:p>
          <w:p w:rsidR="00C24A1F" w:rsidRPr="00605852" w:rsidRDefault="00C24A1F" w:rsidP="00A12B49">
            <w:pPr>
              <w:jc w:val="right"/>
              <w:rPr>
                <w:rFonts w:ascii="Arial" w:hAnsi="Arial"/>
              </w:rPr>
            </w:pPr>
            <w:r w:rsidRPr="00BD6BD3">
              <w:rPr>
                <w:rFonts w:ascii="Arial" w:hAnsi="Arial"/>
                <w:i/>
              </w:rPr>
              <w:t>(f)</w:t>
            </w:r>
            <w:r w:rsidRPr="00605852">
              <w:rPr>
                <w:rFonts w:ascii="Arial" w:hAnsi="Arial"/>
              </w:rPr>
              <w:t xml:space="preserve">      800</w:t>
            </w:r>
          </w:p>
        </w:tc>
        <w:tc>
          <w:tcPr>
            <w:tcW w:w="1418" w:type="dxa"/>
            <w:tcBorders>
              <w:top w:val="single" w:sz="12" w:space="0" w:color="auto"/>
              <w:left w:val="single" w:sz="12" w:space="0" w:color="auto"/>
            </w:tcBorders>
          </w:tcPr>
          <w:p w:rsidR="00C24A1F" w:rsidRPr="00605852" w:rsidRDefault="00C24A1F" w:rsidP="00A12B49">
            <w:pPr>
              <w:rPr>
                <w:rFonts w:ascii="Arial" w:hAnsi="Arial"/>
              </w:rPr>
            </w:pPr>
          </w:p>
        </w:tc>
      </w:tr>
      <w:tr w:rsidR="00C24A1F" w:rsidRPr="00D279A0" w:rsidTr="00A12B49">
        <w:trPr>
          <w:cantSplit/>
        </w:trPr>
        <w:tc>
          <w:tcPr>
            <w:tcW w:w="1418" w:type="dxa"/>
            <w:tcBorders>
              <w:top w:val="single" w:sz="12" w:space="0" w:color="auto"/>
            </w:tcBorders>
          </w:tcPr>
          <w:p w:rsidR="00C24A1F" w:rsidRPr="00D279A0" w:rsidRDefault="00C24A1F" w:rsidP="00A12B49">
            <w:pPr>
              <w:jc w:val="right"/>
              <w:rPr>
                <w:rFonts w:ascii="Arial" w:hAnsi="Arial"/>
              </w:rPr>
            </w:pPr>
            <w:r>
              <w:rPr>
                <w:rFonts w:ascii="Arial" w:hAnsi="Arial"/>
                <w:u w:val="double"/>
              </w:rPr>
              <w:t>3</w:t>
            </w:r>
            <w:r w:rsidRPr="00D279A0">
              <w:rPr>
                <w:rFonts w:ascii="Arial" w:hAnsi="Arial"/>
                <w:u w:val="double"/>
              </w:rPr>
              <w:t>6,000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jc w:val="right"/>
              <w:rPr>
                <w:rFonts w:ascii="Arial" w:hAnsi="Arial"/>
              </w:rPr>
            </w:pPr>
            <w:r w:rsidRPr="00D279A0">
              <w:rPr>
                <w:rFonts w:ascii="Arial" w:hAnsi="Arial"/>
                <w:u w:val="double"/>
              </w:rPr>
              <w:t>1</w:t>
            </w:r>
            <w:r>
              <w:rPr>
                <w:rFonts w:ascii="Arial" w:hAnsi="Arial"/>
                <w:u w:val="double"/>
              </w:rPr>
              <w:t>2,</w:t>
            </w:r>
            <w:r w:rsidRPr="00D279A0">
              <w:rPr>
                <w:rFonts w:ascii="Arial" w:hAnsi="Arial"/>
                <w:u w:val="double"/>
              </w:rPr>
              <w:t>000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c>
          <w:tcPr>
            <w:tcW w:w="284" w:type="dxa"/>
          </w:tcPr>
          <w:p w:rsidR="00C24A1F" w:rsidRPr="00D279A0" w:rsidRDefault="00C24A1F" w:rsidP="00A12B49">
            <w:pPr>
              <w:rPr>
                <w:rFonts w:ascii="Arial" w:hAnsi="Arial"/>
              </w:rPr>
            </w:pPr>
          </w:p>
        </w:tc>
        <w:tc>
          <w:tcPr>
            <w:tcW w:w="1418" w:type="dxa"/>
            <w:tcBorders>
              <w:top w:val="single" w:sz="12" w:space="0" w:color="auto"/>
            </w:tcBorders>
          </w:tcPr>
          <w:p w:rsidR="00C24A1F" w:rsidRPr="00D279A0" w:rsidRDefault="00C24A1F" w:rsidP="00A12B49">
            <w:pPr>
              <w:jc w:val="right"/>
              <w:rPr>
                <w:rFonts w:ascii="Arial" w:hAnsi="Arial"/>
              </w:rPr>
            </w:pPr>
            <w:r w:rsidRPr="00D279A0">
              <w:rPr>
                <w:rFonts w:ascii="Arial" w:hAnsi="Arial"/>
                <w:u w:val="double"/>
              </w:rPr>
              <w:t>800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r>
    </w:tbl>
    <w:p w:rsidR="00C24A1F" w:rsidRPr="00D279A0" w:rsidRDefault="00C24A1F" w:rsidP="00C24A1F">
      <w:pPr>
        <w:rPr>
          <w:rFonts w:ascii="Arial" w:hAnsi="Arial"/>
          <w:b/>
        </w:rPr>
      </w:pPr>
    </w:p>
    <w:tbl>
      <w:tblPr>
        <w:tblW w:w="0" w:type="auto"/>
        <w:tblLayout w:type="fixed"/>
        <w:tblCellMar>
          <w:left w:w="107" w:type="dxa"/>
          <w:right w:w="107" w:type="dxa"/>
        </w:tblCellMar>
        <w:tblLook w:val="0000"/>
      </w:tblPr>
      <w:tblGrid>
        <w:gridCol w:w="1418"/>
        <w:gridCol w:w="1418"/>
        <w:gridCol w:w="284"/>
        <w:gridCol w:w="1418"/>
        <w:gridCol w:w="1418"/>
        <w:gridCol w:w="284"/>
        <w:gridCol w:w="1418"/>
        <w:gridCol w:w="1418"/>
      </w:tblGrid>
      <w:tr w:rsidR="00C24A1F" w:rsidRPr="00D279A0" w:rsidTr="00A12B49">
        <w:trPr>
          <w:cantSplit/>
        </w:trPr>
        <w:tc>
          <w:tcPr>
            <w:tcW w:w="2835" w:type="dxa"/>
            <w:gridSpan w:val="2"/>
            <w:tcBorders>
              <w:bottom w:val="single" w:sz="12" w:space="0" w:color="auto"/>
            </w:tcBorders>
          </w:tcPr>
          <w:p w:rsidR="00C24A1F" w:rsidRPr="00D279A0" w:rsidRDefault="00C24A1F" w:rsidP="00A12B49">
            <w:pPr>
              <w:rPr>
                <w:rFonts w:ascii="Arial" w:hAnsi="Arial"/>
                <w:b/>
                <w:i/>
              </w:rPr>
            </w:pPr>
            <w:r w:rsidRPr="00D279A0">
              <w:rPr>
                <w:rFonts w:ascii="Arial" w:hAnsi="Arial"/>
                <w:b/>
                <w:i/>
              </w:rPr>
              <w:t>Rent Expense</w:t>
            </w:r>
          </w:p>
        </w:tc>
        <w:tc>
          <w:tcPr>
            <w:tcW w:w="284" w:type="dxa"/>
          </w:tcPr>
          <w:p w:rsidR="00C24A1F" w:rsidRPr="00D279A0" w:rsidRDefault="00C24A1F" w:rsidP="00A12B49">
            <w:pPr>
              <w:rPr>
                <w:rFonts w:ascii="Arial" w:hAnsi="Arial"/>
                <w:b/>
                <w:i/>
              </w:rPr>
            </w:pPr>
          </w:p>
        </w:tc>
        <w:tc>
          <w:tcPr>
            <w:tcW w:w="2835" w:type="dxa"/>
            <w:gridSpan w:val="2"/>
          </w:tcPr>
          <w:p w:rsidR="00C24A1F" w:rsidRPr="00D279A0" w:rsidRDefault="00C24A1F" w:rsidP="00A12B49">
            <w:pPr>
              <w:rPr>
                <w:rFonts w:ascii="Arial" w:hAnsi="Arial"/>
                <w:b/>
                <w:i/>
              </w:rPr>
            </w:pPr>
          </w:p>
        </w:tc>
        <w:tc>
          <w:tcPr>
            <w:tcW w:w="284" w:type="dxa"/>
          </w:tcPr>
          <w:p w:rsidR="00C24A1F" w:rsidRPr="00D279A0" w:rsidRDefault="00C24A1F" w:rsidP="00A12B49">
            <w:pPr>
              <w:rPr>
                <w:rFonts w:ascii="Arial" w:hAnsi="Arial"/>
                <w:b/>
                <w:i/>
              </w:rPr>
            </w:pPr>
          </w:p>
        </w:tc>
        <w:tc>
          <w:tcPr>
            <w:tcW w:w="2835" w:type="dxa"/>
            <w:gridSpan w:val="2"/>
          </w:tcPr>
          <w:p w:rsidR="00C24A1F" w:rsidRPr="00D279A0" w:rsidRDefault="00C24A1F" w:rsidP="00A12B49">
            <w:pPr>
              <w:rPr>
                <w:rFonts w:ascii="Arial" w:hAnsi="Arial"/>
                <w:b/>
                <w:i/>
              </w:rPr>
            </w:pPr>
          </w:p>
        </w:tc>
      </w:tr>
      <w:tr w:rsidR="00C24A1F" w:rsidRPr="00605852" w:rsidTr="00A12B49">
        <w:trPr>
          <w:cantSplit/>
        </w:trPr>
        <w:tc>
          <w:tcPr>
            <w:tcW w:w="1418" w:type="dxa"/>
          </w:tcPr>
          <w:p w:rsidR="00C24A1F" w:rsidRPr="00605852" w:rsidRDefault="00C24A1F" w:rsidP="00A12B49">
            <w:pPr>
              <w:jc w:val="right"/>
              <w:rPr>
                <w:rFonts w:ascii="Arial" w:hAnsi="Arial"/>
              </w:rPr>
            </w:pPr>
            <w:r w:rsidRPr="00605852">
              <w:rPr>
                <w:rFonts w:ascii="Arial" w:hAnsi="Arial"/>
              </w:rPr>
              <w:t xml:space="preserve">Beg.  </w:t>
            </w:r>
            <w:r>
              <w:rPr>
                <w:rFonts w:ascii="Arial" w:hAnsi="Arial"/>
              </w:rPr>
              <w:t xml:space="preserve"> </w:t>
            </w:r>
            <w:r w:rsidRPr="00605852">
              <w:rPr>
                <w:rFonts w:ascii="Arial" w:hAnsi="Arial"/>
              </w:rPr>
              <w:t xml:space="preserve">     0</w:t>
            </w:r>
          </w:p>
          <w:p w:rsidR="00C24A1F" w:rsidRPr="00605852" w:rsidRDefault="00C24A1F" w:rsidP="00A12B49">
            <w:pPr>
              <w:jc w:val="right"/>
              <w:rPr>
                <w:rFonts w:ascii="Arial" w:hAnsi="Arial"/>
              </w:rPr>
            </w:pPr>
            <w:r w:rsidRPr="00BD6BD3">
              <w:rPr>
                <w:rFonts w:ascii="Arial" w:hAnsi="Arial"/>
                <w:i/>
              </w:rPr>
              <w:t>(d)</w:t>
            </w:r>
            <w:r w:rsidRPr="00605852">
              <w:rPr>
                <w:rFonts w:ascii="Arial" w:hAnsi="Arial"/>
              </w:rPr>
              <w:t xml:space="preserve"> </w:t>
            </w:r>
            <w:r>
              <w:rPr>
                <w:rFonts w:ascii="Arial" w:hAnsi="Arial"/>
              </w:rPr>
              <w:t xml:space="preserve"> </w:t>
            </w:r>
            <w:r w:rsidRPr="00605852">
              <w:rPr>
                <w:rFonts w:ascii="Arial" w:hAnsi="Arial"/>
              </w:rPr>
              <w:t xml:space="preserve"> 7,600</w:t>
            </w:r>
          </w:p>
        </w:tc>
        <w:tc>
          <w:tcPr>
            <w:tcW w:w="1418" w:type="dxa"/>
            <w:tcBorders>
              <w:top w:val="single" w:sz="12" w:space="0" w:color="auto"/>
              <w:left w:val="single" w:sz="12" w:space="0" w:color="auto"/>
            </w:tcBorders>
          </w:tcPr>
          <w:p w:rsidR="00C24A1F" w:rsidRPr="00605852" w:rsidRDefault="00C24A1F" w:rsidP="00A12B49">
            <w:pPr>
              <w:rPr>
                <w:rFonts w:ascii="Arial" w:hAnsi="Arial"/>
              </w:rPr>
            </w:pPr>
          </w:p>
          <w:p w:rsidR="00C24A1F" w:rsidRPr="00605852" w:rsidRDefault="00C24A1F" w:rsidP="00A12B49">
            <w:pPr>
              <w:rPr>
                <w:rFonts w:ascii="Arial" w:hAnsi="Arial"/>
              </w:rPr>
            </w:pPr>
          </w:p>
        </w:tc>
        <w:tc>
          <w:tcPr>
            <w:tcW w:w="284" w:type="dxa"/>
          </w:tcPr>
          <w:p w:rsidR="00C24A1F" w:rsidRPr="00605852" w:rsidRDefault="00C24A1F" w:rsidP="00A12B49">
            <w:pPr>
              <w:rPr>
                <w:rFonts w:ascii="Arial" w:hAnsi="Arial"/>
              </w:rPr>
            </w:pPr>
          </w:p>
        </w:tc>
        <w:tc>
          <w:tcPr>
            <w:tcW w:w="1418" w:type="dxa"/>
          </w:tcPr>
          <w:p w:rsidR="00C24A1F" w:rsidRPr="00605852" w:rsidRDefault="00C24A1F" w:rsidP="00A12B49">
            <w:pPr>
              <w:jc w:val="right"/>
              <w:rPr>
                <w:rFonts w:ascii="Arial" w:hAnsi="Arial"/>
              </w:rPr>
            </w:pPr>
          </w:p>
        </w:tc>
        <w:tc>
          <w:tcPr>
            <w:tcW w:w="1418" w:type="dxa"/>
          </w:tcPr>
          <w:p w:rsidR="00C24A1F" w:rsidRPr="00605852" w:rsidRDefault="00C24A1F" w:rsidP="00A12B49">
            <w:pPr>
              <w:rPr>
                <w:rFonts w:ascii="Arial" w:hAnsi="Arial"/>
              </w:rPr>
            </w:pPr>
          </w:p>
        </w:tc>
        <w:tc>
          <w:tcPr>
            <w:tcW w:w="284" w:type="dxa"/>
          </w:tcPr>
          <w:p w:rsidR="00C24A1F" w:rsidRPr="00605852" w:rsidRDefault="00C24A1F" w:rsidP="00A12B49">
            <w:pPr>
              <w:rPr>
                <w:rFonts w:ascii="Arial" w:hAnsi="Arial"/>
              </w:rPr>
            </w:pPr>
          </w:p>
        </w:tc>
        <w:tc>
          <w:tcPr>
            <w:tcW w:w="1418" w:type="dxa"/>
          </w:tcPr>
          <w:p w:rsidR="00C24A1F" w:rsidRPr="00605852" w:rsidRDefault="00C24A1F" w:rsidP="00A12B49">
            <w:pPr>
              <w:jc w:val="right"/>
              <w:rPr>
                <w:rFonts w:ascii="Arial" w:hAnsi="Arial"/>
              </w:rPr>
            </w:pPr>
          </w:p>
        </w:tc>
        <w:tc>
          <w:tcPr>
            <w:tcW w:w="1418" w:type="dxa"/>
          </w:tcPr>
          <w:p w:rsidR="00C24A1F" w:rsidRPr="00605852" w:rsidRDefault="00C24A1F" w:rsidP="00A12B49">
            <w:pPr>
              <w:rPr>
                <w:rFonts w:ascii="Arial" w:hAnsi="Arial"/>
              </w:rPr>
            </w:pPr>
          </w:p>
        </w:tc>
      </w:tr>
      <w:tr w:rsidR="00C24A1F" w:rsidRPr="00D279A0" w:rsidTr="00A12B49">
        <w:trPr>
          <w:cantSplit/>
        </w:trPr>
        <w:tc>
          <w:tcPr>
            <w:tcW w:w="1418" w:type="dxa"/>
            <w:tcBorders>
              <w:top w:val="single" w:sz="12" w:space="0" w:color="auto"/>
            </w:tcBorders>
          </w:tcPr>
          <w:p w:rsidR="00C24A1F" w:rsidRPr="00D279A0" w:rsidRDefault="00C24A1F" w:rsidP="00A12B49">
            <w:pPr>
              <w:jc w:val="right"/>
              <w:rPr>
                <w:rFonts w:ascii="Arial" w:hAnsi="Arial"/>
              </w:rPr>
            </w:pPr>
            <w:r>
              <w:rPr>
                <w:rFonts w:ascii="Arial" w:hAnsi="Arial"/>
                <w:u w:val="double"/>
              </w:rPr>
              <w:t>7</w:t>
            </w:r>
            <w:r w:rsidRPr="00D279A0">
              <w:rPr>
                <w:rFonts w:ascii="Arial" w:hAnsi="Arial"/>
                <w:u w:val="double"/>
              </w:rPr>
              <w:t>,600</w:t>
            </w:r>
          </w:p>
        </w:tc>
        <w:tc>
          <w:tcPr>
            <w:tcW w:w="1418" w:type="dxa"/>
            <w:tcBorders>
              <w:top w:val="single" w:sz="12" w:space="0" w:color="auto"/>
              <w:left w:val="single" w:sz="12" w:space="0" w:color="auto"/>
            </w:tcBorders>
          </w:tcPr>
          <w:p w:rsidR="00C24A1F" w:rsidRPr="00D279A0" w:rsidRDefault="00C24A1F" w:rsidP="00A12B49">
            <w:pPr>
              <w:rPr>
                <w:rFonts w:ascii="Arial" w:hAnsi="Arial"/>
              </w:rPr>
            </w:pP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Pr>
          <w:p w:rsidR="00C24A1F" w:rsidRPr="00D279A0" w:rsidRDefault="00C24A1F" w:rsidP="00A12B49">
            <w:pPr>
              <w:rPr>
                <w:rFonts w:ascii="Arial" w:hAnsi="Arial"/>
              </w:rPr>
            </w:pPr>
          </w:p>
        </w:tc>
        <w:tc>
          <w:tcPr>
            <w:tcW w:w="284" w:type="dxa"/>
          </w:tcPr>
          <w:p w:rsidR="00C24A1F" w:rsidRPr="00D279A0" w:rsidRDefault="00C24A1F" w:rsidP="00A12B49">
            <w:pPr>
              <w:rPr>
                <w:rFonts w:ascii="Arial" w:hAnsi="Arial"/>
              </w:rPr>
            </w:pPr>
          </w:p>
        </w:tc>
        <w:tc>
          <w:tcPr>
            <w:tcW w:w="1418" w:type="dxa"/>
          </w:tcPr>
          <w:p w:rsidR="00C24A1F" w:rsidRPr="00D279A0" w:rsidRDefault="00C24A1F" w:rsidP="00A12B49">
            <w:pPr>
              <w:jc w:val="right"/>
              <w:rPr>
                <w:rFonts w:ascii="Arial" w:hAnsi="Arial"/>
              </w:rPr>
            </w:pPr>
          </w:p>
        </w:tc>
        <w:tc>
          <w:tcPr>
            <w:tcW w:w="1418" w:type="dxa"/>
          </w:tcPr>
          <w:p w:rsidR="00C24A1F" w:rsidRPr="00D279A0" w:rsidRDefault="00C24A1F" w:rsidP="00A12B49">
            <w:pPr>
              <w:rPr>
                <w:rFonts w:ascii="Arial" w:hAnsi="Arial"/>
              </w:rPr>
            </w:pPr>
          </w:p>
        </w:tc>
      </w:tr>
    </w:tbl>
    <w:p w:rsidR="00C24A1F" w:rsidRPr="00D279A0" w:rsidRDefault="00C24A1F" w:rsidP="00C24A1F">
      <w:pPr>
        <w:rPr>
          <w:rFonts w:ascii="Arial" w:hAnsi="Arial"/>
          <w:b/>
        </w:rPr>
      </w:pPr>
    </w:p>
    <w:p w:rsidR="00C24A1F" w:rsidRPr="00D279A0" w:rsidRDefault="00C24A1F" w:rsidP="00C24A1F">
      <w:pPr>
        <w:rPr>
          <w:rFonts w:ascii="Arial" w:hAnsi="Arial"/>
        </w:rPr>
      </w:pPr>
    </w:p>
    <w:p w:rsidR="00C24A1F" w:rsidRPr="00607E96" w:rsidRDefault="00C24A1F" w:rsidP="00607E96">
      <w:pPr>
        <w:jc w:val="left"/>
        <w:outlineLvl w:val="0"/>
        <w:rPr>
          <w:rFonts w:ascii="Arial" w:hAnsi="Arial" w:cs="Arial"/>
          <w:b/>
          <w:szCs w:val="22"/>
        </w:rPr>
      </w:pPr>
      <w:r w:rsidRPr="00D279A0">
        <w:rPr>
          <w:rFonts w:ascii="Arial" w:hAnsi="Arial"/>
        </w:rPr>
        <w:br w:type="page"/>
      </w:r>
      <w:proofErr w:type="gramStart"/>
      <w:r w:rsidRPr="00607E96">
        <w:rPr>
          <w:rFonts w:ascii="Arial" w:hAnsi="Arial" w:cs="Arial"/>
          <w:b/>
          <w:szCs w:val="22"/>
        </w:rPr>
        <w:t>E3–17.</w:t>
      </w:r>
      <w:proofErr w:type="gramEnd"/>
      <w:r w:rsidRPr="00607E96">
        <w:rPr>
          <w:rFonts w:ascii="Arial" w:hAnsi="Arial" w:cs="Arial"/>
          <w:b/>
          <w:szCs w:val="22"/>
        </w:rPr>
        <w:t xml:space="preserve"> (</w:t>
      </w:r>
      <w:proofErr w:type="gramStart"/>
      <w:r w:rsidRPr="00607E96">
        <w:rPr>
          <w:rFonts w:ascii="Arial" w:hAnsi="Arial" w:cs="Arial"/>
          <w:b/>
          <w:szCs w:val="22"/>
        </w:rPr>
        <w:t>continued</w:t>
      </w:r>
      <w:proofErr w:type="gramEnd"/>
      <w:r w:rsidRPr="00607E96">
        <w:rPr>
          <w:rFonts w:ascii="Arial" w:hAnsi="Arial" w:cs="Arial"/>
          <w:b/>
          <w:szCs w:val="22"/>
        </w:rPr>
        <w:t>)</w:t>
      </w:r>
    </w:p>
    <w:p w:rsidR="00C24A1F" w:rsidRPr="00607E96" w:rsidRDefault="00C24A1F" w:rsidP="00607E96">
      <w:pPr>
        <w:jc w:val="left"/>
        <w:rPr>
          <w:rFonts w:ascii="Arial" w:hAnsi="Arial" w:cs="Arial"/>
          <w:b/>
          <w:szCs w:val="22"/>
        </w:rPr>
      </w:pPr>
    </w:p>
    <w:p w:rsidR="00C24A1F" w:rsidRPr="00607E96" w:rsidRDefault="00C24A1F" w:rsidP="00607E96">
      <w:pPr>
        <w:jc w:val="left"/>
        <w:outlineLvl w:val="0"/>
        <w:rPr>
          <w:rFonts w:ascii="Arial" w:hAnsi="Arial" w:cs="Arial"/>
          <w:szCs w:val="22"/>
        </w:rPr>
      </w:pPr>
      <w:r w:rsidRPr="00607E96">
        <w:rPr>
          <w:rFonts w:ascii="Arial" w:hAnsi="Arial" w:cs="Arial"/>
          <w:szCs w:val="22"/>
        </w:rPr>
        <w:t xml:space="preserve">Req. 3  </w:t>
      </w:r>
    </w:p>
    <w:p w:rsidR="00C24A1F" w:rsidRPr="00607E96" w:rsidRDefault="00C24A1F" w:rsidP="00607E96">
      <w:pPr>
        <w:jc w:val="left"/>
        <w:rPr>
          <w:rFonts w:ascii="Arial" w:hAnsi="Arial" w:cs="Arial"/>
          <w:szCs w:val="22"/>
        </w:rPr>
      </w:pPr>
    </w:p>
    <w:tbl>
      <w:tblPr>
        <w:tblW w:w="0" w:type="auto"/>
        <w:tblInd w:w="198" w:type="dxa"/>
        <w:tblLayout w:type="fixed"/>
        <w:tblLook w:val="0000"/>
      </w:tblPr>
      <w:tblGrid>
        <w:gridCol w:w="3240"/>
        <w:gridCol w:w="1440"/>
        <w:gridCol w:w="4698"/>
      </w:tblGrid>
      <w:tr w:rsidR="00C24A1F" w:rsidRPr="00607E96" w:rsidTr="00A12B49">
        <w:tc>
          <w:tcPr>
            <w:tcW w:w="3240" w:type="dxa"/>
          </w:tcPr>
          <w:p w:rsidR="00C24A1F" w:rsidRPr="00607E96" w:rsidRDefault="00C24A1F" w:rsidP="00A12B49">
            <w:pPr>
              <w:pStyle w:val="text0r"/>
              <w:spacing w:after="0" w:line="240" w:lineRule="auto"/>
              <w:jc w:val="center"/>
              <w:rPr>
                <w:rFonts w:cs="Arial"/>
                <w:sz w:val="22"/>
                <w:szCs w:val="22"/>
              </w:rPr>
            </w:pPr>
            <w:r w:rsidRPr="00607E96">
              <w:rPr>
                <w:rFonts w:cs="Arial"/>
                <w:sz w:val="22"/>
                <w:szCs w:val="22"/>
              </w:rPr>
              <w:t>Revenues</w:t>
            </w:r>
          </w:p>
        </w:tc>
        <w:tc>
          <w:tcPr>
            <w:tcW w:w="1440" w:type="dxa"/>
          </w:tcPr>
          <w:p w:rsidR="00C24A1F" w:rsidRPr="00607E96" w:rsidRDefault="00C24A1F" w:rsidP="00A12B49">
            <w:pPr>
              <w:pStyle w:val="text0r"/>
              <w:spacing w:after="0" w:line="240" w:lineRule="auto"/>
              <w:rPr>
                <w:rFonts w:cs="Arial"/>
                <w:sz w:val="22"/>
                <w:szCs w:val="22"/>
              </w:rPr>
            </w:pPr>
            <w:r w:rsidRPr="00607E96">
              <w:rPr>
                <w:rFonts w:cs="Arial"/>
                <w:sz w:val="22"/>
                <w:szCs w:val="22"/>
              </w:rPr>
              <w:t>$58,400</w:t>
            </w:r>
          </w:p>
        </w:tc>
        <w:tc>
          <w:tcPr>
            <w:tcW w:w="4698" w:type="dxa"/>
          </w:tcPr>
          <w:p w:rsidR="00C24A1F" w:rsidRPr="00607E96" w:rsidRDefault="00C24A1F" w:rsidP="00A12B49">
            <w:pPr>
              <w:rPr>
                <w:rFonts w:ascii="Arial" w:hAnsi="Arial" w:cs="Arial"/>
                <w:szCs w:val="22"/>
              </w:rPr>
            </w:pPr>
            <w:r w:rsidRPr="00607E96">
              <w:rPr>
                <w:rFonts w:ascii="Arial" w:hAnsi="Arial" w:cs="Arial"/>
                <w:szCs w:val="22"/>
              </w:rPr>
              <w:t xml:space="preserve">($58,000 + $400) </w:t>
            </w:r>
          </w:p>
        </w:tc>
      </w:tr>
      <w:tr w:rsidR="00C24A1F" w:rsidRPr="00607E96" w:rsidTr="00A12B49">
        <w:tc>
          <w:tcPr>
            <w:tcW w:w="3240" w:type="dxa"/>
          </w:tcPr>
          <w:p w:rsidR="00C24A1F" w:rsidRPr="00607E96" w:rsidRDefault="00C24A1F" w:rsidP="00A12B49">
            <w:pPr>
              <w:rPr>
                <w:rFonts w:ascii="Arial" w:hAnsi="Arial" w:cs="Arial"/>
                <w:szCs w:val="22"/>
              </w:rPr>
            </w:pPr>
            <w:r w:rsidRPr="00607E96">
              <w:rPr>
                <w:rFonts w:ascii="Arial" w:hAnsi="Arial" w:cs="Arial"/>
                <w:szCs w:val="22"/>
                <w:u w:val="single"/>
              </w:rPr>
              <w:t>– Expenses</w:t>
            </w:r>
          </w:p>
        </w:tc>
        <w:tc>
          <w:tcPr>
            <w:tcW w:w="1440" w:type="dxa"/>
          </w:tcPr>
          <w:p w:rsidR="00C24A1F" w:rsidRPr="00607E96" w:rsidRDefault="00C24A1F" w:rsidP="00A12B49">
            <w:pPr>
              <w:jc w:val="right"/>
              <w:rPr>
                <w:rFonts w:ascii="Arial" w:hAnsi="Arial" w:cs="Arial"/>
                <w:szCs w:val="22"/>
              </w:rPr>
            </w:pPr>
            <w:r w:rsidRPr="00607E96">
              <w:rPr>
                <w:rFonts w:ascii="Arial" w:hAnsi="Arial" w:cs="Arial"/>
                <w:szCs w:val="22"/>
                <w:u w:val="single"/>
              </w:rPr>
              <w:t xml:space="preserve">  56,400</w:t>
            </w:r>
          </w:p>
        </w:tc>
        <w:tc>
          <w:tcPr>
            <w:tcW w:w="4698" w:type="dxa"/>
          </w:tcPr>
          <w:p w:rsidR="00C24A1F" w:rsidRPr="00607E96" w:rsidRDefault="00C24A1F" w:rsidP="00A12B49">
            <w:pPr>
              <w:rPr>
                <w:rFonts w:ascii="Arial" w:hAnsi="Arial" w:cs="Arial"/>
                <w:szCs w:val="22"/>
              </w:rPr>
            </w:pPr>
            <w:r w:rsidRPr="00607E96">
              <w:rPr>
                <w:rFonts w:ascii="Arial" w:hAnsi="Arial" w:cs="Arial"/>
                <w:szCs w:val="22"/>
              </w:rPr>
              <w:t>($36,000 + $12,000 + $800 + $7,600)</w:t>
            </w:r>
          </w:p>
        </w:tc>
      </w:tr>
      <w:tr w:rsidR="00C24A1F" w:rsidRPr="00607E96" w:rsidTr="00A12B49">
        <w:tc>
          <w:tcPr>
            <w:tcW w:w="3240" w:type="dxa"/>
          </w:tcPr>
          <w:p w:rsidR="00C24A1F" w:rsidRPr="00607E96" w:rsidRDefault="00C24A1F" w:rsidP="00A12B49">
            <w:pPr>
              <w:pStyle w:val="Heading6"/>
              <w:rPr>
                <w:rFonts w:cs="Arial"/>
                <w:sz w:val="22"/>
                <w:szCs w:val="22"/>
              </w:rPr>
            </w:pPr>
            <w:r w:rsidRPr="00607E96">
              <w:rPr>
                <w:rFonts w:cs="Arial"/>
                <w:sz w:val="22"/>
                <w:szCs w:val="22"/>
              </w:rPr>
              <w:t xml:space="preserve">Net Income </w:t>
            </w:r>
          </w:p>
        </w:tc>
        <w:tc>
          <w:tcPr>
            <w:tcW w:w="1440" w:type="dxa"/>
          </w:tcPr>
          <w:p w:rsidR="00C24A1F" w:rsidRPr="00607E96" w:rsidRDefault="00C24A1F" w:rsidP="00A12B49">
            <w:pPr>
              <w:jc w:val="right"/>
              <w:rPr>
                <w:rFonts w:ascii="Arial" w:hAnsi="Arial" w:cs="Arial"/>
                <w:szCs w:val="22"/>
              </w:rPr>
            </w:pPr>
            <w:r w:rsidRPr="00607E96">
              <w:rPr>
                <w:rFonts w:ascii="Arial" w:hAnsi="Arial" w:cs="Arial"/>
                <w:szCs w:val="22"/>
              </w:rPr>
              <w:t xml:space="preserve"> </w:t>
            </w:r>
            <w:r w:rsidRPr="00607E96">
              <w:rPr>
                <w:rFonts w:ascii="Arial" w:hAnsi="Arial" w:cs="Arial"/>
                <w:szCs w:val="22"/>
                <w:u w:val="double"/>
              </w:rPr>
              <w:t>$  2,000</w:t>
            </w:r>
          </w:p>
        </w:tc>
        <w:tc>
          <w:tcPr>
            <w:tcW w:w="4698" w:type="dxa"/>
          </w:tcPr>
          <w:p w:rsidR="00C24A1F" w:rsidRPr="00607E96" w:rsidRDefault="00C24A1F" w:rsidP="00A12B49">
            <w:pPr>
              <w:rPr>
                <w:rFonts w:ascii="Arial" w:hAnsi="Arial" w:cs="Arial"/>
                <w:szCs w:val="22"/>
              </w:rPr>
            </w:pPr>
          </w:p>
        </w:tc>
      </w:tr>
    </w:tbl>
    <w:p w:rsidR="00C24A1F" w:rsidRPr="00607E96" w:rsidRDefault="00C24A1F" w:rsidP="00C24A1F">
      <w:pPr>
        <w:rPr>
          <w:rFonts w:ascii="Arial" w:hAnsi="Arial" w:cs="Arial"/>
          <w:szCs w:val="22"/>
        </w:rPr>
      </w:pPr>
    </w:p>
    <w:tbl>
      <w:tblPr>
        <w:tblW w:w="0" w:type="auto"/>
        <w:tblLayout w:type="fixed"/>
        <w:tblLook w:val="0000"/>
      </w:tblPr>
      <w:tblGrid>
        <w:gridCol w:w="2538"/>
        <w:gridCol w:w="630"/>
        <w:gridCol w:w="2430"/>
        <w:gridCol w:w="630"/>
        <w:gridCol w:w="3330"/>
      </w:tblGrid>
      <w:tr w:rsidR="00C24A1F" w:rsidRPr="00607E96" w:rsidTr="00A12B49">
        <w:tc>
          <w:tcPr>
            <w:tcW w:w="2538" w:type="dxa"/>
            <w:tcBorders>
              <w:bottom w:val="single" w:sz="4" w:space="0" w:color="auto"/>
            </w:tcBorders>
          </w:tcPr>
          <w:p w:rsidR="00C24A1F" w:rsidRPr="00607E96" w:rsidRDefault="00C24A1F" w:rsidP="00A12B49">
            <w:pPr>
              <w:rPr>
                <w:rFonts w:ascii="Arial" w:hAnsi="Arial" w:cs="Arial"/>
                <w:b/>
                <w:szCs w:val="22"/>
              </w:rPr>
            </w:pPr>
            <w:r w:rsidRPr="00607E96">
              <w:rPr>
                <w:rFonts w:ascii="Arial" w:hAnsi="Arial" w:cs="Arial"/>
                <w:b/>
                <w:szCs w:val="22"/>
              </w:rPr>
              <w:t>Assets</w:t>
            </w:r>
          </w:p>
        </w:tc>
        <w:tc>
          <w:tcPr>
            <w:tcW w:w="630" w:type="dxa"/>
          </w:tcPr>
          <w:p w:rsidR="00C24A1F" w:rsidRPr="00607E96" w:rsidRDefault="00C24A1F" w:rsidP="00A12B49">
            <w:pPr>
              <w:rPr>
                <w:rFonts w:ascii="Arial" w:hAnsi="Arial" w:cs="Arial"/>
                <w:b/>
                <w:szCs w:val="22"/>
              </w:rPr>
            </w:pPr>
            <w:r w:rsidRPr="00607E96">
              <w:rPr>
                <w:rFonts w:ascii="Arial" w:hAnsi="Arial" w:cs="Arial"/>
                <w:b/>
                <w:szCs w:val="22"/>
              </w:rPr>
              <w:t>=</w:t>
            </w:r>
          </w:p>
        </w:tc>
        <w:tc>
          <w:tcPr>
            <w:tcW w:w="2430" w:type="dxa"/>
            <w:tcBorders>
              <w:bottom w:val="single" w:sz="4" w:space="0" w:color="auto"/>
            </w:tcBorders>
          </w:tcPr>
          <w:p w:rsidR="00C24A1F" w:rsidRPr="00607E96" w:rsidRDefault="00C24A1F" w:rsidP="00A12B49">
            <w:pPr>
              <w:rPr>
                <w:rFonts w:ascii="Arial" w:hAnsi="Arial" w:cs="Arial"/>
                <w:b/>
                <w:szCs w:val="22"/>
              </w:rPr>
            </w:pPr>
            <w:r w:rsidRPr="00607E96">
              <w:rPr>
                <w:rFonts w:ascii="Arial" w:hAnsi="Arial" w:cs="Arial"/>
                <w:b/>
                <w:szCs w:val="22"/>
              </w:rPr>
              <w:t>Liabilities</w:t>
            </w:r>
          </w:p>
        </w:tc>
        <w:tc>
          <w:tcPr>
            <w:tcW w:w="630" w:type="dxa"/>
          </w:tcPr>
          <w:p w:rsidR="00C24A1F" w:rsidRPr="00607E96" w:rsidRDefault="00C24A1F" w:rsidP="00A12B49">
            <w:pPr>
              <w:rPr>
                <w:rFonts w:ascii="Arial" w:hAnsi="Arial" w:cs="Arial"/>
                <w:b/>
                <w:szCs w:val="22"/>
              </w:rPr>
            </w:pPr>
            <w:r w:rsidRPr="00607E96">
              <w:rPr>
                <w:rFonts w:ascii="Arial" w:hAnsi="Arial" w:cs="Arial"/>
                <w:b/>
                <w:szCs w:val="22"/>
              </w:rPr>
              <w:t>+</w:t>
            </w:r>
          </w:p>
        </w:tc>
        <w:tc>
          <w:tcPr>
            <w:tcW w:w="3330" w:type="dxa"/>
            <w:tcBorders>
              <w:bottom w:val="single" w:sz="4" w:space="0" w:color="auto"/>
            </w:tcBorders>
          </w:tcPr>
          <w:p w:rsidR="00C24A1F" w:rsidRPr="00607E96" w:rsidRDefault="00C24A1F" w:rsidP="00A12B49">
            <w:pPr>
              <w:rPr>
                <w:rFonts w:ascii="Arial" w:hAnsi="Arial" w:cs="Arial"/>
                <w:b/>
                <w:szCs w:val="22"/>
              </w:rPr>
            </w:pPr>
            <w:r w:rsidRPr="00607E96">
              <w:rPr>
                <w:rFonts w:ascii="Arial" w:hAnsi="Arial" w:cs="Arial"/>
                <w:b/>
                <w:szCs w:val="22"/>
              </w:rPr>
              <w:t>Stockholders’ Equity</w:t>
            </w:r>
          </w:p>
        </w:tc>
      </w:tr>
      <w:tr w:rsidR="00C24A1F" w:rsidRPr="00607E96" w:rsidTr="00A12B49">
        <w:tc>
          <w:tcPr>
            <w:tcW w:w="2538" w:type="dxa"/>
          </w:tcPr>
          <w:p w:rsidR="00C24A1F" w:rsidRPr="00607E96" w:rsidRDefault="00C24A1F" w:rsidP="00A12B49">
            <w:pPr>
              <w:rPr>
                <w:rFonts w:ascii="Arial" w:hAnsi="Arial" w:cs="Arial"/>
                <w:szCs w:val="22"/>
              </w:rPr>
            </w:pPr>
            <w:r w:rsidRPr="00607E96">
              <w:rPr>
                <w:rFonts w:ascii="Arial" w:hAnsi="Arial" w:cs="Arial"/>
                <w:szCs w:val="22"/>
              </w:rPr>
              <w:t>$  1,120</w:t>
            </w:r>
          </w:p>
        </w:tc>
        <w:tc>
          <w:tcPr>
            <w:tcW w:w="630" w:type="dxa"/>
          </w:tcPr>
          <w:p w:rsidR="00C24A1F" w:rsidRPr="00607E96" w:rsidRDefault="00C24A1F" w:rsidP="00A12B49">
            <w:pPr>
              <w:rPr>
                <w:rFonts w:ascii="Arial" w:hAnsi="Arial" w:cs="Arial"/>
                <w:szCs w:val="22"/>
              </w:rPr>
            </w:pPr>
          </w:p>
        </w:tc>
        <w:tc>
          <w:tcPr>
            <w:tcW w:w="2430" w:type="dxa"/>
          </w:tcPr>
          <w:p w:rsidR="00C24A1F" w:rsidRPr="00607E96" w:rsidRDefault="00C24A1F" w:rsidP="00A12B49">
            <w:pPr>
              <w:rPr>
                <w:rFonts w:ascii="Arial" w:hAnsi="Arial" w:cs="Arial"/>
                <w:szCs w:val="22"/>
              </w:rPr>
            </w:pPr>
            <w:r w:rsidRPr="00607E96">
              <w:rPr>
                <w:rFonts w:ascii="Arial" w:hAnsi="Arial" w:cs="Arial"/>
                <w:szCs w:val="22"/>
              </w:rPr>
              <w:t>$  1,600</w:t>
            </w:r>
          </w:p>
        </w:tc>
        <w:tc>
          <w:tcPr>
            <w:tcW w:w="630" w:type="dxa"/>
          </w:tcPr>
          <w:p w:rsidR="00C24A1F" w:rsidRPr="00607E96" w:rsidRDefault="00C24A1F" w:rsidP="00A12B49">
            <w:pPr>
              <w:rPr>
                <w:rFonts w:ascii="Arial" w:hAnsi="Arial" w:cs="Arial"/>
                <w:szCs w:val="22"/>
              </w:rPr>
            </w:pPr>
          </w:p>
        </w:tc>
        <w:tc>
          <w:tcPr>
            <w:tcW w:w="3330" w:type="dxa"/>
          </w:tcPr>
          <w:p w:rsidR="00C24A1F" w:rsidRPr="00607E96" w:rsidRDefault="00C24A1F" w:rsidP="00A12B49">
            <w:pPr>
              <w:rPr>
                <w:rFonts w:ascii="Arial" w:hAnsi="Arial" w:cs="Arial"/>
                <w:szCs w:val="22"/>
              </w:rPr>
            </w:pPr>
            <w:r w:rsidRPr="00607E96">
              <w:rPr>
                <w:rFonts w:ascii="Arial" w:hAnsi="Arial" w:cs="Arial"/>
                <w:szCs w:val="22"/>
              </w:rPr>
              <w:t xml:space="preserve">               $  4,800</w:t>
            </w:r>
          </w:p>
        </w:tc>
      </w:tr>
      <w:tr w:rsidR="00C24A1F" w:rsidRPr="00607E96" w:rsidTr="00A12B49">
        <w:tc>
          <w:tcPr>
            <w:tcW w:w="2538" w:type="dxa"/>
          </w:tcPr>
          <w:p w:rsidR="00C24A1F" w:rsidRPr="00607E96" w:rsidRDefault="00C24A1F" w:rsidP="00A12B49">
            <w:pPr>
              <w:rPr>
                <w:rFonts w:ascii="Arial" w:hAnsi="Arial" w:cs="Arial"/>
                <w:szCs w:val="22"/>
              </w:rPr>
            </w:pPr>
            <w:r w:rsidRPr="00607E96">
              <w:rPr>
                <w:rFonts w:ascii="Arial" w:hAnsi="Arial" w:cs="Arial"/>
                <w:szCs w:val="22"/>
              </w:rPr>
              <w:t xml:space="preserve">  12,400</w:t>
            </w:r>
          </w:p>
        </w:tc>
        <w:tc>
          <w:tcPr>
            <w:tcW w:w="630" w:type="dxa"/>
          </w:tcPr>
          <w:p w:rsidR="00C24A1F" w:rsidRPr="00607E96" w:rsidRDefault="00C24A1F" w:rsidP="00A12B49">
            <w:pPr>
              <w:rPr>
                <w:rFonts w:ascii="Arial" w:hAnsi="Arial" w:cs="Arial"/>
                <w:szCs w:val="22"/>
              </w:rPr>
            </w:pPr>
          </w:p>
        </w:tc>
        <w:tc>
          <w:tcPr>
            <w:tcW w:w="2430" w:type="dxa"/>
          </w:tcPr>
          <w:p w:rsidR="00C24A1F" w:rsidRPr="00607E96" w:rsidRDefault="00C24A1F" w:rsidP="00A12B49">
            <w:pPr>
              <w:rPr>
                <w:rFonts w:ascii="Arial" w:hAnsi="Arial" w:cs="Arial"/>
                <w:szCs w:val="22"/>
              </w:rPr>
            </w:pPr>
            <w:r w:rsidRPr="00607E96">
              <w:rPr>
                <w:rFonts w:ascii="Arial" w:hAnsi="Arial" w:cs="Arial"/>
                <w:szCs w:val="22"/>
              </w:rPr>
              <w:t xml:space="preserve">    7,200</w:t>
            </w:r>
          </w:p>
        </w:tc>
        <w:tc>
          <w:tcPr>
            <w:tcW w:w="630" w:type="dxa"/>
          </w:tcPr>
          <w:p w:rsidR="00C24A1F" w:rsidRPr="00607E96" w:rsidRDefault="00C24A1F" w:rsidP="00A12B49">
            <w:pPr>
              <w:rPr>
                <w:rFonts w:ascii="Arial" w:hAnsi="Arial" w:cs="Arial"/>
                <w:szCs w:val="22"/>
              </w:rPr>
            </w:pPr>
          </w:p>
        </w:tc>
        <w:tc>
          <w:tcPr>
            <w:tcW w:w="3330" w:type="dxa"/>
          </w:tcPr>
          <w:p w:rsidR="00C24A1F" w:rsidRPr="00607E96" w:rsidRDefault="00C24A1F" w:rsidP="00A12B49">
            <w:pPr>
              <w:rPr>
                <w:rFonts w:ascii="Arial" w:hAnsi="Arial" w:cs="Arial"/>
                <w:szCs w:val="22"/>
              </w:rPr>
            </w:pPr>
            <w:r w:rsidRPr="00607E96">
              <w:rPr>
                <w:rFonts w:ascii="Arial" w:hAnsi="Arial" w:cs="Arial"/>
                <w:szCs w:val="22"/>
              </w:rPr>
              <w:t xml:space="preserve"> 2,720</w:t>
            </w:r>
          </w:p>
        </w:tc>
      </w:tr>
      <w:tr w:rsidR="00C24A1F" w:rsidRPr="00607E96" w:rsidTr="00A12B49">
        <w:tc>
          <w:tcPr>
            <w:tcW w:w="2538" w:type="dxa"/>
          </w:tcPr>
          <w:p w:rsidR="00C24A1F" w:rsidRPr="00607E96" w:rsidRDefault="00C24A1F" w:rsidP="00A12B49">
            <w:pPr>
              <w:rPr>
                <w:rFonts w:ascii="Arial" w:hAnsi="Arial" w:cs="Arial"/>
                <w:szCs w:val="22"/>
              </w:rPr>
            </w:pPr>
            <w:r w:rsidRPr="00607E96">
              <w:rPr>
                <w:rFonts w:ascii="Arial" w:hAnsi="Arial" w:cs="Arial"/>
                <w:szCs w:val="22"/>
              </w:rPr>
              <w:t xml:space="preserve">    6,400</w:t>
            </w:r>
          </w:p>
        </w:tc>
        <w:tc>
          <w:tcPr>
            <w:tcW w:w="630" w:type="dxa"/>
          </w:tcPr>
          <w:p w:rsidR="00C24A1F" w:rsidRPr="00607E96" w:rsidRDefault="00C24A1F" w:rsidP="00A12B49">
            <w:pPr>
              <w:rPr>
                <w:rFonts w:ascii="Arial" w:hAnsi="Arial" w:cs="Arial"/>
                <w:szCs w:val="22"/>
              </w:rPr>
            </w:pPr>
          </w:p>
        </w:tc>
        <w:tc>
          <w:tcPr>
            <w:tcW w:w="2430" w:type="dxa"/>
          </w:tcPr>
          <w:p w:rsidR="00C24A1F" w:rsidRPr="00607E96" w:rsidRDefault="00C24A1F" w:rsidP="00A12B49">
            <w:pPr>
              <w:rPr>
                <w:rFonts w:ascii="Arial" w:hAnsi="Arial" w:cs="Arial"/>
                <w:szCs w:val="22"/>
              </w:rPr>
            </w:pPr>
            <w:r w:rsidRPr="00607E96">
              <w:rPr>
                <w:rFonts w:ascii="Arial" w:hAnsi="Arial" w:cs="Arial"/>
                <w:szCs w:val="22"/>
              </w:rPr>
              <w:t xml:space="preserve">    1,600</w:t>
            </w:r>
          </w:p>
        </w:tc>
        <w:tc>
          <w:tcPr>
            <w:tcW w:w="630" w:type="dxa"/>
          </w:tcPr>
          <w:p w:rsidR="00C24A1F" w:rsidRPr="00607E96" w:rsidRDefault="00C24A1F" w:rsidP="00A12B49">
            <w:pPr>
              <w:rPr>
                <w:rFonts w:ascii="Arial" w:hAnsi="Arial" w:cs="Arial"/>
                <w:szCs w:val="22"/>
              </w:rPr>
            </w:pPr>
          </w:p>
        </w:tc>
        <w:tc>
          <w:tcPr>
            <w:tcW w:w="3330" w:type="dxa"/>
          </w:tcPr>
          <w:p w:rsidR="00C24A1F" w:rsidRPr="00607E96" w:rsidRDefault="00C24A1F" w:rsidP="00A12B49">
            <w:pPr>
              <w:jc w:val="right"/>
              <w:rPr>
                <w:rFonts w:ascii="Arial" w:hAnsi="Arial" w:cs="Arial"/>
                <w:szCs w:val="22"/>
              </w:rPr>
            </w:pPr>
            <w:r w:rsidRPr="00607E96">
              <w:rPr>
                <w:rFonts w:ascii="Arial" w:hAnsi="Arial" w:cs="Arial"/>
                <w:szCs w:val="22"/>
              </w:rPr>
              <w:t xml:space="preserve"> 2,000 net income</w:t>
            </w:r>
          </w:p>
        </w:tc>
      </w:tr>
      <w:tr w:rsidR="00C24A1F" w:rsidRPr="00607E96" w:rsidTr="00A12B49">
        <w:tc>
          <w:tcPr>
            <w:tcW w:w="2538" w:type="dxa"/>
            <w:tcBorders>
              <w:top w:val="single" w:sz="4" w:space="0" w:color="auto"/>
              <w:bottom w:val="double" w:sz="4" w:space="0" w:color="auto"/>
            </w:tcBorders>
          </w:tcPr>
          <w:p w:rsidR="00C24A1F" w:rsidRPr="00607E96" w:rsidRDefault="00C24A1F" w:rsidP="00A12B49">
            <w:pPr>
              <w:rPr>
                <w:rFonts w:ascii="Arial" w:hAnsi="Arial" w:cs="Arial"/>
                <w:szCs w:val="22"/>
              </w:rPr>
            </w:pPr>
            <w:r w:rsidRPr="00607E96">
              <w:rPr>
                <w:rFonts w:ascii="Arial" w:hAnsi="Arial" w:cs="Arial"/>
                <w:szCs w:val="22"/>
              </w:rPr>
              <w:t>$19,920</w:t>
            </w:r>
          </w:p>
        </w:tc>
        <w:tc>
          <w:tcPr>
            <w:tcW w:w="630" w:type="dxa"/>
          </w:tcPr>
          <w:p w:rsidR="00C24A1F" w:rsidRPr="00607E96" w:rsidRDefault="00C24A1F" w:rsidP="00A12B49">
            <w:pPr>
              <w:rPr>
                <w:rFonts w:ascii="Arial" w:hAnsi="Arial" w:cs="Arial"/>
                <w:szCs w:val="22"/>
              </w:rPr>
            </w:pPr>
          </w:p>
        </w:tc>
        <w:tc>
          <w:tcPr>
            <w:tcW w:w="2430" w:type="dxa"/>
            <w:tcBorders>
              <w:top w:val="single" w:sz="4" w:space="0" w:color="auto"/>
              <w:bottom w:val="double" w:sz="4" w:space="0" w:color="auto"/>
            </w:tcBorders>
          </w:tcPr>
          <w:p w:rsidR="00C24A1F" w:rsidRPr="00607E96" w:rsidRDefault="00C24A1F" w:rsidP="00A12B49">
            <w:pPr>
              <w:rPr>
                <w:rFonts w:ascii="Arial" w:hAnsi="Arial" w:cs="Arial"/>
                <w:szCs w:val="22"/>
              </w:rPr>
            </w:pPr>
            <w:r w:rsidRPr="00607E96">
              <w:rPr>
                <w:rFonts w:ascii="Arial" w:hAnsi="Arial" w:cs="Arial"/>
                <w:szCs w:val="22"/>
              </w:rPr>
              <w:t>$10,400</w:t>
            </w:r>
          </w:p>
        </w:tc>
        <w:tc>
          <w:tcPr>
            <w:tcW w:w="630" w:type="dxa"/>
          </w:tcPr>
          <w:p w:rsidR="00C24A1F" w:rsidRPr="00607E96" w:rsidRDefault="00C24A1F" w:rsidP="00A12B49">
            <w:pPr>
              <w:rPr>
                <w:rFonts w:ascii="Arial" w:hAnsi="Arial" w:cs="Arial"/>
                <w:szCs w:val="22"/>
              </w:rPr>
            </w:pPr>
          </w:p>
        </w:tc>
        <w:tc>
          <w:tcPr>
            <w:tcW w:w="3330" w:type="dxa"/>
            <w:tcBorders>
              <w:top w:val="single" w:sz="4" w:space="0" w:color="auto"/>
              <w:bottom w:val="double" w:sz="4" w:space="0" w:color="auto"/>
            </w:tcBorders>
          </w:tcPr>
          <w:p w:rsidR="00C24A1F" w:rsidRPr="00607E96" w:rsidRDefault="00C24A1F" w:rsidP="00A12B49">
            <w:pPr>
              <w:rPr>
                <w:rFonts w:ascii="Arial" w:hAnsi="Arial" w:cs="Arial"/>
                <w:szCs w:val="22"/>
              </w:rPr>
            </w:pPr>
            <w:r w:rsidRPr="00607E96">
              <w:rPr>
                <w:rFonts w:ascii="Arial" w:hAnsi="Arial" w:cs="Arial"/>
                <w:szCs w:val="22"/>
              </w:rPr>
              <w:t xml:space="preserve">                $ 9,520</w:t>
            </w:r>
          </w:p>
        </w:tc>
      </w:tr>
    </w:tbl>
    <w:p w:rsidR="00C24A1F" w:rsidRPr="00607E96" w:rsidRDefault="00C24A1F" w:rsidP="00607E96">
      <w:pPr>
        <w:jc w:val="left"/>
        <w:rPr>
          <w:rFonts w:ascii="Arial" w:hAnsi="Arial" w:cs="Arial"/>
          <w:szCs w:val="22"/>
        </w:rPr>
      </w:pPr>
    </w:p>
    <w:p w:rsidR="00C24A1F" w:rsidRPr="00607E96" w:rsidRDefault="00C24A1F" w:rsidP="00607E96">
      <w:pPr>
        <w:jc w:val="left"/>
        <w:rPr>
          <w:rFonts w:ascii="Arial" w:hAnsi="Arial" w:cs="Arial"/>
          <w:szCs w:val="22"/>
          <w:highlight w:val="yellow"/>
        </w:rPr>
      </w:pPr>
    </w:p>
    <w:p w:rsidR="00C24A1F" w:rsidRPr="00607E96" w:rsidRDefault="00C24A1F" w:rsidP="00607E96">
      <w:pPr>
        <w:jc w:val="left"/>
        <w:outlineLvl w:val="0"/>
        <w:rPr>
          <w:rFonts w:ascii="Arial" w:hAnsi="Arial" w:cs="Arial"/>
          <w:szCs w:val="22"/>
        </w:rPr>
      </w:pPr>
      <w:r w:rsidRPr="00607E96">
        <w:rPr>
          <w:rFonts w:ascii="Arial" w:hAnsi="Arial" w:cs="Arial"/>
          <w:szCs w:val="22"/>
        </w:rPr>
        <w:t>Req. 4</w:t>
      </w:r>
    </w:p>
    <w:p w:rsidR="00C24A1F" w:rsidRPr="00607E96" w:rsidRDefault="00C24A1F" w:rsidP="00607E96">
      <w:pPr>
        <w:jc w:val="left"/>
        <w:rPr>
          <w:rFonts w:ascii="Arial" w:hAnsi="Arial" w:cs="Arial"/>
          <w:szCs w:val="22"/>
        </w:rPr>
      </w:pPr>
    </w:p>
    <w:tbl>
      <w:tblPr>
        <w:tblW w:w="0" w:type="auto"/>
        <w:tblLayout w:type="fixed"/>
        <w:tblCellMar>
          <w:left w:w="36" w:type="dxa"/>
          <w:right w:w="36" w:type="dxa"/>
        </w:tblCellMar>
        <w:tblLook w:val="0000"/>
      </w:tblPr>
      <w:tblGrid>
        <w:gridCol w:w="2448"/>
        <w:gridCol w:w="216"/>
        <w:gridCol w:w="3492"/>
        <w:gridCol w:w="216"/>
        <w:gridCol w:w="1440"/>
        <w:gridCol w:w="216"/>
        <w:gridCol w:w="576"/>
        <w:gridCol w:w="144"/>
      </w:tblGrid>
      <w:tr w:rsidR="00C24A1F" w:rsidRPr="00607E96" w:rsidTr="00A12B49">
        <w:tc>
          <w:tcPr>
            <w:tcW w:w="2448" w:type="dxa"/>
          </w:tcPr>
          <w:p w:rsidR="00C24A1F" w:rsidRPr="00607E96" w:rsidRDefault="00C24A1F" w:rsidP="00A12B49">
            <w:pPr>
              <w:spacing w:before="120" w:line="260" w:lineRule="atLeast"/>
              <w:rPr>
                <w:rFonts w:ascii="Arial" w:hAnsi="Arial" w:cs="Arial"/>
                <w:szCs w:val="22"/>
              </w:rPr>
            </w:pPr>
            <w:r w:rsidRPr="00607E96">
              <w:rPr>
                <w:rFonts w:ascii="Arial" w:hAnsi="Arial" w:cs="Arial"/>
                <w:szCs w:val="22"/>
              </w:rPr>
              <w:t>Total Asset Turnover</w:t>
            </w:r>
          </w:p>
        </w:tc>
        <w:tc>
          <w:tcPr>
            <w:tcW w:w="216" w:type="dxa"/>
          </w:tcPr>
          <w:p w:rsidR="00C24A1F" w:rsidRPr="00607E96" w:rsidRDefault="00C24A1F" w:rsidP="00A12B49">
            <w:pPr>
              <w:spacing w:before="120" w:line="260" w:lineRule="atLeast"/>
              <w:rPr>
                <w:rFonts w:ascii="Arial" w:hAnsi="Arial" w:cs="Arial"/>
                <w:szCs w:val="22"/>
              </w:rPr>
            </w:pPr>
            <w:r w:rsidRPr="00607E96">
              <w:rPr>
                <w:rFonts w:ascii="Arial" w:hAnsi="Arial" w:cs="Arial"/>
                <w:szCs w:val="22"/>
              </w:rPr>
              <w:t>=</w:t>
            </w:r>
          </w:p>
        </w:tc>
        <w:tc>
          <w:tcPr>
            <w:tcW w:w="3492" w:type="dxa"/>
            <w:tcBorders>
              <w:bottom w:val="single" w:sz="4" w:space="0" w:color="auto"/>
            </w:tcBorders>
          </w:tcPr>
          <w:p w:rsidR="00C24A1F" w:rsidRPr="00607E96" w:rsidRDefault="00C24A1F" w:rsidP="00A12B49">
            <w:pPr>
              <w:pStyle w:val="textc"/>
              <w:spacing w:before="120" w:after="0" w:line="260" w:lineRule="atLeast"/>
              <w:rPr>
                <w:rFonts w:cs="Arial"/>
                <w:sz w:val="22"/>
                <w:szCs w:val="22"/>
              </w:rPr>
            </w:pPr>
            <w:r w:rsidRPr="00607E96">
              <w:rPr>
                <w:rFonts w:cs="Arial"/>
                <w:sz w:val="22"/>
                <w:szCs w:val="22"/>
              </w:rPr>
              <w:t>Sales (Operating) Revenues</w:t>
            </w:r>
          </w:p>
        </w:tc>
        <w:tc>
          <w:tcPr>
            <w:tcW w:w="216" w:type="dxa"/>
          </w:tcPr>
          <w:p w:rsidR="00C24A1F" w:rsidRPr="00607E96" w:rsidRDefault="00C24A1F" w:rsidP="00A12B49">
            <w:pPr>
              <w:spacing w:before="120" w:line="260" w:lineRule="atLeast"/>
              <w:rPr>
                <w:rFonts w:ascii="Arial" w:hAnsi="Arial" w:cs="Arial"/>
                <w:szCs w:val="22"/>
              </w:rPr>
            </w:pPr>
            <w:r w:rsidRPr="00607E96">
              <w:rPr>
                <w:rFonts w:ascii="Arial" w:hAnsi="Arial" w:cs="Arial"/>
                <w:szCs w:val="22"/>
              </w:rPr>
              <w:t>=</w:t>
            </w:r>
          </w:p>
        </w:tc>
        <w:tc>
          <w:tcPr>
            <w:tcW w:w="1440" w:type="dxa"/>
            <w:tcBorders>
              <w:bottom w:val="single" w:sz="4" w:space="0" w:color="auto"/>
            </w:tcBorders>
          </w:tcPr>
          <w:p w:rsidR="00C24A1F" w:rsidRPr="00607E96" w:rsidRDefault="00C24A1F" w:rsidP="00A12B49">
            <w:pPr>
              <w:pStyle w:val="textc"/>
              <w:spacing w:before="120" w:after="0" w:line="260" w:lineRule="atLeast"/>
              <w:ind w:right="90"/>
              <w:rPr>
                <w:rFonts w:cs="Arial"/>
                <w:sz w:val="22"/>
                <w:szCs w:val="22"/>
              </w:rPr>
            </w:pPr>
            <w:r w:rsidRPr="00607E96">
              <w:rPr>
                <w:rFonts w:cs="Arial"/>
                <w:sz w:val="22"/>
                <w:szCs w:val="22"/>
              </w:rPr>
              <w:t>$58,000*</w:t>
            </w:r>
          </w:p>
        </w:tc>
        <w:tc>
          <w:tcPr>
            <w:tcW w:w="216" w:type="dxa"/>
          </w:tcPr>
          <w:p w:rsidR="00C24A1F" w:rsidRPr="00607E96" w:rsidRDefault="00C24A1F" w:rsidP="00A12B49">
            <w:pPr>
              <w:spacing w:before="120" w:line="260" w:lineRule="atLeast"/>
              <w:rPr>
                <w:rFonts w:ascii="Arial" w:hAnsi="Arial" w:cs="Arial"/>
                <w:szCs w:val="22"/>
              </w:rPr>
            </w:pPr>
            <w:r w:rsidRPr="00607E96">
              <w:rPr>
                <w:rFonts w:ascii="Arial" w:hAnsi="Arial" w:cs="Arial"/>
                <w:szCs w:val="22"/>
              </w:rPr>
              <w:t>=</w:t>
            </w:r>
          </w:p>
        </w:tc>
        <w:tc>
          <w:tcPr>
            <w:tcW w:w="576" w:type="dxa"/>
          </w:tcPr>
          <w:p w:rsidR="00C24A1F" w:rsidRPr="00607E96" w:rsidRDefault="00C24A1F" w:rsidP="00A12B49">
            <w:pPr>
              <w:spacing w:before="120" w:line="260" w:lineRule="atLeast"/>
              <w:rPr>
                <w:rFonts w:ascii="Arial" w:hAnsi="Arial" w:cs="Arial"/>
                <w:szCs w:val="22"/>
              </w:rPr>
            </w:pPr>
            <w:r w:rsidRPr="00607E96">
              <w:rPr>
                <w:rFonts w:ascii="Arial" w:hAnsi="Arial" w:cs="Arial"/>
                <w:szCs w:val="22"/>
              </w:rPr>
              <w:t>3.09</w:t>
            </w:r>
          </w:p>
        </w:tc>
        <w:tc>
          <w:tcPr>
            <w:tcW w:w="144" w:type="dxa"/>
          </w:tcPr>
          <w:p w:rsidR="00C24A1F" w:rsidRPr="00607E96" w:rsidRDefault="00C24A1F" w:rsidP="00A12B49">
            <w:pPr>
              <w:pStyle w:val="textc"/>
              <w:spacing w:before="120" w:after="0" w:line="260" w:lineRule="atLeast"/>
              <w:rPr>
                <w:rFonts w:cs="Arial"/>
                <w:sz w:val="22"/>
                <w:szCs w:val="22"/>
              </w:rPr>
            </w:pPr>
          </w:p>
        </w:tc>
      </w:tr>
      <w:tr w:rsidR="00C24A1F" w:rsidRPr="00607E96" w:rsidTr="00A12B49">
        <w:tc>
          <w:tcPr>
            <w:tcW w:w="2448" w:type="dxa"/>
          </w:tcPr>
          <w:p w:rsidR="00C24A1F" w:rsidRPr="00607E96" w:rsidRDefault="00C24A1F" w:rsidP="00A12B49">
            <w:pPr>
              <w:spacing w:line="260" w:lineRule="atLeast"/>
              <w:rPr>
                <w:rFonts w:ascii="Arial" w:hAnsi="Arial" w:cs="Arial"/>
                <w:szCs w:val="22"/>
              </w:rPr>
            </w:pPr>
          </w:p>
        </w:tc>
        <w:tc>
          <w:tcPr>
            <w:tcW w:w="216" w:type="dxa"/>
          </w:tcPr>
          <w:p w:rsidR="00C24A1F" w:rsidRPr="00607E96" w:rsidRDefault="00C24A1F" w:rsidP="00A12B49">
            <w:pPr>
              <w:spacing w:line="260" w:lineRule="atLeast"/>
              <w:rPr>
                <w:rFonts w:ascii="Arial" w:hAnsi="Arial" w:cs="Arial"/>
                <w:szCs w:val="22"/>
              </w:rPr>
            </w:pPr>
          </w:p>
        </w:tc>
        <w:tc>
          <w:tcPr>
            <w:tcW w:w="3492" w:type="dxa"/>
          </w:tcPr>
          <w:p w:rsidR="00C24A1F" w:rsidRPr="00607E96" w:rsidRDefault="00C24A1F" w:rsidP="00A12B49">
            <w:pPr>
              <w:pStyle w:val="textc"/>
              <w:spacing w:after="0" w:line="260" w:lineRule="atLeast"/>
              <w:rPr>
                <w:rFonts w:cs="Arial"/>
                <w:sz w:val="22"/>
                <w:szCs w:val="22"/>
              </w:rPr>
            </w:pPr>
            <w:r w:rsidRPr="00607E96">
              <w:rPr>
                <w:rFonts w:cs="Arial"/>
                <w:sz w:val="22"/>
                <w:szCs w:val="22"/>
              </w:rPr>
              <w:t>Average Total Assets</w:t>
            </w:r>
          </w:p>
        </w:tc>
        <w:tc>
          <w:tcPr>
            <w:tcW w:w="216" w:type="dxa"/>
          </w:tcPr>
          <w:p w:rsidR="00C24A1F" w:rsidRPr="00607E96" w:rsidRDefault="00C24A1F" w:rsidP="00A12B49">
            <w:pPr>
              <w:spacing w:line="260" w:lineRule="atLeast"/>
              <w:rPr>
                <w:rFonts w:ascii="Arial" w:hAnsi="Arial" w:cs="Arial"/>
                <w:szCs w:val="22"/>
              </w:rPr>
            </w:pPr>
          </w:p>
        </w:tc>
        <w:tc>
          <w:tcPr>
            <w:tcW w:w="1440" w:type="dxa"/>
          </w:tcPr>
          <w:p w:rsidR="00C24A1F" w:rsidRPr="00607E96" w:rsidRDefault="00C24A1F" w:rsidP="00A12B49">
            <w:pPr>
              <w:spacing w:line="260" w:lineRule="atLeast"/>
              <w:ind w:right="18"/>
              <w:rPr>
                <w:rFonts w:ascii="Arial" w:hAnsi="Arial" w:cs="Arial"/>
                <w:szCs w:val="22"/>
              </w:rPr>
            </w:pPr>
            <w:r w:rsidRPr="00607E96">
              <w:rPr>
                <w:rFonts w:ascii="Arial" w:hAnsi="Arial" w:cs="Arial"/>
                <w:szCs w:val="22"/>
              </w:rPr>
              <w:t>$18,760**</w:t>
            </w:r>
          </w:p>
        </w:tc>
        <w:tc>
          <w:tcPr>
            <w:tcW w:w="216" w:type="dxa"/>
          </w:tcPr>
          <w:p w:rsidR="00C24A1F" w:rsidRPr="00607E96" w:rsidRDefault="00C24A1F" w:rsidP="00A12B49">
            <w:pPr>
              <w:spacing w:line="260" w:lineRule="atLeast"/>
              <w:rPr>
                <w:rFonts w:ascii="Arial" w:hAnsi="Arial" w:cs="Arial"/>
                <w:szCs w:val="22"/>
              </w:rPr>
            </w:pPr>
          </w:p>
        </w:tc>
        <w:tc>
          <w:tcPr>
            <w:tcW w:w="576" w:type="dxa"/>
          </w:tcPr>
          <w:p w:rsidR="00C24A1F" w:rsidRPr="00607E96" w:rsidRDefault="00C24A1F" w:rsidP="00A12B49">
            <w:pPr>
              <w:spacing w:line="260" w:lineRule="atLeast"/>
              <w:rPr>
                <w:rFonts w:ascii="Arial" w:hAnsi="Arial" w:cs="Arial"/>
                <w:szCs w:val="22"/>
              </w:rPr>
            </w:pPr>
          </w:p>
        </w:tc>
        <w:tc>
          <w:tcPr>
            <w:tcW w:w="144" w:type="dxa"/>
          </w:tcPr>
          <w:p w:rsidR="00C24A1F" w:rsidRPr="00607E96" w:rsidRDefault="00C24A1F" w:rsidP="00A12B49">
            <w:pPr>
              <w:spacing w:line="260" w:lineRule="atLeast"/>
              <w:rPr>
                <w:rFonts w:ascii="Arial" w:hAnsi="Arial" w:cs="Arial"/>
                <w:szCs w:val="22"/>
              </w:rPr>
            </w:pPr>
          </w:p>
        </w:tc>
      </w:tr>
    </w:tbl>
    <w:p w:rsidR="00C24A1F" w:rsidRPr="00607E96" w:rsidRDefault="00C24A1F" w:rsidP="00C24A1F">
      <w:pPr>
        <w:pStyle w:val="Palatino12"/>
        <w:spacing w:line="240" w:lineRule="exact"/>
        <w:rPr>
          <w:rFonts w:ascii="Arial" w:hAnsi="Arial" w:cs="Arial"/>
          <w:noProof w:val="0"/>
          <w:sz w:val="22"/>
          <w:szCs w:val="22"/>
        </w:rPr>
      </w:pPr>
    </w:p>
    <w:p w:rsidR="00C24A1F" w:rsidRPr="00607E96" w:rsidRDefault="00C24A1F" w:rsidP="00C24A1F">
      <w:pPr>
        <w:pStyle w:val="Palatino12"/>
        <w:spacing w:line="240" w:lineRule="exact"/>
        <w:rPr>
          <w:rFonts w:ascii="Arial" w:hAnsi="Arial" w:cs="Arial"/>
          <w:noProof w:val="0"/>
          <w:sz w:val="22"/>
          <w:szCs w:val="22"/>
        </w:rPr>
      </w:pPr>
      <w:r w:rsidRPr="00607E96">
        <w:rPr>
          <w:rFonts w:ascii="Arial" w:hAnsi="Arial" w:cs="Arial"/>
          <w:noProof w:val="0"/>
          <w:sz w:val="22"/>
          <w:szCs w:val="22"/>
        </w:rPr>
        <w:t xml:space="preserve">* The $400 of investment income is not </w:t>
      </w:r>
      <w:proofErr w:type="gramStart"/>
      <w:r w:rsidRPr="00607E96">
        <w:rPr>
          <w:rFonts w:ascii="Arial" w:hAnsi="Arial" w:cs="Arial"/>
          <w:noProof w:val="0"/>
          <w:sz w:val="22"/>
          <w:szCs w:val="22"/>
        </w:rPr>
        <w:t>an operating</w:t>
      </w:r>
      <w:proofErr w:type="gramEnd"/>
      <w:r w:rsidRPr="00607E96">
        <w:rPr>
          <w:rFonts w:ascii="Arial" w:hAnsi="Arial" w:cs="Arial"/>
          <w:noProof w:val="0"/>
          <w:sz w:val="22"/>
          <w:szCs w:val="22"/>
        </w:rPr>
        <w:t xml:space="preserve"> revenue and is not included in the computation.</w:t>
      </w:r>
    </w:p>
    <w:p w:rsidR="00C24A1F" w:rsidRPr="00607E96" w:rsidRDefault="00C24A1F" w:rsidP="00C24A1F">
      <w:pPr>
        <w:pStyle w:val="Palatino12"/>
        <w:spacing w:line="240" w:lineRule="exact"/>
        <w:rPr>
          <w:rFonts w:ascii="Arial" w:hAnsi="Arial" w:cs="Arial"/>
          <w:noProof w:val="0"/>
          <w:sz w:val="22"/>
          <w:szCs w:val="22"/>
        </w:rPr>
      </w:pPr>
      <w:r w:rsidRPr="00607E96">
        <w:rPr>
          <w:rFonts w:ascii="Arial" w:hAnsi="Arial" w:cs="Arial"/>
          <w:noProof w:val="0"/>
          <w:sz w:val="22"/>
          <w:szCs w:val="22"/>
        </w:rPr>
        <w:t>*</w:t>
      </w:r>
      <w:proofErr w:type="gramStart"/>
      <w:r w:rsidRPr="00607E96">
        <w:rPr>
          <w:rFonts w:ascii="Arial" w:hAnsi="Arial" w:cs="Arial"/>
          <w:noProof w:val="0"/>
          <w:sz w:val="22"/>
          <w:szCs w:val="22"/>
        </w:rPr>
        <w:t>*  (</w:t>
      </w:r>
      <w:proofErr w:type="gramEnd"/>
      <w:r w:rsidRPr="00607E96">
        <w:rPr>
          <w:rFonts w:ascii="Arial" w:hAnsi="Arial" w:cs="Arial"/>
          <w:noProof w:val="0"/>
          <w:sz w:val="22"/>
          <w:szCs w:val="22"/>
        </w:rPr>
        <w:t>$17,600 beginning total assets + $19,920 ending total assets) ÷ 2</w:t>
      </w:r>
    </w:p>
    <w:p w:rsidR="00C24A1F" w:rsidRPr="00607E96" w:rsidRDefault="00C24A1F" w:rsidP="00C24A1F">
      <w:pPr>
        <w:pStyle w:val="Palatino12"/>
        <w:spacing w:line="240" w:lineRule="exact"/>
        <w:rPr>
          <w:rFonts w:ascii="Arial" w:hAnsi="Arial" w:cs="Arial"/>
          <w:noProof w:val="0"/>
          <w:sz w:val="22"/>
          <w:szCs w:val="22"/>
        </w:rPr>
      </w:pPr>
    </w:p>
    <w:p w:rsidR="00C24A1F" w:rsidRPr="00607E96" w:rsidRDefault="00C24A1F" w:rsidP="00C24A1F">
      <w:pPr>
        <w:pStyle w:val="textleaders"/>
        <w:tabs>
          <w:tab w:val="clear" w:pos="3120"/>
        </w:tabs>
        <w:spacing w:line="240" w:lineRule="auto"/>
        <w:rPr>
          <w:rFonts w:cs="Arial"/>
          <w:sz w:val="22"/>
          <w:szCs w:val="22"/>
        </w:rPr>
      </w:pPr>
      <w:r w:rsidRPr="00607E96">
        <w:rPr>
          <w:rFonts w:cs="Arial"/>
          <w:sz w:val="22"/>
          <w:szCs w:val="22"/>
        </w:rPr>
        <w:t>The increasing trend in the total asset turnover ratio from 1.80 in 2010 and 2.00 in 2011 to 3.09 in 2012 suggests that the company is managing its assets more efficiently over time.</w:t>
      </w:r>
    </w:p>
    <w:p w:rsidR="00607E96" w:rsidRPr="00607E96" w:rsidRDefault="00607E96" w:rsidP="00607E96">
      <w:pPr>
        <w:jc w:val="left"/>
        <w:outlineLvl w:val="0"/>
        <w:rPr>
          <w:rFonts w:ascii="Arial" w:hAnsi="Arial"/>
          <w:bCs/>
        </w:rPr>
      </w:pPr>
    </w:p>
    <w:p w:rsidR="00607E96" w:rsidRPr="00607E96" w:rsidRDefault="00607E96" w:rsidP="00607E96">
      <w:pPr>
        <w:jc w:val="left"/>
        <w:outlineLvl w:val="0"/>
        <w:rPr>
          <w:rFonts w:ascii="Arial" w:hAnsi="Arial"/>
          <w:bCs/>
        </w:rPr>
      </w:pPr>
    </w:p>
    <w:p w:rsidR="00607E96" w:rsidRDefault="00607E96">
      <w:pPr>
        <w:rPr>
          <w:rFonts w:ascii="Arial" w:hAnsi="Arial"/>
          <w:b/>
        </w:rPr>
      </w:pPr>
      <w:r>
        <w:rPr>
          <w:rFonts w:ascii="Arial" w:hAnsi="Arial"/>
          <w:b/>
        </w:rPr>
        <w:br w:type="page"/>
      </w:r>
    </w:p>
    <w:p w:rsidR="00C24A1F" w:rsidRPr="00607E96" w:rsidRDefault="00C24A1F" w:rsidP="00607E96">
      <w:pPr>
        <w:jc w:val="left"/>
        <w:outlineLvl w:val="0"/>
        <w:rPr>
          <w:rFonts w:ascii="Arial" w:hAnsi="Arial"/>
          <w:b/>
          <w:szCs w:val="22"/>
        </w:rPr>
      </w:pPr>
      <w:proofErr w:type="gramStart"/>
      <w:r w:rsidRPr="00607E96">
        <w:rPr>
          <w:rFonts w:ascii="Arial" w:hAnsi="Arial"/>
          <w:b/>
          <w:szCs w:val="22"/>
        </w:rPr>
        <w:t>E3–18.</w:t>
      </w:r>
      <w:proofErr w:type="gramEnd"/>
    </w:p>
    <w:p w:rsidR="00C24A1F" w:rsidRPr="00607E96" w:rsidRDefault="00C24A1F" w:rsidP="00607E96">
      <w:pPr>
        <w:jc w:val="left"/>
        <w:rPr>
          <w:rFonts w:ascii="Arial" w:hAnsi="Arial"/>
          <w:szCs w:val="22"/>
        </w:rPr>
      </w:pPr>
    </w:p>
    <w:p w:rsidR="00C24A1F" w:rsidRPr="00607E96" w:rsidRDefault="00C24A1F" w:rsidP="00607E96">
      <w:pPr>
        <w:jc w:val="left"/>
        <w:outlineLvl w:val="0"/>
        <w:rPr>
          <w:rFonts w:ascii="Arial" w:hAnsi="Arial"/>
          <w:szCs w:val="22"/>
        </w:rPr>
      </w:pPr>
      <w:r w:rsidRPr="00607E96">
        <w:rPr>
          <w:rFonts w:ascii="Arial" w:hAnsi="Arial"/>
          <w:szCs w:val="22"/>
        </w:rPr>
        <w:t>Req. 1</w:t>
      </w:r>
    </w:p>
    <w:p w:rsidR="00C24A1F" w:rsidRPr="00607E96" w:rsidRDefault="00C24A1F" w:rsidP="00607E96">
      <w:pPr>
        <w:jc w:val="left"/>
        <w:rPr>
          <w:rFonts w:ascii="Arial" w:hAnsi="Arial"/>
          <w:szCs w:val="22"/>
        </w:rPr>
      </w:pPr>
    </w:p>
    <w:p w:rsidR="00C24A1F" w:rsidRPr="00607E96" w:rsidRDefault="00C24A1F" w:rsidP="00607E96">
      <w:pPr>
        <w:jc w:val="left"/>
        <w:rPr>
          <w:rFonts w:ascii="Arial" w:hAnsi="Arial"/>
          <w:szCs w:val="22"/>
        </w:rPr>
      </w:pPr>
      <w:r w:rsidRPr="00607E96">
        <w:rPr>
          <w:rFonts w:ascii="Arial" w:hAnsi="Arial"/>
          <w:szCs w:val="22"/>
        </w:rPr>
        <w:t xml:space="preserve">Accounts receivable increases with customer sales on account and decreases with cash payments received from customers.  </w:t>
      </w:r>
    </w:p>
    <w:p w:rsidR="00C24A1F" w:rsidRPr="00607E96" w:rsidRDefault="00C24A1F" w:rsidP="00607E96">
      <w:pPr>
        <w:spacing w:before="120"/>
        <w:jc w:val="left"/>
        <w:rPr>
          <w:rFonts w:ascii="Arial" w:hAnsi="Arial"/>
          <w:szCs w:val="22"/>
        </w:rPr>
      </w:pPr>
      <w:r w:rsidRPr="00607E96">
        <w:rPr>
          <w:rFonts w:ascii="Arial" w:hAnsi="Arial"/>
          <w:szCs w:val="22"/>
        </w:rPr>
        <w:t xml:space="preserve">Prepaid expenses increase with cash payments of expenses related to future periods and decrease as these expenses are incurred over time.  </w:t>
      </w:r>
    </w:p>
    <w:p w:rsidR="00C24A1F" w:rsidRPr="00607E96" w:rsidRDefault="00C24A1F" w:rsidP="00607E96">
      <w:pPr>
        <w:spacing w:before="120"/>
        <w:jc w:val="left"/>
        <w:rPr>
          <w:rFonts w:ascii="Arial" w:hAnsi="Arial"/>
          <w:szCs w:val="22"/>
        </w:rPr>
      </w:pPr>
      <w:proofErr w:type="gramStart"/>
      <w:r w:rsidRPr="00607E96">
        <w:rPr>
          <w:rFonts w:ascii="Arial" w:hAnsi="Arial"/>
          <w:szCs w:val="22"/>
        </w:rPr>
        <w:t>Unearned subscriptions increases with cash payments received from customers for goods or services to be provided in the future and decreases</w:t>
      </w:r>
      <w:proofErr w:type="gramEnd"/>
      <w:r w:rsidRPr="00607E96">
        <w:rPr>
          <w:rFonts w:ascii="Arial" w:hAnsi="Arial"/>
          <w:szCs w:val="22"/>
        </w:rPr>
        <w:t xml:space="preserve"> when those goods and services are provided.</w:t>
      </w:r>
    </w:p>
    <w:p w:rsidR="00C24A1F" w:rsidRPr="00607E96" w:rsidRDefault="00C24A1F" w:rsidP="00607E96">
      <w:pPr>
        <w:pStyle w:val="textleaders"/>
        <w:tabs>
          <w:tab w:val="clear" w:pos="3120"/>
        </w:tabs>
        <w:spacing w:line="240" w:lineRule="auto"/>
        <w:rPr>
          <w:sz w:val="22"/>
          <w:szCs w:val="22"/>
        </w:rPr>
      </w:pPr>
    </w:p>
    <w:p w:rsidR="00C24A1F" w:rsidRPr="00607E96" w:rsidRDefault="00C24A1F" w:rsidP="00607E96">
      <w:pPr>
        <w:jc w:val="left"/>
        <w:outlineLvl w:val="0"/>
        <w:rPr>
          <w:rFonts w:ascii="Arial" w:hAnsi="Arial"/>
          <w:szCs w:val="22"/>
        </w:rPr>
      </w:pPr>
      <w:r w:rsidRPr="00607E96">
        <w:rPr>
          <w:rFonts w:ascii="Arial" w:hAnsi="Arial"/>
          <w:szCs w:val="22"/>
        </w:rPr>
        <w:t>Req. 2</w:t>
      </w:r>
    </w:p>
    <w:p w:rsidR="00C24A1F" w:rsidRPr="00607E96" w:rsidRDefault="00C24A1F" w:rsidP="00607E96">
      <w:pPr>
        <w:jc w:val="left"/>
        <w:rPr>
          <w:rFonts w:ascii="Arial" w:hAnsi="Arial"/>
          <w:szCs w:val="22"/>
        </w:rPr>
      </w:pPr>
    </w:p>
    <w:tbl>
      <w:tblPr>
        <w:tblW w:w="0" w:type="auto"/>
        <w:jc w:val="center"/>
        <w:tblLayout w:type="fixed"/>
        <w:tblCellMar>
          <w:left w:w="36" w:type="dxa"/>
          <w:right w:w="36" w:type="dxa"/>
        </w:tblCellMar>
        <w:tblLook w:val="0000"/>
      </w:tblPr>
      <w:tblGrid>
        <w:gridCol w:w="1440"/>
        <w:gridCol w:w="1440"/>
        <w:gridCol w:w="243"/>
        <w:gridCol w:w="1440"/>
        <w:gridCol w:w="1440"/>
        <w:gridCol w:w="243"/>
        <w:gridCol w:w="1440"/>
        <w:gridCol w:w="1440"/>
      </w:tblGrid>
      <w:tr w:rsidR="00C24A1F" w:rsidRPr="00607E96" w:rsidTr="00A12B49">
        <w:trPr>
          <w:jc w:val="center"/>
        </w:trPr>
        <w:tc>
          <w:tcPr>
            <w:tcW w:w="2880" w:type="dxa"/>
            <w:gridSpan w:val="2"/>
          </w:tcPr>
          <w:p w:rsidR="00C24A1F" w:rsidRPr="00607E96" w:rsidRDefault="00C24A1F" w:rsidP="00A12B49">
            <w:pPr>
              <w:pStyle w:val="LH"/>
              <w:spacing w:before="60" w:after="60" w:line="240" w:lineRule="auto"/>
              <w:jc w:val="center"/>
              <w:rPr>
                <w:rFonts w:ascii="Arial" w:hAnsi="Arial"/>
                <w:smallCaps w:val="0"/>
                <w:sz w:val="22"/>
                <w:szCs w:val="22"/>
              </w:rPr>
            </w:pPr>
            <w:r w:rsidRPr="00607E96">
              <w:rPr>
                <w:rFonts w:ascii="Arial" w:hAnsi="Arial"/>
                <w:smallCaps w:val="0"/>
                <w:sz w:val="22"/>
                <w:szCs w:val="22"/>
              </w:rPr>
              <w:t>Accounts      Receivable</w:t>
            </w:r>
          </w:p>
        </w:tc>
        <w:tc>
          <w:tcPr>
            <w:tcW w:w="243" w:type="dxa"/>
          </w:tcPr>
          <w:p w:rsidR="00C24A1F" w:rsidRPr="00607E96" w:rsidRDefault="00C24A1F" w:rsidP="00A12B49">
            <w:pPr>
              <w:pStyle w:val="LH"/>
              <w:spacing w:before="60" w:after="60" w:line="240" w:lineRule="auto"/>
              <w:rPr>
                <w:rFonts w:ascii="Arial" w:hAnsi="Arial"/>
                <w:smallCaps w:val="0"/>
                <w:sz w:val="22"/>
                <w:szCs w:val="22"/>
              </w:rPr>
            </w:pPr>
          </w:p>
        </w:tc>
        <w:tc>
          <w:tcPr>
            <w:tcW w:w="2880" w:type="dxa"/>
            <w:gridSpan w:val="2"/>
          </w:tcPr>
          <w:p w:rsidR="00C24A1F" w:rsidRPr="00607E96" w:rsidRDefault="00C24A1F" w:rsidP="00A12B49">
            <w:pPr>
              <w:pStyle w:val="LH"/>
              <w:spacing w:before="60" w:after="60" w:line="240" w:lineRule="auto"/>
              <w:jc w:val="center"/>
              <w:rPr>
                <w:rFonts w:ascii="Arial" w:hAnsi="Arial"/>
                <w:smallCaps w:val="0"/>
                <w:sz w:val="22"/>
                <w:szCs w:val="22"/>
              </w:rPr>
            </w:pPr>
            <w:r w:rsidRPr="00607E96">
              <w:rPr>
                <w:rFonts w:ascii="Arial" w:hAnsi="Arial"/>
                <w:smallCaps w:val="0"/>
                <w:sz w:val="22"/>
                <w:szCs w:val="22"/>
              </w:rPr>
              <w:t>Prepaid           Expenses</w:t>
            </w:r>
          </w:p>
        </w:tc>
        <w:tc>
          <w:tcPr>
            <w:tcW w:w="243" w:type="dxa"/>
          </w:tcPr>
          <w:p w:rsidR="00C24A1F" w:rsidRPr="00607E96" w:rsidRDefault="00C24A1F" w:rsidP="00A12B49">
            <w:pPr>
              <w:pStyle w:val="LH"/>
              <w:spacing w:before="60" w:after="60" w:line="240" w:lineRule="auto"/>
              <w:jc w:val="center"/>
              <w:rPr>
                <w:rFonts w:ascii="Arial" w:hAnsi="Arial"/>
                <w:smallCaps w:val="0"/>
                <w:sz w:val="22"/>
                <w:szCs w:val="22"/>
              </w:rPr>
            </w:pPr>
          </w:p>
        </w:tc>
        <w:tc>
          <w:tcPr>
            <w:tcW w:w="2880" w:type="dxa"/>
            <w:gridSpan w:val="2"/>
          </w:tcPr>
          <w:p w:rsidR="00C24A1F" w:rsidRPr="00607E96" w:rsidRDefault="00C24A1F" w:rsidP="00A12B49">
            <w:pPr>
              <w:pStyle w:val="LH"/>
              <w:spacing w:before="60" w:after="60" w:line="240" w:lineRule="auto"/>
              <w:jc w:val="center"/>
              <w:rPr>
                <w:rFonts w:ascii="Arial" w:hAnsi="Arial"/>
                <w:smallCaps w:val="0"/>
                <w:sz w:val="22"/>
                <w:szCs w:val="22"/>
              </w:rPr>
            </w:pPr>
            <w:r w:rsidRPr="00607E96">
              <w:rPr>
                <w:rFonts w:ascii="Arial" w:hAnsi="Arial"/>
                <w:smallCaps w:val="0"/>
                <w:sz w:val="22"/>
                <w:szCs w:val="22"/>
              </w:rPr>
              <w:t>Unearned Subscriptions</w:t>
            </w:r>
          </w:p>
        </w:tc>
      </w:tr>
      <w:tr w:rsidR="00C24A1F" w:rsidRPr="00607E96" w:rsidTr="00A12B49">
        <w:trPr>
          <w:jc w:val="center"/>
        </w:trPr>
        <w:tc>
          <w:tcPr>
            <w:tcW w:w="1440" w:type="dxa"/>
            <w:tcBorders>
              <w:top w:val="single" w:sz="4" w:space="0" w:color="auto"/>
              <w:right w:val="single" w:sz="4" w:space="0" w:color="auto"/>
            </w:tcBorders>
          </w:tcPr>
          <w:p w:rsidR="00C24A1F" w:rsidRPr="00607E96" w:rsidRDefault="00C24A1F" w:rsidP="00A12B49">
            <w:pPr>
              <w:pStyle w:val="LH"/>
              <w:spacing w:before="60" w:after="60" w:line="240" w:lineRule="auto"/>
              <w:rPr>
                <w:rFonts w:ascii="Arial" w:hAnsi="Arial"/>
                <w:b w:val="0"/>
                <w:sz w:val="22"/>
                <w:szCs w:val="22"/>
              </w:rPr>
            </w:pPr>
            <w:r w:rsidRPr="00607E96">
              <w:rPr>
                <w:rFonts w:ascii="Arial" w:hAnsi="Arial"/>
                <w:b w:val="0"/>
                <w:sz w:val="22"/>
                <w:szCs w:val="22"/>
              </w:rPr>
              <w:t>1/1          438</w:t>
            </w:r>
          </w:p>
        </w:tc>
        <w:tc>
          <w:tcPr>
            <w:tcW w:w="1440" w:type="dxa"/>
            <w:tcBorders>
              <w:top w:val="single" w:sz="4" w:space="0" w:color="auto"/>
              <w:left w:val="single" w:sz="4" w:space="0" w:color="auto"/>
            </w:tcBorders>
          </w:tcPr>
          <w:p w:rsidR="00C24A1F" w:rsidRPr="00607E96" w:rsidRDefault="00C24A1F" w:rsidP="00A12B49">
            <w:pPr>
              <w:pStyle w:val="LH"/>
              <w:spacing w:before="60" w:after="60" w:line="240" w:lineRule="auto"/>
              <w:jc w:val="right"/>
              <w:rPr>
                <w:rFonts w:ascii="Arial" w:hAnsi="Arial"/>
                <w:b w:val="0"/>
                <w:sz w:val="22"/>
                <w:szCs w:val="22"/>
              </w:rPr>
            </w:pPr>
          </w:p>
        </w:tc>
        <w:tc>
          <w:tcPr>
            <w:tcW w:w="243" w:type="dxa"/>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top w:val="single" w:sz="4" w:space="0" w:color="auto"/>
              <w:right w:val="single" w:sz="4" w:space="0" w:color="auto"/>
            </w:tcBorders>
          </w:tcPr>
          <w:p w:rsidR="00C24A1F" w:rsidRPr="00607E96" w:rsidRDefault="00C24A1F" w:rsidP="00A12B49">
            <w:pPr>
              <w:pStyle w:val="LH"/>
              <w:spacing w:before="60" w:after="60" w:line="240" w:lineRule="auto"/>
              <w:rPr>
                <w:rFonts w:ascii="Arial" w:hAnsi="Arial"/>
                <w:b w:val="0"/>
                <w:sz w:val="22"/>
                <w:szCs w:val="22"/>
              </w:rPr>
            </w:pPr>
            <w:r w:rsidRPr="00607E96">
              <w:rPr>
                <w:rFonts w:ascii="Arial" w:hAnsi="Arial"/>
                <w:b w:val="0"/>
                <w:sz w:val="22"/>
                <w:szCs w:val="22"/>
              </w:rPr>
              <w:t>1/1            90</w:t>
            </w:r>
          </w:p>
        </w:tc>
        <w:tc>
          <w:tcPr>
            <w:tcW w:w="1440" w:type="dxa"/>
            <w:tcBorders>
              <w:top w:val="single" w:sz="4" w:space="0" w:color="auto"/>
              <w:left w:val="single" w:sz="4" w:space="0" w:color="auto"/>
            </w:tcBorders>
          </w:tcPr>
          <w:p w:rsidR="00C24A1F" w:rsidRPr="00607E96" w:rsidRDefault="00C24A1F" w:rsidP="00A12B49">
            <w:pPr>
              <w:pStyle w:val="LH"/>
              <w:spacing w:before="60" w:after="60" w:line="240" w:lineRule="auto"/>
              <w:jc w:val="right"/>
              <w:rPr>
                <w:rFonts w:ascii="Arial" w:hAnsi="Arial"/>
                <w:b w:val="0"/>
                <w:sz w:val="22"/>
                <w:szCs w:val="22"/>
              </w:rPr>
            </w:pPr>
          </w:p>
        </w:tc>
        <w:tc>
          <w:tcPr>
            <w:tcW w:w="243" w:type="dxa"/>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top w:val="single" w:sz="4" w:space="0" w:color="auto"/>
              <w:right w:val="single" w:sz="4" w:space="0" w:color="auto"/>
            </w:tcBorders>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top w:val="single" w:sz="4" w:space="0" w:color="auto"/>
              <w:left w:val="single" w:sz="4" w:space="0" w:color="auto"/>
            </w:tcBorders>
          </w:tcPr>
          <w:p w:rsidR="00C24A1F" w:rsidRPr="00607E96" w:rsidRDefault="00C24A1F" w:rsidP="00A12B49">
            <w:pPr>
              <w:pStyle w:val="LH"/>
              <w:spacing w:before="60" w:after="60" w:line="240" w:lineRule="auto"/>
              <w:ind w:left="81"/>
              <w:rPr>
                <w:rFonts w:ascii="Arial" w:hAnsi="Arial"/>
                <w:b w:val="0"/>
                <w:sz w:val="22"/>
                <w:szCs w:val="22"/>
              </w:rPr>
            </w:pPr>
            <w:r w:rsidRPr="00607E96">
              <w:rPr>
                <w:rFonts w:ascii="Arial" w:hAnsi="Arial"/>
                <w:b w:val="0"/>
                <w:sz w:val="22"/>
                <w:szCs w:val="22"/>
              </w:rPr>
              <w:t xml:space="preserve">  81   1/1</w:t>
            </w:r>
          </w:p>
        </w:tc>
      </w:tr>
      <w:tr w:rsidR="00C24A1F" w:rsidRPr="00607E96" w:rsidTr="00A12B49">
        <w:trPr>
          <w:jc w:val="center"/>
        </w:trPr>
        <w:tc>
          <w:tcPr>
            <w:tcW w:w="1440" w:type="dxa"/>
            <w:tcBorders>
              <w:right w:val="single" w:sz="4" w:space="0" w:color="auto"/>
            </w:tcBorders>
          </w:tcPr>
          <w:p w:rsidR="00C24A1F" w:rsidRPr="00607E96" w:rsidRDefault="00C24A1F" w:rsidP="00A12B49">
            <w:pPr>
              <w:pStyle w:val="LH"/>
              <w:spacing w:before="60" w:after="60" w:line="240" w:lineRule="auto"/>
              <w:rPr>
                <w:rFonts w:ascii="Arial" w:hAnsi="Arial"/>
                <w:b w:val="0"/>
                <w:sz w:val="22"/>
                <w:szCs w:val="22"/>
              </w:rPr>
            </w:pPr>
            <w:r w:rsidRPr="00607E96">
              <w:rPr>
                <w:rFonts w:ascii="Arial" w:hAnsi="Arial"/>
                <w:b w:val="0"/>
                <w:sz w:val="22"/>
                <w:szCs w:val="22"/>
              </w:rPr>
              <w:t xml:space="preserve">            2,949</w:t>
            </w:r>
          </w:p>
        </w:tc>
        <w:tc>
          <w:tcPr>
            <w:tcW w:w="1440" w:type="dxa"/>
            <w:tcBorders>
              <w:left w:val="single" w:sz="4" w:space="0" w:color="auto"/>
            </w:tcBorders>
          </w:tcPr>
          <w:p w:rsidR="00C24A1F" w:rsidRPr="00607E96" w:rsidRDefault="00C24A1F" w:rsidP="00A12B49">
            <w:pPr>
              <w:pStyle w:val="LH"/>
              <w:spacing w:before="60" w:after="60" w:line="240" w:lineRule="auto"/>
              <w:jc w:val="center"/>
              <w:rPr>
                <w:rFonts w:ascii="Arial" w:hAnsi="Arial"/>
                <w:b w:val="0"/>
                <w:sz w:val="22"/>
                <w:szCs w:val="22"/>
              </w:rPr>
            </w:pPr>
            <w:r w:rsidRPr="00607E96">
              <w:rPr>
                <w:rFonts w:ascii="Arial" w:hAnsi="Arial"/>
                <w:b w:val="0"/>
                <w:sz w:val="22"/>
                <w:szCs w:val="22"/>
                <w:bdr w:val="single" w:sz="6" w:space="0" w:color="auto"/>
              </w:rPr>
              <w:t>2,983</w:t>
            </w:r>
          </w:p>
        </w:tc>
        <w:tc>
          <w:tcPr>
            <w:tcW w:w="243" w:type="dxa"/>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right w:val="single" w:sz="4" w:space="0" w:color="auto"/>
            </w:tcBorders>
          </w:tcPr>
          <w:p w:rsidR="00C24A1F" w:rsidRPr="00607E96" w:rsidRDefault="00C24A1F" w:rsidP="00A12B49">
            <w:pPr>
              <w:pStyle w:val="LH"/>
              <w:spacing w:before="60" w:after="60" w:line="240" w:lineRule="auto"/>
              <w:rPr>
                <w:rFonts w:ascii="Arial" w:hAnsi="Arial"/>
                <w:b w:val="0"/>
                <w:sz w:val="22"/>
                <w:szCs w:val="22"/>
              </w:rPr>
            </w:pPr>
            <w:r w:rsidRPr="00607E96">
              <w:rPr>
                <w:rFonts w:ascii="Arial" w:hAnsi="Arial"/>
                <w:b w:val="0"/>
                <w:sz w:val="22"/>
                <w:szCs w:val="22"/>
              </w:rPr>
              <w:t xml:space="preserve">                313</w:t>
            </w:r>
          </w:p>
        </w:tc>
        <w:tc>
          <w:tcPr>
            <w:tcW w:w="1440" w:type="dxa"/>
            <w:tcBorders>
              <w:left w:val="single" w:sz="4" w:space="0" w:color="auto"/>
            </w:tcBorders>
          </w:tcPr>
          <w:p w:rsidR="00C24A1F" w:rsidRPr="00607E96" w:rsidRDefault="00C24A1F" w:rsidP="00A12B49">
            <w:pPr>
              <w:pStyle w:val="LH"/>
              <w:spacing w:before="60" w:after="60" w:line="240" w:lineRule="auto"/>
              <w:jc w:val="center"/>
              <w:rPr>
                <w:rFonts w:ascii="Arial" w:hAnsi="Arial"/>
                <w:b w:val="0"/>
                <w:sz w:val="22"/>
                <w:szCs w:val="22"/>
              </w:rPr>
            </w:pPr>
            <w:r w:rsidRPr="00607E96">
              <w:rPr>
                <w:rFonts w:ascii="Arial" w:hAnsi="Arial"/>
                <w:b w:val="0"/>
                <w:sz w:val="22"/>
                <w:szCs w:val="22"/>
                <w:bdr w:val="single" w:sz="6" w:space="0" w:color="auto"/>
              </w:rPr>
              <w:t>277</w:t>
            </w:r>
          </w:p>
        </w:tc>
        <w:tc>
          <w:tcPr>
            <w:tcW w:w="243" w:type="dxa"/>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right w:val="single" w:sz="4" w:space="0" w:color="auto"/>
            </w:tcBorders>
          </w:tcPr>
          <w:p w:rsidR="00C24A1F" w:rsidRPr="00607E96" w:rsidRDefault="00C24A1F" w:rsidP="00A12B49">
            <w:pPr>
              <w:pStyle w:val="LH"/>
              <w:spacing w:before="60" w:after="60" w:line="240" w:lineRule="auto"/>
              <w:jc w:val="right"/>
              <w:rPr>
                <w:rFonts w:ascii="Arial" w:hAnsi="Arial"/>
                <w:b w:val="0"/>
                <w:sz w:val="22"/>
                <w:szCs w:val="22"/>
              </w:rPr>
            </w:pPr>
            <w:r w:rsidRPr="00607E96">
              <w:rPr>
                <w:rFonts w:ascii="Arial" w:hAnsi="Arial"/>
                <w:b w:val="0"/>
                <w:sz w:val="22"/>
                <w:szCs w:val="22"/>
                <w:bdr w:val="single" w:sz="6" w:space="0" w:color="auto"/>
              </w:rPr>
              <w:t>148</w:t>
            </w:r>
          </w:p>
        </w:tc>
        <w:tc>
          <w:tcPr>
            <w:tcW w:w="1440" w:type="dxa"/>
            <w:tcBorders>
              <w:left w:val="single" w:sz="4" w:space="0" w:color="auto"/>
            </w:tcBorders>
          </w:tcPr>
          <w:p w:rsidR="00C24A1F" w:rsidRPr="00607E96" w:rsidRDefault="00C24A1F" w:rsidP="00A12B49">
            <w:pPr>
              <w:pStyle w:val="LH"/>
              <w:spacing w:before="60" w:after="60" w:line="240" w:lineRule="auto"/>
              <w:ind w:left="81"/>
              <w:rPr>
                <w:rFonts w:ascii="Arial" w:hAnsi="Arial"/>
                <w:b w:val="0"/>
                <w:sz w:val="22"/>
                <w:szCs w:val="22"/>
              </w:rPr>
            </w:pPr>
            <w:r w:rsidRPr="00607E96">
              <w:rPr>
                <w:rFonts w:ascii="Arial" w:hAnsi="Arial"/>
                <w:b w:val="0"/>
                <w:sz w:val="22"/>
                <w:szCs w:val="22"/>
              </w:rPr>
              <w:t>151</w:t>
            </w:r>
          </w:p>
        </w:tc>
      </w:tr>
      <w:tr w:rsidR="00C24A1F" w:rsidRPr="00607E96" w:rsidTr="00A12B49">
        <w:trPr>
          <w:jc w:val="center"/>
        </w:trPr>
        <w:tc>
          <w:tcPr>
            <w:tcW w:w="1440" w:type="dxa"/>
            <w:tcBorders>
              <w:top w:val="single" w:sz="4" w:space="0" w:color="auto"/>
              <w:right w:val="single" w:sz="4" w:space="0" w:color="auto"/>
            </w:tcBorders>
          </w:tcPr>
          <w:p w:rsidR="00C24A1F" w:rsidRPr="00607E96" w:rsidRDefault="00C24A1F" w:rsidP="00A12B49">
            <w:pPr>
              <w:pStyle w:val="LH"/>
              <w:spacing w:before="60" w:after="60" w:line="240" w:lineRule="auto"/>
              <w:rPr>
                <w:rFonts w:ascii="Arial" w:hAnsi="Arial"/>
                <w:b w:val="0"/>
                <w:sz w:val="22"/>
                <w:szCs w:val="22"/>
              </w:rPr>
            </w:pPr>
            <w:r w:rsidRPr="00607E96">
              <w:rPr>
                <w:rFonts w:ascii="Arial" w:hAnsi="Arial"/>
                <w:b w:val="0"/>
                <w:sz w:val="22"/>
                <w:szCs w:val="22"/>
              </w:rPr>
              <w:t xml:space="preserve">12/31    </w:t>
            </w:r>
            <w:r w:rsidRPr="00607E96">
              <w:rPr>
                <w:rFonts w:ascii="Arial" w:hAnsi="Arial"/>
                <w:b w:val="0"/>
                <w:sz w:val="22"/>
                <w:szCs w:val="22"/>
                <w:u w:val="double"/>
              </w:rPr>
              <w:t xml:space="preserve"> 404</w:t>
            </w:r>
          </w:p>
        </w:tc>
        <w:tc>
          <w:tcPr>
            <w:tcW w:w="1440" w:type="dxa"/>
            <w:tcBorders>
              <w:top w:val="single" w:sz="4" w:space="0" w:color="auto"/>
              <w:left w:val="single" w:sz="4" w:space="0" w:color="auto"/>
            </w:tcBorders>
          </w:tcPr>
          <w:p w:rsidR="00C24A1F" w:rsidRPr="00607E96" w:rsidRDefault="00C24A1F" w:rsidP="00A12B49">
            <w:pPr>
              <w:pStyle w:val="LH"/>
              <w:spacing w:before="60" w:after="60" w:line="240" w:lineRule="auto"/>
              <w:jc w:val="right"/>
              <w:rPr>
                <w:rFonts w:ascii="Arial" w:hAnsi="Arial"/>
                <w:b w:val="0"/>
                <w:sz w:val="22"/>
                <w:szCs w:val="22"/>
              </w:rPr>
            </w:pPr>
          </w:p>
        </w:tc>
        <w:tc>
          <w:tcPr>
            <w:tcW w:w="243" w:type="dxa"/>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top w:val="single" w:sz="4" w:space="0" w:color="auto"/>
              <w:right w:val="single" w:sz="4" w:space="0" w:color="auto"/>
            </w:tcBorders>
          </w:tcPr>
          <w:p w:rsidR="00C24A1F" w:rsidRPr="00607E96" w:rsidRDefault="00C24A1F" w:rsidP="00A12B49">
            <w:pPr>
              <w:pStyle w:val="LH"/>
              <w:spacing w:before="60" w:after="60" w:line="240" w:lineRule="auto"/>
              <w:rPr>
                <w:rFonts w:ascii="Arial" w:hAnsi="Arial"/>
                <w:b w:val="0"/>
                <w:sz w:val="22"/>
                <w:szCs w:val="22"/>
              </w:rPr>
            </w:pPr>
            <w:r w:rsidRPr="00607E96">
              <w:rPr>
                <w:rFonts w:ascii="Arial" w:hAnsi="Arial"/>
                <w:b w:val="0"/>
                <w:sz w:val="22"/>
                <w:szCs w:val="22"/>
              </w:rPr>
              <w:t xml:space="preserve">12/31     </w:t>
            </w:r>
            <w:r w:rsidRPr="00607E96">
              <w:rPr>
                <w:rFonts w:ascii="Arial" w:hAnsi="Arial"/>
                <w:b w:val="0"/>
                <w:sz w:val="22"/>
                <w:szCs w:val="22"/>
                <w:u w:val="double"/>
              </w:rPr>
              <w:t>126</w:t>
            </w:r>
          </w:p>
        </w:tc>
        <w:tc>
          <w:tcPr>
            <w:tcW w:w="1440" w:type="dxa"/>
            <w:tcBorders>
              <w:top w:val="single" w:sz="4" w:space="0" w:color="auto"/>
              <w:left w:val="single" w:sz="4" w:space="0" w:color="auto"/>
            </w:tcBorders>
          </w:tcPr>
          <w:p w:rsidR="00C24A1F" w:rsidRPr="00607E96" w:rsidRDefault="00C24A1F" w:rsidP="00A12B49">
            <w:pPr>
              <w:pStyle w:val="LH"/>
              <w:spacing w:before="60" w:after="60" w:line="240" w:lineRule="auto"/>
              <w:jc w:val="right"/>
              <w:rPr>
                <w:rFonts w:ascii="Arial" w:hAnsi="Arial"/>
                <w:b w:val="0"/>
                <w:sz w:val="22"/>
                <w:szCs w:val="22"/>
              </w:rPr>
            </w:pPr>
          </w:p>
        </w:tc>
        <w:tc>
          <w:tcPr>
            <w:tcW w:w="243" w:type="dxa"/>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top w:val="single" w:sz="4" w:space="0" w:color="auto"/>
              <w:right w:val="single" w:sz="4" w:space="0" w:color="auto"/>
            </w:tcBorders>
          </w:tcPr>
          <w:p w:rsidR="00C24A1F" w:rsidRPr="00607E96" w:rsidRDefault="00C24A1F" w:rsidP="00A12B49">
            <w:pPr>
              <w:pStyle w:val="LH"/>
              <w:spacing w:before="60" w:after="60" w:line="240" w:lineRule="auto"/>
              <w:jc w:val="right"/>
              <w:rPr>
                <w:rFonts w:ascii="Arial" w:hAnsi="Arial"/>
                <w:b w:val="0"/>
                <w:sz w:val="22"/>
                <w:szCs w:val="22"/>
              </w:rPr>
            </w:pPr>
          </w:p>
        </w:tc>
        <w:tc>
          <w:tcPr>
            <w:tcW w:w="1440" w:type="dxa"/>
            <w:tcBorders>
              <w:top w:val="single" w:sz="4" w:space="0" w:color="auto"/>
              <w:left w:val="single" w:sz="4" w:space="0" w:color="auto"/>
            </w:tcBorders>
          </w:tcPr>
          <w:p w:rsidR="00C24A1F" w:rsidRPr="00607E96" w:rsidRDefault="00C24A1F" w:rsidP="00A12B49">
            <w:pPr>
              <w:pStyle w:val="LH"/>
              <w:spacing w:before="60" w:after="60" w:line="240" w:lineRule="auto"/>
              <w:ind w:left="81"/>
              <w:rPr>
                <w:rFonts w:ascii="Arial" w:hAnsi="Arial"/>
                <w:b w:val="0"/>
                <w:sz w:val="22"/>
                <w:szCs w:val="22"/>
                <w:u w:val="double"/>
              </w:rPr>
            </w:pPr>
            <w:r w:rsidRPr="00607E96">
              <w:rPr>
                <w:rFonts w:ascii="Arial" w:hAnsi="Arial"/>
                <w:b w:val="0"/>
                <w:sz w:val="22"/>
                <w:szCs w:val="22"/>
                <w:u w:val="double"/>
              </w:rPr>
              <w:t xml:space="preserve">  84</w:t>
            </w:r>
            <w:r w:rsidRPr="00607E96">
              <w:rPr>
                <w:rFonts w:ascii="Arial" w:hAnsi="Arial"/>
                <w:b w:val="0"/>
                <w:sz w:val="22"/>
                <w:szCs w:val="22"/>
              </w:rPr>
              <w:t xml:space="preserve">   12/31</w:t>
            </w:r>
          </w:p>
        </w:tc>
      </w:tr>
    </w:tbl>
    <w:p w:rsidR="00C24A1F" w:rsidRPr="00607E96" w:rsidRDefault="00C24A1F" w:rsidP="00C24A1F">
      <w:pPr>
        <w:pStyle w:val="textleaders"/>
        <w:tabs>
          <w:tab w:val="clear" w:pos="3120"/>
        </w:tabs>
        <w:spacing w:line="240" w:lineRule="auto"/>
        <w:rPr>
          <w:sz w:val="22"/>
          <w:szCs w:val="22"/>
        </w:rPr>
      </w:pPr>
    </w:p>
    <w:p w:rsidR="00C24A1F" w:rsidRPr="00607E96" w:rsidRDefault="00C24A1F" w:rsidP="00C24A1F">
      <w:pPr>
        <w:pStyle w:val="textleaders"/>
        <w:tabs>
          <w:tab w:val="clear" w:pos="3120"/>
        </w:tabs>
        <w:spacing w:line="240" w:lineRule="auto"/>
        <w:rPr>
          <w:sz w:val="22"/>
          <w:szCs w:val="22"/>
        </w:rPr>
      </w:pPr>
      <w:r w:rsidRPr="00607E96">
        <w:rPr>
          <w:sz w:val="22"/>
          <w:szCs w:val="22"/>
        </w:rPr>
        <w:t>Computations:</w:t>
      </w:r>
    </w:p>
    <w:tbl>
      <w:tblPr>
        <w:tblW w:w="0" w:type="auto"/>
        <w:tblInd w:w="198" w:type="dxa"/>
        <w:tblLayout w:type="fixed"/>
        <w:tblLook w:val="0000"/>
      </w:tblPr>
      <w:tblGrid>
        <w:gridCol w:w="1800"/>
        <w:gridCol w:w="1710"/>
        <w:gridCol w:w="360"/>
        <w:gridCol w:w="1620"/>
        <w:gridCol w:w="297"/>
        <w:gridCol w:w="1593"/>
        <w:gridCol w:w="360"/>
        <w:gridCol w:w="1638"/>
      </w:tblGrid>
      <w:tr w:rsidR="00C24A1F" w:rsidRPr="00607E96" w:rsidTr="00A12B49">
        <w:tc>
          <w:tcPr>
            <w:tcW w:w="1800" w:type="dxa"/>
          </w:tcPr>
          <w:p w:rsidR="00C24A1F" w:rsidRPr="00607E96" w:rsidRDefault="00C24A1F" w:rsidP="00A12B49">
            <w:pPr>
              <w:rPr>
                <w:rFonts w:ascii="Arial" w:hAnsi="Arial"/>
                <w:b/>
                <w:szCs w:val="22"/>
                <w:u w:val="single"/>
              </w:rPr>
            </w:pPr>
          </w:p>
        </w:tc>
        <w:tc>
          <w:tcPr>
            <w:tcW w:w="1710" w:type="dxa"/>
          </w:tcPr>
          <w:p w:rsidR="00C24A1F" w:rsidRPr="00607E96" w:rsidRDefault="00C24A1F" w:rsidP="00A12B49">
            <w:pPr>
              <w:rPr>
                <w:rFonts w:ascii="Arial" w:hAnsi="Arial"/>
                <w:b/>
                <w:szCs w:val="22"/>
                <w:u w:val="single"/>
              </w:rPr>
            </w:pPr>
            <w:r w:rsidRPr="00607E96">
              <w:rPr>
                <w:rFonts w:ascii="Arial" w:hAnsi="Arial"/>
                <w:b/>
                <w:szCs w:val="22"/>
                <w:u w:val="single"/>
              </w:rPr>
              <w:t xml:space="preserve">Beginning </w:t>
            </w:r>
          </w:p>
        </w:tc>
        <w:tc>
          <w:tcPr>
            <w:tcW w:w="360" w:type="dxa"/>
          </w:tcPr>
          <w:p w:rsidR="00C24A1F" w:rsidRPr="00607E96" w:rsidRDefault="00C24A1F" w:rsidP="00A12B49">
            <w:pPr>
              <w:rPr>
                <w:rFonts w:ascii="Arial" w:hAnsi="Arial"/>
                <w:b/>
                <w:szCs w:val="22"/>
                <w:u w:val="single"/>
              </w:rPr>
            </w:pPr>
            <w:r w:rsidRPr="00607E96">
              <w:rPr>
                <w:rFonts w:ascii="Arial" w:hAnsi="Arial"/>
                <w:b/>
                <w:szCs w:val="22"/>
                <w:u w:val="single"/>
              </w:rPr>
              <w:t>+</w:t>
            </w:r>
          </w:p>
        </w:tc>
        <w:tc>
          <w:tcPr>
            <w:tcW w:w="1620" w:type="dxa"/>
          </w:tcPr>
          <w:p w:rsidR="00C24A1F" w:rsidRPr="00607E96" w:rsidRDefault="00C24A1F" w:rsidP="00A12B49">
            <w:pPr>
              <w:rPr>
                <w:rFonts w:ascii="Arial" w:hAnsi="Arial"/>
                <w:b/>
                <w:szCs w:val="22"/>
                <w:u w:val="single"/>
              </w:rPr>
            </w:pPr>
            <w:r w:rsidRPr="00607E96">
              <w:rPr>
                <w:rFonts w:ascii="Arial" w:hAnsi="Arial"/>
                <w:b/>
                <w:szCs w:val="22"/>
                <w:u w:val="single"/>
              </w:rPr>
              <w:t>“+”</w:t>
            </w:r>
          </w:p>
        </w:tc>
        <w:tc>
          <w:tcPr>
            <w:tcW w:w="297" w:type="dxa"/>
          </w:tcPr>
          <w:p w:rsidR="00C24A1F" w:rsidRPr="00607E96" w:rsidRDefault="00C24A1F" w:rsidP="00A12B49">
            <w:pPr>
              <w:rPr>
                <w:rFonts w:ascii="Arial" w:hAnsi="Arial"/>
                <w:b/>
                <w:szCs w:val="22"/>
                <w:u w:val="thick"/>
              </w:rPr>
            </w:pPr>
            <w:r w:rsidRPr="00607E96">
              <w:rPr>
                <w:rFonts w:ascii="Arial" w:hAnsi="Arial"/>
                <w:b/>
                <w:szCs w:val="22"/>
                <w:u w:val="thick"/>
              </w:rPr>
              <w:sym w:font="Symbol" w:char="F02D"/>
            </w:r>
          </w:p>
        </w:tc>
        <w:tc>
          <w:tcPr>
            <w:tcW w:w="1593" w:type="dxa"/>
          </w:tcPr>
          <w:p w:rsidR="00C24A1F" w:rsidRPr="00607E96" w:rsidRDefault="00C24A1F" w:rsidP="00A12B49">
            <w:pPr>
              <w:rPr>
                <w:rFonts w:ascii="Arial" w:hAnsi="Arial"/>
                <w:b/>
                <w:szCs w:val="22"/>
                <w:u w:val="single"/>
              </w:rPr>
            </w:pPr>
            <w:r w:rsidRPr="00607E96">
              <w:rPr>
                <w:rFonts w:ascii="Arial" w:hAnsi="Arial"/>
                <w:b/>
                <w:szCs w:val="22"/>
                <w:u w:val="single"/>
              </w:rPr>
              <w:t>“</w:t>
            </w:r>
            <w:r w:rsidRPr="00607E96">
              <w:rPr>
                <w:rFonts w:ascii="Arial" w:hAnsi="Arial"/>
                <w:b/>
                <w:szCs w:val="22"/>
                <w:u w:val="single"/>
              </w:rPr>
              <w:sym w:font="Symbol" w:char="F02D"/>
            </w:r>
            <w:r w:rsidRPr="00607E96">
              <w:rPr>
                <w:rFonts w:ascii="Arial" w:hAnsi="Arial"/>
                <w:b/>
                <w:szCs w:val="22"/>
                <w:u w:val="single"/>
              </w:rPr>
              <w:t>”</w:t>
            </w:r>
          </w:p>
        </w:tc>
        <w:tc>
          <w:tcPr>
            <w:tcW w:w="360" w:type="dxa"/>
          </w:tcPr>
          <w:p w:rsidR="00C24A1F" w:rsidRPr="00607E96" w:rsidRDefault="00C24A1F" w:rsidP="00A12B49">
            <w:pPr>
              <w:rPr>
                <w:rFonts w:ascii="Arial" w:hAnsi="Arial"/>
                <w:b/>
                <w:szCs w:val="22"/>
                <w:u w:val="single"/>
              </w:rPr>
            </w:pPr>
            <w:r w:rsidRPr="00607E96">
              <w:rPr>
                <w:rFonts w:ascii="Arial" w:hAnsi="Arial"/>
                <w:b/>
                <w:szCs w:val="22"/>
                <w:u w:val="single"/>
              </w:rPr>
              <w:t>=</w:t>
            </w:r>
          </w:p>
        </w:tc>
        <w:tc>
          <w:tcPr>
            <w:tcW w:w="1638" w:type="dxa"/>
          </w:tcPr>
          <w:p w:rsidR="00C24A1F" w:rsidRPr="00607E96" w:rsidRDefault="00C24A1F" w:rsidP="00A12B49">
            <w:pPr>
              <w:rPr>
                <w:rFonts w:ascii="Arial" w:hAnsi="Arial"/>
                <w:b/>
                <w:szCs w:val="22"/>
                <w:u w:val="single"/>
              </w:rPr>
            </w:pPr>
            <w:r w:rsidRPr="00607E96">
              <w:rPr>
                <w:rFonts w:ascii="Arial" w:hAnsi="Arial"/>
                <w:b/>
                <w:szCs w:val="22"/>
                <w:u w:val="single"/>
              </w:rPr>
              <w:t>Ending</w:t>
            </w:r>
          </w:p>
        </w:tc>
      </w:tr>
      <w:tr w:rsidR="00C24A1F" w:rsidRPr="00607E96" w:rsidTr="00A12B49">
        <w:tc>
          <w:tcPr>
            <w:tcW w:w="1800" w:type="dxa"/>
          </w:tcPr>
          <w:p w:rsidR="00C24A1F" w:rsidRPr="00607E96" w:rsidRDefault="00C24A1F" w:rsidP="00A12B49">
            <w:pPr>
              <w:spacing w:before="120"/>
              <w:rPr>
                <w:rFonts w:ascii="Arial" w:hAnsi="Arial"/>
                <w:szCs w:val="22"/>
              </w:rPr>
            </w:pPr>
            <w:r w:rsidRPr="00607E96">
              <w:rPr>
                <w:rFonts w:ascii="Arial" w:hAnsi="Arial"/>
                <w:szCs w:val="22"/>
              </w:rPr>
              <w:t>Accounts receivable</w:t>
            </w:r>
          </w:p>
        </w:tc>
        <w:tc>
          <w:tcPr>
            <w:tcW w:w="1710" w:type="dxa"/>
          </w:tcPr>
          <w:p w:rsidR="00C24A1F" w:rsidRPr="00607E96" w:rsidRDefault="00C24A1F" w:rsidP="00A12B49">
            <w:pPr>
              <w:pStyle w:val="textc"/>
              <w:spacing w:before="120" w:after="0" w:line="240" w:lineRule="auto"/>
              <w:rPr>
                <w:sz w:val="22"/>
                <w:szCs w:val="22"/>
              </w:rPr>
            </w:pPr>
            <w:r w:rsidRPr="00607E96">
              <w:rPr>
                <w:sz w:val="22"/>
                <w:szCs w:val="22"/>
              </w:rPr>
              <w:t>438</w:t>
            </w:r>
          </w:p>
        </w:tc>
        <w:tc>
          <w:tcPr>
            <w:tcW w:w="360" w:type="dxa"/>
          </w:tcPr>
          <w:p w:rsidR="00C24A1F" w:rsidRPr="00607E96" w:rsidRDefault="00C24A1F" w:rsidP="00A12B49">
            <w:pPr>
              <w:spacing w:before="120"/>
              <w:rPr>
                <w:rFonts w:ascii="Arial" w:hAnsi="Arial"/>
                <w:szCs w:val="22"/>
              </w:rPr>
            </w:pPr>
            <w:r w:rsidRPr="00607E96">
              <w:rPr>
                <w:rFonts w:ascii="Arial" w:hAnsi="Arial"/>
                <w:szCs w:val="22"/>
              </w:rPr>
              <w:t>+</w:t>
            </w:r>
          </w:p>
        </w:tc>
        <w:tc>
          <w:tcPr>
            <w:tcW w:w="1620" w:type="dxa"/>
          </w:tcPr>
          <w:p w:rsidR="00C24A1F" w:rsidRPr="00607E96" w:rsidRDefault="00C24A1F" w:rsidP="00A12B49">
            <w:pPr>
              <w:spacing w:before="120"/>
              <w:rPr>
                <w:rFonts w:ascii="Arial" w:hAnsi="Arial"/>
                <w:szCs w:val="22"/>
              </w:rPr>
            </w:pPr>
            <w:r w:rsidRPr="00607E96">
              <w:rPr>
                <w:rFonts w:ascii="Arial" w:hAnsi="Arial"/>
                <w:szCs w:val="22"/>
              </w:rPr>
              <w:t>2,949</w:t>
            </w:r>
          </w:p>
        </w:tc>
        <w:tc>
          <w:tcPr>
            <w:tcW w:w="297" w:type="dxa"/>
          </w:tcPr>
          <w:p w:rsidR="00C24A1F" w:rsidRPr="00607E96" w:rsidRDefault="00C24A1F" w:rsidP="00A12B49">
            <w:pPr>
              <w:spacing w:before="120"/>
              <w:rPr>
                <w:rFonts w:ascii="Arial" w:hAnsi="Arial"/>
                <w:b/>
                <w:szCs w:val="22"/>
              </w:rPr>
            </w:pPr>
            <w:r w:rsidRPr="00607E96">
              <w:rPr>
                <w:rFonts w:ascii="Arial" w:hAnsi="Arial"/>
                <w:b/>
                <w:szCs w:val="22"/>
              </w:rPr>
              <w:sym w:font="Symbol" w:char="F02D"/>
            </w:r>
          </w:p>
        </w:tc>
        <w:tc>
          <w:tcPr>
            <w:tcW w:w="1593" w:type="dxa"/>
          </w:tcPr>
          <w:p w:rsidR="00C24A1F" w:rsidRPr="00607E96" w:rsidRDefault="00C24A1F" w:rsidP="00A12B49">
            <w:pPr>
              <w:spacing w:before="120"/>
              <w:rPr>
                <w:rFonts w:ascii="Arial" w:hAnsi="Arial"/>
                <w:szCs w:val="22"/>
              </w:rPr>
            </w:pPr>
            <w:r w:rsidRPr="00607E96">
              <w:rPr>
                <w:rFonts w:ascii="Arial" w:hAnsi="Arial"/>
                <w:szCs w:val="22"/>
              </w:rPr>
              <w:t>?</w:t>
            </w:r>
          </w:p>
          <w:p w:rsidR="00C24A1F" w:rsidRPr="00607E96" w:rsidRDefault="00C24A1F" w:rsidP="00A12B49">
            <w:pPr>
              <w:pStyle w:val="textc"/>
              <w:spacing w:after="0" w:line="240" w:lineRule="auto"/>
              <w:rPr>
                <w:sz w:val="22"/>
                <w:szCs w:val="22"/>
              </w:rPr>
            </w:pPr>
            <w:r w:rsidRPr="00607E96">
              <w:rPr>
                <w:sz w:val="22"/>
                <w:szCs w:val="22"/>
              </w:rPr>
              <w:t>?</w:t>
            </w:r>
          </w:p>
        </w:tc>
        <w:tc>
          <w:tcPr>
            <w:tcW w:w="360" w:type="dxa"/>
          </w:tcPr>
          <w:p w:rsidR="00C24A1F" w:rsidRPr="00607E96" w:rsidRDefault="00C24A1F" w:rsidP="00A12B49">
            <w:pPr>
              <w:spacing w:before="120"/>
              <w:rPr>
                <w:rFonts w:ascii="Arial" w:hAnsi="Arial"/>
                <w:szCs w:val="22"/>
              </w:rPr>
            </w:pPr>
            <w:r w:rsidRPr="00607E96">
              <w:rPr>
                <w:rFonts w:ascii="Arial" w:hAnsi="Arial"/>
                <w:szCs w:val="22"/>
              </w:rPr>
              <w:t>=</w:t>
            </w:r>
          </w:p>
          <w:p w:rsidR="00C24A1F" w:rsidRPr="00607E96" w:rsidRDefault="00C24A1F" w:rsidP="00A12B49">
            <w:pPr>
              <w:pStyle w:val="textc"/>
              <w:spacing w:after="0" w:line="240" w:lineRule="auto"/>
              <w:rPr>
                <w:sz w:val="22"/>
                <w:szCs w:val="22"/>
              </w:rPr>
            </w:pPr>
            <w:r w:rsidRPr="00607E96">
              <w:rPr>
                <w:sz w:val="22"/>
                <w:szCs w:val="22"/>
              </w:rPr>
              <w:t>=</w:t>
            </w:r>
          </w:p>
        </w:tc>
        <w:tc>
          <w:tcPr>
            <w:tcW w:w="1638" w:type="dxa"/>
          </w:tcPr>
          <w:p w:rsidR="00C24A1F" w:rsidRPr="00607E96" w:rsidRDefault="00C24A1F" w:rsidP="00A12B49">
            <w:pPr>
              <w:spacing w:before="120"/>
              <w:rPr>
                <w:rFonts w:ascii="Arial" w:hAnsi="Arial"/>
                <w:szCs w:val="22"/>
              </w:rPr>
            </w:pPr>
            <w:r w:rsidRPr="00607E96">
              <w:rPr>
                <w:rFonts w:ascii="Arial" w:hAnsi="Arial"/>
                <w:szCs w:val="22"/>
              </w:rPr>
              <w:t>404</w:t>
            </w:r>
          </w:p>
          <w:p w:rsidR="00C24A1F" w:rsidRPr="00607E96" w:rsidRDefault="00C24A1F" w:rsidP="00A12B49">
            <w:pPr>
              <w:pStyle w:val="textc"/>
              <w:spacing w:after="0" w:line="240" w:lineRule="auto"/>
              <w:rPr>
                <w:sz w:val="22"/>
                <w:szCs w:val="22"/>
              </w:rPr>
            </w:pPr>
            <w:r w:rsidRPr="00607E96">
              <w:rPr>
                <w:sz w:val="22"/>
                <w:szCs w:val="22"/>
              </w:rPr>
              <w:t>2,983</w:t>
            </w:r>
          </w:p>
        </w:tc>
      </w:tr>
      <w:tr w:rsidR="00C24A1F" w:rsidRPr="00607E96" w:rsidTr="00A12B49">
        <w:tc>
          <w:tcPr>
            <w:tcW w:w="1800" w:type="dxa"/>
          </w:tcPr>
          <w:p w:rsidR="00C24A1F" w:rsidRPr="00607E96" w:rsidRDefault="00C24A1F" w:rsidP="00A12B49">
            <w:pPr>
              <w:spacing w:before="120"/>
              <w:rPr>
                <w:rFonts w:ascii="Arial" w:hAnsi="Arial"/>
                <w:szCs w:val="22"/>
              </w:rPr>
            </w:pPr>
            <w:r w:rsidRPr="00607E96">
              <w:rPr>
                <w:rFonts w:ascii="Arial" w:hAnsi="Arial"/>
                <w:szCs w:val="22"/>
              </w:rPr>
              <w:t>Prepaid expenses</w:t>
            </w:r>
          </w:p>
        </w:tc>
        <w:tc>
          <w:tcPr>
            <w:tcW w:w="1710" w:type="dxa"/>
          </w:tcPr>
          <w:p w:rsidR="00C24A1F" w:rsidRPr="00607E96" w:rsidRDefault="00C24A1F" w:rsidP="00A12B49">
            <w:pPr>
              <w:pStyle w:val="textc"/>
              <w:spacing w:before="120" w:after="0" w:line="240" w:lineRule="auto"/>
              <w:rPr>
                <w:sz w:val="22"/>
                <w:szCs w:val="22"/>
              </w:rPr>
            </w:pPr>
            <w:r w:rsidRPr="00607E96">
              <w:rPr>
                <w:sz w:val="22"/>
                <w:szCs w:val="22"/>
              </w:rPr>
              <w:t>90</w:t>
            </w:r>
          </w:p>
        </w:tc>
        <w:tc>
          <w:tcPr>
            <w:tcW w:w="360" w:type="dxa"/>
          </w:tcPr>
          <w:p w:rsidR="00C24A1F" w:rsidRPr="00607E96" w:rsidRDefault="00C24A1F" w:rsidP="00A12B49">
            <w:pPr>
              <w:spacing w:before="120"/>
              <w:rPr>
                <w:rFonts w:ascii="Arial" w:hAnsi="Arial"/>
                <w:szCs w:val="22"/>
              </w:rPr>
            </w:pPr>
            <w:r w:rsidRPr="00607E96">
              <w:rPr>
                <w:rFonts w:ascii="Arial" w:hAnsi="Arial"/>
                <w:szCs w:val="22"/>
              </w:rPr>
              <w:t>+</w:t>
            </w:r>
          </w:p>
        </w:tc>
        <w:tc>
          <w:tcPr>
            <w:tcW w:w="1620" w:type="dxa"/>
          </w:tcPr>
          <w:p w:rsidR="00C24A1F" w:rsidRPr="00607E96" w:rsidRDefault="00C24A1F" w:rsidP="00A12B49">
            <w:pPr>
              <w:spacing w:before="120"/>
              <w:rPr>
                <w:rFonts w:ascii="Arial" w:hAnsi="Arial"/>
                <w:szCs w:val="22"/>
              </w:rPr>
            </w:pPr>
            <w:r w:rsidRPr="00607E96">
              <w:rPr>
                <w:rFonts w:ascii="Arial" w:hAnsi="Arial"/>
                <w:szCs w:val="22"/>
              </w:rPr>
              <w:t>313</w:t>
            </w:r>
          </w:p>
        </w:tc>
        <w:tc>
          <w:tcPr>
            <w:tcW w:w="297" w:type="dxa"/>
          </w:tcPr>
          <w:p w:rsidR="00C24A1F" w:rsidRPr="00607E96" w:rsidRDefault="00C24A1F" w:rsidP="00A12B49">
            <w:pPr>
              <w:rPr>
                <w:rFonts w:ascii="Arial" w:hAnsi="Arial"/>
                <w:b/>
                <w:szCs w:val="22"/>
              </w:rPr>
            </w:pPr>
            <w:r w:rsidRPr="00607E96">
              <w:rPr>
                <w:rFonts w:ascii="Arial" w:hAnsi="Arial"/>
                <w:b/>
                <w:szCs w:val="22"/>
              </w:rPr>
              <w:sym w:font="Symbol" w:char="F02D"/>
            </w:r>
          </w:p>
        </w:tc>
        <w:tc>
          <w:tcPr>
            <w:tcW w:w="1593" w:type="dxa"/>
          </w:tcPr>
          <w:p w:rsidR="00C24A1F" w:rsidRPr="00607E96" w:rsidRDefault="00C24A1F" w:rsidP="00A12B49">
            <w:pPr>
              <w:spacing w:before="120"/>
              <w:rPr>
                <w:rFonts w:ascii="Arial" w:hAnsi="Arial"/>
                <w:szCs w:val="22"/>
              </w:rPr>
            </w:pPr>
            <w:r w:rsidRPr="00607E96">
              <w:rPr>
                <w:rFonts w:ascii="Arial" w:hAnsi="Arial"/>
                <w:szCs w:val="22"/>
              </w:rPr>
              <w:t>?</w:t>
            </w:r>
          </w:p>
          <w:p w:rsidR="00C24A1F" w:rsidRPr="00607E96" w:rsidRDefault="00C24A1F" w:rsidP="00A12B49">
            <w:pPr>
              <w:pStyle w:val="textc"/>
              <w:spacing w:after="0" w:line="240" w:lineRule="auto"/>
              <w:rPr>
                <w:sz w:val="22"/>
                <w:szCs w:val="22"/>
              </w:rPr>
            </w:pPr>
            <w:r w:rsidRPr="00607E96">
              <w:rPr>
                <w:sz w:val="22"/>
                <w:szCs w:val="22"/>
              </w:rPr>
              <w:t>?</w:t>
            </w:r>
          </w:p>
        </w:tc>
        <w:tc>
          <w:tcPr>
            <w:tcW w:w="360" w:type="dxa"/>
          </w:tcPr>
          <w:p w:rsidR="00C24A1F" w:rsidRPr="00607E96" w:rsidRDefault="00C24A1F" w:rsidP="00A12B49">
            <w:pPr>
              <w:spacing w:before="120"/>
              <w:rPr>
                <w:rFonts w:ascii="Arial" w:hAnsi="Arial"/>
                <w:szCs w:val="22"/>
              </w:rPr>
            </w:pPr>
            <w:r w:rsidRPr="00607E96">
              <w:rPr>
                <w:rFonts w:ascii="Arial" w:hAnsi="Arial"/>
                <w:szCs w:val="22"/>
              </w:rPr>
              <w:t>==</w:t>
            </w:r>
          </w:p>
        </w:tc>
        <w:tc>
          <w:tcPr>
            <w:tcW w:w="1638" w:type="dxa"/>
          </w:tcPr>
          <w:p w:rsidR="00C24A1F" w:rsidRPr="00607E96" w:rsidRDefault="00C24A1F" w:rsidP="00A12B49">
            <w:pPr>
              <w:pStyle w:val="textc"/>
              <w:spacing w:before="120" w:after="0" w:line="240" w:lineRule="auto"/>
              <w:rPr>
                <w:sz w:val="22"/>
                <w:szCs w:val="22"/>
              </w:rPr>
            </w:pPr>
            <w:r w:rsidRPr="00607E96">
              <w:rPr>
                <w:sz w:val="22"/>
                <w:szCs w:val="22"/>
              </w:rPr>
              <w:t>126</w:t>
            </w:r>
          </w:p>
          <w:p w:rsidR="00C24A1F" w:rsidRPr="00607E96" w:rsidRDefault="00C24A1F" w:rsidP="00A12B49">
            <w:pPr>
              <w:pStyle w:val="textc"/>
              <w:spacing w:after="0" w:line="240" w:lineRule="auto"/>
              <w:rPr>
                <w:sz w:val="22"/>
                <w:szCs w:val="22"/>
              </w:rPr>
            </w:pPr>
            <w:r w:rsidRPr="00607E96">
              <w:rPr>
                <w:sz w:val="22"/>
                <w:szCs w:val="22"/>
              </w:rPr>
              <w:t>277</w:t>
            </w:r>
          </w:p>
        </w:tc>
      </w:tr>
      <w:tr w:rsidR="00C24A1F" w:rsidRPr="00607E96" w:rsidTr="00A12B49">
        <w:tc>
          <w:tcPr>
            <w:tcW w:w="1800" w:type="dxa"/>
          </w:tcPr>
          <w:p w:rsidR="00C24A1F" w:rsidRPr="00607E96" w:rsidRDefault="00C24A1F" w:rsidP="00A12B49">
            <w:pPr>
              <w:spacing w:before="120"/>
              <w:rPr>
                <w:rFonts w:ascii="Arial" w:hAnsi="Arial"/>
                <w:szCs w:val="22"/>
              </w:rPr>
            </w:pPr>
            <w:r w:rsidRPr="00607E96">
              <w:rPr>
                <w:rFonts w:ascii="Arial" w:hAnsi="Arial"/>
                <w:szCs w:val="22"/>
              </w:rPr>
              <w:t>Unearned subscriptions</w:t>
            </w:r>
          </w:p>
        </w:tc>
        <w:tc>
          <w:tcPr>
            <w:tcW w:w="1710" w:type="dxa"/>
          </w:tcPr>
          <w:p w:rsidR="00C24A1F" w:rsidRPr="00607E96" w:rsidRDefault="00C24A1F" w:rsidP="00A12B49">
            <w:pPr>
              <w:spacing w:before="120"/>
              <w:rPr>
                <w:rFonts w:ascii="Arial" w:hAnsi="Arial"/>
                <w:szCs w:val="22"/>
              </w:rPr>
            </w:pPr>
            <w:r w:rsidRPr="00607E96">
              <w:rPr>
                <w:rFonts w:ascii="Arial" w:hAnsi="Arial"/>
                <w:szCs w:val="22"/>
              </w:rPr>
              <w:t>81</w:t>
            </w:r>
          </w:p>
        </w:tc>
        <w:tc>
          <w:tcPr>
            <w:tcW w:w="360" w:type="dxa"/>
          </w:tcPr>
          <w:p w:rsidR="00C24A1F" w:rsidRPr="00607E96" w:rsidRDefault="00C24A1F" w:rsidP="00A12B49">
            <w:pPr>
              <w:spacing w:before="120"/>
              <w:rPr>
                <w:rFonts w:ascii="Arial" w:hAnsi="Arial"/>
                <w:szCs w:val="22"/>
              </w:rPr>
            </w:pPr>
            <w:r w:rsidRPr="00607E96">
              <w:rPr>
                <w:rFonts w:ascii="Arial" w:hAnsi="Arial"/>
                <w:szCs w:val="22"/>
              </w:rPr>
              <w:t>+</w:t>
            </w:r>
          </w:p>
        </w:tc>
        <w:tc>
          <w:tcPr>
            <w:tcW w:w="1620" w:type="dxa"/>
          </w:tcPr>
          <w:p w:rsidR="00C24A1F" w:rsidRPr="00607E96" w:rsidRDefault="00C24A1F" w:rsidP="00A12B49">
            <w:pPr>
              <w:spacing w:before="120"/>
              <w:rPr>
                <w:rFonts w:ascii="Arial" w:hAnsi="Arial"/>
                <w:szCs w:val="22"/>
              </w:rPr>
            </w:pPr>
            <w:r w:rsidRPr="00607E96">
              <w:rPr>
                <w:rFonts w:ascii="Arial" w:hAnsi="Arial"/>
                <w:szCs w:val="22"/>
              </w:rPr>
              <w:t>151</w:t>
            </w:r>
          </w:p>
        </w:tc>
        <w:tc>
          <w:tcPr>
            <w:tcW w:w="297" w:type="dxa"/>
          </w:tcPr>
          <w:p w:rsidR="00C24A1F" w:rsidRPr="00607E96" w:rsidRDefault="00C24A1F" w:rsidP="00A12B49">
            <w:pPr>
              <w:rPr>
                <w:rFonts w:ascii="Arial" w:hAnsi="Arial"/>
                <w:b/>
                <w:szCs w:val="22"/>
              </w:rPr>
            </w:pPr>
            <w:r w:rsidRPr="00607E96">
              <w:rPr>
                <w:rFonts w:ascii="Arial" w:hAnsi="Arial"/>
                <w:b/>
                <w:szCs w:val="22"/>
              </w:rPr>
              <w:sym w:font="Symbol" w:char="F02D"/>
            </w:r>
          </w:p>
        </w:tc>
        <w:tc>
          <w:tcPr>
            <w:tcW w:w="1593" w:type="dxa"/>
          </w:tcPr>
          <w:p w:rsidR="00C24A1F" w:rsidRPr="00607E96" w:rsidRDefault="00C24A1F" w:rsidP="00A12B49">
            <w:pPr>
              <w:spacing w:before="120"/>
              <w:rPr>
                <w:rFonts w:ascii="Arial" w:hAnsi="Arial"/>
                <w:szCs w:val="22"/>
              </w:rPr>
            </w:pPr>
            <w:r w:rsidRPr="00607E96">
              <w:rPr>
                <w:rFonts w:ascii="Arial" w:hAnsi="Arial"/>
                <w:szCs w:val="22"/>
              </w:rPr>
              <w:t>?</w:t>
            </w:r>
            <w:r w:rsidRPr="00607E96">
              <w:rPr>
                <w:rFonts w:ascii="Arial" w:hAnsi="Arial"/>
                <w:szCs w:val="22"/>
              </w:rPr>
              <w:br/>
              <w:t>?</w:t>
            </w:r>
          </w:p>
        </w:tc>
        <w:tc>
          <w:tcPr>
            <w:tcW w:w="360" w:type="dxa"/>
          </w:tcPr>
          <w:p w:rsidR="00C24A1F" w:rsidRPr="00607E96" w:rsidRDefault="00C24A1F" w:rsidP="00A12B49">
            <w:pPr>
              <w:spacing w:before="120"/>
              <w:rPr>
                <w:rFonts w:ascii="Arial" w:hAnsi="Arial"/>
                <w:szCs w:val="22"/>
              </w:rPr>
            </w:pPr>
            <w:r w:rsidRPr="00607E96">
              <w:rPr>
                <w:rFonts w:ascii="Arial" w:hAnsi="Arial"/>
                <w:szCs w:val="22"/>
              </w:rPr>
              <w:t>=</w:t>
            </w:r>
            <w:r w:rsidRPr="00607E96">
              <w:rPr>
                <w:rFonts w:ascii="Arial" w:hAnsi="Arial"/>
                <w:szCs w:val="22"/>
              </w:rPr>
              <w:br/>
              <w:t>=</w:t>
            </w:r>
          </w:p>
        </w:tc>
        <w:tc>
          <w:tcPr>
            <w:tcW w:w="1638" w:type="dxa"/>
          </w:tcPr>
          <w:p w:rsidR="00C24A1F" w:rsidRPr="00607E96" w:rsidRDefault="00C24A1F" w:rsidP="00A12B49">
            <w:pPr>
              <w:spacing w:before="120"/>
              <w:rPr>
                <w:rFonts w:ascii="Arial" w:hAnsi="Arial"/>
                <w:szCs w:val="22"/>
              </w:rPr>
            </w:pPr>
            <w:r w:rsidRPr="00607E96">
              <w:rPr>
                <w:rFonts w:ascii="Arial" w:hAnsi="Arial"/>
                <w:szCs w:val="22"/>
              </w:rPr>
              <w:t>84</w:t>
            </w:r>
            <w:r w:rsidRPr="00607E96">
              <w:rPr>
                <w:rFonts w:ascii="Arial" w:hAnsi="Arial"/>
                <w:szCs w:val="22"/>
              </w:rPr>
              <w:br/>
              <w:t>148</w:t>
            </w:r>
          </w:p>
        </w:tc>
      </w:tr>
    </w:tbl>
    <w:p w:rsidR="00C24A1F" w:rsidRDefault="00C24A1F" w:rsidP="00607E96">
      <w:pPr>
        <w:jc w:val="left"/>
        <w:rPr>
          <w:rFonts w:ascii="Arial" w:hAnsi="Arial"/>
        </w:rPr>
      </w:pPr>
    </w:p>
    <w:p w:rsidR="00C24A1F" w:rsidRDefault="00C24A1F" w:rsidP="00607E96">
      <w:pPr>
        <w:jc w:val="left"/>
        <w:rPr>
          <w:rFonts w:ascii="Arial" w:hAnsi="Arial"/>
          <w:b/>
        </w:rPr>
      </w:pPr>
    </w:p>
    <w:p w:rsidR="00607E96" w:rsidRDefault="00607E96">
      <w:pPr>
        <w:rPr>
          <w:rFonts w:ascii="Arial" w:hAnsi="Arial"/>
          <w:b/>
        </w:rPr>
      </w:pPr>
      <w:r>
        <w:rPr>
          <w:rFonts w:ascii="Arial" w:hAnsi="Arial"/>
          <w:b/>
        </w:rPr>
        <w:br w:type="page"/>
      </w:r>
    </w:p>
    <w:p w:rsidR="00C24A1F" w:rsidRPr="00607E96" w:rsidRDefault="00C24A1F" w:rsidP="00607E96">
      <w:pPr>
        <w:jc w:val="left"/>
        <w:outlineLvl w:val="0"/>
        <w:rPr>
          <w:rFonts w:ascii="Arial" w:hAnsi="Arial"/>
          <w:b/>
          <w:szCs w:val="22"/>
        </w:rPr>
      </w:pPr>
      <w:proofErr w:type="gramStart"/>
      <w:r w:rsidRPr="00607E96">
        <w:rPr>
          <w:rFonts w:ascii="Arial" w:hAnsi="Arial"/>
          <w:b/>
          <w:szCs w:val="22"/>
        </w:rPr>
        <w:t>E3–19.</w:t>
      </w:r>
      <w:proofErr w:type="gramEnd"/>
    </w:p>
    <w:p w:rsidR="00C24A1F" w:rsidRPr="00607E96" w:rsidRDefault="00C24A1F" w:rsidP="00607E96">
      <w:pPr>
        <w:jc w:val="left"/>
        <w:rPr>
          <w:rFonts w:ascii="Arial" w:hAnsi="Arial"/>
          <w:szCs w:val="22"/>
        </w:rPr>
      </w:pPr>
    </w:p>
    <w:tbl>
      <w:tblPr>
        <w:tblW w:w="0" w:type="auto"/>
        <w:tblLayout w:type="fixed"/>
        <w:tblCellMar>
          <w:left w:w="144" w:type="dxa"/>
          <w:right w:w="144" w:type="dxa"/>
        </w:tblCellMar>
        <w:tblLook w:val="0000"/>
      </w:tblPr>
      <w:tblGrid>
        <w:gridCol w:w="4320"/>
        <w:gridCol w:w="5256"/>
      </w:tblGrid>
      <w:tr w:rsidR="00C24A1F" w:rsidRPr="00607E96" w:rsidTr="00A12B49">
        <w:tc>
          <w:tcPr>
            <w:tcW w:w="4320" w:type="dxa"/>
          </w:tcPr>
          <w:p w:rsidR="00C24A1F" w:rsidRPr="00607E96" w:rsidRDefault="00C24A1F" w:rsidP="00A12B49">
            <w:pPr>
              <w:pStyle w:val="textleaders"/>
              <w:tabs>
                <w:tab w:val="clear" w:pos="3120"/>
              </w:tabs>
              <w:spacing w:after="120" w:line="240" w:lineRule="auto"/>
              <w:jc w:val="center"/>
              <w:rPr>
                <w:b/>
                <w:sz w:val="22"/>
                <w:szCs w:val="22"/>
              </w:rPr>
            </w:pPr>
            <w:r w:rsidRPr="00607E96">
              <w:rPr>
                <w:b/>
                <w:sz w:val="22"/>
                <w:szCs w:val="22"/>
              </w:rPr>
              <w:t>ITEM</w:t>
            </w:r>
          </w:p>
        </w:tc>
        <w:tc>
          <w:tcPr>
            <w:tcW w:w="5256" w:type="dxa"/>
          </w:tcPr>
          <w:p w:rsidR="00C24A1F" w:rsidRPr="00607E96" w:rsidRDefault="00C24A1F" w:rsidP="00A12B49">
            <w:pPr>
              <w:pStyle w:val="textleaders"/>
              <w:tabs>
                <w:tab w:val="clear" w:pos="3120"/>
              </w:tabs>
              <w:spacing w:after="120" w:line="240" w:lineRule="auto"/>
              <w:jc w:val="center"/>
              <w:rPr>
                <w:b/>
                <w:sz w:val="22"/>
                <w:szCs w:val="22"/>
              </w:rPr>
            </w:pPr>
            <w:r w:rsidRPr="00607E96">
              <w:rPr>
                <w:b/>
                <w:sz w:val="22"/>
                <w:szCs w:val="22"/>
              </w:rPr>
              <w:t>LOCATION</w:t>
            </w:r>
          </w:p>
        </w:tc>
      </w:tr>
      <w:tr w:rsidR="00C24A1F" w:rsidRPr="00607E96" w:rsidTr="00A12B49">
        <w:tc>
          <w:tcPr>
            <w:tcW w:w="4320" w:type="dxa"/>
          </w:tcPr>
          <w:p w:rsidR="00C24A1F" w:rsidRPr="00607E96" w:rsidRDefault="00C24A1F" w:rsidP="00C24A1F">
            <w:pPr>
              <w:numPr>
                <w:ilvl w:val="0"/>
                <w:numId w:val="1"/>
              </w:numPr>
              <w:spacing w:after="120"/>
              <w:jc w:val="left"/>
              <w:rPr>
                <w:rFonts w:ascii="Arial" w:hAnsi="Arial"/>
                <w:szCs w:val="22"/>
              </w:rPr>
            </w:pPr>
            <w:r w:rsidRPr="00607E96">
              <w:rPr>
                <w:rFonts w:ascii="Arial" w:hAnsi="Arial"/>
                <w:szCs w:val="22"/>
              </w:rPr>
              <w:t xml:space="preserve">Description of a company’s primary </w:t>
            </w:r>
            <w:proofErr w:type="gramStart"/>
            <w:r w:rsidRPr="00607E96">
              <w:rPr>
                <w:rFonts w:ascii="Arial" w:hAnsi="Arial"/>
                <w:szCs w:val="22"/>
              </w:rPr>
              <w:t>business(</w:t>
            </w:r>
            <w:proofErr w:type="spellStart"/>
            <w:proofErr w:type="gramEnd"/>
            <w:r w:rsidRPr="00607E96">
              <w:rPr>
                <w:rFonts w:ascii="Arial" w:hAnsi="Arial"/>
                <w:szCs w:val="22"/>
              </w:rPr>
              <w:t>es</w:t>
            </w:r>
            <w:proofErr w:type="spellEnd"/>
            <w:r w:rsidRPr="00607E96">
              <w:rPr>
                <w:rFonts w:ascii="Arial" w:hAnsi="Arial"/>
                <w:szCs w:val="22"/>
              </w:rPr>
              <w:t>).</w:t>
            </w:r>
          </w:p>
        </w:tc>
        <w:tc>
          <w:tcPr>
            <w:tcW w:w="5256" w:type="dxa"/>
          </w:tcPr>
          <w:p w:rsidR="00C24A1F" w:rsidRPr="00607E96" w:rsidRDefault="00C24A1F" w:rsidP="00607E96">
            <w:pPr>
              <w:pStyle w:val="textleaders"/>
              <w:tabs>
                <w:tab w:val="clear" w:pos="3120"/>
              </w:tabs>
              <w:spacing w:after="120" w:line="240" w:lineRule="auto"/>
              <w:rPr>
                <w:sz w:val="22"/>
                <w:szCs w:val="22"/>
              </w:rPr>
            </w:pPr>
            <w:r w:rsidRPr="00607E96">
              <w:rPr>
                <w:sz w:val="22"/>
                <w:szCs w:val="22"/>
              </w:rPr>
              <w:t xml:space="preserve">Letter to shareholders; </w:t>
            </w:r>
            <w:r w:rsidRPr="00607E96">
              <w:rPr>
                <w:sz w:val="22"/>
                <w:szCs w:val="22"/>
              </w:rPr>
              <w:br/>
              <w:t>Management’s Discussion and Analysis;</w:t>
            </w:r>
            <w:r w:rsidRPr="00607E96">
              <w:rPr>
                <w:sz w:val="22"/>
                <w:szCs w:val="22"/>
              </w:rPr>
              <w:br/>
              <w:t>Summary of significant accounting policies note</w:t>
            </w:r>
          </w:p>
        </w:tc>
      </w:tr>
      <w:tr w:rsidR="00C24A1F" w:rsidRPr="00607E96" w:rsidTr="00A12B49">
        <w:tc>
          <w:tcPr>
            <w:tcW w:w="4320" w:type="dxa"/>
          </w:tcPr>
          <w:p w:rsidR="00C24A1F" w:rsidRPr="00607E96" w:rsidRDefault="00C24A1F" w:rsidP="00C24A1F">
            <w:pPr>
              <w:numPr>
                <w:ilvl w:val="0"/>
                <w:numId w:val="1"/>
              </w:numPr>
              <w:spacing w:after="120"/>
              <w:jc w:val="left"/>
              <w:rPr>
                <w:rFonts w:ascii="Arial" w:hAnsi="Arial"/>
                <w:szCs w:val="22"/>
              </w:rPr>
            </w:pPr>
            <w:r w:rsidRPr="00607E96">
              <w:rPr>
                <w:rFonts w:ascii="Arial" w:hAnsi="Arial"/>
                <w:szCs w:val="22"/>
              </w:rPr>
              <w:t>Income taxes paid.</w:t>
            </w:r>
          </w:p>
        </w:tc>
        <w:tc>
          <w:tcPr>
            <w:tcW w:w="5256" w:type="dxa"/>
          </w:tcPr>
          <w:p w:rsidR="00C24A1F" w:rsidRPr="00607E96" w:rsidRDefault="00C24A1F" w:rsidP="00607E96">
            <w:pPr>
              <w:spacing w:after="120"/>
              <w:jc w:val="left"/>
              <w:rPr>
                <w:rFonts w:ascii="Arial" w:hAnsi="Arial"/>
                <w:szCs w:val="22"/>
              </w:rPr>
            </w:pPr>
            <w:r w:rsidRPr="00607E96">
              <w:rPr>
                <w:rFonts w:ascii="Arial" w:hAnsi="Arial"/>
                <w:szCs w:val="22"/>
              </w:rPr>
              <w:t>Notes; Statement of cash flows</w:t>
            </w:r>
          </w:p>
        </w:tc>
      </w:tr>
      <w:tr w:rsidR="00C24A1F" w:rsidRPr="00607E96" w:rsidTr="00A12B49">
        <w:tc>
          <w:tcPr>
            <w:tcW w:w="4320" w:type="dxa"/>
          </w:tcPr>
          <w:p w:rsidR="00C24A1F" w:rsidRPr="00607E96" w:rsidRDefault="00C24A1F" w:rsidP="00C24A1F">
            <w:pPr>
              <w:numPr>
                <w:ilvl w:val="0"/>
                <w:numId w:val="1"/>
              </w:numPr>
              <w:spacing w:after="120"/>
              <w:jc w:val="left"/>
              <w:rPr>
                <w:rFonts w:ascii="Arial" w:hAnsi="Arial"/>
                <w:szCs w:val="22"/>
              </w:rPr>
            </w:pPr>
            <w:r w:rsidRPr="00607E96">
              <w:rPr>
                <w:rFonts w:ascii="Arial" w:hAnsi="Arial"/>
                <w:szCs w:val="22"/>
              </w:rPr>
              <w:t>Accounts receivable.</w:t>
            </w:r>
          </w:p>
        </w:tc>
        <w:tc>
          <w:tcPr>
            <w:tcW w:w="5256" w:type="dxa"/>
          </w:tcPr>
          <w:p w:rsidR="00C24A1F" w:rsidRPr="00607E96" w:rsidRDefault="00C24A1F" w:rsidP="00607E96">
            <w:pPr>
              <w:spacing w:after="120"/>
              <w:jc w:val="left"/>
              <w:rPr>
                <w:rFonts w:ascii="Arial" w:hAnsi="Arial"/>
                <w:szCs w:val="22"/>
              </w:rPr>
            </w:pPr>
            <w:r w:rsidRPr="00607E96">
              <w:rPr>
                <w:rFonts w:ascii="Arial" w:hAnsi="Arial"/>
                <w:szCs w:val="22"/>
              </w:rPr>
              <w:t>Balance sheet</w:t>
            </w:r>
          </w:p>
        </w:tc>
      </w:tr>
      <w:tr w:rsidR="00C24A1F" w:rsidRPr="00607E96" w:rsidTr="00A12B49">
        <w:tc>
          <w:tcPr>
            <w:tcW w:w="4320" w:type="dxa"/>
          </w:tcPr>
          <w:p w:rsidR="00C24A1F" w:rsidRPr="00607E96" w:rsidRDefault="00C24A1F" w:rsidP="00C24A1F">
            <w:pPr>
              <w:numPr>
                <w:ilvl w:val="0"/>
                <w:numId w:val="1"/>
              </w:numPr>
              <w:spacing w:after="120"/>
              <w:jc w:val="left"/>
              <w:rPr>
                <w:rFonts w:ascii="Arial" w:hAnsi="Arial"/>
                <w:szCs w:val="22"/>
              </w:rPr>
            </w:pPr>
            <w:r w:rsidRPr="00607E96">
              <w:rPr>
                <w:rFonts w:ascii="Arial" w:hAnsi="Arial"/>
                <w:szCs w:val="22"/>
              </w:rPr>
              <w:t>Cash flow from operating activities.</w:t>
            </w:r>
          </w:p>
        </w:tc>
        <w:tc>
          <w:tcPr>
            <w:tcW w:w="5256" w:type="dxa"/>
          </w:tcPr>
          <w:p w:rsidR="00C24A1F" w:rsidRPr="00607E96" w:rsidRDefault="00C24A1F" w:rsidP="00607E96">
            <w:pPr>
              <w:spacing w:after="120"/>
              <w:jc w:val="left"/>
              <w:rPr>
                <w:rFonts w:ascii="Arial" w:hAnsi="Arial"/>
                <w:szCs w:val="22"/>
              </w:rPr>
            </w:pPr>
            <w:r w:rsidRPr="00607E96">
              <w:rPr>
                <w:rFonts w:ascii="Arial" w:hAnsi="Arial"/>
                <w:szCs w:val="22"/>
              </w:rPr>
              <w:t>Statement of cash flows</w:t>
            </w:r>
          </w:p>
        </w:tc>
      </w:tr>
      <w:tr w:rsidR="00C24A1F" w:rsidRPr="00607E96" w:rsidTr="00A12B49">
        <w:tc>
          <w:tcPr>
            <w:tcW w:w="4320" w:type="dxa"/>
          </w:tcPr>
          <w:p w:rsidR="00C24A1F" w:rsidRPr="00607E96" w:rsidRDefault="00C24A1F" w:rsidP="00C24A1F">
            <w:pPr>
              <w:numPr>
                <w:ilvl w:val="0"/>
                <w:numId w:val="1"/>
              </w:numPr>
              <w:spacing w:after="120"/>
              <w:jc w:val="left"/>
              <w:rPr>
                <w:rFonts w:ascii="Arial" w:hAnsi="Arial"/>
                <w:szCs w:val="22"/>
              </w:rPr>
            </w:pPr>
            <w:r w:rsidRPr="00607E96">
              <w:rPr>
                <w:rFonts w:ascii="Arial" w:hAnsi="Arial"/>
                <w:szCs w:val="22"/>
              </w:rPr>
              <w:t>Description of a company’s revenue recognition policy.</w:t>
            </w:r>
          </w:p>
        </w:tc>
        <w:tc>
          <w:tcPr>
            <w:tcW w:w="5256" w:type="dxa"/>
          </w:tcPr>
          <w:p w:rsidR="00C24A1F" w:rsidRPr="00607E96" w:rsidRDefault="00C24A1F" w:rsidP="00607E96">
            <w:pPr>
              <w:spacing w:after="120"/>
              <w:jc w:val="left"/>
              <w:rPr>
                <w:rFonts w:ascii="Arial" w:hAnsi="Arial"/>
                <w:szCs w:val="22"/>
              </w:rPr>
            </w:pPr>
            <w:r w:rsidRPr="00607E96">
              <w:rPr>
                <w:rFonts w:ascii="Arial" w:hAnsi="Arial"/>
                <w:szCs w:val="22"/>
              </w:rPr>
              <w:t>Summary of significant accounting policies note</w:t>
            </w:r>
          </w:p>
        </w:tc>
      </w:tr>
      <w:tr w:rsidR="00C24A1F" w:rsidRPr="00607E96" w:rsidTr="00A12B49">
        <w:tc>
          <w:tcPr>
            <w:tcW w:w="4320" w:type="dxa"/>
          </w:tcPr>
          <w:p w:rsidR="00C24A1F" w:rsidRPr="00607E96" w:rsidRDefault="00C24A1F" w:rsidP="00C24A1F">
            <w:pPr>
              <w:numPr>
                <w:ilvl w:val="0"/>
                <w:numId w:val="1"/>
              </w:numPr>
              <w:spacing w:after="120"/>
              <w:jc w:val="left"/>
              <w:rPr>
                <w:rFonts w:ascii="Arial" w:hAnsi="Arial"/>
                <w:szCs w:val="22"/>
              </w:rPr>
            </w:pPr>
            <w:r w:rsidRPr="00607E96">
              <w:rPr>
                <w:rFonts w:ascii="Arial" w:hAnsi="Arial"/>
                <w:szCs w:val="22"/>
              </w:rPr>
              <w:t>The inventory sold during the year.</w:t>
            </w:r>
          </w:p>
        </w:tc>
        <w:tc>
          <w:tcPr>
            <w:tcW w:w="5256" w:type="dxa"/>
          </w:tcPr>
          <w:p w:rsidR="00C24A1F" w:rsidRPr="00607E96" w:rsidRDefault="00C24A1F" w:rsidP="00607E96">
            <w:pPr>
              <w:spacing w:after="120"/>
              <w:jc w:val="left"/>
              <w:rPr>
                <w:rFonts w:ascii="Arial" w:hAnsi="Arial"/>
                <w:szCs w:val="22"/>
              </w:rPr>
            </w:pPr>
            <w:r w:rsidRPr="00607E96">
              <w:rPr>
                <w:rFonts w:ascii="Arial" w:hAnsi="Arial"/>
                <w:szCs w:val="22"/>
              </w:rPr>
              <w:t>Income statement (Cost of Goods Sold)</w:t>
            </w:r>
          </w:p>
        </w:tc>
      </w:tr>
      <w:tr w:rsidR="00C24A1F" w:rsidRPr="00607E96" w:rsidTr="00A12B49">
        <w:tc>
          <w:tcPr>
            <w:tcW w:w="4320" w:type="dxa"/>
          </w:tcPr>
          <w:p w:rsidR="00C24A1F" w:rsidRPr="00607E96" w:rsidRDefault="00C24A1F" w:rsidP="00C24A1F">
            <w:pPr>
              <w:numPr>
                <w:ilvl w:val="0"/>
                <w:numId w:val="1"/>
              </w:numPr>
              <w:spacing w:after="120"/>
              <w:jc w:val="left"/>
              <w:rPr>
                <w:rFonts w:ascii="Arial" w:hAnsi="Arial"/>
                <w:szCs w:val="22"/>
              </w:rPr>
            </w:pPr>
            <w:r w:rsidRPr="00607E96">
              <w:rPr>
                <w:rFonts w:ascii="Arial" w:hAnsi="Arial"/>
                <w:szCs w:val="22"/>
              </w:rPr>
              <w:t>The data needed to compute the total asset turnover ratio.</w:t>
            </w:r>
          </w:p>
        </w:tc>
        <w:tc>
          <w:tcPr>
            <w:tcW w:w="5256" w:type="dxa"/>
          </w:tcPr>
          <w:p w:rsidR="00C24A1F" w:rsidRPr="00607E96" w:rsidRDefault="00C24A1F" w:rsidP="00607E96">
            <w:pPr>
              <w:spacing w:after="120"/>
              <w:jc w:val="left"/>
              <w:rPr>
                <w:rFonts w:ascii="Arial" w:hAnsi="Arial"/>
                <w:szCs w:val="22"/>
              </w:rPr>
            </w:pPr>
            <w:r w:rsidRPr="00607E96">
              <w:rPr>
                <w:rFonts w:ascii="Arial" w:hAnsi="Arial"/>
                <w:szCs w:val="22"/>
              </w:rPr>
              <w:t>Balance sheet and income statement</w:t>
            </w:r>
          </w:p>
        </w:tc>
      </w:tr>
    </w:tbl>
    <w:p w:rsidR="000D4F15" w:rsidRDefault="000D4F15" w:rsidP="00607E96">
      <w:pPr>
        <w:pStyle w:val="textleaders"/>
        <w:tabs>
          <w:tab w:val="clear" w:pos="3120"/>
        </w:tabs>
        <w:spacing w:line="240" w:lineRule="auto"/>
        <w:rPr>
          <w:rFonts w:eastAsia="Calibri" w:cs="Cordia New"/>
          <w:b/>
        </w:rPr>
      </w:pPr>
    </w:p>
    <w:sectPr w:rsidR="000D4F15" w:rsidSect="000D4F15">
      <w:footerReference w:type="default" r:id="rId22"/>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6083" w:rsidRDefault="008C6083" w:rsidP="00C8105A">
      <w:r>
        <w:separator/>
      </w:r>
    </w:p>
  </w:endnote>
  <w:endnote w:type="continuationSeparator" w:id="1">
    <w:p w:rsidR="008C6083" w:rsidRDefault="008C6083" w:rsidP="00C810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eawood Medium">
    <w:charset w:val="4D"/>
    <w:family w:val="auto"/>
    <w:pitch w:val="variable"/>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New York">
    <w:panose1 w:val="02040503060506020304"/>
    <w:charset w:val="00"/>
    <w:family w:val="roman"/>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083" w:rsidRPr="00C8105A" w:rsidRDefault="008C6083" w:rsidP="00C8105A">
    <w:pPr>
      <w:pStyle w:val="Footer"/>
      <w:jc w:val="right"/>
      <w:rPr>
        <w:rFonts w:ascii="Calibri" w:hAnsi="Calibri" w:cs="Calibri"/>
        <w:i/>
        <w:iCs/>
        <w:sz w:val="20"/>
      </w:rPr>
    </w:pPr>
    <w:r w:rsidRPr="00B81179">
      <w:rPr>
        <w:rFonts w:ascii="Calibri" w:hAnsi="Calibri" w:cs="Calibri"/>
        <w:i/>
        <w:iCs/>
        <w:sz w:val="20"/>
      </w:rPr>
      <w:t xml:space="preserve">Page </w:t>
    </w:r>
    <w:r w:rsidR="000E000C" w:rsidRPr="00B81179">
      <w:rPr>
        <w:rFonts w:ascii="Calibri" w:hAnsi="Calibri" w:cs="Calibri"/>
        <w:i/>
        <w:iCs/>
        <w:sz w:val="20"/>
      </w:rPr>
      <w:fldChar w:fldCharType="begin"/>
    </w:r>
    <w:r w:rsidRPr="00B81179">
      <w:rPr>
        <w:rFonts w:ascii="Calibri" w:hAnsi="Calibri" w:cs="Calibri"/>
        <w:i/>
        <w:iCs/>
        <w:sz w:val="20"/>
      </w:rPr>
      <w:instrText xml:space="preserve"> PAGE   \* MERGEFORMAT </w:instrText>
    </w:r>
    <w:r w:rsidR="000E000C" w:rsidRPr="00B81179">
      <w:rPr>
        <w:rFonts w:ascii="Calibri" w:hAnsi="Calibri" w:cs="Calibri"/>
        <w:i/>
        <w:iCs/>
        <w:sz w:val="20"/>
      </w:rPr>
      <w:fldChar w:fldCharType="separate"/>
    </w:r>
    <w:r w:rsidR="00331712">
      <w:rPr>
        <w:rFonts w:ascii="Calibri" w:hAnsi="Calibri" w:cs="Calibri"/>
        <w:i/>
        <w:iCs/>
        <w:noProof/>
        <w:sz w:val="20"/>
      </w:rPr>
      <w:t>2</w:t>
    </w:r>
    <w:r w:rsidR="000E000C" w:rsidRPr="00B81179">
      <w:rPr>
        <w:rFonts w:ascii="Calibri" w:hAnsi="Calibri" w:cs="Calibri"/>
        <w:i/>
        <w:iCs/>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6083" w:rsidRDefault="008C6083" w:rsidP="00C8105A">
      <w:r>
        <w:separator/>
      </w:r>
    </w:p>
  </w:footnote>
  <w:footnote w:type="continuationSeparator" w:id="1">
    <w:p w:rsidR="008C6083" w:rsidRDefault="008C6083" w:rsidP="00C810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1368"/>
    <w:multiLevelType w:val="hybridMultilevel"/>
    <w:tmpl w:val="95625042"/>
    <w:lvl w:ilvl="0" w:tplc="BFD6FB4E">
      <w:start w:val="667"/>
      <w:numFmt w:val="decimal"/>
      <w:lvlText w:val="%1"/>
      <w:lvlJc w:val="left"/>
      <w:pPr>
        <w:ind w:left="588" w:hanging="396"/>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1">
    <w:nsid w:val="13E14701"/>
    <w:multiLevelType w:val="singleLevel"/>
    <w:tmpl w:val="34DEAA2A"/>
    <w:lvl w:ilvl="0">
      <w:start w:val="1"/>
      <w:numFmt w:val="decimal"/>
      <w:lvlText w:val="%1."/>
      <w:lvlJc w:val="left"/>
      <w:pPr>
        <w:tabs>
          <w:tab w:val="num" w:pos="360"/>
        </w:tabs>
        <w:ind w:left="360" w:hanging="360"/>
      </w:pPr>
    </w:lvl>
  </w:abstractNum>
  <w:abstractNum w:abstractNumId="2">
    <w:nsid w:val="183568BC"/>
    <w:multiLevelType w:val="singleLevel"/>
    <w:tmpl w:val="0409000F"/>
    <w:lvl w:ilvl="0">
      <w:start w:val="1"/>
      <w:numFmt w:val="decimal"/>
      <w:lvlText w:val="%1."/>
      <w:lvlJc w:val="left"/>
      <w:pPr>
        <w:tabs>
          <w:tab w:val="num" w:pos="360"/>
        </w:tabs>
        <w:ind w:left="360" w:hanging="360"/>
      </w:pPr>
    </w:lvl>
  </w:abstractNum>
  <w:abstractNum w:abstractNumId="3">
    <w:nsid w:val="3262051E"/>
    <w:multiLevelType w:val="singleLevel"/>
    <w:tmpl w:val="13CA945E"/>
    <w:lvl w:ilvl="0">
      <w:start w:val="1"/>
      <w:numFmt w:val="lowerLetter"/>
      <w:lvlText w:val="(%1)"/>
      <w:lvlJc w:val="left"/>
      <w:pPr>
        <w:tabs>
          <w:tab w:val="num" w:pos="615"/>
        </w:tabs>
        <w:ind w:left="615" w:hanging="615"/>
      </w:pPr>
      <w:rPr>
        <w:rFonts w:hint="default"/>
        <w:i/>
      </w:rPr>
    </w:lvl>
  </w:abstractNum>
  <w:abstractNum w:abstractNumId="4">
    <w:nsid w:val="39401447"/>
    <w:multiLevelType w:val="singleLevel"/>
    <w:tmpl w:val="20526536"/>
    <w:lvl w:ilvl="0">
      <w:start w:val="1"/>
      <w:numFmt w:val="lowerLetter"/>
      <w:lvlText w:val="(%1)"/>
      <w:lvlJc w:val="left"/>
      <w:pPr>
        <w:tabs>
          <w:tab w:val="num" w:pos="480"/>
        </w:tabs>
        <w:ind w:left="480" w:hanging="480"/>
      </w:pPr>
      <w:rPr>
        <w:rFonts w:hint="default"/>
        <w:i/>
      </w:rPr>
    </w:lvl>
  </w:abstractNum>
  <w:abstractNum w:abstractNumId="5">
    <w:nsid w:val="3D44222B"/>
    <w:multiLevelType w:val="singleLevel"/>
    <w:tmpl w:val="34DEAA2A"/>
    <w:lvl w:ilvl="0">
      <w:start w:val="1"/>
      <w:numFmt w:val="decimal"/>
      <w:lvlText w:val="%1."/>
      <w:lvlJc w:val="left"/>
      <w:pPr>
        <w:tabs>
          <w:tab w:val="num" w:pos="360"/>
        </w:tabs>
        <w:ind w:left="360" w:hanging="360"/>
      </w:pPr>
      <w:rPr>
        <w:rFonts w:hint="default"/>
      </w:rPr>
    </w:lvl>
  </w:abstractNum>
  <w:abstractNum w:abstractNumId="6">
    <w:nsid w:val="47541A7D"/>
    <w:multiLevelType w:val="hybridMultilevel"/>
    <w:tmpl w:val="E8C67534"/>
    <w:lvl w:ilvl="0" w:tplc="B07E746A">
      <w:start w:val="1"/>
      <w:numFmt w:val="low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EC0243"/>
    <w:multiLevelType w:val="singleLevel"/>
    <w:tmpl w:val="E10E5D5C"/>
    <w:lvl w:ilvl="0">
      <w:start w:val="4"/>
      <w:numFmt w:val="decimal"/>
      <w:lvlText w:val="%1."/>
      <w:lvlJc w:val="left"/>
      <w:pPr>
        <w:tabs>
          <w:tab w:val="num" w:pos="720"/>
        </w:tabs>
        <w:ind w:left="720" w:hanging="720"/>
      </w:pPr>
      <w:rPr>
        <w:rFonts w:hint="default"/>
      </w:rPr>
    </w:lvl>
  </w:abstractNum>
  <w:abstractNum w:abstractNumId="8">
    <w:nsid w:val="4ECC2551"/>
    <w:multiLevelType w:val="singleLevel"/>
    <w:tmpl w:val="94AAE14A"/>
    <w:lvl w:ilvl="0">
      <w:start w:val="13"/>
      <w:numFmt w:val="decimal"/>
      <w:lvlText w:val="%1."/>
      <w:lvlJc w:val="left"/>
      <w:pPr>
        <w:tabs>
          <w:tab w:val="num" w:pos="720"/>
        </w:tabs>
        <w:ind w:left="720" w:hanging="720"/>
      </w:pPr>
      <w:rPr>
        <w:rFonts w:hint="default"/>
      </w:rPr>
    </w:lvl>
  </w:abstractNum>
  <w:abstractNum w:abstractNumId="9">
    <w:nsid w:val="5BA7515E"/>
    <w:multiLevelType w:val="singleLevel"/>
    <w:tmpl w:val="0409000F"/>
    <w:lvl w:ilvl="0">
      <w:start w:val="1"/>
      <w:numFmt w:val="decimal"/>
      <w:lvlText w:val="%1."/>
      <w:lvlJc w:val="left"/>
      <w:pPr>
        <w:tabs>
          <w:tab w:val="num" w:pos="360"/>
        </w:tabs>
        <w:ind w:left="360" w:hanging="360"/>
      </w:pPr>
    </w:lvl>
  </w:abstractNum>
  <w:abstractNum w:abstractNumId="10">
    <w:nsid w:val="6CB956DE"/>
    <w:multiLevelType w:val="singleLevel"/>
    <w:tmpl w:val="129A13C6"/>
    <w:lvl w:ilvl="0">
      <w:start w:val="1"/>
      <w:numFmt w:val="decimal"/>
      <w:lvlText w:val="(%1)"/>
      <w:lvlJc w:val="left"/>
      <w:pPr>
        <w:tabs>
          <w:tab w:val="num" w:pos="360"/>
        </w:tabs>
        <w:ind w:left="360" w:hanging="360"/>
      </w:pPr>
    </w:lvl>
  </w:abstractNum>
  <w:abstractNum w:abstractNumId="11">
    <w:nsid w:val="7B400F37"/>
    <w:multiLevelType w:val="hybridMultilevel"/>
    <w:tmpl w:val="C1B4AAF0"/>
    <w:lvl w:ilvl="0" w:tplc="228012A6">
      <w:start w:val="1"/>
      <w:numFmt w:val="low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2"/>
  </w:num>
  <w:num w:numId="2">
    <w:abstractNumId w:val="10"/>
  </w:num>
  <w:num w:numId="3">
    <w:abstractNumId w:val="7"/>
  </w:num>
  <w:num w:numId="4">
    <w:abstractNumId w:val="8"/>
  </w:num>
  <w:num w:numId="5">
    <w:abstractNumId w:val="9"/>
  </w:num>
  <w:num w:numId="6">
    <w:abstractNumId w:val="1"/>
  </w:num>
  <w:num w:numId="7">
    <w:abstractNumId w:val="5"/>
  </w:num>
  <w:num w:numId="8">
    <w:abstractNumId w:val="3"/>
  </w:num>
  <w:num w:numId="9">
    <w:abstractNumId w:val="4"/>
  </w:num>
  <w:num w:numId="10">
    <w:abstractNumId w:val="0"/>
  </w:num>
  <w:num w:numId="11">
    <w:abstractNumId w:val="6"/>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786947"/>
    <w:rsid w:val="0001522B"/>
    <w:rsid w:val="00043C9B"/>
    <w:rsid w:val="000656C5"/>
    <w:rsid w:val="000D4F15"/>
    <w:rsid w:val="000E000C"/>
    <w:rsid w:val="000E48FF"/>
    <w:rsid w:val="00291A47"/>
    <w:rsid w:val="00292A42"/>
    <w:rsid w:val="00331712"/>
    <w:rsid w:val="00392855"/>
    <w:rsid w:val="003A4AED"/>
    <w:rsid w:val="004153D8"/>
    <w:rsid w:val="00556B73"/>
    <w:rsid w:val="00557A71"/>
    <w:rsid w:val="00607E96"/>
    <w:rsid w:val="00671314"/>
    <w:rsid w:val="006C5F52"/>
    <w:rsid w:val="00717CAE"/>
    <w:rsid w:val="00741887"/>
    <w:rsid w:val="00786947"/>
    <w:rsid w:val="0089290C"/>
    <w:rsid w:val="008C6083"/>
    <w:rsid w:val="009917E5"/>
    <w:rsid w:val="009E4680"/>
    <w:rsid w:val="00A62ACB"/>
    <w:rsid w:val="00A92C91"/>
    <w:rsid w:val="00AA2C99"/>
    <w:rsid w:val="00AC69D6"/>
    <w:rsid w:val="00B2348E"/>
    <w:rsid w:val="00B55222"/>
    <w:rsid w:val="00BA69AD"/>
    <w:rsid w:val="00C243D4"/>
    <w:rsid w:val="00C24A1F"/>
    <w:rsid w:val="00C31B90"/>
    <w:rsid w:val="00C8105A"/>
    <w:rsid w:val="00C9083C"/>
    <w:rsid w:val="00D01EAA"/>
    <w:rsid w:val="00D021E3"/>
    <w:rsid w:val="00D25415"/>
    <w:rsid w:val="00D61004"/>
    <w:rsid w:val="00DC491C"/>
    <w:rsid w:val="00DF7539"/>
    <w:rsid w:val="00E56D84"/>
    <w:rsid w:val="00F016A5"/>
    <w:rsid w:val="00F3137C"/>
    <w:rsid w:val="00F34CCA"/>
    <w:rsid w:val="00F8562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39"/>
  </w:style>
  <w:style w:type="paragraph" w:styleId="Heading1">
    <w:name w:val="heading 1"/>
    <w:basedOn w:val="Normal"/>
    <w:next w:val="Normal"/>
    <w:link w:val="Heading1Char"/>
    <w:qFormat/>
    <w:rsid w:val="00C24A1F"/>
    <w:pPr>
      <w:keepNext/>
      <w:keepLines/>
      <w:spacing w:before="48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qFormat/>
    <w:rsid w:val="00C243D4"/>
    <w:pPr>
      <w:keepNext/>
      <w:spacing w:before="240" w:after="60"/>
      <w:jc w:val="left"/>
      <w:outlineLvl w:val="1"/>
    </w:pPr>
    <w:rPr>
      <w:rFonts w:ascii="Arial" w:eastAsia="Times New Roman" w:hAnsi="Arial" w:cs="Times New Roman"/>
      <w:b/>
      <w:i/>
      <w:sz w:val="24"/>
      <w:szCs w:val="20"/>
      <w:lang w:bidi="ar-SA"/>
    </w:rPr>
  </w:style>
  <w:style w:type="paragraph" w:styleId="Heading3">
    <w:name w:val="heading 3"/>
    <w:basedOn w:val="Normal"/>
    <w:next w:val="Normal"/>
    <w:link w:val="Heading3Char"/>
    <w:qFormat/>
    <w:rsid w:val="00C24A1F"/>
    <w:pPr>
      <w:keepNext/>
      <w:outlineLvl w:val="2"/>
    </w:pPr>
    <w:rPr>
      <w:rFonts w:ascii="Arial" w:eastAsia="Times New Roman" w:hAnsi="Arial" w:cs="Times New Roman"/>
      <w:b/>
      <w:i/>
      <w:sz w:val="24"/>
      <w:szCs w:val="20"/>
      <w:lang w:bidi="ar-SA"/>
    </w:rPr>
  </w:style>
  <w:style w:type="paragraph" w:styleId="Heading4">
    <w:name w:val="heading 4"/>
    <w:basedOn w:val="Normal"/>
    <w:next w:val="Normal"/>
    <w:link w:val="Heading4Char"/>
    <w:qFormat/>
    <w:rsid w:val="00C24A1F"/>
    <w:pPr>
      <w:keepNext/>
      <w:jc w:val="left"/>
      <w:outlineLvl w:val="3"/>
    </w:pPr>
    <w:rPr>
      <w:rFonts w:ascii="Arial" w:eastAsia="Times New Roman" w:hAnsi="Arial" w:cs="Times New Roman"/>
      <w:b/>
      <w:i/>
      <w:sz w:val="24"/>
      <w:szCs w:val="20"/>
      <w:lang w:bidi="ar-SA"/>
    </w:rPr>
  </w:style>
  <w:style w:type="paragraph" w:styleId="Heading5">
    <w:name w:val="heading 5"/>
    <w:basedOn w:val="Normal"/>
    <w:next w:val="Normal"/>
    <w:link w:val="Heading5Char"/>
    <w:qFormat/>
    <w:rsid w:val="00C24A1F"/>
    <w:pPr>
      <w:keepNext/>
      <w:tabs>
        <w:tab w:val="left" w:pos="720"/>
        <w:tab w:val="right" w:pos="6840"/>
        <w:tab w:val="right" w:pos="7920"/>
        <w:tab w:val="right" w:pos="9360"/>
      </w:tabs>
      <w:ind w:left="720" w:hanging="720"/>
      <w:jc w:val="left"/>
      <w:outlineLvl w:val="4"/>
    </w:pPr>
    <w:rPr>
      <w:rFonts w:ascii="Arial" w:eastAsia="Times New Roman" w:hAnsi="Arial" w:cs="Times New Roman"/>
      <w:sz w:val="24"/>
      <w:szCs w:val="20"/>
      <w:lang w:bidi="ar-SA"/>
    </w:rPr>
  </w:style>
  <w:style w:type="paragraph" w:styleId="Heading6">
    <w:name w:val="heading 6"/>
    <w:basedOn w:val="Normal"/>
    <w:next w:val="Normal"/>
    <w:link w:val="Heading6Char"/>
    <w:qFormat/>
    <w:rsid w:val="00C243D4"/>
    <w:pPr>
      <w:keepNext/>
      <w:outlineLvl w:val="5"/>
    </w:pPr>
    <w:rPr>
      <w:rFonts w:ascii="Arial" w:eastAsia="Times New Roman" w:hAnsi="Arial" w:cs="Times New Roman"/>
      <w:i/>
      <w:sz w:val="24"/>
      <w:szCs w:val="20"/>
      <w:lang w:bidi="ar-SA"/>
    </w:rPr>
  </w:style>
  <w:style w:type="paragraph" w:styleId="Heading7">
    <w:name w:val="heading 7"/>
    <w:basedOn w:val="Normal"/>
    <w:next w:val="Normal"/>
    <w:link w:val="Heading7Char"/>
    <w:qFormat/>
    <w:rsid w:val="00C243D4"/>
    <w:pPr>
      <w:keepNext/>
      <w:outlineLvl w:val="6"/>
    </w:pPr>
    <w:rPr>
      <w:rFonts w:ascii="Arial" w:eastAsia="Times New Roman" w:hAnsi="Arial" w:cs="Times New Roman"/>
      <w:b/>
      <w:sz w:val="24"/>
      <w:szCs w:val="20"/>
      <w:lang w:bidi="ar-SA"/>
    </w:rPr>
  </w:style>
  <w:style w:type="paragraph" w:styleId="Heading8">
    <w:name w:val="heading 8"/>
    <w:basedOn w:val="Normal"/>
    <w:next w:val="Normal"/>
    <w:link w:val="Heading8Char"/>
    <w:qFormat/>
    <w:rsid w:val="00C243D4"/>
    <w:pPr>
      <w:keepNext/>
      <w:tabs>
        <w:tab w:val="right" w:pos="7830"/>
      </w:tabs>
      <w:jc w:val="left"/>
      <w:outlineLvl w:val="7"/>
    </w:pPr>
    <w:rPr>
      <w:rFonts w:ascii="Arial" w:eastAsia="Times New Roman" w:hAnsi="Arial" w:cs="Times New Roman"/>
      <w:i/>
      <w:sz w:val="24"/>
      <w:szCs w:val="20"/>
      <w:lang w:bidi="ar-SA"/>
    </w:rPr>
  </w:style>
  <w:style w:type="paragraph" w:styleId="Heading9">
    <w:name w:val="heading 9"/>
    <w:basedOn w:val="Normal"/>
    <w:next w:val="Normal"/>
    <w:link w:val="Heading9Char"/>
    <w:qFormat/>
    <w:rsid w:val="00C243D4"/>
    <w:pPr>
      <w:keepNext/>
      <w:tabs>
        <w:tab w:val="right" w:pos="7830"/>
      </w:tabs>
      <w:ind w:left="360"/>
      <w:jc w:val="left"/>
      <w:outlineLvl w:val="8"/>
    </w:pPr>
    <w:rPr>
      <w:rFonts w:ascii="Arial" w:eastAsia="Times New Roman" w:hAnsi="Arial" w:cs="Times New Roman"/>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786947"/>
    <w:rPr>
      <w:rFonts w:ascii="Tahoma" w:hAnsi="Tahoma" w:cs="Angsana New"/>
      <w:sz w:val="16"/>
      <w:szCs w:val="20"/>
    </w:rPr>
  </w:style>
  <w:style w:type="character" w:customStyle="1" w:styleId="BalloonTextChar">
    <w:name w:val="Balloon Text Char"/>
    <w:basedOn w:val="DefaultParagraphFont"/>
    <w:link w:val="BalloonText"/>
    <w:uiPriority w:val="99"/>
    <w:semiHidden/>
    <w:rsid w:val="00786947"/>
    <w:rPr>
      <w:rFonts w:ascii="Tahoma" w:hAnsi="Tahoma" w:cs="Angsana New"/>
      <w:sz w:val="16"/>
      <w:szCs w:val="20"/>
    </w:rPr>
  </w:style>
  <w:style w:type="paragraph" w:styleId="Header">
    <w:name w:val="header"/>
    <w:basedOn w:val="Normal"/>
    <w:link w:val="HeaderChar"/>
    <w:unhideWhenUsed/>
    <w:rsid w:val="00C8105A"/>
    <w:pPr>
      <w:tabs>
        <w:tab w:val="center" w:pos="4680"/>
        <w:tab w:val="right" w:pos="9360"/>
      </w:tabs>
    </w:pPr>
  </w:style>
  <w:style w:type="character" w:customStyle="1" w:styleId="HeaderChar">
    <w:name w:val="Header Char"/>
    <w:basedOn w:val="DefaultParagraphFont"/>
    <w:link w:val="Header"/>
    <w:uiPriority w:val="99"/>
    <w:semiHidden/>
    <w:rsid w:val="00C8105A"/>
  </w:style>
  <w:style w:type="paragraph" w:styleId="Footer">
    <w:name w:val="footer"/>
    <w:basedOn w:val="Normal"/>
    <w:link w:val="FooterChar"/>
    <w:unhideWhenUsed/>
    <w:rsid w:val="00C8105A"/>
    <w:pPr>
      <w:tabs>
        <w:tab w:val="center" w:pos="4680"/>
        <w:tab w:val="right" w:pos="9360"/>
      </w:tabs>
    </w:pPr>
  </w:style>
  <w:style w:type="character" w:customStyle="1" w:styleId="FooterChar">
    <w:name w:val="Footer Char"/>
    <w:basedOn w:val="DefaultParagraphFont"/>
    <w:link w:val="Footer"/>
    <w:uiPriority w:val="99"/>
    <w:rsid w:val="00C8105A"/>
  </w:style>
  <w:style w:type="character" w:customStyle="1" w:styleId="Heading2Char">
    <w:name w:val="Heading 2 Char"/>
    <w:basedOn w:val="DefaultParagraphFont"/>
    <w:link w:val="Heading2"/>
    <w:rsid w:val="00C243D4"/>
    <w:rPr>
      <w:rFonts w:ascii="Arial" w:eastAsia="Times New Roman" w:hAnsi="Arial" w:cs="Times New Roman"/>
      <w:b/>
      <w:i/>
      <w:sz w:val="24"/>
      <w:szCs w:val="20"/>
      <w:lang w:bidi="ar-SA"/>
    </w:rPr>
  </w:style>
  <w:style w:type="character" w:customStyle="1" w:styleId="Heading6Char">
    <w:name w:val="Heading 6 Char"/>
    <w:basedOn w:val="DefaultParagraphFont"/>
    <w:link w:val="Heading6"/>
    <w:rsid w:val="00C243D4"/>
    <w:rPr>
      <w:rFonts w:ascii="Arial" w:eastAsia="Times New Roman" w:hAnsi="Arial" w:cs="Times New Roman"/>
      <w:i/>
      <w:sz w:val="24"/>
      <w:szCs w:val="20"/>
      <w:lang w:bidi="ar-SA"/>
    </w:rPr>
  </w:style>
  <w:style w:type="character" w:customStyle="1" w:styleId="Heading7Char">
    <w:name w:val="Heading 7 Char"/>
    <w:basedOn w:val="DefaultParagraphFont"/>
    <w:link w:val="Heading7"/>
    <w:rsid w:val="00C243D4"/>
    <w:rPr>
      <w:rFonts w:ascii="Arial" w:eastAsia="Times New Roman" w:hAnsi="Arial" w:cs="Times New Roman"/>
      <w:b/>
      <w:sz w:val="24"/>
      <w:szCs w:val="20"/>
      <w:lang w:bidi="ar-SA"/>
    </w:rPr>
  </w:style>
  <w:style w:type="character" w:customStyle="1" w:styleId="Heading8Char">
    <w:name w:val="Heading 8 Char"/>
    <w:basedOn w:val="DefaultParagraphFont"/>
    <w:link w:val="Heading8"/>
    <w:rsid w:val="00C243D4"/>
    <w:rPr>
      <w:rFonts w:ascii="Arial" w:eastAsia="Times New Roman" w:hAnsi="Arial" w:cs="Times New Roman"/>
      <w:i/>
      <w:sz w:val="24"/>
      <w:szCs w:val="20"/>
      <w:lang w:bidi="ar-SA"/>
    </w:rPr>
  </w:style>
  <w:style w:type="character" w:customStyle="1" w:styleId="Heading9Char">
    <w:name w:val="Heading 9 Char"/>
    <w:basedOn w:val="DefaultParagraphFont"/>
    <w:link w:val="Heading9"/>
    <w:rsid w:val="00C243D4"/>
    <w:rPr>
      <w:rFonts w:ascii="Arial" w:eastAsia="Times New Roman" w:hAnsi="Arial" w:cs="Times New Roman"/>
      <w:sz w:val="24"/>
      <w:szCs w:val="20"/>
      <w:lang w:bidi="ar-SA"/>
    </w:rPr>
  </w:style>
  <w:style w:type="paragraph" w:customStyle="1" w:styleId="AQ">
    <w:name w:val="AQ"/>
    <w:rsid w:val="00C243D4"/>
    <w:pPr>
      <w:spacing w:before="240" w:after="120" w:line="280" w:lineRule="exact"/>
      <w:jc w:val="both"/>
    </w:pPr>
    <w:rPr>
      <w:rFonts w:ascii="Arial" w:eastAsia="Times New Roman" w:hAnsi="Arial" w:cs="Times New Roman"/>
      <w:b/>
      <w:sz w:val="28"/>
      <w:szCs w:val="20"/>
      <w:lang w:bidi="ar-SA"/>
    </w:rPr>
  </w:style>
  <w:style w:type="paragraph" w:customStyle="1" w:styleId="LH">
    <w:name w:val="LH"/>
    <w:basedOn w:val="Normal"/>
    <w:rsid w:val="00C243D4"/>
    <w:pPr>
      <w:keepNext/>
      <w:keepLines/>
      <w:spacing w:before="135" w:line="170" w:lineRule="exact"/>
      <w:jc w:val="left"/>
    </w:pPr>
    <w:rPr>
      <w:rFonts w:ascii="Leawood Medium" w:eastAsia="Times New Roman" w:hAnsi="Leawood Medium" w:cs="Times New Roman"/>
      <w:b/>
      <w:smallCaps/>
      <w:spacing w:val="5"/>
      <w:sz w:val="16"/>
      <w:szCs w:val="20"/>
      <w:lang w:bidi="ar-SA"/>
    </w:rPr>
  </w:style>
  <w:style w:type="paragraph" w:customStyle="1" w:styleId="text0r">
    <w:name w:val="text+0r"/>
    <w:rsid w:val="00C243D4"/>
    <w:pPr>
      <w:spacing w:after="40" w:line="240" w:lineRule="atLeast"/>
      <w:jc w:val="right"/>
    </w:pPr>
    <w:rPr>
      <w:rFonts w:ascii="Arial" w:eastAsia="Times New Roman" w:hAnsi="Arial" w:cs="Times New Roman"/>
      <w:sz w:val="24"/>
      <w:szCs w:val="20"/>
      <w:lang w:bidi="ar-SA"/>
    </w:rPr>
  </w:style>
  <w:style w:type="paragraph" w:customStyle="1" w:styleId="textleaders">
    <w:name w:val="textleaders"/>
    <w:rsid w:val="00C243D4"/>
    <w:pPr>
      <w:tabs>
        <w:tab w:val="left" w:leader="dot" w:pos="3120"/>
      </w:tabs>
      <w:spacing w:line="240" w:lineRule="atLeast"/>
      <w:jc w:val="left"/>
    </w:pPr>
    <w:rPr>
      <w:rFonts w:ascii="Arial" w:eastAsia="Times New Roman" w:hAnsi="Arial" w:cs="Times New Roman"/>
      <w:sz w:val="24"/>
      <w:szCs w:val="20"/>
      <w:lang w:bidi="ar-SA"/>
    </w:rPr>
  </w:style>
  <w:style w:type="paragraph" w:customStyle="1" w:styleId="textc">
    <w:name w:val="textc"/>
    <w:rsid w:val="00C243D4"/>
    <w:pPr>
      <w:spacing w:after="240" w:line="240" w:lineRule="atLeast"/>
    </w:pPr>
    <w:rPr>
      <w:rFonts w:ascii="Arial" w:eastAsia="Times New Roman" w:hAnsi="Arial" w:cs="Times New Roman"/>
      <w:sz w:val="24"/>
      <w:szCs w:val="20"/>
      <w:lang w:bidi="ar-SA"/>
    </w:rPr>
  </w:style>
  <w:style w:type="character" w:customStyle="1" w:styleId="Heading1Char">
    <w:name w:val="Heading 1 Char"/>
    <w:basedOn w:val="DefaultParagraphFont"/>
    <w:link w:val="Heading1"/>
    <w:uiPriority w:val="9"/>
    <w:rsid w:val="00C24A1F"/>
    <w:rPr>
      <w:rFonts w:asciiTheme="majorHAnsi" w:eastAsiaTheme="majorEastAsia" w:hAnsiTheme="majorHAnsi" w:cstheme="majorBidi"/>
      <w:b/>
      <w:bCs/>
      <w:color w:val="365F91" w:themeColor="accent1" w:themeShade="BF"/>
      <w:sz w:val="28"/>
      <w:szCs w:val="35"/>
    </w:rPr>
  </w:style>
  <w:style w:type="character" w:customStyle="1" w:styleId="Heading3Char">
    <w:name w:val="Heading 3 Char"/>
    <w:basedOn w:val="DefaultParagraphFont"/>
    <w:link w:val="Heading3"/>
    <w:rsid w:val="00C24A1F"/>
    <w:rPr>
      <w:rFonts w:ascii="Arial" w:eastAsia="Times New Roman" w:hAnsi="Arial" w:cs="Times New Roman"/>
      <w:b/>
      <w:i/>
      <w:sz w:val="24"/>
      <w:szCs w:val="20"/>
      <w:lang w:bidi="ar-SA"/>
    </w:rPr>
  </w:style>
  <w:style w:type="character" w:customStyle="1" w:styleId="Heading4Char">
    <w:name w:val="Heading 4 Char"/>
    <w:basedOn w:val="DefaultParagraphFont"/>
    <w:link w:val="Heading4"/>
    <w:rsid w:val="00C24A1F"/>
    <w:rPr>
      <w:rFonts w:ascii="Arial" w:eastAsia="Times New Roman" w:hAnsi="Arial" w:cs="Times New Roman"/>
      <w:b/>
      <w:i/>
      <w:sz w:val="24"/>
      <w:szCs w:val="20"/>
      <w:lang w:bidi="ar-SA"/>
    </w:rPr>
  </w:style>
  <w:style w:type="character" w:customStyle="1" w:styleId="Heading5Char">
    <w:name w:val="Heading 5 Char"/>
    <w:basedOn w:val="DefaultParagraphFont"/>
    <w:link w:val="Heading5"/>
    <w:rsid w:val="00C24A1F"/>
    <w:rPr>
      <w:rFonts w:ascii="Arial" w:eastAsia="Times New Roman" w:hAnsi="Arial" w:cs="Times New Roman"/>
      <w:sz w:val="24"/>
      <w:szCs w:val="20"/>
      <w:lang w:bidi="ar-SA"/>
    </w:rPr>
  </w:style>
  <w:style w:type="paragraph" w:customStyle="1" w:styleId="nromalindent">
    <w:name w:val="nromal indent"/>
    <w:basedOn w:val="Normal"/>
    <w:rsid w:val="00C24A1F"/>
    <w:pPr>
      <w:spacing w:line="480" w:lineRule="atLeast"/>
      <w:ind w:firstLine="720"/>
      <w:jc w:val="left"/>
    </w:pPr>
    <w:rPr>
      <w:rFonts w:ascii="Times New Roman" w:eastAsia="Times New Roman" w:hAnsi="Times New Roman" w:cs="Times New Roman"/>
      <w:sz w:val="24"/>
      <w:szCs w:val="20"/>
      <w:lang w:bidi="ar-SA"/>
    </w:rPr>
  </w:style>
  <w:style w:type="paragraph" w:customStyle="1" w:styleId="Palatino12">
    <w:name w:val="Palatino 12"/>
    <w:basedOn w:val="Normal"/>
    <w:rsid w:val="00C24A1F"/>
    <w:pPr>
      <w:jc w:val="left"/>
    </w:pPr>
    <w:rPr>
      <w:rFonts w:ascii="Palatino" w:eastAsia="Times New Roman" w:hAnsi="Palatino" w:cs="Times New Roman"/>
      <w:noProof/>
      <w:sz w:val="24"/>
      <w:szCs w:val="20"/>
      <w:lang w:bidi="ar-SA"/>
    </w:rPr>
  </w:style>
  <w:style w:type="paragraph" w:customStyle="1" w:styleId="CN">
    <w:name w:val="CN"/>
    <w:rsid w:val="00C24A1F"/>
    <w:pPr>
      <w:spacing w:line="580" w:lineRule="atLeast"/>
      <w:jc w:val="left"/>
    </w:pPr>
    <w:rPr>
      <w:rFonts w:ascii="Arial" w:eastAsia="Times New Roman" w:hAnsi="Arial" w:cs="Times New Roman"/>
      <w:b/>
      <w:sz w:val="48"/>
      <w:szCs w:val="20"/>
      <w:lang w:bidi="ar-SA"/>
    </w:rPr>
  </w:style>
  <w:style w:type="paragraph" w:customStyle="1" w:styleId="CT">
    <w:name w:val="CT"/>
    <w:rsid w:val="00C24A1F"/>
    <w:pPr>
      <w:spacing w:after="1039" w:line="499" w:lineRule="atLeast"/>
      <w:jc w:val="left"/>
    </w:pPr>
    <w:rPr>
      <w:rFonts w:ascii="Arial" w:eastAsia="Times New Roman" w:hAnsi="Arial" w:cs="Times New Roman"/>
      <w:b/>
      <w:sz w:val="41"/>
      <w:szCs w:val="20"/>
      <w:lang w:bidi="ar-SA"/>
    </w:rPr>
  </w:style>
  <w:style w:type="paragraph" w:styleId="BodyTextIndent">
    <w:name w:val="Body Text Indent"/>
    <w:basedOn w:val="Normal"/>
    <w:link w:val="BodyTextIndentChar"/>
    <w:rsid w:val="00C24A1F"/>
    <w:pPr>
      <w:ind w:left="720" w:hanging="720"/>
      <w:jc w:val="both"/>
    </w:pPr>
    <w:rPr>
      <w:rFonts w:ascii="Arial" w:eastAsia="Times New Roman" w:hAnsi="Arial" w:cs="Times New Roman"/>
      <w:sz w:val="24"/>
      <w:szCs w:val="20"/>
      <w:lang w:bidi="ar-SA"/>
    </w:rPr>
  </w:style>
  <w:style w:type="character" w:customStyle="1" w:styleId="BodyTextIndentChar">
    <w:name w:val="Body Text Indent Char"/>
    <w:basedOn w:val="DefaultParagraphFont"/>
    <w:link w:val="BodyTextIndent"/>
    <w:rsid w:val="00C24A1F"/>
    <w:rPr>
      <w:rFonts w:ascii="Arial" w:eastAsia="Times New Roman" w:hAnsi="Arial" w:cs="Times New Roman"/>
      <w:sz w:val="24"/>
      <w:szCs w:val="20"/>
      <w:lang w:bidi="ar-SA"/>
    </w:rPr>
  </w:style>
  <w:style w:type="paragraph" w:customStyle="1" w:styleId="QED">
    <w:name w:val="QED"/>
    <w:basedOn w:val="Normal"/>
    <w:next w:val="Normal"/>
    <w:rsid w:val="00C24A1F"/>
    <w:pPr>
      <w:keepLines/>
      <w:spacing w:line="600" w:lineRule="exact"/>
    </w:pPr>
    <w:rPr>
      <w:rFonts w:ascii="Times New Roman" w:eastAsia="Times New Roman" w:hAnsi="Times New Roman" w:cs="Times New Roman"/>
      <w:b/>
      <w:spacing w:val="20"/>
      <w:sz w:val="18"/>
      <w:szCs w:val="20"/>
      <w:lang w:bidi="ar-SA"/>
    </w:rPr>
  </w:style>
  <w:style w:type="paragraph" w:customStyle="1" w:styleId="LE">
    <w:name w:val="LE"/>
    <w:basedOn w:val="Normal"/>
    <w:next w:val="SSQH"/>
    <w:rsid w:val="00C24A1F"/>
    <w:pPr>
      <w:keepLines/>
      <w:spacing w:before="20" w:line="220" w:lineRule="exact"/>
      <w:jc w:val="left"/>
    </w:pPr>
    <w:rPr>
      <w:rFonts w:ascii="Times New Roman" w:eastAsia="Times New Roman" w:hAnsi="Times New Roman" w:cs="Times New Roman"/>
      <w:b/>
      <w:sz w:val="14"/>
      <w:szCs w:val="20"/>
      <w:lang w:bidi="ar-SA"/>
    </w:rPr>
  </w:style>
  <w:style w:type="paragraph" w:customStyle="1" w:styleId="SSQH">
    <w:name w:val="SSQH"/>
    <w:basedOn w:val="Normal"/>
    <w:next w:val="CON"/>
    <w:rsid w:val="00C24A1F"/>
    <w:pPr>
      <w:keepLines/>
      <w:spacing w:line="200" w:lineRule="exact"/>
      <w:jc w:val="left"/>
    </w:pPr>
    <w:rPr>
      <w:rFonts w:ascii="Times New Roman" w:eastAsia="Times New Roman" w:hAnsi="Times New Roman" w:cs="Times New Roman"/>
      <w:b/>
      <w:caps/>
      <w:spacing w:val="15"/>
      <w:szCs w:val="20"/>
      <w:lang w:bidi="ar-SA"/>
    </w:rPr>
  </w:style>
  <w:style w:type="paragraph" w:customStyle="1" w:styleId="CON">
    <w:name w:val="CON"/>
    <w:basedOn w:val="Normal"/>
    <w:next w:val="Normal"/>
    <w:rsid w:val="00C24A1F"/>
    <w:pPr>
      <w:keepNext/>
      <w:keepLines/>
      <w:tabs>
        <w:tab w:val="right" w:pos="540"/>
        <w:tab w:val="left" w:pos="720"/>
      </w:tabs>
      <w:spacing w:before="240" w:after="260" w:line="280" w:lineRule="exact"/>
      <w:jc w:val="left"/>
    </w:pPr>
    <w:rPr>
      <w:rFonts w:ascii="Times New Roman" w:eastAsia="Times New Roman" w:hAnsi="Times New Roman" w:cs="Times New Roman"/>
      <w:b/>
      <w:sz w:val="26"/>
      <w:szCs w:val="20"/>
      <w:lang w:bidi="ar-SA"/>
    </w:rPr>
  </w:style>
  <w:style w:type="paragraph" w:customStyle="1" w:styleId="SSQ">
    <w:name w:val="SSQ"/>
    <w:basedOn w:val="Normal"/>
    <w:next w:val="IPT"/>
    <w:rsid w:val="00C24A1F"/>
    <w:pPr>
      <w:keepLines/>
      <w:tabs>
        <w:tab w:val="left" w:pos="360"/>
      </w:tabs>
      <w:spacing w:line="270" w:lineRule="exact"/>
      <w:ind w:left="360" w:hanging="360"/>
      <w:jc w:val="left"/>
    </w:pPr>
    <w:rPr>
      <w:rFonts w:ascii="Times New Roman" w:eastAsia="Times New Roman" w:hAnsi="Times New Roman" w:cs="Times New Roman"/>
      <w:sz w:val="16"/>
      <w:szCs w:val="20"/>
      <w:lang w:bidi="ar-SA"/>
    </w:rPr>
  </w:style>
  <w:style w:type="paragraph" w:customStyle="1" w:styleId="IPT">
    <w:name w:val="IPT"/>
    <w:basedOn w:val="Normal"/>
    <w:next w:val="IPX1"/>
    <w:rsid w:val="00C24A1F"/>
    <w:pPr>
      <w:keepLines/>
      <w:spacing w:after="240" w:line="240" w:lineRule="exact"/>
      <w:jc w:val="left"/>
    </w:pPr>
    <w:rPr>
      <w:rFonts w:ascii="Times New Roman" w:eastAsia="Times New Roman" w:hAnsi="Times New Roman" w:cs="Times New Roman"/>
      <w:b/>
      <w:color w:val="000000"/>
      <w:szCs w:val="20"/>
      <w:lang w:bidi="ar-SA"/>
    </w:rPr>
  </w:style>
  <w:style w:type="paragraph" w:customStyle="1" w:styleId="IPX1">
    <w:name w:val="IPX1"/>
    <w:basedOn w:val="Normal"/>
    <w:next w:val="Normal"/>
    <w:rsid w:val="00C24A1F"/>
    <w:pPr>
      <w:spacing w:line="240" w:lineRule="exact"/>
      <w:jc w:val="left"/>
    </w:pPr>
    <w:rPr>
      <w:rFonts w:ascii="Times New Roman" w:eastAsia="Times New Roman" w:hAnsi="Times New Roman" w:cs="Times New Roman"/>
      <w:b/>
      <w:sz w:val="14"/>
      <w:szCs w:val="20"/>
      <w:lang w:bidi="ar-SA"/>
    </w:rPr>
  </w:style>
  <w:style w:type="paragraph" w:customStyle="1" w:styleId="TH">
    <w:name w:val="TH"/>
    <w:basedOn w:val="Normal"/>
    <w:next w:val="Normal"/>
    <w:rsid w:val="00C24A1F"/>
    <w:pPr>
      <w:keepLines/>
      <w:pBdr>
        <w:bottom w:val="single" w:sz="6" w:space="0" w:color="auto"/>
      </w:pBdr>
      <w:spacing w:before="20" w:after="80" w:line="180" w:lineRule="exact"/>
    </w:pPr>
    <w:rPr>
      <w:rFonts w:ascii="Times New Roman" w:eastAsia="Times New Roman" w:hAnsi="Times New Roman" w:cs="Times New Roman"/>
      <w:b/>
      <w:sz w:val="14"/>
      <w:szCs w:val="20"/>
      <w:lang w:bidi="ar-SA"/>
    </w:rPr>
  </w:style>
  <w:style w:type="paragraph" w:customStyle="1" w:styleId="TB">
    <w:name w:val="TB"/>
    <w:basedOn w:val="Normal"/>
    <w:rsid w:val="00C24A1F"/>
    <w:pPr>
      <w:keepLines/>
      <w:spacing w:line="220" w:lineRule="exact"/>
      <w:jc w:val="left"/>
    </w:pPr>
    <w:rPr>
      <w:rFonts w:ascii="Times New Roman" w:eastAsia="Times New Roman" w:hAnsi="Times New Roman" w:cs="Times New Roman"/>
      <w:color w:val="000000"/>
      <w:sz w:val="16"/>
      <w:szCs w:val="20"/>
      <w:lang w:bidi="ar-SA"/>
    </w:rPr>
  </w:style>
  <w:style w:type="paragraph" w:styleId="BodyTextIndent2">
    <w:name w:val="Body Text Indent 2"/>
    <w:basedOn w:val="Normal"/>
    <w:link w:val="BodyTextIndent2Char"/>
    <w:rsid w:val="00C24A1F"/>
    <w:pPr>
      <w:ind w:left="720" w:hanging="720"/>
      <w:jc w:val="left"/>
    </w:pPr>
    <w:rPr>
      <w:rFonts w:ascii="Arial" w:eastAsia="Times New Roman" w:hAnsi="Arial" w:cs="Times New Roman"/>
      <w:sz w:val="24"/>
      <w:szCs w:val="20"/>
      <w:lang w:bidi="ar-SA"/>
    </w:rPr>
  </w:style>
  <w:style w:type="character" w:customStyle="1" w:styleId="BodyTextIndent2Char">
    <w:name w:val="Body Text Indent 2 Char"/>
    <w:basedOn w:val="DefaultParagraphFont"/>
    <w:link w:val="BodyTextIndent2"/>
    <w:rsid w:val="00C24A1F"/>
    <w:rPr>
      <w:rFonts w:ascii="Arial" w:eastAsia="Times New Roman" w:hAnsi="Arial" w:cs="Times New Roman"/>
      <w:sz w:val="24"/>
      <w:szCs w:val="20"/>
      <w:lang w:bidi="ar-SA"/>
    </w:rPr>
  </w:style>
  <w:style w:type="paragraph" w:styleId="BodyTextIndent3">
    <w:name w:val="Body Text Indent 3"/>
    <w:basedOn w:val="Normal"/>
    <w:link w:val="BodyTextIndent3Char"/>
    <w:rsid w:val="00C24A1F"/>
    <w:pPr>
      <w:ind w:left="720"/>
      <w:jc w:val="both"/>
    </w:pPr>
    <w:rPr>
      <w:rFonts w:ascii="Arial" w:eastAsia="Times New Roman" w:hAnsi="Arial" w:cs="Times New Roman"/>
      <w:sz w:val="24"/>
      <w:szCs w:val="20"/>
      <w:lang w:bidi="ar-SA"/>
    </w:rPr>
  </w:style>
  <w:style w:type="character" w:customStyle="1" w:styleId="BodyTextIndent3Char">
    <w:name w:val="Body Text Indent 3 Char"/>
    <w:basedOn w:val="DefaultParagraphFont"/>
    <w:link w:val="BodyTextIndent3"/>
    <w:rsid w:val="00C24A1F"/>
    <w:rPr>
      <w:rFonts w:ascii="Arial" w:eastAsia="Times New Roman" w:hAnsi="Arial" w:cs="Times New Roman"/>
      <w:sz w:val="24"/>
      <w:szCs w:val="20"/>
      <w:lang w:bidi="ar-SA"/>
    </w:rPr>
  </w:style>
  <w:style w:type="paragraph" w:styleId="BodyText">
    <w:name w:val="Body Text"/>
    <w:basedOn w:val="Normal"/>
    <w:link w:val="BodyTextChar"/>
    <w:rsid w:val="00C24A1F"/>
    <w:pPr>
      <w:jc w:val="both"/>
    </w:pPr>
    <w:rPr>
      <w:rFonts w:ascii="Arial" w:eastAsia="Times New Roman" w:hAnsi="Arial" w:cs="Times New Roman"/>
      <w:sz w:val="24"/>
      <w:szCs w:val="20"/>
      <w:lang w:bidi="ar-SA"/>
    </w:rPr>
  </w:style>
  <w:style w:type="character" w:customStyle="1" w:styleId="BodyTextChar">
    <w:name w:val="Body Text Char"/>
    <w:basedOn w:val="DefaultParagraphFont"/>
    <w:link w:val="BodyText"/>
    <w:rsid w:val="00C24A1F"/>
    <w:rPr>
      <w:rFonts w:ascii="Arial" w:eastAsia="Times New Roman" w:hAnsi="Arial" w:cs="Times New Roman"/>
      <w:sz w:val="24"/>
      <w:szCs w:val="20"/>
      <w:lang w:bidi="ar-SA"/>
    </w:rPr>
  </w:style>
  <w:style w:type="character" w:styleId="CommentReference">
    <w:name w:val="annotation reference"/>
    <w:basedOn w:val="DefaultParagraphFont"/>
    <w:semiHidden/>
    <w:rsid w:val="00C24A1F"/>
    <w:rPr>
      <w:sz w:val="16"/>
      <w:szCs w:val="16"/>
    </w:rPr>
  </w:style>
  <w:style w:type="paragraph" w:styleId="CommentText">
    <w:name w:val="annotation text"/>
    <w:basedOn w:val="Normal"/>
    <w:link w:val="CommentTextChar"/>
    <w:semiHidden/>
    <w:rsid w:val="00C24A1F"/>
    <w:pPr>
      <w:jc w:val="left"/>
    </w:pPr>
    <w:rPr>
      <w:rFonts w:ascii="Times New Roman" w:eastAsia="Times New Roman" w:hAnsi="Times New Roman" w:cs="Times New Roman"/>
      <w:sz w:val="20"/>
      <w:szCs w:val="20"/>
      <w:lang w:bidi="ar-SA"/>
    </w:rPr>
  </w:style>
  <w:style w:type="character" w:customStyle="1" w:styleId="CommentTextChar">
    <w:name w:val="Comment Text Char"/>
    <w:basedOn w:val="DefaultParagraphFont"/>
    <w:link w:val="CommentText"/>
    <w:semiHidden/>
    <w:rsid w:val="00C24A1F"/>
    <w:rPr>
      <w:rFonts w:ascii="Times New Roman" w:eastAsia="Times New Roman" w:hAnsi="Times New Roman" w:cs="Times New Roman"/>
      <w:sz w:val="20"/>
      <w:szCs w:val="20"/>
      <w:lang w:bidi="ar-SA"/>
    </w:rPr>
  </w:style>
  <w:style w:type="table" w:styleId="TableGrid">
    <w:name w:val="Table Grid"/>
    <w:basedOn w:val="TableNormal"/>
    <w:rsid w:val="00C24A1F"/>
    <w:pPr>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Bb">
    <w:name w:val="TB+b"/>
    <w:basedOn w:val="TB"/>
    <w:rsid w:val="00C24A1F"/>
    <w:pPr>
      <w:tabs>
        <w:tab w:val="left" w:pos="240"/>
      </w:tabs>
      <w:overflowPunct w:val="0"/>
      <w:autoSpaceDE w:val="0"/>
      <w:autoSpaceDN w:val="0"/>
      <w:adjustRightInd w:val="0"/>
      <w:spacing w:before="40" w:after="720" w:line="200" w:lineRule="exact"/>
      <w:ind w:left="240" w:right="240"/>
      <w:textAlignment w:val="baseline"/>
    </w:pPr>
    <w:rPr>
      <w:rFonts w:ascii="New York" w:eastAsia="PMingLiU" w:hAnsi="New York"/>
      <w:color w:val="auto"/>
    </w:rPr>
  </w:style>
  <w:style w:type="paragraph" w:customStyle="1" w:styleId="TAH">
    <w:name w:val="TAH"/>
    <w:basedOn w:val="Normal"/>
    <w:next w:val="Normal"/>
    <w:rsid w:val="00C24A1F"/>
    <w:pPr>
      <w:keepLines/>
      <w:pBdr>
        <w:bottom w:val="single" w:sz="6" w:space="0" w:color="auto"/>
      </w:pBdr>
      <w:tabs>
        <w:tab w:val="left" w:pos="240"/>
      </w:tabs>
      <w:overflowPunct w:val="0"/>
      <w:autoSpaceDE w:val="0"/>
      <w:autoSpaceDN w:val="0"/>
      <w:adjustRightInd w:val="0"/>
      <w:spacing w:before="160" w:after="60" w:line="200" w:lineRule="exact"/>
      <w:ind w:left="1680" w:right="1680"/>
      <w:textAlignment w:val="baseline"/>
    </w:pPr>
    <w:rPr>
      <w:rFonts w:ascii="New York" w:eastAsia="PMingLiU" w:hAnsi="New York" w:cs="Times New Roman"/>
      <w:sz w:val="16"/>
      <w:szCs w:val="20"/>
      <w:lang w:bidi="ar-SA"/>
    </w:rPr>
  </w:style>
  <w:style w:type="paragraph" w:customStyle="1" w:styleId="FTNa">
    <w:name w:val="FTN+a"/>
    <w:basedOn w:val="Normal"/>
    <w:next w:val="Normal"/>
    <w:rsid w:val="00C24A1F"/>
    <w:pPr>
      <w:keepLines/>
      <w:pBdr>
        <w:top w:val="single" w:sz="6" w:space="0" w:color="auto"/>
      </w:pBdr>
      <w:tabs>
        <w:tab w:val="left" w:pos="240"/>
      </w:tabs>
      <w:overflowPunct w:val="0"/>
      <w:autoSpaceDE w:val="0"/>
      <w:autoSpaceDN w:val="0"/>
      <w:adjustRightInd w:val="0"/>
      <w:spacing w:before="40" w:line="200" w:lineRule="exact"/>
      <w:jc w:val="left"/>
      <w:textAlignment w:val="baseline"/>
    </w:pPr>
    <w:rPr>
      <w:rFonts w:ascii="New York" w:eastAsia="PMingLiU" w:hAnsi="New York" w:cs="Times New Roman"/>
      <w:sz w:val="16"/>
      <w:szCs w:val="20"/>
      <w:lang w:bidi="ar-SA"/>
    </w:rPr>
  </w:style>
  <w:style w:type="paragraph" w:customStyle="1" w:styleId="T">
    <w:name w:val="T"/>
    <w:basedOn w:val="Normal"/>
    <w:next w:val="Normal"/>
    <w:link w:val="TChar"/>
    <w:rsid w:val="00C24A1F"/>
    <w:pPr>
      <w:keepLines/>
      <w:tabs>
        <w:tab w:val="left" w:pos="240"/>
      </w:tabs>
      <w:overflowPunct w:val="0"/>
      <w:autoSpaceDE w:val="0"/>
      <w:autoSpaceDN w:val="0"/>
      <w:adjustRightInd w:val="0"/>
      <w:spacing w:line="240" w:lineRule="exact"/>
      <w:jc w:val="both"/>
      <w:textAlignment w:val="baseline"/>
    </w:pPr>
    <w:rPr>
      <w:rFonts w:ascii="New York" w:eastAsia="PMingLiU" w:hAnsi="New York" w:cs="Times New Roman"/>
      <w:sz w:val="24"/>
      <w:szCs w:val="20"/>
      <w:lang w:bidi="ar-SA"/>
    </w:rPr>
  </w:style>
  <w:style w:type="paragraph" w:customStyle="1" w:styleId="NLb">
    <w:name w:val="NL+b"/>
    <w:basedOn w:val="Normal"/>
    <w:next w:val="Normal"/>
    <w:rsid w:val="00C24A1F"/>
    <w:pPr>
      <w:keepLines/>
      <w:tabs>
        <w:tab w:val="right" w:pos="160"/>
        <w:tab w:val="left" w:pos="260"/>
      </w:tabs>
      <w:overflowPunct w:val="0"/>
      <w:autoSpaceDE w:val="0"/>
      <w:autoSpaceDN w:val="0"/>
      <w:adjustRightInd w:val="0"/>
      <w:spacing w:before="60" w:after="120" w:line="240" w:lineRule="exact"/>
      <w:ind w:left="260" w:hanging="260"/>
      <w:jc w:val="both"/>
      <w:textAlignment w:val="baseline"/>
    </w:pPr>
    <w:rPr>
      <w:rFonts w:ascii="New York" w:eastAsia="PMingLiU" w:hAnsi="New York" w:cs="Times New Roman"/>
      <w:sz w:val="20"/>
      <w:szCs w:val="20"/>
      <w:lang w:bidi="ar-SA"/>
    </w:rPr>
  </w:style>
  <w:style w:type="character" w:customStyle="1" w:styleId="TChar">
    <w:name w:val="T Char"/>
    <w:basedOn w:val="DefaultParagraphFont"/>
    <w:link w:val="T"/>
    <w:rsid w:val="00C24A1F"/>
    <w:rPr>
      <w:rFonts w:ascii="New York" w:eastAsia="PMingLiU" w:hAnsi="New York" w:cs="Times New Roman"/>
      <w:sz w:val="24"/>
      <w:szCs w:val="20"/>
      <w:lang w:bidi="ar-SA"/>
    </w:rPr>
  </w:style>
  <w:style w:type="paragraph" w:styleId="DocumentMap">
    <w:name w:val="Document Map"/>
    <w:basedOn w:val="Normal"/>
    <w:link w:val="DocumentMapChar"/>
    <w:semiHidden/>
    <w:rsid w:val="00C24A1F"/>
    <w:pPr>
      <w:shd w:val="clear" w:color="auto" w:fill="000080"/>
      <w:jc w:val="left"/>
    </w:pPr>
    <w:rPr>
      <w:rFonts w:ascii="Tahoma" w:eastAsia="Times New Roman" w:hAnsi="Tahoma" w:cs="Tahoma"/>
      <w:sz w:val="20"/>
      <w:szCs w:val="20"/>
      <w:lang w:bidi="ar-SA"/>
    </w:rPr>
  </w:style>
  <w:style w:type="character" w:customStyle="1" w:styleId="DocumentMapChar">
    <w:name w:val="Document Map Char"/>
    <w:basedOn w:val="DefaultParagraphFont"/>
    <w:link w:val="DocumentMap"/>
    <w:semiHidden/>
    <w:rsid w:val="00C24A1F"/>
    <w:rPr>
      <w:rFonts w:ascii="Tahoma" w:eastAsia="Times New Roman" w:hAnsi="Tahoma" w:cs="Tahoma"/>
      <w:sz w:val="20"/>
      <w:szCs w:val="20"/>
      <w:shd w:val="clear" w:color="auto" w:fill="000080"/>
      <w:lang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41</Pages>
  <Words>4124</Words>
  <Characters>23513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vaio</Company>
  <LinksUpToDate>false</LinksUpToDate>
  <CharactersWithSpaces>27582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vaio</dc:creator>
  <cp:keywords/>
  <dc:description/>
  <cp:lastModifiedBy>vaio</cp:lastModifiedBy>
  <cp:revision>7</cp:revision>
  <dcterms:created xsi:type="dcterms:W3CDTF">2013-02-07T08:56:00Z</dcterms:created>
  <dcterms:modified xsi:type="dcterms:W3CDTF">2013-02-21T09:57:00Z</dcterms:modified>
</cp:coreProperties>
</file>