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268E" w:rsidRDefault="0045268E" w:rsidP="0045268E">
      <w:pPr>
        <w:spacing w:line="480" w:lineRule="auto"/>
        <w:ind w:left="567"/>
        <w:jc w:val="center"/>
        <w:rPr>
          <w:rFonts w:ascii="Times New Roman" w:hAnsi="Times New Roman" w:cs="Times New Roman"/>
          <w:sz w:val="24"/>
          <w:szCs w:val="24"/>
        </w:rPr>
      </w:pPr>
      <w:r>
        <w:rPr>
          <w:rFonts w:ascii="Times New Roman" w:hAnsi="Times New Roman" w:cs="Times New Roman"/>
          <w:sz w:val="24"/>
          <w:szCs w:val="24"/>
        </w:rPr>
        <w:t xml:space="preserve">5504641456 </w:t>
      </w:r>
      <w:proofErr w:type="spellStart"/>
      <w:r>
        <w:rPr>
          <w:rFonts w:ascii="Times New Roman" w:hAnsi="Times New Roman" w:cs="Times New Roman"/>
          <w:sz w:val="24"/>
          <w:szCs w:val="24"/>
        </w:rPr>
        <w:t>Raween</w:t>
      </w:r>
      <w:proofErr w:type="spellEnd"/>
      <w:r>
        <w:rPr>
          <w:rFonts w:ascii="Times New Roman" w:hAnsi="Times New Roman" w:cs="Times New Roman"/>
          <w:sz w:val="24"/>
          <w:szCs w:val="24"/>
        </w:rPr>
        <w:t xml:space="preserve"> </w:t>
      </w:r>
      <w:proofErr w:type="spellStart"/>
      <w:r w:rsidR="00D01F4E">
        <w:rPr>
          <w:rFonts w:ascii="Times New Roman" w:hAnsi="Times New Roman" w:cs="Times New Roman"/>
          <w:sz w:val="24"/>
          <w:szCs w:val="24"/>
        </w:rPr>
        <w:t>Smtthimadhindra</w:t>
      </w:r>
      <w:proofErr w:type="spellEnd"/>
      <w:r w:rsidR="00D01F4E">
        <w:rPr>
          <w:rFonts w:ascii="Times New Roman" w:hAnsi="Times New Roman" w:cs="Times New Roman"/>
          <w:sz w:val="24"/>
          <w:szCs w:val="24"/>
        </w:rPr>
        <w:t xml:space="preserve"> Mary Shelley 811</w:t>
      </w:r>
      <w:r>
        <w:rPr>
          <w:rFonts w:ascii="Times New Roman" w:hAnsi="Times New Roman" w:cs="Times New Roman"/>
          <w:sz w:val="24"/>
          <w:szCs w:val="24"/>
        </w:rPr>
        <w:t xml:space="preserve"> words</w:t>
      </w:r>
    </w:p>
    <w:p w:rsidR="00B30E5C" w:rsidRDefault="00625345" w:rsidP="000041CC">
      <w:pPr>
        <w:spacing w:line="480" w:lineRule="auto"/>
        <w:ind w:left="567" w:firstLine="153"/>
        <w:rPr>
          <w:rFonts w:ascii="Times New Roman" w:hAnsi="Times New Roman" w:cs="Times New Roman"/>
          <w:sz w:val="24"/>
          <w:szCs w:val="24"/>
        </w:rPr>
      </w:pPr>
      <w:r>
        <w:rPr>
          <w:rFonts w:ascii="Times New Roman" w:hAnsi="Times New Roman" w:cs="Times New Roman"/>
          <w:sz w:val="24"/>
          <w:szCs w:val="24"/>
        </w:rPr>
        <w:t xml:space="preserve">Works of </w:t>
      </w:r>
      <w:r w:rsidR="00B94F87" w:rsidRPr="00080DC5">
        <w:rPr>
          <w:rFonts w:ascii="Times New Roman" w:hAnsi="Times New Roman" w:cs="Times New Roman"/>
          <w:sz w:val="24"/>
          <w:szCs w:val="24"/>
        </w:rPr>
        <w:t xml:space="preserve">Mary Shelley the greatest female </w:t>
      </w:r>
      <w:r w:rsidR="00080DC5" w:rsidRPr="00080DC5">
        <w:rPr>
          <w:rFonts w:ascii="Times New Roman" w:hAnsi="Times New Roman" w:cs="Times New Roman"/>
          <w:sz w:val="24"/>
          <w:szCs w:val="24"/>
        </w:rPr>
        <w:t>writers</w:t>
      </w:r>
      <w:r w:rsidR="00B94F87" w:rsidRPr="00080DC5">
        <w:rPr>
          <w:rFonts w:ascii="Times New Roman" w:hAnsi="Times New Roman" w:cs="Times New Roman"/>
          <w:sz w:val="24"/>
          <w:szCs w:val="24"/>
        </w:rPr>
        <w:t xml:space="preserve"> </w:t>
      </w:r>
      <w:r>
        <w:rPr>
          <w:rFonts w:ascii="Times New Roman" w:hAnsi="Times New Roman" w:cs="Times New Roman"/>
          <w:sz w:val="24"/>
          <w:szCs w:val="24"/>
        </w:rPr>
        <w:t>of her ages</w:t>
      </w:r>
      <w:r w:rsidR="00080DC5" w:rsidRPr="00080DC5">
        <w:rPr>
          <w:rFonts w:ascii="Times New Roman" w:hAnsi="Times New Roman" w:cs="Times New Roman"/>
          <w:sz w:val="24"/>
          <w:szCs w:val="24"/>
        </w:rPr>
        <w:t xml:space="preserve">.  Mary Shelley or Mary Wollstonecraft Shelley, </w:t>
      </w:r>
      <w:r w:rsidR="00080DC5">
        <w:rPr>
          <w:rFonts w:ascii="Times New Roman" w:hAnsi="Times New Roman" w:cs="Times New Roman"/>
          <w:sz w:val="24"/>
          <w:szCs w:val="24"/>
        </w:rPr>
        <w:t xml:space="preserve">daughter of </w:t>
      </w:r>
      <w:r w:rsidR="00080DC5" w:rsidRPr="00080DC5">
        <w:rPr>
          <w:rFonts w:ascii="Times New Roman" w:hAnsi="Times New Roman" w:cs="Times New Roman"/>
          <w:sz w:val="24"/>
          <w:szCs w:val="24"/>
        </w:rPr>
        <w:t>Mary Wollstonecraft</w:t>
      </w:r>
      <w:r w:rsidR="00080DC5">
        <w:rPr>
          <w:rFonts w:ascii="Times New Roman" w:hAnsi="Times New Roman" w:cs="Times New Roman"/>
          <w:sz w:val="24"/>
          <w:szCs w:val="24"/>
        </w:rPr>
        <w:t xml:space="preserve"> and William Godwin, proponent of women’s rights and political philosopher</w:t>
      </w:r>
      <w:r w:rsidR="00961943">
        <w:rPr>
          <w:rFonts w:ascii="Times New Roman" w:hAnsi="Times New Roman" w:cs="Times New Roman"/>
          <w:sz w:val="24"/>
          <w:szCs w:val="24"/>
        </w:rPr>
        <w:t>,</w:t>
      </w:r>
      <w:r w:rsidR="00080DC5">
        <w:rPr>
          <w:rFonts w:ascii="Times New Roman" w:hAnsi="Times New Roman" w:cs="Times New Roman"/>
          <w:sz w:val="24"/>
          <w:szCs w:val="24"/>
        </w:rPr>
        <w:t xml:space="preserve"> </w:t>
      </w:r>
      <w:r w:rsidR="00961943">
        <w:rPr>
          <w:rFonts w:ascii="Times New Roman" w:hAnsi="Times New Roman" w:cs="Times New Roman"/>
          <w:sz w:val="24"/>
          <w:szCs w:val="24"/>
        </w:rPr>
        <w:t xml:space="preserve">is well-known through her book’s </w:t>
      </w:r>
      <w:r w:rsidR="00961943" w:rsidRPr="00982119">
        <w:rPr>
          <w:rFonts w:ascii="Times New Roman" w:hAnsi="Times New Roman" w:cs="Times New Roman"/>
          <w:i/>
          <w:iCs/>
          <w:sz w:val="24"/>
          <w:szCs w:val="24"/>
        </w:rPr>
        <w:t>Frankenstein</w:t>
      </w:r>
      <w:r w:rsidR="00982119">
        <w:rPr>
          <w:rFonts w:ascii="Times New Roman" w:hAnsi="Times New Roman" w:cs="Times New Roman"/>
          <w:i/>
          <w:iCs/>
          <w:sz w:val="24"/>
          <w:szCs w:val="24"/>
        </w:rPr>
        <w:t xml:space="preserve"> </w:t>
      </w:r>
      <w:r w:rsidR="00982119">
        <w:rPr>
          <w:rFonts w:ascii="Times New Roman" w:hAnsi="Times New Roman" w:cs="Times New Roman"/>
          <w:sz w:val="24"/>
          <w:szCs w:val="24"/>
        </w:rPr>
        <w:t>(1818)</w:t>
      </w:r>
      <w:r w:rsidR="000A353C">
        <w:rPr>
          <w:rFonts w:ascii="Times New Roman" w:hAnsi="Times New Roman" w:cs="Times New Roman"/>
          <w:sz w:val="24"/>
          <w:szCs w:val="24"/>
        </w:rPr>
        <w:t>.</w:t>
      </w:r>
      <w:r w:rsidR="00974E8E">
        <w:rPr>
          <w:rFonts w:ascii="Times New Roman" w:hAnsi="Times New Roman" w:cs="Times New Roman"/>
          <w:sz w:val="24"/>
          <w:szCs w:val="24"/>
        </w:rPr>
        <w:t xml:space="preserve"> Apart from being known by the book, Frankenstein,</w:t>
      </w:r>
      <w:r w:rsidR="000A353C">
        <w:rPr>
          <w:rFonts w:ascii="Times New Roman" w:hAnsi="Times New Roman" w:cs="Times New Roman"/>
          <w:sz w:val="24"/>
          <w:szCs w:val="24"/>
        </w:rPr>
        <w:t xml:space="preserve"> she also dedicated her life writing </w:t>
      </w:r>
      <w:r w:rsidR="00974E8E">
        <w:rPr>
          <w:rFonts w:ascii="Times New Roman" w:hAnsi="Times New Roman" w:cs="Times New Roman"/>
          <w:sz w:val="24"/>
          <w:szCs w:val="24"/>
        </w:rPr>
        <w:t>many other</w:t>
      </w:r>
      <w:r w:rsidR="000A353C">
        <w:rPr>
          <w:rFonts w:ascii="Times New Roman" w:hAnsi="Times New Roman" w:cs="Times New Roman"/>
          <w:sz w:val="24"/>
          <w:szCs w:val="24"/>
        </w:rPr>
        <w:t xml:space="preserve"> book</w:t>
      </w:r>
      <w:r w:rsidR="00974E8E">
        <w:rPr>
          <w:rFonts w:ascii="Times New Roman" w:hAnsi="Times New Roman" w:cs="Times New Roman"/>
          <w:sz w:val="24"/>
          <w:szCs w:val="24"/>
        </w:rPr>
        <w:t>s</w:t>
      </w:r>
      <w:r w:rsidR="000A353C">
        <w:rPr>
          <w:rFonts w:ascii="Times New Roman" w:hAnsi="Times New Roman" w:cs="Times New Roman"/>
          <w:sz w:val="24"/>
          <w:szCs w:val="24"/>
        </w:rPr>
        <w:t xml:space="preserve"> as well</w:t>
      </w:r>
      <w:r w:rsidR="00167F6E">
        <w:rPr>
          <w:rFonts w:ascii="Times New Roman" w:hAnsi="Times New Roman" w:cs="Times New Roman"/>
          <w:sz w:val="24"/>
          <w:szCs w:val="24"/>
        </w:rPr>
        <w:t xml:space="preserve"> for instance</w:t>
      </w:r>
      <w:r w:rsidR="000A353C">
        <w:rPr>
          <w:rFonts w:ascii="Times New Roman" w:hAnsi="Times New Roman" w:cs="Times New Roman"/>
          <w:sz w:val="24"/>
          <w:szCs w:val="24"/>
        </w:rPr>
        <w:t xml:space="preserve">, </w:t>
      </w:r>
      <w:r w:rsidR="000A353C" w:rsidRPr="000A353C">
        <w:rPr>
          <w:rStyle w:val="HTMLCite"/>
          <w:rFonts w:ascii="Times New Roman" w:hAnsi="Times New Roman" w:cs="Times New Roman"/>
          <w:sz w:val="24"/>
          <w:szCs w:val="24"/>
        </w:rPr>
        <w:t>The Last Man</w:t>
      </w:r>
      <w:r w:rsidR="000A353C" w:rsidRPr="000A353C">
        <w:rPr>
          <w:rFonts w:ascii="Times New Roman" w:hAnsi="Times New Roman" w:cs="Times New Roman"/>
          <w:sz w:val="24"/>
          <w:szCs w:val="24"/>
        </w:rPr>
        <w:t xml:space="preserve"> (1826)</w:t>
      </w:r>
      <w:r w:rsidR="000A353C">
        <w:rPr>
          <w:rFonts w:ascii="Times New Roman" w:hAnsi="Times New Roman" w:cs="Times New Roman"/>
          <w:sz w:val="24"/>
          <w:szCs w:val="24"/>
        </w:rPr>
        <w:t xml:space="preserve">, </w:t>
      </w:r>
      <w:r w:rsidR="000A353C" w:rsidRPr="000A353C">
        <w:rPr>
          <w:rStyle w:val="HTMLCite"/>
          <w:rFonts w:ascii="Times New Roman" w:hAnsi="Times New Roman" w:cs="Times New Roman"/>
          <w:sz w:val="24"/>
          <w:szCs w:val="24"/>
        </w:rPr>
        <w:t>Lodore</w:t>
      </w:r>
      <w:r w:rsidR="000A353C" w:rsidRPr="000A353C">
        <w:rPr>
          <w:rFonts w:ascii="Times New Roman" w:hAnsi="Times New Roman" w:cs="Times New Roman"/>
          <w:sz w:val="24"/>
          <w:szCs w:val="24"/>
        </w:rPr>
        <w:t xml:space="preserve"> (1835)</w:t>
      </w:r>
      <w:r w:rsidR="000A353C">
        <w:rPr>
          <w:rFonts w:ascii="Times New Roman" w:hAnsi="Times New Roman" w:cs="Times New Roman"/>
          <w:sz w:val="24"/>
          <w:szCs w:val="24"/>
        </w:rPr>
        <w:t xml:space="preserve"> or </w:t>
      </w:r>
      <w:r w:rsidR="000A353C" w:rsidRPr="000A353C">
        <w:rPr>
          <w:rFonts w:ascii="Times New Roman" w:hAnsi="Times New Roman" w:cs="Times New Roman"/>
          <w:i/>
          <w:iCs/>
          <w:sz w:val="24"/>
          <w:szCs w:val="24"/>
        </w:rPr>
        <w:t>History of a Six Weeks' Tour</w:t>
      </w:r>
      <w:r w:rsidR="000A353C" w:rsidRPr="000A353C">
        <w:rPr>
          <w:rFonts w:ascii="Times New Roman" w:hAnsi="Times New Roman" w:cs="Times New Roman"/>
          <w:sz w:val="24"/>
          <w:szCs w:val="24"/>
        </w:rPr>
        <w:t xml:space="preserve"> (1817)</w:t>
      </w:r>
      <w:r w:rsidR="00974E8E">
        <w:rPr>
          <w:rFonts w:ascii="Times New Roman" w:hAnsi="Times New Roman" w:cs="Times New Roman"/>
          <w:sz w:val="24"/>
          <w:szCs w:val="24"/>
        </w:rPr>
        <w:t xml:space="preserve"> which are now the main source of understanding the 1800’s social structure and political through</w:t>
      </w:r>
      <w:r w:rsidR="00FC5645">
        <w:rPr>
          <w:rFonts w:ascii="Times New Roman" w:hAnsi="Times New Roman" w:cs="Times New Roman"/>
          <w:sz w:val="24"/>
          <w:szCs w:val="24"/>
        </w:rPr>
        <w:t xml:space="preserve"> a</w:t>
      </w:r>
      <w:r w:rsidR="00974E8E">
        <w:rPr>
          <w:rFonts w:ascii="Times New Roman" w:hAnsi="Times New Roman" w:cs="Times New Roman"/>
          <w:sz w:val="24"/>
          <w:szCs w:val="24"/>
        </w:rPr>
        <w:t xml:space="preserve"> woman's point of view on the physical and social vulnerability of </w:t>
      </w:r>
      <w:r w:rsidR="00467A26">
        <w:rPr>
          <w:rFonts w:ascii="Times New Roman" w:hAnsi="Times New Roman" w:cs="Times New Roman"/>
          <w:sz w:val="24"/>
          <w:szCs w:val="24"/>
        </w:rPr>
        <w:t>their</w:t>
      </w:r>
      <w:r w:rsidR="00974E8E">
        <w:rPr>
          <w:rFonts w:ascii="Times New Roman" w:hAnsi="Times New Roman" w:cs="Times New Roman"/>
          <w:sz w:val="24"/>
          <w:szCs w:val="24"/>
        </w:rPr>
        <w:t xml:space="preserve"> gender.</w:t>
      </w:r>
    </w:p>
    <w:p w:rsidR="00B30E5C" w:rsidRDefault="00B30E5C" w:rsidP="000041CC">
      <w:pPr>
        <w:spacing w:line="480" w:lineRule="auto"/>
        <w:ind w:left="567" w:firstLine="153"/>
        <w:rPr>
          <w:rFonts w:ascii="Times New Roman" w:hAnsi="Times New Roman" w:cs="Times New Roman"/>
          <w:sz w:val="24"/>
          <w:szCs w:val="24"/>
        </w:rPr>
      </w:pPr>
      <w:r>
        <w:rPr>
          <w:rFonts w:ascii="Times New Roman" w:hAnsi="Times New Roman" w:cs="Times New Roman"/>
          <w:sz w:val="24"/>
          <w:szCs w:val="24"/>
        </w:rPr>
        <w:t xml:space="preserve">Mary Wollstonecraft </w:t>
      </w:r>
      <w:r w:rsidR="00BC0701">
        <w:rPr>
          <w:rFonts w:ascii="Times New Roman" w:hAnsi="Times New Roman" w:cs="Times New Roman"/>
          <w:sz w:val="24"/>
          <w:szCs w:val="24"/>
        </w:rPr>
        <w:t>died</w:t>
      </w:r>
      <w:r>
        <w:rPr>
          <w:rFonts w:ascii="Times New Roman" w:hAnsi="Times New Roman" w:cs="Times New Roman"/>
          <w:sz w:val="24"/>
          <w:szCs w:val="24"/>
        </w:rPr>
        <w:t xml:space="preserve"> recently after the birth of Mary Shel</w:t>
      </w:r>
      <w:r w:rsidR="00BC0701">
        <w:rPr>
          <w:rFonts w:ascii="Times New Roman" w:hAnsi="Times New Roman" w:cs="Times New Roman"/>
          <w:sz w:val="24"/>
          <w:szCs w:val="24"/>
        </w:rPr>
        <w:t xml:space="preserve">ley so she was raised by her father alone. Mary had </w:t>
      </w:r>
      <w:r w:rsidR="004B031E">
        <w:rPr>
          <w:rFonts w:ascii="Times New Roman" w:hAnsi="Times New Roman" w:cs="Times New Roman"/>
          <w:sz w:val="24"/>
          <w:szCs w:val="24"/>
        </w:rPr>
        <w:t>been,</w:t>
      </w:r>
      <w:r w:rsidR="00BC0701">
        <w:rPr>
          <w:rFonts w:ascii="Times New Roman" w:hAnsi="Times New Roman" w:cs="Times New Roman"/>
          <w:sz w:val="24"/>
          <w:szCs w:val="24"/>
        </w:rPr>
        <w:t xml:space="preserve"> unlike a common girl in </w:t>
      </w:r>
      <w:r w:rsidR="004B031E">
        <w:rPr>
          <w:rFonts w:ascii="Times New Roman" w:hAnsi="Times New Roman" w:cs="Times New Roman"/>
          <w:sz w:val="24"/>
          <w:szCs w:val="24"/>
        </w:rPr>
        <w:t>1800’s,</w:t>
      </w:r>
      <w:r w:rsidR="00BC0701">
        <w:rPr>
          <w:rFonts w:ascii="Times New Roman" w:hAnsi="Times New Roman" w:cs="Times New Roman"/>
          <w:sz w:val="24"/>
          <w:szCs w:val="24"/>
        </w:rPr>
        <w:t xml:space="preserve"> exposed to vast knowledge </w:t>
      </w:r>
      <w:r w:rsidR="004B031E">
        <w:rPr>
          <w:rFonts w:ascii="Times New Roman" w:hAnsi="Times New Roman" w:cs="Times New Roman"/>
          <w:sz w:val="24"/>
          <w:szCs w:val="24"/>
        </w:rPr>
        <w:t>from her father library</w:t>
      </w:r>
      <w:r w:rsidR="002710EA">
        <w:rPr>
          <w:rFonts w:ascii="Times New Roman" w:hAnsi="Times New Roman" w:cs="Times New Roman"/>
          <w:sz w:val="24"/>
          <w:szCs w:val="24"/>
        </w:rPr>
        <w:t xml:space="preserve">, by studying her letters Mary believe to be study day basis, </w:t>
      </w:r>
      <w:r w:rsidR="00A41962">
        <w:rPr>
          <w:rFonts w:ascii="Times New Roman" w:hAnsi="Times New Roman" w:cs="Times New Roman"/>
          <w:sz w:val="24"/>
          <w:szCs w:val="24"/>
        </w:rPr>
        <w:t>and surrounded by his political friends wh</w:t>
      </w:r>
      <w:r w:rsidR="002710EA">
        <w:rPr>
          <w:rFonts w:ascii="Times New Roman" w:hAnsi="Times New Roman" w:cs="Times New Roman"/>
          <w:sz w:val="24"/>
          <w:szCs w:val="24"/>
        </w:rPr>
        <w:t xml:space="preserve">ich influenced her drastically. </w:t>
      </w:r>
      <w:r w:rsidR="00A41962">
        <w:rPr>
          <w:rFonts w:ascii="Times New Roman" w:hAnsi="Times New Roman" w:cs="Times New Roman"/>
          <w:sz w:val="24"/>
          <w:szCs w:val="24"/>
        </w:rPr>
        <w:t xml:space="preserve">Her life span had been interesting to historians and literature academics because in time of tragidy or moment of hapiness she could express her feeling through the narrative of her book despite of her feeling at the time she can </w:t>
      </w:r>
      <w:r w:rsidR="00BE5DF3">
        <w:rPr>
          <w:rFonts w:ascii="Times New Roman" w:hAnsi="Times New Roman" w:cs="Times New Roman"/>
          <w:sz w:val="24"/>
          <w:szCs w:val="24"/>
        </w:rPr>
        <w:t xml:space="preserve">always, contained in her books, </w:t>
      </w:r>
      <w:r w:rsidR="00BE5DF3" w:rsidRPr="00BE5DF3">
        <w:rPr>
          <w:rFonts w:ascii="Times New Roman" w:hAnsi="Times New Roman" w:cs="Times New Roman"/>
          <w:sz w:val="24"/>
          <w:szCs w:val="24"/>
        </w:rPr>
        <w:t>synchronize</w:t>
      </w:r>
      <w:r w:rsidR="00A41962">
        <w:rPr>
          <w:rFonts w:ascii="Times New Roman" w:hAnsi="Times New Roman" w:cs="Times New Roman"/>
          <w:sz w:val="24"/>
          <w:szCs w:val="24"/>
        </w:rPr>
        <w:t xml:space="preserve"> her parents idea, faminist of her mother and philiosophy of her father, into everything she wrote. For example, her well-known book Frankenstein which has been writen after the death of her child also </w:t>
      </w:r>
      <w:proofErr w:type="gramStart"/>
      <w:r w:rsidR="00A41962">
        <w:rPr>
          <w:rFonts w:ascii="Times New Roman" w:hAnsi="Times New Roman" w:cs="Times New Roman"/>
          <w:sz w:val="24"/>
          <w:szCs w:val="24"/>
        </w:rPr>
        <w:t>contain</w:t>
      </w:r>
      <w:proofErr w:type="gramEnd"/>
      <w:r w:rsidR="00A41962">
        <w:rPr>
          <w:rFonts w:ascii="Times New Roman" w:hAnsi="Times New Roman" w:cs="Times New Roman"/>
          <w:sz w:val="24"/>
          <w:szCs w:val="24"/>
        </w:rPr>
        <w:t xml:space="preserve"> the ideology of romantic movement and faminist in its own. Mary doesn't work only on her book but over her death husband , Perry Bysshe Shelley (1792-1822), unfinished work as </w:t>
      </w:r>
      <w:r w:rsidR="00521295">
        <w:rPr>
          <w:rFonts w:ascii="Times New Roman" w:hAnsi="Times New Roman" w:cs="Times New Roman"/>
          <w:sz w:val="24"/>
          <w:szCs w:val="24"/>
        </w:rPr>
        <w:t xml:space="preserve">well, i.e. </w:t>
      </w:r>
      <w:r w:rsidR="00521295" w:rsidRPr="00521295">
        <w:rPr>
          <w:rFonts w:ascii="Times New Roman" w:hAnsi="Times New Roman" w:cs="Times New Roman"/>
          <w:i/>
          <w:iCs/>
          <w:sz w:val="24"/>
          <w:szCs w:val="24"/>
        </w:rPr>
        <w:t>Posthumous poems of Percy B</w:t>
      </w:r>
      <w:r w:rsidR="00A41962" w:rsidRPr="00521295">
        <w:rPr>
          <w:rFonts w:ascii="Times New Roman" w:hAnsi="Times New Roman" w:cs="Times New Roman"/>
          <w:i/>
          <w:iCs/>
          <w:sz w:val="24"/>
          <w:szCs w:val="24"/>
        </w:rPr>
        <w:t xml:space="preserve">ysshe </w:t>
      </w:r>
      <w:r w:rsidR="00521295" w:rsidRPr="00521295">
        <w:rPr>
          <w:rFonts w:ascii="Times New Roman" w:hAnsi="Times New Roman" w:cs="Times New Roman"/>
          <w:i/>
          <w:iCs/>
          <w:sz w:val="24"/>
          <w:szCs w:val="24"/>
        </w:rPr>
        <w:t>Shelley</w:t>
      </w:r>
      <w:r w:rsidR="00A41962">
        <w:rPr>
          <w:rFonts w:ascii="Times New Roman" w:hAnsi="Times New Roman" w:cs="Times New Roman"/>
          <w:sz w:val="24"/>
          <w:szCs w:val="24"/>
        </w:rPr>
        <w:t xml:space="preserve"> (1824) </w:t>
      </w:r>
      <w:r w:rsidR="00A41962">
        <w:rPr>
          <w:rFonts w:ascii="Times New Roman" w:hAnsi="Times New Roman" w:cs="Times New Roman"/>
          <w:sz w:val="24"/>
          <w:szCs w:val="24"/>
        </w:rPr>
        <w:lastRenderedPageBreak/>
        <w:t xml:space="preserve">which </w:t>
      </w:r>
      <w:r w:rsidR="00521295">
        <w:rPr>
          <w:rFonts w:ascii="Times New Roman" w:hAnsi="Times New Roman" w:cs="Times New Roman"/>
          <w:sz w:val="24"/>
          <w:szCs w:val="24"/>
        </w:rPr>
        <w:t>is</w:t>
      </w:r>
      <w:r w:rsidR="00A41962">
        <w:rPr>
          <w:rFonts w:ascii="Times New Roman" w:hAnsi="Times New Roman" w:cs="Times New Roman"/>
          <w:sz w:val="24"/>
          <w:szCs w:val="24"/>
        </w:rPr>
        <w:t xml:space="preserve"> a good </w:t>
      </w:r>
      <w:r w:rsidR="00521295">
        <w:rPr>
          <w:rFonts w:ascii="Times New Roman" w:hAnsi="Times New Roman" w:cs="Times New Roman"/>
          <w:sz w:val="24"/>
          <w:szCs w:val="24"/>
        </w:rPr>
        <w:t>literature</w:t>
      </w:r>
      <w:r w:rsidR="00A41962">
        <w:rPr>
          <w:rFonts w:ascii="Times New Roman" w:hAnsi="Times New Roman" w:cs="Times New Roman"/>
          <w:sz w:val="24"/>
          <w:szCs w:val="24"/>
        </w:rPr>
        <w:t xml:space="preserve"> material to study about romantic poets in that period of time</w:t>
      </w:r>
      <w:r w:rsidR="00521295">
        <w:rPr>
          <w:rFonts w:ascii="Times New Roman" w:hAnsi="Times New Roman" w:cs="Times New Roman"/>
          <w:sz w:val="24"/>
          <w:szCs w:val="24"/>
        </w:rPr>
        <w:t>.</w:t>
      </w:r>
    </w:p>
    <w:p w:rsidR="00147EFC" w:rsidRPr="00147EFC" w:rsidRDefault="00A41962" w:rsidP="000041CC">
      <w:pPr>
        <w:pStyle w:val="Heading3"/>
        <w:spacing w:line="480" w:lineRule="auto"/>
        <w:ind w:left="567" w:firstLine="153"/>
        <w:rPr>
          <w:b w:val="0"/>
          <w:bCs w:val="0"/>
          <w:sz w:val="24"/>
          <w:szCs w:val="24"/>
        </w:rPr>
      </w:pPr>
      <w:r w:rsidRPr="00A41962">
        <w:rPr>
          <w:b w:val="0"/>
          <w:bCs w:val="0"/>
          <w:sz w:val="24"/>
          <w:szCs w:val="24"/>
        </w:rPr>
        <w:t xml:space="preserve">Inspired by the event at Lake Geneva, </w:t>
      </w:r>
      <w:r>
        <w:rPr>
          <w:b w:val="0"/>
          <w:bCs w:val="0"/>
          <w:sz w:val="24"/>
          <w:szCs w:val="24"/>
        </w:rPr>
        <w:t xml:space="preserve">Mary has been able to write an unforgettable book called Frankenstein which regard as the first </w:t>
      </w:r>
      <w:r w:rsidR="00826BA8">
        <w:rPr>
          <w:b w:val="0"/>
          <w:bCs w:val="0"/>
          <w:sz w:val="24"/>
          <w:szCs w:val="24"/>
        </w:rPr>
        <w:t>most successful Gothic novel of the time.</w:t>
      </w:r>
      <w:r w:rsidR="00863F2F">
        <w:rPr>
          <w:b w:val="0"/>
          <w:bCs w:val="0"/>
          <w:sz w:val="24"/>
          <w:szCs w:val="24"/>
        </w:rPr>
        <w:t xml:space="preserve"> Besides of its uniqueness and imagination, Frankenstein also contained</w:t>
      </w:r>
      <w:r w:rsidR="008C4EB0">
        <w:rPr>
          <w:b w:val="0"/>
          <w:bCs w:val="0"/>
          <w:sz w:val="24"/>
          <w:szCs w:val="24"/>
        </w:rPr>
        <w:t xml:space="preserve"> the understanding of</w:t>
      </w:r>
      <w:r w:rsidR="00863F2F">
        <w:rPr>
          <w:b w:val="0"/>
          <w:bCs w:val="0"/>
          <w:sz w:val="24"/>
          <w:szCs w:val="24"/>
        </w:rPr>
        <w:t xml:space="preserve"> </w:t>
      </w:r>
      <w:r w:rsidR="008C4EB0" w:rsidRPr="008C4EB0">
        <w:rPr>
          <w:b w:val="0"/>
          <w:bCs w:val="0"/>
          <w:sz w:val="24"/>
          <w:szCs w:val="24"/>
        </w:rPr>
        <w:t>natural philosophy and 19th century scientific experimentation</w:t>
      </w:r>
      <w:r w:rsidR="008C4EB0">
        <w:rPr>
          <w:b w:val="0"/>
          <w:bCs w:val="0"/>
          <w:sz w:val="24"/>
          <w:szCs w:val="24"/>
        </w:rPr>
        <w:t xml:space="preserve"> which is believed to be from the scientist named </w:t>
      </w:r>
      <w:r w:rsidR="008C4EB0" w:rsidRPr="008C4EB0">
        <w:rPr>
          <w:b w:val="0"/>
          <w:bCs w:val="0"/>
          <w:i/>
          <w:iCs/>
          <w:sz w:val="24"/>
          <w:szCs w:val="24"/>
        </w:rPr>
        <w:t xml:space="preserve">Dippel (1673-1734) </w:t>
      </w:r>
      <w:r w:rsidR="00441BC9">
        <w:rPr>
          <w:b w:val="0"/>
          <w:bCs w:val="0"/>
          <w:sz w:val="24"/>
          <w:szCs w:val="24"/>
        </w:rPr>
        <w:t xml:space="preserve">who in that time was in search for prolonging life. Within this book embody the feeling of Mary after the death of her first child so the narrative goes for how the creation of life would be without women and its also </w:t>
      </w:r>
      <w:r w:rsidR="00497EAA" w:rsidRPr="00497EAA">
        <w:rPr>
          <w:b w:val="0"/>
          <w:bCs w:val="0"/>
          <w:sz w:val="24"/>
          <w:szCs w:val="24"/>
        </w:rPr>
        <w:t>criticize</w:t>
      </w:r>
      <w:r w:rsidR="00441BC9">
        <w:rPr>
          <w:b w:val="0"/>
          <w:bCs w:val="0"/>
          <w:sz w:val="24"/>
          <w:szCs w:val="24"/>
        </w:rPr>
        <w:t xml:space="preserve"> on scientific revolution of how </w:t>
      </w:r>
      <w:r w:rsidR="004E264A">
        <w:rPr>
          <w:b w:val="0"/>
          <w:bCs w:val="0"/>
          <w:sz w:val="24"/>
          <w:szCs w:val="24"/>
        </w:rPr>
        <w:t>technology not only have the po</w:t>
      </w:r>
      <w:r w:rsidR="00441BC9">
        <w:rPr>
          <w:b w:val="0"/>
          <w:bCs w:val="0"/>
          <w:sz w:val="24"/>
          <w:szCs w:val="24"/>
        </w:rPr>
        <w:t>sitive effect but it can also can create the negativ</w:t>
      </w:r>
      <w:r w:rsidR="00926796">
        <w:rPr>
          <w:b w:val="0"/>
          <w:bCs w:val="0"/>
          <w:sz w:val="24"/>
          <w:szCs w:val="24"/>
        </w:rPr>
        <w:t>e effected as well if misuse it, just</w:t>
      </w:r>
      <w:r w:rsidR="00441BC9">
        <w:rPr>
          <w:b w:val="0"/>
          <w:bCs w:val="0"/>
          <w:sz w:val="24"/>
          <w:szCs w:val="24"/>
        </w:rPr>
        <w:t xml:space="preserve"> like the Frankenstein. Frankenstein had been publish thrice 1818 1823 and 1831. In year 1818 however she publish it anonymously and people in that time believe it been written by a man up until 1831 the last edition of Frankenstein the</w:t>
      </w:r>
      <w:r w:rsidR="006E4B85">
        <w:rPr>
          <w:b w:val="0"/>
          <w:bCs w:val="0"/>
          <w:sz w:val="24"/>
          <w:szCs w:val="24"/>
        </w:rPr>
        <w:t xml:space="preserve">n she revive herself as the </w:t>
      </w:r>
      <w:r w:rsidR="006E4B85" w:rsidRPr="006E4B85">
        <w:rPr>
          <w:b w:val="0"/>
          <w:bCs w:val="0"/>
          <w:sz w:val="24"/>
          <w:szCs w:val="24"/>
        </w:rPr>
        <w:t>author</w:t>
      </w:r>
      <w:r w:rsidR="00441BC9">
        <w:rPr>
          <w:b w:val="0"/>
          <w:bCs w:val="0"/>
          <w:sz w:val="24"/>
          <w:szCs w:val="24"/>
        </w:rPr>
        <w:t xml:space="preserve"> of the book. As the first famous female writer of the Gothic novel style or the writer in general she </w:t>
      </w:r>
      <w:r w:rsidR="0048126F">
        <w:rPr>
          <w:b w:val="0"/>
          <w:bCs w:val="0"/>
          <w:sz w:val="24"/>
          <w:szCs w:val="24"/>
        </w:rPr>
        <w:t>became</w:t>
      </w:r>
      <w:r w:rsidR="00441BC9">
        <w:rPr>
          <w:b w:val="0"/>
          <w:bCs w:val="0"/>
          <w:sz w:val="24"/>
          <w:szCs w:val="24"/>
        </w:rPr>
        <w:t xml:space="preserve"> the </w:t>
      </w:r>
      <w:r w:rsidR="0048126F">
        <w:rPr>
          <w:b w:val="0"/>
          <w:bCs w:val="0"/>
          <w:sz w:val="24"/>
          <w:szCs w:val="24"/>
        </w:rPr>
        <w:t>inspiration of other</w:t>
      </w:r>
      <w:r w:rsidR="00441BC9">
        <w:rPr>
          <w:b w:val="0"/>
          <w:bCs w:val="0"/>
          <w:sz w:val="24"/>
          <w:szCs w:val="24"/>
        </w:rPr>
        <w:t xml:space="preserve"> writer</w:t>
      </w:r>
      <w:r w:rsidR="0048126F">
        <w:rPr>
          <w:b w:val="0"/>
          <w:bCs w:val="0"/>
          <w:sz w:val="24"/>
          <w:szCs w:val="24"/>
        </w:rPr>
        <w:t>s</w:t>
      </w:r>
      <w:r w:rsidR="00441BC9">
        <w:rPr>
          <w:b w:val="0"/>
          <w:bCs w:val="0"/>
          <w:sz w:val="24"/>
          <w:szCs w:val="24"/>
        </w:rPr>
        <w:t>.</w:t>
      </w:r>
      <w:r w:rsidR="00E33DDF">
        <w:rPr>
          <w:b w:val="0"/>
          <w:bCs w:val="0"/>
          <w:sz w:val="24"/>
          <w:szCs w:val="24"/>
        </w:rPr>
        <w:t xml:space="preserve"> Frankenstein obviously inspire writers but her idea wasn’t only stop </w:t>
      </w:r>
      <w:r w:rsidR="00147EFC">
        <w:rPr>
          <w:b w:val="0"/>
          <w:bCs w:val="0"/>
          <w:sz w:val="24"/>
          <w:szCs w:val="24"/>
        </w:rPr>
        <w:t xml:space="preserve">in the book but dancing in the movies world as well because many filmmaker take her idea to make a movie or partially included it to the film as well many great example are </w:t>
      </w:r>
      <w:r w:rsidR="00147EFC" w:rsidRPr="00147EFC">
        <w:rPr>
          <w:b w:val="0"/>
          <w:bCs w:val="0"/>
          <w:i/>
          <w:iCs/>
          <w:sz w:val="24"/>
          <w:szCs w:val="24"/>
        </w:rPr>
        <w:t xml:space="preserve">Frankenstein Unbound, 1990, dir. Roger </w:t>
      </w:r>
      <w:proofErr w:type="spellStart"/>
      <w:r w:rsidR="00147EFC" w:rsidRPr="00147EFC">
        <w:rPr>
          <w:b w:val="0"/>
          <w:bCs w:val="0"/>
          <w:i/>
          <w:iCs/>
          <w:sz w:val="24"/>
          <w:szCs w:val="24"/>
        </w:rPr>
        <w:t>Corman</w:t>
      </w:r>
      <w:proofErr w:type="spellEnd"/>
      <w:r w:rsidR="00147EFC">
        <w:rPr>
          <w:b w:val="0"/>
          <w:bCs w:val="0"/>
          <w:sz w:val="24"/>
          <w:szCs w:val="24"/>
        </w:rPr>
        <w:t xml:space="preserve">, </w:t>
      </w:r>
      <w:r w:rsidR="00147EFC" w:rsidRPr="00147EFC">
        <w:rPr>
          <w:b w:val="0"/>
          <w:bCs w:val="0"/>
          <w:i/>
          <w:iCs/>
          <w:sz w:val="24"/>
          <w:szCs w:val="24"/>
        </w:rPr>
        <w:t xml:space="preserve">Mary Shelley's Frankenstein, 1994, dir. Kenneth </w:t>
      </w:r>
      <w:proofErr w:type="spellStart"/>
      <w:r w:rsidR="00147EFC" w:rsidRPr="00147EFC">
        <w:rPr>
          <w:b w:val="0"/>
          <w:bCs w:val="0"/>
          <w:i/>
          <w:iCs/>
          <w:sz w:val="24"/>
          <w:szCs w:val="24"/>
        </w:rPr>
        <w:t>Branagh</w:t>
      </w:r>
      <w:r w:rsidR="00147EFC">
        <w:rPr>
          <w:b w:val="0"/>
          <w:bCs w:val="0"/>
          <w:sz w:val="24"/>
          <w:szCs w:val="24"/>
        </w:rPr>
        <w:t>a</w:t>
      </w:r>
      <w:proofErr w:type="spellEnd"/>
      <w:r w:rsidR="00147EFC">
        <w:rPr>
          <w:b w:val="0"/>
          <w:bCs w:val="0"/>
          <w:sz w:val="24"/>
          <w:szCs w:val="24"/>
        </w:rPr>
        <w:t xml:space="preserve"> and </w:t>
      </w:r>
      <w:r w:rsidR="00147EFC" w:rsidRPr="00147EFC">
        <w:rPr>
          <w:b w:val="0"/>
          <w:bCs w:val="0"/>
          <w:i/>
          <w:iCs/>
          <w:sz w:val="24"/>
          <w:szCs w:val="24"/>
        </w:rPr>
        <w:t xml:space="preserve">Van </w:t>
      </w:r>
      <w:proofErr w:type="spellStart"/>
      <w:r w:rsidR="00147EFC" w:rsidRPr="00147EFC">
        <w:rPr>
          <w:b w:val="0"/>
          <w:bCs w:val="0"/>
          <w:i/>
          <w:iCs/>
          <w:sz w:val="24"/>
          <w:szCs w:val="24"/>
        </w:rPr>
        <w:t>Helsing</w:t>
      </w:r>
      <w:proofErr w:type="spellEnd"/>
      <w:r w:rsidR="00147EFC">
        <w:rPr>
          <w:b w:val="0"/>
          <w:bCs w:val="0"/>
          <w:i/>
          <w:iCs/>
          <w:sz w:val="24"/>
          <w:szCs w:val="24"/>
        </w:rPr>
        <w:t>,</w:t>
      </w:r>
      <w:r w:rsidR="00147EFC" w:rsidRPr="00147EFC">
        <w:rPr>
          <w:b w:val="0"/>
          <w:bCs w:val="0"/>
          <w:i/>
          <w:iCs/>
          <w:sz w:val="24"/>
          <w:szCs w:val="24"/>
        </w:rPr>
        <w:t xml:space="preserve"> </w:t>
      </w:r>
      <w:r w:rsidR="00147EFC" w:rsidRPr="00147EFC">
        <w:rPr>
          <w:rStyle w:val="nobr1"/>
          <w:b w:val="0"/>
          <w:bCs w:val="0"/>
          <w:i/>
          <w:iCs/>
          <w:sz w:val="24"/>
          <w:szCs w:val="24"/>
        </w:rPr>
        <w:t>2004</w:t>
      </w:r>
      <w:r w:rsidR="00147EFC">
        <w:rPr>
          <w:rStyle w:val="nobr1"/>
          <w:b w:val="0"/>
          <w:bCs w:val="0"/>
          <w:i/>
          <w:iCs/>
          <w:sz w:val="24"/>
          <w:szCs w:val="24"/>
        </w:rPr>
        <w:t xml:space="preserve">, </w:t>
      </w:r>
      <w:r w:rsidR="00147EFC" w:rsidRPr="00147EFC">
        <w:rPr>
          <w:b w:val="0"/>
          <w:bCs w:val="0"/>
          <w:i/>
          <w:iCs/>
          <w:sz w:val="24"/>
          <w:szCs w:val="24"/>
        </w:rPr>
        <w:t xml:space="preserve">Stephen </w:t>
      </w:r>
      <w:proofErr w:type="spellStart"/>
      <w:r w:rsidR="00147EFC" w:rsidRPr="00147EFC">
        <w:rPr>
          <w:b w:val="0"/>
          <w:bCs w:val="0"/>
          <w:i/>
          <w:iCs/>
          <w:sz w:val="24"/>
          <w:szCs w:val="24"/>
        </w:rPr>
        <w:t>Sommers</w:t>
      </w:r>
      <w:proofErr w:type="spellEnd"/>
    </w:p>
    <w:p w:rsidR="00A41962" w:rsidRPr="00D91340" w:rsidRDefault="00CB10A0" w:rsidP="000041CC">
      <w:pPr>
        <w:pStyle w:val="Heading3"/>
        <w:spacing w:line="480" w:lineRule="auto"/>
        <w:ind w:left="567" w:firstLine="153"/>
        <w:rPr>
          <w:b w:val="0"/>
          <w:bCs w:val="0"/>
          <w:sz w:val="24"/>
          <w:szCs w:val="24"/>
        </w:rPr>
      </w:pPr>
      <w:r>
        <w:rPr>
          <w:b w:val="0"/>
          <w:bCs w:val="0"/>
          <w:sz w:val="24"/>
          <w:szCs w:val="24"/>
        </w:rPr>
        <w:lastRenderedPageBreak/>
        <w:t>Her other</w:t>
      </w:r>
      <w:r w:rsidR="00982119">
        <w:rPr>
          <w:b w:val="0"/>
          <w:bCs w:val="0"/>
          <w:sz w:val="24"/>
          <w:szCs w:val="24"/>
        </w:rPr>
        <w:t xml:space="preserve"> less known</w:t>
      </w:r>
      <w:r>
        <w:rPr>
          <w:b w:val="0"/>
          <w:bCs w:val="0"/>
          <w:sz w:val="24"/>
          <w:szCs w:val="24"/>
        </w:rPr>
        <w:t xml:space="preserve"> </w:t>
      </w:r>
      <w:r w:rsidR="00D91340">
        <w:rPr>
          <w:b w:val="0"/>
          <w:bCs w:val="0"/>
          <w:sz w:val="24"/>
          <w:szCs w:val="24"/>
        </w:rPr>
        <w:t>novel</w:t>
      </w:r>
      <w:r>
        <w:rPr>
          <w:b w:val="0"/>
          <w:bCs w:val="0"/>
          <w:sz w:val="24"/>
          <w:szCs w:val="24"/>
        </w:rPr>
        <w:t xml:space="preserve"> such as The Last Man </w:t>
      </w:r>
      <w:r w:rsidR="00982119">
        <w:rPr>
          <w:b w:val="0"/>
          <w:bCs w:val="0"/>
          <w:sz w:val="24"/>
          <w:szCs w:val="24"/>
        </w:rPr>
        <w:t>which idea came from the story of her husband and friends who died, this work believe to be the</w:t>
      </w:r>
      <w:r w:rsidR="00A20CFC">
        <w:rPr>
          <w:b w:val="0"/>
          <w:bCs w:val="0"/>
          <w:sz w:val="24"/>
          <w:szCs w:val="24"/>
        </w:rPr>
        <w:t xml:space="preserve"> as a represent of</w:t>
      </w:r>
      <w:r w:rsidR="00982119">
        <w:rPr>
          <w:b w:val="0"/>
          <w:bCs w:val="0"/>
          <w:sz w:val="24"/>
          <w:szCs w:val="24"/>
        </w:rPr>
        <w:t xml:space="preserve"> biography</w:t>
      </w:r>
      <w:r w:rsidR="00A20CFC">
        <w:rPr>
          <w:b w:val="0"/>
          <w:bCs w:val="0"/>
          <w:sz w:val="24"/>
          <w:szCs w:val="24"/>
        </w:rPr>
        <w:t xml:space="preserve"> for her husband which banned by her father-in-law, </w:t>
      </w:r>
      <w:r w:rsidR="00A20CFC" w:rsidRPr="00A20CFC">
        <w:rPr>
          <w:b w:val="0"/>
          <w:bCs w:val="0"/>
          <w:i/>
          <w:iCs/>
          <w:sz w:val="24"/>
          <w:szCs w:val="24"/>
        </w:rPr>
        <w:t>Timothy Shelley</w:t>
      </w:r>
      <w:r w:rsidR="00A20CFC">
        <w:rPr>
          <w:b w:val="0"/>
          <w:bCs w:val="0"/>
          <w:sz w:val="24"/>
          <w:szCs w:val="24"/>
        </w:rPr>
        <w:t xml:space="preserve"> (1753-1844). </w:t>
      </w:r>
      <w:proofErr w:type="gramStart"/>
      <w:r w:rsidR="00A20CFC">
        <w:rPr>
          <w:b w:val="0"/>
          <w:bCs w:val="0"/>
          <w:sz w:val="24"/>
          <w:szCs w:val="24"/>
        </w:rPr>
        <w:t>As</w:t>
      </w:r>
      <w:proofErr w:type="gramEnd"/>
      <w:r w:rsidR="00A20CFC">
        <w:rPr>
          <w:b w:val="0"/>
          <w:bCs w:val="0"/>
          <w:sz w:val="24"/>
          <w:szCs w:val="24"/>
        </w:rPr>
        <w:t xml:space="preserve"> much as Frankenstein this book questioning the </w:t>
      </w:r>
      <w:r w:rsidR="00A20CFC" w:rsidRPr="00A20CFC">
        <w:rPr>
          <w:b w:val="0"/>
          <w:bCs w:val="0"/>
          <w:sz w:val="24"/>
          <w:szCs w:val="24"/>
        </w:rPr>
        <w:t>romanticism literary movement</w:t>
      </w:r>
      <w:r w:rsidR="00A20CFC">
        <w:rPr>
          <w:b w:val="0"/>
          <w:bCs w:val="0"/>
          <w:sz w:val="24"/>
          <w:szCs w:val="24"/>
        </w:rPr>
        <w:t xml:space="preserve"> and scientific in the branch </w:t>
      </w:r>
      <w:r w:rsidR="002710EA">
        <w:rPr>
          <w:b w:val="0"/>
          <w:bCs w:val="0"/>
          <w:sz w:val="24"/>
          <w:szCs w:val="24"/>
        </w:rPr>
        <w:t>of medical development in which she proved had much knowledge about.</w:t>
      </w:r>
      <w:r w:rsidR="00D91340">
        <w:rPr>
          <w:b w:val="0"/>
          <w:bCs w:val="0"/>
          <w:sz w:val="24"/>
          <w:szCs w:val="24"/>
        </w:rPr>
        <w:t xml:space="preserve"> Her work doesn’t fiction </w:t>
      </w:r>
      <w:proofErr w:type="gramStart"/>
      <w:r w:rsidR="00D91340">
        <w:rPr>
          <w:b w:val="0"/>
          <w:bCs w:val="0"/>
          <w:sz w:val="24"/>
          <w:szCs w:val="24"/>
        </w:rPr>
        <w:t>types</w:t>
      </w:r>
      <w:proofErr w:type="gramEnd"/>
      <w:r w:rsidR="00D91340">
        <w:rPr>
          <w:b w:val="0"/>
          <w:bCs w:val="0"/>
          <w:sz w:val="24"/>
          <w:szCs w:val="24"/>
        </w:rPr>
        <w:t xml:space="preserve"> book only but non-fiction types as well such </w:t>
      </w:r>
      <w:r w:rsidR="002B6EDA" w:rsidRPr="002B6EDA">
        <w:rPr>
          <w:rFonts w:ascii="Book Antiqua" w:hAnsi="Book Antiqua"/>
          <w:b w:val="0"/>
          <w:bCs w:val="0"/>
          <w:i/>
          <w:iCs/>
          <w:sz w:val="24"/>
          <w:szCs w:val="24"/>
        </w:rPr>
        <w:t>Lives of the Most Eminent Literary and Scientific Men of Italy, Spain, and Portugal</w:t>
      </w:r>
      <w:r w:rsidR="00D91340" w:rsidRPr="002B6EDA">
        <w:rPr>
          <w:b w:val="0"/>
          <w:bCs w:val="0"/>
          <w:sz w:val="24"/>
          <w:szCs w:val="24"/>
        </w:rPr>
        <w:t xml:space="preserve"> </w:t>
      </w:r>
      <w:r w:rsidR="00D91340" w:rsidRPr="00D91340">
        <w:rPr>
          <w:b w:val="0"/>
          <w:bCs w:val="0"/>
          <w:sz w:val="24"/>
          <w:szCs w:val="24"/>
        </w:rPr>
        <w:t>(1835–39)</w:t>
      </w:r>
      <w:r w:rsidR="00D91340">
        <w:rPr>
          <w:b w:val="0"/>
          <w:bCs w:val="0"/>
          <w:sz w:val="24"/>
          <w:szCs w:val="24"/>
        </w:rPr>
        <w:t>, biographies of influential people of 14</w:t>
      </w:r>
      <w:r w:rsidR="00D91340" w:rsidRPr="00D91340">
        <w:rPr>
          <w:b w:val="0"/>
          <w:bCs w:val="0"/>
          <w:sz w:val="24"/>
          <w:szCs w:val="24"/>
          <w:vertAlign w:val="superscript"/>
        </w:rPr>
        <w:t>th</w:t>
      </w:r>
      <w:r w:rsidR="00D91340">
        <w:rPr>
          <w:b w:val="0"/>
          <w:bCs w:val="0"/>
          <w:sz w:val="24"/>
          <w:szCs w:val="24"/>
        </w:rPr>
        <w:t xml:space="preserve"> through 18</w:t>
      </w:r>
      <w:r w:rsidR="00D91340" w:rsidRPr="00D91340">
        <w:rPr>
          <w:b w:val="0"/>
          <w:bCs w:val="0"/>
          <w:sz w:val="24"/>
          <w:szCs w:val="24"/>
          <w:vertAlign w:val="superscript"/>
        </w:rPr>
        <w:t>th</w:t>
      </w:r>
      <w:r w:rsidR="00D91340">
        <w:rPr>
          <w:b w:val="0"/>
          <w:bCs w:val="0"/>
          <w:sz w:val="24"/>
          <w:szCs w:val="24"/>
        </w:rPr>
        <w:t xml:space="preserve"> centuries.</w:t>
      </w:r>
    </w:p>
    <w:p w:rsidR="008240AE" w:rsidRDefault="009A5846" w:rsidP="000041CC">
      <w:pPr>
        <w:pStyle w:val="Heading3"/>
        <w:spacing w:line="480" w:lineRule="auto"/>
        <w:ind w:left="567" w:firstLine="153"/>
        <w:rPr>
          <w:b w:val="0"/>
          <w:bCs w:val="0"/>
          <w:sz w:val="24"/>
          <w:szCs w:val="24"/>
        </w:rPr>
      </w:pPr>
      <w:r>
        <w:rPr>
          <w:b w:val="0"/>
          <w:bCs w:val="0"/>
          <w:sz w:val="24"/>
          <w:szCs w:val="24"/>
        </w:rPr>
        <w:t xml:space="preserve">Mary Shelley's life had been miserable and sad but the flaw on her life doesn't create a flaw on her flawless work. Her work create a new way of thinking, the reminder of awareness and a new generation of writing. Despite of being magnificant in her own time her work also past through time for the next generation to understand what was people in her time believe and feel and how she didn't agree, regard of what people might think and </w:t>
      </w:r>
      <w:r w:rsidRPr="00497EAA">
        <w:rPr>
          <w:b w:val="0"/>
          <w:bCs w:val="0"/>
          <w:sz w:val="24"/>
          <w:szCs w:val="24"/>
        </w:rPr>
        <w:t>criticize</w:t>
      </w:r>
      <w:r>
        <w:rPr>
          <w:b w:val="0"/>
          <w:bCs w:val="0"/>
          <w:sz w:val="24"/>
          <w:szCs w:val="24"/>
        </w:rPr>
        <w:t xml:space="preserve">, in some of what people at that time think. Her ability to write and express through her book plus the curiosity and strive for knowleage improve quality of her book. Therefore, no matter what kind of book written by </w:t>
      </w:r>
      <w:r w:rsidR="002B6EDA">
        <w:rPr>
          <w:b w:val="0"/>
          <w:bCs w:val="0"/>
          <w:sz w:val="24"/>
          <w:szCs w:val="24"/>
        </w:rPr>
        <w:t>Mary,</w:t>
      </w:r>
      <w:r>
        <w:rPr>
          <w:b w:val="0"/>
          <w:bCs w:val="0"/>
          <w:sz w:val="24"/>
          <w:szCs w:val="24"/>
        </w:rPr>
        <w:t xml:space="preserve"> fiction or non-fiction, is consist of </w:t>
      </w:r>
      <w:proofErr w:type="gramStart"/>
      <w:r>
        <w:rPr>
          <w:b w:val="0"/>
          <w:bCs w:val="0"/>
          <w:sz w:val="24"/>
          <w:szCs w:val="24"/>
        </w:rPr>
        <w:t>her own</w:t>
      </w:r>
      <w:proofErr w:type="gramEnd"/>
      <w:r>
        <w:rPr>
          <w:b w:val="0"/>
          <w:bCs w:val="0"/>
          <w:sz w:val="24"/>
          <w:szCs w:val="24"/>
        </w:rPr>
        <w:t xml:space="preserve"> life experience and the knowleage or the critical question about it.</w:t>
      </w:r>
    </w:p>
    <w:p w:rsidR="00F2227A" w:rsidRDefault="00F2227A" w:rsidP="00D01F4E">
      <w:pPr>
        <w:pStyle w:val="Heading3"/>
        <w:spacing w:line="480" w:lineRule="auto"/>
        <w:rPr>
          <w:b w:val="0"/>
          <w:bCs w:val="0"/>
          <w:sz w:val="24"/>
          <w:szCs w:val="24"/>
        </w:rPr>
      </w:pPr>
    </w:p>
    <w:p w:rsidR="00442BEB" w:rsidRDefault="00442BEB" w:rsidP="00D01F4E">
      <w:pPr>
        <w:pStyle w:val="Heading3"/>
        <w:spacing w:line="480" w:lineRule="auto"/>
        <w:rPr>
          <w:b w:val="0"/>
          <w:bCs w:val="0"/>
          <w:sz w:val="24"/>
          <w:szCs w:val="24"/>
        </w:rPr>
      </w:pPr>
    </w:p>
    <w:p w:rsidR="00F2227A" w:rsidRDefault="00F2227A" w:rsidP="00F2227A">
      <w:pPr>
        <w:pStyle w:val="Heading3"/>
        <w:spacing w:line="480" w:lineRule="auto"/>
        <w:ind w:left="567"/>
        <w:jc w:val="center"/>
        <w:rPr>
          <w:b w:val="0"/>
          <w:bCs w:val="0"/>
          <w:sz w:val="24"/>
          <w:szCs w:val="24"/>
        </w:rPr>
      </w:pPr>
      <w:bookmarkStart w:id="0" w:name="_GoBack"/>
      <w:bookmarkEnd w:id="0"/>
      <w:r w:rsidRPr="00F2227A">
        <w:rPr>
          <w:b w:val="0"/>
          <w:bCs w:val="0"/>
          <w:sz w:val="24"/>
          <w:szCs w:val="24"/>
        </w:rPr>
        <w:lastRenderedPageBreak/>
        <w:t>Citations</w:t>
      </w:r>
    </w:p>
    <w:p w:rsidR="00F2227A" w:rsidRPr="00250E05" w:rsidRDefault="00222420" w:rsidP="00F2227A">
      <w:pPr>
        <w:pStyle w:val="Heading3"/>
        <w:spacing w:line="480" w:lineRule="auto"/>
        <w:ind w:left="567"/>
        <w:rPr>
          <w:b w:val="0"/>
          <w:bCs w:val="0"/>
          <w:sz w:val="24"/>
          <w:szCs w:val="24"/>
        </w:rPr>
      </w:pPr>
      <w:r w:rsidRPr="00250E05">
        <w:rPr>
          <w:b w:val="0"/>
          <w:bCs w:val="0"/>
          <w:sz w:val="24"/>
          <w:szCs w:val="24"/>
        </w:rPr>
        <w:t xml:space="preserve">Shelley, Mary. </w:t>
      </w:r>
      <w:proofErr w:type="gramStart"/>
      <w:r w:rsidRPr="00250E05">
        <w:rPr>
          <w:b w:val="0"/>
          <w:bCs w:val="0"/>
          <w:i/>
          <w:iCs/>
          <w:sz w:val="24"/>
          <w:szCs w:val="24"/>
        </w:rPr>
        <w:t>Frankenstein</w:t>
      </w:r>
      <w:r w:rsidRPr="00250E05">
        <w:rPr>
          <w:b w:val="0"/>
          <w:bCs w:val="0"/>
          <w:sz w:val="24"/>
          <w:szCs w:val="24"/>
        </w:rPr>
        <w:t>.</w:t>
      </w:r>
      <w:proofErr w:type="gramEnd"/>
      <w:r w:rsidRPr="00250E05">
        <w:rPr>
          <w:b w:val="0"/>
          <w:bCs w:val="0"/>
          <w:sz w:val="24"/>
          <w:szCs w:val="24"/>
        </w:rPr>
        <w:t xml:space="preserve"> Bangkok: SE-EDUCATION PUBLIC COMPANY LIMITED, 2551. Print.</w:t>
      </w:r>
    </w:p>
    <w:p w:rsidR="00E32B91" w:rsidRPr="00250E05" w:rsidRDefault="00222420" w:rsidP="00F2227A">
      <w:pPr>
        <w:pStyle w:val="Heading3"/>
        <w:spacing w:line="480" w:lineRule="auto"/>
        <w:ind w:left="567"/>
        <w:rPr>
          <w:b w:val="0"/>
          <w:bCs w:val="0"/>
          <w:sz w:val="24"/>
          <w:szCs w:val="24"/>
        </w:rPr>
      </w:pPr>
      <w:r w:rsidRPr="00250E05">
        <w:rPr>
          <w:b w:val="0"/>
          <w:bCs w:val="0"/>
          <w:sz w:val="24"/>
          <w:szCs w:val="24"/>
        </w:rPr>
        <w:t xml:space="preserve">Shelley, Mary. </w:t>
      </w:r>
      <w:proofErr w:type="gramStart"/>
      <w:r w:rsidRPr="00250E05">
        <w:rPr>
          <w:b w:val="0"/>
          <w:bCs w:val="0"/>
          <w:sz w:val="24"/>
          <w:szCs w:val="24"/>
        </w:rPr>
        <w:t>"The Last Man by Mary Wollstonecraft Shelley.</w:t>
      </w:r>
      <w:proofErr w:type="gramEnd"/>
      <w:r w:rsidRPr="00250E05">
        <w:rPr>
          <w:b w:val="0"/>
          <w:bCs w:val="0"/>
          <w:sz w:val="24"/>
          <w:szCs w:val="24"/>
        </w:rPr>
        <w:t xml:space="preserve"> Search </w:t>
      </w:r>
      <w:proofErr w:type="spellStart"/>
      <w:r w:rsidRPr="00250E05">
        <w:rPr>
          <w:b w:val="0"/>
          <w:bCs w:val="0"/>
          <w:sz w:val="24"/>
          <w:szCs w:val="24"/>
        </w:rPr>
        <w:t>eText</w:t>
      </w:r>
      <w:proofErr w:type="spellEnd"/>
      <w:r w:rsidRPr="00250E05">
        <w:rPr>
          <w:b w:val="0"/>
          <w:bCs w:val="0"/>
          <w:sz w:val="24"/>
          <w:szCs w:val="24"/>
        </w:rPr>
        <w:t>, Read Online, Study, Discuss</w:t>
      </w:r>
      <w:proofErr w:type="gramStart"/>
      <w:r w:rsidRPr="00250E05">
        <w:rPr>
          <w:b w:val="0"/>
          <w:bCs w:val="0"/>
          <w:sz w:val="24"/>
          <w:szCs w:val="24"/>
        </w:rPr>
        <w:t>.."</w:t>
      </w:r>
      <w:proofErr w:type="gramEnd"/>
      <w:r w:rsidRPr="00250E05">
        <w:rPr>
          <w:b w:val="0"/>
          <w:bCs w:val="0"/>
          <w:sz w:val="24"/>
          <w:szCs w:val="24"/>
        </w:rPr>
        <w:t xml:space="preserve"> </w:t>
      </w:r>
      <w:r w:rsidRPr="00250E05">
        <w:rPr>
          <w:b w:val="0"/>
          <w:bCs w:val="0"/>
          <w:i/>
          <w:iCs/>
          <w:sz w:val="24"/>
          <w:szCs w:val="24"/>
        </w:rPr>
        <w:t xml:space="preserve">The Literature Network: Online classic literature, poems, and quotes. </w:t>
      </w:r>
      <w:proofErr w:type="gramStart"/>
      <w:r w:rsidRPr="00250E05">
        <w:rPr>
          <w:b w:val="0"/>
          <w:bCs w:val="0"/>
          <w:i/>
          <w:iCs/>
          <w:sz w:val="24"/>
          <w:szCs w:val="24"/>
        </w:rPr>
        <w:t>Essays &amp; Summaries</w:t>
      </w:r>
      <w:r w:rsidRPr="00250E05">
        <w:rPr>
          <w:b w:val="0"/>
          <w:bCs w:val="0"/>
          <w:sz w:val="24"/>
          <w:szCs w:val="24"/>
        </w:rPr>
        <w:t>.</w:t>
      </w:r>
      <w:proofErr w:type="gramEnd"/>
      <w:r w:rsidRPr="00250E05">
        <w:rPr>
          <w:b w:val="0"/>
          <w:bCs w:val="0"/>
          <w:sz w:val="24"/>
          <w:szCs w:val="24"/>
        </w:rPr>
        <w:t xml:space="preserve"> </w:t>
      </w:r>
      <w:proofErr w:type="gramStart"/>
      <w:r w:rsidRPr="00250E05">
        <w:rPr>
          <w:b w:val="0"/>
          <w:bCs w:val="0"/>
          <w:sz w:val="24"/>
          <w:szCs w:val="24"/>
        </w:rPr>
        <w:t>N.p</w:t>
      </w:r>
      <w:proofErr w:type="gramEnd"/>
      <w:r w:rsidRPr="00250E05">
        <w:rPr>
          <w:b w:val="0"/>
          <w:bCs w:val="0"/>
          <w:sz w:val="24"/>
          <w:szCs w:val="24"/>
        </w:rPr>
        <w:t xml:space="preserve">., n.d. Web. 29 Mar. 2013. </w:t>
      </w:r>
      <w:hyperlink r:id="rId9" w:history="1">
        <w:r w:rsidR="00E32B91" w:rsidRPr="00250E05">
          <w:rPr>
            <w:rStyle w:val="Hyperlink"/>
            <w:b w:val="0"/>
            <w:bCs w:val="0"/>
            <w:sz w:val="24"/>
            <w:szCs w:val="24"/>
          </w:rPr>
          <w:t>http://www.online-literature.com/shelley_mary/the-last-man/</w:t>
        </w:r>
      </w:hyperlink>
    </w:p>
    <w:p w:rsidR="00250E05" w:rsidRDefault="00250E05" w:rsidP="00F2227A">
      <w:pPr>
        <w:pStyle w:val="Heading3"/>
        <w:spacing w:line="480" w:lineRule="auto"/>
        <w:ind w:left="567"/>
        <w:rPr>
          <w:b w:val="0"/>
          <w:bCs w:val="0"/>
          <w:sz w:val="24"/>
          <w:szCs w:val="24"/>
        </w:rPr>
      </w:pPr>
      <w:r w:rsidRPr="00250E05">
        <w:rPr>
          <w:b w:val="0"/>
          <w:bCs w:val="0"/>
          <w:sz w:val="24"/>
          <w:szCs w:val="24"/>
        </w:rPr>
        <w:t xml:space="preserve">Mellor, Anne </w:t>
      </w:r>
      <w:proofErr w:type="spellStart"/>
      <w:r w:rsidRPr="00250E05">
        <w:rPr>
          <w:b w:val="0"/>
          <w:bCs w:val="0"/>
          <w:sz w:val="24"/>
          <w:szCs w:val="24"/>
        </w:rPr>
        <w:t>Kostelanetz</w:t>
      </w:r>
      <w:proofErr w:type="spellEnd"/>
      <w:r w:rsidRPr="00250E05">
        <w:rPr>
          <w:b w:val="0"/>
          <w:bCs w:val="0"/>
          <w:sz w:val="24"/>
          <w:szCs w:val="24"/>
        </w:rPr>
        <w:t xml:space="preserve">. </w:t>
      </w:r>
      <w:proofErr w:type="gramStart"/>
      <w:r w:rsidRPr="00250E05">
        <w:rPr>
          <w:b w:val="0"/>
          <w:bCs w:val="0"/>
          <w:sz w:val="24"/>
          <w:szCs w:val="24"/>
        </w:rPr>
        <w:t>"Usurping the female."</w:t>
      </w:r>
      <w:proofErr w:type="gramEnd"/>
      <w:r w:rsidRPr="00250E05">
        <w:rPr>
          <w:b w:val="0"/>
          <w:bCs w:val="0"/>
          <w:sz w:val="24"/>
          <w:szCs w:val="24"/>
        </w:rPr>
        <w:t xml:space="preserve"> </w:t>
      </w:r>
      <w:r w:rsidRPr="00250E05">
        <w:rPr>
          <w:b w:val="0"/>
          <w:bCs w:val="0"/>
          <w:i/>
          <w:iCs/>
          <w:sz w:val="24"/>
          <w:szCs w:val="24"/>
        </w:rPr>
        <w:t>Mary Shelley, her life, her fiction, her monsters</w:t>
      </w:r>
      <w:r w:rsidRPr="00250E05">
        <w:rPr>
          <w:b w:val="0"/>
          <w:bCs w:val="0"/>
          <w:sz w:val="24"/>
          <w:szCs w:val="24"/>
        </w:rPr>
        <w:t>. New York: Methuen, 1988. 122. Print.</w:t>
      </w:r>
    </w:p>
    <w:p w:rsidR="00250E05" w:rsidRPr="00250E05" w:rsidRDefault="00250E05" w:rsidP="00F2227A">
      <w:pPr>
        <w:pStyle w:val="Heading3"/>
        <w:spacing w:line="480" w:lineRule="auto"/>
        <w:ind w:left="567"/>
        <w:rPr>
          <w:b w:val="0"/>
          <w:bCs w:val="0"/>
          <w:sz w:val="24"/>
          <w:szCs w:val="24"/>
        </w:rPr>
      </w:pPr>
      <w:r w:rsidRPr="00250E05">
        <w:rPr>
          <w:b w:val="0"/>
          <w:bCs w:val="0"/>
          <w:sz w:val="24"/>
          <w:szCs w:val="24"/>
        </w:rPr>
        <w:t xml:space="preserve">Mellor, Anne </w:t>
      </w:r>
      <w:proofErr w:type="spellStart"/>
      <w:r w:rsidRPr="00250E05">
        <w:rPr>
          <w:b w:val="0"/>
          <w:bCs w:val="0"/>
          <w:sz w:val="24"/>
          <w:szCs w:val="24"/>
        </w:rPr>
        <w:t>Kostelanetz</w:t>
      </w:r>
      <w:proofErr w:type="spellEnd"/>
      <w:r w:rsidRPr="00250E05">
        <w:rPr>
          <w:b w:val="0"/>
          <w:bCs w:val="0"/>
          <w:sz w:val="24"/>
          <w:szCs w:val="24"/>
        </w:rPr>
        <w:t xml:space="preserve">. </w:t>
      </w:r>
      <w:proofErr w:type="gramStart"/>
      <w:r w:rsidRPr="00250E05">
        <w:rPr>
          <w:b w:val="0"/>
          <w:bCs w:val="0"/>
          <w:sz w:val="24"/>
          <w:szCs w:val="24"/>
        </w:rPr>
        <w:t>"Problem of perception."</w:t>
      </w:r>
      <w:proofErr w:type="gramEnd"/>
      <w:r w:rsidRPr="00250E05">
        <w:rPr>
          <w:b w:val="0"/>
          <w:bCs w:val="0"/>
          <w:sz w:val="24"/>
          <w:szCs w:val="24"/>
        </w:rPr>
        <w:t xml:space="preserve"> </w:t>
      </w:r>
      <w:r w:rsidRPr="00250E05">
        <w:rPr>
          <w:b w:val="0"/>
          <w:bCs w:val="0"/>
          <w:i/>
          <w:iCs/>
          <w:sz w:val="24"/>
          <w:szCs w:val="24"/>
        </w:rPr>
        <w:t>Mary Shelley, her life, her fiction, her monsters</w:t>
      </w:r>
      <w:r w:rsidRPr="00250E05">
        <w:rPr>
          <w:b w:val="0"/>
          <w:bCs w:val="0"/>
          <w:sz w:val="24"/>
          <w:szCs w:val="24"/>
        </w:rPr>
        <w:t>. New York: Methuen, 1988. 126. Print.</w:t>
      </w:r>
    </w:p>
    <w:p w:rsidR="00BA50FB" w:rsidRDefault="00BA50FB" w:rsidP="00F2227A">
      <w:pPr>
        <w:pStyle w:val="Heading3"/>
        <w:spacing w:line="480" w:lineRule="auto"/>
        <w:ind w:left="567"/>
        <w:rPr>
          <w:b w:val="0"/>
          <w:bCs w:val="0"/>
          <w:sz w:val="24"/>
          <w:szCs w:val="24"/>
        </w:rPr>
      </w:pPr>
      <w:r w:rsidRPr="00250E05">
        <w:rPr>
          <w:b w:val="0"/>
          <w:bCs w:val="0"/>
          <w:sz w:val="24"/>
          <w:szCs w:val="24"/>
        </w:rPr>
        <w:t xml:space="preserve">The British Critic </w:t>
      </w:r>
      <w:proofErr w:type="spellStart"/>
      <w:r w:rsidRPr="00250E05">
        <w:rPr>
          <w:b w:val="0"/>
          <w:bCs w:val="0"/>
          <w:sz w:val="24"/>
          <w:szCs w:val="24"/>
        </w:rPr>
        <w:t>n.s</w:t>
      </w:r>
      <w:proofErr w:type="spellEnd"/>
      <w:r w:rsidRPr="00250E05">
        <w:rPr>
          <w:b w:val="0"/>
          <w:bCs w:val="0"/>
          <w:sz w:val="24"/>
          <w:szCs w:val="24"/>
        </w:rPr>
        <w:t>., 9 (April 1818) 432-438.</w:t>
      </w:r>
      <w:r w:rsidRPr="00250E05">
        <w:rPr>
          <w:sz w:val="24"/>
          <w:szCs w:val="24"/>
        </w:rPr>
        <w:t xml:space="preserve"> “</w:t>
      </w:r>
      <w:r w:rsidRPr="00250E05">
        <w:rPr>
          <w:b w:val="0"/>
          <w:bCs w:val="0"/>
          <w:sz w:val="24"/>
          <w:szCs w:val="24"/>
        </w:rPr>
        <w:t xml:space="preserve">Review of </w:t>
      </w:r>
      <w:r w:rsidRPr="00250E05">
        <w:rPr>
          <w:b w:val="0"/>
          <w:bCs w:val="0"/>
          <w:i/>
          <w:iCs/>
          <w:sz w:val="24"/>
          <w:szCs w:val="24"/>
        </w:rPr>
        <w:t>Frankenstein; or the Modern Prometheus</w:t>
      </w:r>
      <w:r w:rsidRPr="00250E05">
        <w:rPr>
          <w:b w:val="0"/>
          <w:bCs w:val="0"/>
          <w:sz w:val="24"/>
          <w:szCs w:val="24"/>
        </w:rPr>
        <w:t xml:space="preserve"> (1818)</w:t>
      </w:r>
      <w:r w:rsidRPr="00250E05">
        <w:rPr>
          <w:b w:val="0"/>
          <w:bCs w:val="0"/>
          <w:sz w:val="24"/>
          <w:szCs w:val="24"/>
        </w:rPr>
        <w:t>”</w:t>
      </w:r>
    </w:p>
    <w:p w:rsidR="00250E05" w:rsidRPr="00250E05" w:rsidRDefault="00250E05" w:rsidP="00F2227A">
      <w:pPr>
        <w:pStyle w:val="Heading3"/>
        <w:spacing w:line="480" w:lineRule="auto"/>
        <w:ind w:left="567"/>
        <w:rPr>
          <w:b w:val="0"/>
          <w:bCs w:val="0"/>
          <w:sz w:val="24"/>
          <w:szCs w:val="24"/>
        </w:rPr>
      </w:pPr>
      <w:r w:rsidRPr="00250E05">
        <w:rPr>
          <w:b w:val="0"/>
          <w:bCs w:val="0"/>
          <w:sz w:val="24"/>
          <w:szCs w:val="24"/>
        </w:rPr>
        <w:t xml:space="preserve">Bloom, Harold. </w:t>
      </w:r>
      <w:proofErr w:type="gramStart"/>
      <w:r w:rsidRPr="00250E05">
        <w:rPr>
          <w:b w:val="0"/>
          <w:bCs w:val="0"/>
          <w:sz w:val="24"/>
          <w:szCs w:val="24"/>
        </w:rPr>
        <w:t>"Introduction by Harold Bloom."</w:t>
      </w:r>
      <w:proofErr w:type="gramEnd"/>
      <w:r w:rsidRPr="00250E05">
        <w:rPr>
          <w:b w:val="0"/>
          <w:bCs w:val="0"/>
          <w:sz w:val="24"/>
          <w:szCs w:val="24"/>
        </w:rPr>
        <w:t xml:space="preserve"> </w:t>
      </w:r>
      <w:r w:rsidRPr="00250E05">
        <w:rPr>
          <w:b w:val="0"/>
          <w:bCs w:val="0"/>
          <w:i/>
          <w:iCs/>
          <w:sz w:val="24"/>
          <w:szCs w:val="24"/>
        </w:rPr>
        <w:t>Mary Shelley</w:t>
      </w:r>
      <w:r w:rsidRPr="00250E05">
        <w:rPr>
          <w:b w:val="0"/>
          <w:bCs w:val="0"/>
          <w:sz w:val="24"/>
          <w:szCs w:val="24"/>
        </w:rPr>
        <w:t xml:space="preserve">. New York: Chelsea House, 1985. </w:t>
      </w:r>
      <w:proofErr w:type="gramStart"/>
      <w:r w:rsidRPr="00250E05">
        <w:rPr>
          <w:b w:val="0"/>
          <w:bCs w:val="0"/>
          <w:sz w:val="24"/>
          <w:szCs w:val="24"/>
        </w:rPr>
        <w:t>1-4. Print.</w:t>
      </w:r>
      <w:proofErr w:type="gramEnd"/>
    </w:p>
    <w:sectPr w:rsidR="00250E05" w:rsidRPr="00250E05" w:rsidSect="000041CC">
      <w:footerReference w:type="default" r:id="rId10"/>
      <w:pgSz w:w="12240" w:h="15840" w:code="1"/>
      <w:pgMar w:top="1440" w:right="1797" w:bottom="1440" w:left="179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5F52" w:rsidRDefault="00315F52" w:rsidP="0045268E">
      <w:pPr>
        <w:spacing w:after="0" w:line="240" w:lineRule="auto"/>
      </w:pPr>
      <w:r>
        <w:separator/>
      </w:r>
    </w:p>
  </w:endnote>
  <w:endnote w:type="continuationSeparator" w:id="0">
    <w:p w:rsidR="00315F52" w:rsidRDefault="00315F52" w:rsidP="004526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96964155"/>
      <w:docPartObj>
        <w:docPartGallery w:val="Page Numbers (Bottom of Page)"/>
        <w:docPartUnique/>
      </w:docPartObj>
    </w:sdtPr>
    <w:sdtEndPr>
      <w:rPr>
        <w:noProof/>
      </w:rPr>
    </w:sdtEndPr>
    <w:sdtContent>
      <w:p w:rsidR="0045268E" w:rsidRDefault="0045268E">
        <w:pPr>
          <w:pStyle w:val="Footer"/>
          <w:jc w:val="right"/>
        </w:pPr>
        <w:r>
          <w:fldChar w:fldCharType="begin"/>
        </w:r>
        <w:r>
          <w:instrText xml:space="preserve"> PAGE   \* MERGEFORMAT </w:instrText>
        </w:r>
        <w:r>
          <w:fldChar w:fldCharType="separate"/>
        </w:r>
        <w:r w:rsidR="000041CC">
          <w:rPr>
            <w:noProof/>
          </w:rPr>
          <w:t>3</w:t>
        </w:r>
        <w:r>
          <w:rPr>
            <w:noProof/>
          </w:rPr>
          <w:fldChar w:fldCharType="end"/>
        </w:r>
      </w:p>
    </w:sdtContent>
  </w:sdt>
  <w:p w:rsidR="0045268E" w:rsidRDefault="0045268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5F52" w:rsidRDefault="00315F52" w:rsidP="0045268E">
      <w:pPr>
        <w:spacing w:after="0" w:line="240" w:lineRule="auto"/>
      </w:pPr>
      <w:r>
        <w:separator/>
      </w:r>
    </w:p>
  </w:footnote>
  <w:footnote w:type="continuationSeparator" w:id="0">
    <w:p w:rsidR="00315F52" w:rsidRDefault="00315F52" w:rsidP="0045268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D91279"/>
    <w:multiLevelType w:val="multilevel"/>
    <w:tmpl w:val="B27CDBC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42BC"/>
    <w:rsid w:val="000041CC"/>
    <w:rsid w:val="00026F5A"/>
    <w:rsid w:val="00080DC5"/>
    <w:rsid w:val="000A353C"/>
    <w:rsid w:val="00147EFC"/>
    <w:rsid w:val="00167F6E"/>
    <w:rsid w:val="00222420"/>
    <w:rsid w:val="00250E05"/>
    <w:rsid w:val="002710EA"/>
    <w:rsid w:val="002B6EDA"/>
    <w:rsid w:val="00315F52"/>
    <w:rsid w:val="00326E5C"/>
    <w:rsid w:val="00441BC9"/>
    <w:rsid w:val="00442BEB"/>
    <w:rsid w:val="0045268E"/>
    <w:rsid w:val="00467A26"/>
    <w:rsid w:val="00480619"/>
    <w:rsid w:val="0048126F"/>
    <w:rsid w:val="00497EAA"/>
    <w:rsid w:val="004B031E"/>
    <w:rsid w:val="004E264A"/>
    <w:rsid w:val="00521295"/>
    <w:rsid w:val="00523EBD"/>
    <w:rsid w:val="00543346"/>
    <w:rsid w:val="00625345"/>
    <w:rsid w:val="006E4B85"/>
    <w:rsid w:val="007160FF"/>
    <w:rsid w:val="008240AE"/>
    <w:rsid w:val="00826BA8"/>
    <w:rsid w:val="00863F2F"/>
    <w:rsid w:val="008C4EB0"/>
    <w:rsid w:val="00905E71"/>
    <w:rsid w:val="00926796"/>
    <w:rsid w:val="00961943"/>
    <w:rsid w:val="00974E8E"/>
    <w:rsid w:val="00982119"/>
    <w:rsid w:val="009A5846"/>
    <w:rsid w:val="009C0F88"/>
    <w:rsid w:val="00A20CFC"/>
    <w:rsid w:val="00A41962"/>
    <w:rsid w:val="00B30E5C"/>
    <w:rsid w:val="00B94F87"/>
    <w:rsid w:val="00BA50FB"/>
    <w:rsid w:val="00BC0701"/>
    <w:rsid w:val="00BE5DF3"/>
    <w:rsid w:val="00CB10A0"/>
    <w:rsid w:val="00D01F4E"/>
    <w:rsid w:val="00D91340"/>
    <w:rsid w:val="00E32B91"/>
    <w:rsid w:val="00E33DDF"/>
    <w:rsid w:val="00EA30F4"/>
    <w:rsid w:val="00F2227A"/>
    <w:rsid w:val="00F242BC"/>
    <w:rsid w:val="00FC5645"/>
    <w:rsid w:val="00FC6D5F"/>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A4196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TMLCite">
    <w:name w:val="HTML Cite"/>
    <w:basedOn w:val="DefaultParagraphFont"/>
    <w:uiPriority w:val="99"/>
    <w:semiHidden/>
    <w:unhideWhenUsed/>
    <w:rsid w:val="000A353C"/>
    <w:rPr>
      <w:i/>
      <w:iCs/>
    </w:rPr>
  </w:style>
  <w:style w:type="character" w:customStyle="1" w:styleId="Heading3Char">
    <w:name w:val="Heading 3 Char"/>
    <w:basedOn w:val="DefaultParagraphFont"/>
    <w:link w:val="Heading3"/>
    <w:uiPriority w:val="9"/>
    <w:rsid w:val="00A41962"/>
    <w:rPr>
      <w:rFonts w:ascii="Times New Roman" w:eastAsia="Times New Roman" w:hAnsi="Times New Roman" w:cs="Times New Roman"/>
      <w:b/>
      <w:bCs/>
      <w:sz w:val="27"/>
      <w:szCs w:val="27"/>
    </w:rPr>
  </w:style>
  <w:style w:type="character" w:customStyle="1" w:styleId="mw-headline">
    <w:name w:val="mw-headline"/>
    <w:basedOn w:val="DefaultParagraphFont"/>
    <w:rsid w:val="00A41962"/>
  </w:style>
  <w:style w:type="character" w:styleId="Hyperlink">
    <w:name w:val="Hyperlink"/>
    <w:basedOn w:val="DefaultParagraphFont"/>
    <w:uiPriority w:val="99"/>
    <w:unhideWhenUsed/>
    <w:rsid w:val="00A20CFC"/>
    <w:rPr>
      <w:color w:val="0000FF"/>
      <w:u w:val="single"/>
    </w:rPr>
  </w:style>
  <w:style w:type="paragraph" w:styleId="Header">
    <w:name w:val="header"/>
    <w:basedOn w:val="Normal"/>
    <w:link w:val="HeaderChar"/>
    <w:uiPriority w:val="99"/>
    <w:unhideWhenUsed/>
    <w:rsid w:val="004526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268E"/>
  </w:style>
  <w:style w:type="paragraph" w:styleId="Footer">
    <w:name w:val="footer"/>
    <w:basedOn w:val="Normal"/>
    <w:link w:val="FooterChar"/>
    <w:uiPriority w:val="99"/>
    <w:unhideWhenUsed/>
    <w:rsid w:val="004526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268E"/>
  </w:style>
  <w:style w:type="paragraph" w:styleId="BalloonText">
    <w:name w:val="Balloon Text"/>
    <w:basedOn w:val="Normal"/>
    <w:link w:val="BalloonTextChar"/>
    <w:uiPriority w:val="99"/>
    <w:semiHidden/>
    <w:unhideWhenUsed/>
    <w:rsid w:val="0045268E"/>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45268E"/>
    <w:rPr>
      <w:rFonts w:ascii="Tahoma" w:hAnsi="Tahoma" w:cs="Angsana New"/>
      <w:sz w:val="16"/>
      <w:szCs w:val="20"/>
    </w:rPr>
  </w:style>
  <w:style w:type="character" w:customStyle="1" w:styleId="nobr1">
    <w:name w:val="nobr1"/>
    <w:basedOn w:val="DefaultParagraphFont"/>
    <w:rsid w:val="00147EF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A4196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TMLCite">
    <w:name w:val="HTML Cite"/>
    <w:basedOn w:val="DefaultParagraphFont"/>
    <w:uiPriority w:val="99"/>
    <w:semiHidden/>
    <w:unhideWhenUsed/>
    <w:rsid w:val="000A353C"/>
    <w:rPr>
      <w:i/>
      <w:iCs/>
    </w:rPr>
  </w:style>
  <w:style w:type="character" w:customStyle="1" w:styleId="Heading3Char">
    <w:name w:val="Heading 3 Char"/>
    <w:basedOn w:val="DefaultParagraphFont"/>
    <w:link w:val="Heading3"/>
    <w:uiPriority w:val="9"/>
    <w:rsid w:val="00A41962"/>
    <w:rPr>
      <w:rFonts w:ascii="Times New Roman" w:eastAsia="Times New Roman" w:hAnsi="Times New Roman" w:cs="Times New Roman"/>
      <w:b/>
      <w:bCs/>
      <w:sz w:val="27"/>
      <w:szCs w:val="27"/>
    </w:rPr>
  </w:style>
  <w:style w:type="character" w:customStyle="1" w:styleId="mw-headline">
    <w:name w:val="mw-headline"/>
    <w:basedOn w:val="DefaultParagraphFont"/>
    <w:rsid w:val="00A41962"/>
  </w:style>
  <w:style w:type="character" w:styleId="Hyperlink">
    <w:name w:val="Hyperlink"/>
    <w:basedOn w:val="DefaultParagraphFont"/>
    <w:uiPriority w:val="99"/>
    <w:unhideWhenUsed/>
    <w:rsid w:val="00A20CFC"/>
    <w:rPr>
      <w:color w:val="0000FF"/>
      <w:u w:val="single"/>
    </w:rPr>
  </w:style>
  <w:style w:type="paragraph" w:styleId="Header">
    <w:name w:val="header"/>
    <w:basedOn w:val="Normal"/>
    <w:link w:val="HeaderChar"/>
    <w:uiPriority w:val="99"/>
    <w:unhideWhenUsed/>
    <w:rsid w:val="004526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268E"/>
  </w:style>
  <w:style w:type="paragraph" w:styleId="Footer">
    <w:name w:val="footer"/>
    <w:basedOn w:val="Normal"/>
    <w:link w:val="FooterChar"/>
    <w:uiPriority w:val="99"/>
    <w:unhideWhenUsed/>
    <w:rsid w:val="004526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268E"/>
  </w:style>
  <w:style w:type="paragraph" w:styleId="BalloonText">
    <w:name w:val="Balloon Text"/>
    <w:basedOn w:val="Normal"/>
    <w:link w:val="BalloonTextChar"/>
    <w:uiPriority w:val="99"/>
    <w:semiHidden/>
    <w:unhideWhenUsed/>
    <w:rsid w:val="0045268E"/>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45268E"/>
    <w:rPr>
      <w:rFonts w:ascii="Tahoma" w:hAnsi="Tahoma" w:cs="Angsana New"/>
      <w:sz w:val="16"/>
      <w:szCs w:val="20"/>
    </w:rPr>
  </w:style>
  <w:style w:type="character" w:customStyle="1" w:styleId="nobr1">
    <w:name w:val="nobr1"/>
    <w:basedOn w:val="DefaultParagraphFont"/>
    <w:rsid w:val="00147E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0872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online-literature.com/shelley_mary/the-last-m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A59565-EEB1-477D-9118-269148245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978</TotalTime>
  <Pages>4</Pages>
  <Words>870</Words>
  <Characters>4960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Blessman</dc:creator>
  <cp:lastModifiedBy>Blessman</cp:lastModifiedBy>
  <cp:revision>34</cp:revision>
  <dcterms:created xsi:type="dcterms:W3CDTF">2013-02-06T14:20:00Z</dcterms:created>
  <dcterms:modified xsi:type="dcterms:W3CDTF">2013-02-10T12:30:00Z</dcterms:modified>
</cp:coreProperties>
</file>