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559" w:rsidRPr="005D3C50" w:rsidRDefault="005D3C50" w:rsidP="005D3C50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3C50">
        <w:rPr>
          <w:rFonts w:ascii="Times New Roman" w:hAnsi="Times New Roman" w:cs="Times New Roman"/>
          <w:b/>
          <w:bCs/>
          <w:sz w:val="28"/>
          <w:szCs w:val="28"/>
        </w:rPr>
        <w:t>EE320 Introductory Mathematical Economics</w:t>
      </w:r>
    </w:p>
    <w:p w:rsidR="005D3C50" w:rsidRPr="005D3C50" w:rsidRDefault="005D3C50" w:rsidP="005D3C50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C50">
        <w:rPr>
          <w:rFonts w:ascii="Times New Roman" w:hAnsi="Times New Roman" w:cs="Times New Roman"/>
          <w:b/>
          <w:bCs/>
          <w:sz w:val="24"/>
          <w:szCs w:val="24"/>
        </w:rPr>
        <w:t>Semester 2/2012</w:t>
      </w:r>
    </w:p>
    <w:p w:rsidR="005D3C50" w:rsidRPr="005D3C50" w:rsidRDefault="005D3C50" w:rsidP="005D3C50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C50">
        <w:rPr>
          <w:rFonts w:ascii="Times New Roman" w:hAnsi="Times New Roman" w:cs="Times New Roman"/>
          <w:b/>
          <w:bCs/>
          <w:sz w:val="24"/>
          <w:szCs w:val="24"/>
        </w:rPr>
        <w:t>Midterm Topics</w:t>
      </w:r>
    </w:p>
    <w:p w:rsidR="005D3C50" w:rsidRPr="005D3C50" w:rsidRDefault="005D3C50" w:rsidP="005D3C5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C50" w:rsidRPr="005D3C50" w:rsidRDefault="005D3C50" w:rsidP="005D3C50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D3C50">
        <w:rPr>
          <w:rFonts w:ascii="Times New Roman" w:hAnsi="Times New Roman" w:cs="Times New Roman"/>
          <w:b/>
          <w:bCs/>
          <w:sz w:val="24"/>
          <w:szCs w:val="24"/>
        </w:rPr>
        <w:t>Static (or Equilibrium) Analysis</w:t>
      </w:r>
    </w:p>
    <w:p w:rsidR="005D3C50" w:rsidRPr="005D3C50" w:rsidRDefault="005D3C50" w:rsidP="005D3C5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Individual and market demand</w:t>
      </w:r>
    </w:p>
    <w:p w:rsidR="005D3C50" w:rsidRPr="005D3C50" w:rsidRDefault="005D3C50" w:rsidP="005D3C5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Individual and market supply</w:t>
      </w:r>
    </w:p>
    <w:p w:rsidR="005D3C50" w:rsidRPr="005D3C50" w:rsidRDefault="005D3C50" w:rsidP="005D3C5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Partial market equilibrium</w:t>
      </w:r>
    </w:p>
    <w:p w:rsidR="005D3C50" w:rsidRPr="005D3C50" w:rsidRDefault="005D3C50" w:rsidP="005D3C5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Excise tax and market equilibrium</w:t>
      </w:r>
    </w:p>
    <w:p w:rsidR="005D3C50" w:rsidRPr="005D3C50" w:rsidRDefault="005D3C50" w:rsidP="005D3C5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Elasticity concept</w:t>
      </w:r>
    </w:p>
    <w:p w:rsidR="005D3C50" w:rsidRPr="005D3C50" w:rsidRDefault="005D3C50" w:rsidP="005D3C5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Simple macroeconomic model</w:t>
      </w:r>
    </w:p>
    <w:p w:rsidR="005D3C50" w:rsidRPr="005D3C50" w:rsidRDefault="005D3C50" w:rsidP="005D3C5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IS</w:t>
      </w:r>
      <w:r w:rsidR="001072EF">
        <w:rPr>
          <w:rFonts w:ascii="Times New Roman" w:hAnsi="Times New Roman" w:cs="Times New Roman"/>
          <w:sz w:val="24"/>
          <w:szCs w:val="24"/>
        </w:rPr>
        <w:t>-</w:t>
      </w:r>
      <w:r w:rsidRPr="005D3C50">
        <w:rPr>
          <w:rFonts w:ascii="Times New Roman" w:hAnsi="Times New Roman" w:cs="Times New Roman"/>
          <w:sz w:val="24"/>
          <w:szCs w:val="24"/>
        </w:rPr>
        <w:t>LM model</w:t>
      </w:r>
    </w:p>
    <w:p w:rsidR="005D3C50" w:rsidRPr="005D3C50" w:rsidRDefault="005D3C50" w:rsidP="005D3C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3C50" w:rsidRPr="005D3C50" w:rsidRDefault="005D3C50" w:rsidP="005D3C50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5D3C50">
        <w:rPr>
          <w:rFonts w:ascii="Times New Roman" w:hAnsi="Times New Roman" w:cs="Times New Roman"/>
          <w:b/>
          <w:bCs/>
          <w:sz w:val="24"/>
          <w:szCs w:val="24"/>
        </w:rPr>
        <w:t>Basic Matrix Algebra and Applications</w:t>
      </w:r>
    </w:p>
    <w:p w:rsidR="005D3C50" w:rsidRPr="005D3C50" w:rsidRDefault="005D3C50" w:rsidP="005D3C5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Representation of system of equation by matrix notation</w:t>
      </w:r>
    </w:p>
    <w:p w:rsidR="005D3C50" w:rsidRPr="005D3C50" w:rsidRDefault="005D3C50" w:rsidP="005D3C5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 xml:space="preserve">Matrix inversion by determinants </w:t>
      </w:r>
    </w:p>
    <w:p w:rsidR="005D3C50" w:rsidRPr="005D3C50" w:rsidRDefault="005D3C50" w:rsidP="005D3C5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Determinant and singularity of matrix</w:t>
      </w:r>
    </w:p>
    <w:p w:rsidR="005D3C50" w:rsidRPr="005D3C50" w:rsidRDefault="005D3C50" w:rsidP="005D3C5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Cramer’s rule</w:t>
      </w:r>
    </w:p>
    <w:p w:rsidR="005D3C50" w:rsidRPr="005D3C50" w:rsidRDefault="005D3C50" w:rsidP="005D3C50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Matrix applications in</w:t>
      </w:r>
    </w:p>
    <w:p w:rsidR="005D3C50" w:rsidRPr="005D3C50" w:rsidRDefault="005D3C50" w:rsidP="005D3C50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Partial market equilibrium</w:t>
      </w:r>
    </w:p>
    <w:p w:rsidR="005D3C50" w:rsidRPr="005D3C50" w:rsidRDefault="005D3C50" w:rsidP="005D3C50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Excise tax and market equilibrium</w:t>
      </w:r>
    </w:p>
    <w:p w:rsidR="005D3C50" w:rsidRPr="005D3C50" w:rsidRDefault="005D3C50" w:rsidP="005D3C50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Simple macroeconomic model</w:t>
      </w:r>
    </w:p>
    <w:p w:rsidR="005D3C50" w:rsidRPr="005D3C50" w:rsidRDefault="005D3C50" w:rsidP="005D3C50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IS</w:t>
      </w:r>
      <w:r w:rsidR="001072EF">
        <w:rPr>
          <w:rFonts w:ascii="Times New Roman" w:hAnsi="Times New Roman" w:cs="Times New Roman"/>
          <w:sz w:val="24"/>
          <w:szCs w:val="24"/>
        </w:rPr>
        <w:t>-</w:t>
      </w:r>
      <w:r w:rsidRPr="005D3C50">
        <w:rPr>
          <w:rFonts w:ascii="Times New Roman" w:hAnsi="Times New Roman" w:cs="Times New Roman"/>
          <w:sz w:val="24"/>
          <w:szCs w:val="24"/>
        </w:rPr>
        <w:t>LM model</w:t>
      </w:r>
    </w:p>
    <w:p w:rsidR="005D3C50" w:rsidRPr="005D3C50" w:rsidRDefault="005D3C50" w:rsidP="005D3C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3C50" w:rsidRPr="005D3C50" w:rsidRDefault="005D3C50" w:rsidP="005D3C50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D3C50">
        <w:rPr>
          <w:rFonts w:ascii="Times New Roman" w:hAnsi="Times New Roman" w:cs="Times New Roman"/>
          <w:b/>
          <w:bCs/>
          <w:sz w:val="24"/>
          <w:szCs w:val="24"/>
        </w:rPr>
        <w:t>Nonlinear Model and Di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fferential Calculus in Economic </w:t>
      </w:r>
      <w:r w:rsidRPr="005D3C50">
        <w:rPr>
          <w:rFonts w:ascii="Times New Roman" w:hAnsi="Times New Roman" w:cs="Times New Roman"/>
          <w:b/>
          <w:bCs/>
          <w:sz w:val="24"/>
          <w:szCs w:val="24"/>
        </w:rPr>
        <w:t>Theory</w:t>
      </w:r>
    </w:p>
    <w:p w:rsidR="005D3C50" w:rsidRPr="005D3C50" w:rsidRDefault="005D3C50" w:rsidP="005D3C5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Slope and derivatives of a function</w:t>
      </w:r>
    </w:p>
    <w:p w:rsidR="005D3C50" w:rsidRPr="005D3C50" w:rsidRDefault="005D3C50" w:rsidP="005D3C5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Rule of differentiation</w:t>
      </w:r>
    </w:p>
    <w:p w:rsidR="005D3C50" w:rsidRPr="005D3C50" w:rsidRDefault="005D3C50" w:rsidP="005D3C5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Non differentiable functions</w:t>
      </w:r>
    </w:p>
    <w:p w:rsidR="005D3C50" w:rsidRPr="005D3C50" w:rsidRDefault="005D3C50" w:rsidP="005D3C5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Convexity and Concavity</w:t>
      </w:r>
    </w:p>
    <w:p w:rsidR="005D3C50" w:rsidRPr="005D3C50" w:rsidRDefault="005D3C50" w:rsidP="005D3C5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Maxima, minima and inflection point</w:t>
      </w:r>
      <w:r w:rsidRPr="005D3C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3C50" w:rsidRPr="005D3C50" w:rsidRDefault="005D3C50" w:rsidP="005D3C5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5D3C50">
        <w:rPr>
          <w:rFonts w:ascii="Times New Roman" w:hAnsi="Times New Roman" w:cs="Times New Roman"/>
          <w:sz w:val="24"/>
          <w:szCs w:val="24"/>
        </w:rPr>
        <w:t>pti</w:t>
      </w:r>
      <w:bookmarkStart w:id="0" w:name="_GoBack"/>
      <w:bookmarkEnd w:id="0"/>
      <w:r w:rsidRPr="005D3C50">
        <w:rPr>
          <w:rFonts w:ascii="Times New Roman" w:hAnsi="Times New Roman" w:cs="Times New Roman"/>
          <w:sz w:val="24"/>
          <w:szCs w:val="24"/>
        </w:rPr>
        <w:t>mization problem of one independent va</w:t>
      </w:r>
      <w:r>
        <w:rPr>
          <w:rFonts w:ascii="Times New Roman" w:hAnsi="Times New Roman" w:cs="Times New Roman"/>
          <w:sz w:val="24"/>
          <w:szCs w:val="24"/>
        </w:rPr>
        <w:t>riable</w:t>
      </w:r>
    </w:p>
    <w:p w:rsidR="005D3C50" w:rsidRPr="005D3C50" w:rsidRDefault="005D3C50" w:rsidP="005D3C5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Examples in Economics</w:t>
      </w:r>
    </w:p>
    <w:p w:rsidR="005D3C50" w:rsidRPr="005D3C50" w:rsidRDefault="005D3C50" w:rsidP="005D3C5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Derivative and marginality</w:t>
      </w:r>
    </w:p>
    <w:p w:rsidR="005D3C50" w:rsidRPr="005D3C50" w:rsidRDefault="005D3C50" w:rsidP="005D3C5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Relations among the total, the average and the marginal functions</w:t>
      </w:r>
    </w:p>
    <w:p w:rsidR="005D3C50" w:rsidRPr="005D3C50" w:rsidRDefault="005D3C50" w:rsidP="005D3C5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D3C50">
        <w:rPr>
          <w:rFonts w:ascii="Times New Roman" w:hAnsi="Times New Roman" w:cs="Times New Roman"/>
          <w:sz w:val="24"/>
          <w:szCs w:val="24"/>
        </w:rPr>
        <w:t>Elasticity, total revenue and marginal revenue</w:t>
      </w:r>
    </w:p>
    <w:sectPr w:rsidR="005D3C50" w:rsidRPr="005D3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26FB5"/>
    <w:multiLevelType w:val="hybridMultilevel"/>
    <w:tmpl w:val="80A4A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126408"/>
    <w:multiLevelType w:val="hybridMultilevel"/>
    <w:tmpl w:val="ADDAF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7E5A95"/>
    <w:multiLevelType w:val="hybridMultilevel"/>
    <w:tmpl w:val="8568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C50"/>
    <w:rsid w:val="001072EF"/>
    <w:rsid w:val="005D3C50"/>
    <w:rsid w:val="00A9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C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Ummie</cp:lastModifiedBy>
  <cp:revision>2</cp:revision>
  <dcterms:created xsi:type="dcterms:W3CDTF">2013-02-21T02:42:00Z</dcterms:created>
  <dcterms:modified xsi:type="dcterms:W3CDTF">2013-02-21T02:51:00Z</dcterms:modified>
</cp:coreProperties>
</file>