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99C" w:rsidRDefault="0016099C">
      <w:r>
        <w:t>Topics to be covered in the midterm exam</w:t>
      </w:r>
    </w:p>
    <w:p w:rsidR="0016099C" w:rsidRDefault="0016099C" w:rsidP="0016099C">
      <w:pPr>
        <w:pStyle w:val="ListParagraph"/>
        <w:numPr>
          <w:ilvl w:val="0"/>
          <w:numId w:val="1"/>
        </w:numPr>
      </w:pPr>
      <w:r>
        <w:t>Role of IBs</w:t>
      </w:r>
    </w:p>
    <w:p w:rsidR="0016099C" w:rsidRDefault="0016099C" w:rsidP="0016099C">
      <w:pPr>
        <w:pStyle w:val="ListParagraph"/>
        <w:numPr>
          <w:ilvl w:val="0"/>
          <w:numId w:val="1"/>
        </w:numPr>
      </w:pPr>
      <w:r>
        <w:t>Financial model</w:t>
      </w:r>
    </w:p>
    <w:p w:rsidR="0016099C" w:rsidRDefault="0016099C" w:rsidP="0016099C">
      <w:pPr>
        <w:pStyle w:val="ListParagraph"/>
        <w:numPr>
          <w:ilvl w:val="0"/>
          <w:numId w:val="1"/>
        </w:numPr>
      </w:pPr>
      <w:r>
        <w:t>Financial exercise</w:t>
      </w:r>
    </w:p>
    <w:p w:rsidR="0016099C" w:rsidRDefault="0016099C" w:rsidP="0016099C">
      <w:pPr>
        <w:pStyle w:val="ListParagraph"/>
        <w:numPr>
          <w:ilvl w:val="0"/>
          <w:numId w:val="1"/>
        </w:numPr>
      </w:pPr>
      <w:r>
        <w:t>Valuation – DCF</w:t>
      </w:r>
    </w:p>
    <w:p w:rsidR="0016099C" w:rsidRDefault="0016099C" w:rsidP="0016099C">
      <w:pPr>
        <w:pStyle w:val="ListParagraph"/>
        <w:numPr>
          <w:ilvl w:val="0"/>
          <w:numId w:val="1"/>
        </w:numPr>
      </w:pPr>
      <w:r>
        <w:t>Valuation – VC method</w:t>
      </w:r>
    </w:p>
    <w:p w:rsidR="0016099C" w:rsidRDefault="0016099C" w:rsidP="0016099C">
      <w:pPr>
        <w:pStyle w:val="ListParagraph"/>
        <w:numPr>
          <w:ilvl w:val="0"/>
          <w:numId w:val="1"/>
        </w:numPr>
      </w:pPr>
      <w:r>
        <w:t>Valuation – other methods</w:t>
      </w:r>
    </w:p>
    <w:p w:rsidR="0016099C" w:rsidRDefault="0016099C" w:rsidP="0016099C">
      <w:r>
        <w:t>Format of the midterm exam (120 points)</w:t>
      </w:r>
      <w:bookmarkStart w:id="0" w:name="_GoBack"/>
      <w:bookmarkEnd w:id="0"/>
    </w:p>
    <w:p w:rsidR="0016099C" w:rsidRDefault="0016099C" w:rsidP="0016099C">
      <w:pPr>
        <w:pStyle w:val="ListParagraph"/>
        <w:numPr>
          <w:ilvl w:val="0"/>
          <w:numId w:val="2"/>
        </w:numPr>
      </w:pPr>
      <w:r>
        <w:t>Financial statement investigation (10 points)</w:t>
      </w:r>
    </w:p>
    <w:p w:rsidR="0016099C" w:rsidRDefault="0016099C" w:rsidP="0016099C">
      <w:pPr>
        <w:pStyle w:val="ListParagraph"/>
        <w:numPr>
          <w:ilvl w:val="0"/>
          <w:numId w:val="2"/>
        </w:numPr>
      </w:pPr>
      <w:r>
        <w:t>Financial exercise – 1 period (10 points)</w:t>
      </w:r>
    </w:p>
    <w:p w:rsidR="0016099C" w:rsidRDefault="0016099C" w:rsidP="0016099C">
      <w:pPr>
        <w:pStyle w:val="ListParagraph"/>
        <w:numPr>
          <w:ilvl w:val="0"/>
          <w:numId w:val="2"/>
        </w:numPr>
      </w:pPr>
      <w:r>
        <w:t>Financial model – fill in the blank (20 points)</w:t>
      </w:r>
    </w:p>
    <w:p w:rsidR="0016099C" w:rsidRDefault="0016099C" w:rsidP="0016099C">
      <w:pPr>
        <w:pStyle w:val="ListParagraph"/>
        <w:numPr>
          <w:ilvl w:val="0"/>
          <w:numId w:val="2"/>
        </w:numPr>
      </w:pPr>
      <w:r>
        <w:t>Valuation – DCF model (20 points) – Fill in the blank</w:t>
      </w:r>
    </w:p>
    <w:p w:rsidR="0016099C" w:rsidRDefault="0016099C" w:rsidP="0016099C">
      <w:pPr>
        <w:pStyle w:val="ListParagraph"/>
        <w:numPr>
          <w:ilvl w:val="0"/>
          <w:numId w:val="2"/>
        </w:numPr>
      </w:pPr>
      <w:r>
        <w:t>Valuation – DCF full model (20 points)</w:t>
      </w:r>
    </w:p>
    <w:p w:rsidR="0016099C" w:rsidRDefault="0016099C" w:rsidP="0016099C">
      <w:pPr>
        <w:pStyle w:val="ListParagraph"/>
        <w:numPr>
          <w:ilvl w:val="0"/>
          <w:numId w:val="2"/>
        </w:numPr>
      </w:pPr>
      <w:r>
        <w:t>VC method (20 points)</w:t>
      </w:r>
    </w:p>
    <w:p w:rsidR="0016099C" w:rsidRDefault="0016099C" w:rsidP="0016099C">
      <w:pPr>
        <w:pStyle w:val="ListParagraph"/>
        <w:numPr>
          <w:ilvl w:val="0"/>
          <w:numId w:val="2"/>
        </w:numPr>
      </w:pPr>
      <w:r>
        <w:t>Short answer (20 points)</w:t>
      </w:r>
    </w:p>
    <w:sectPr w:rsidR="001609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23286A"/>
    <w:multiLevelType w:val="hybridMultilevel"/>
    <w:tmpl w:val="DA6A9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1C4F8A"/>
    <w:multiLevelType w:val="hybridMultilevel"/>
    <w:tmpl w:val="BEAC86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99C"/>
    <w:rsid w:val="00160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E81B72-52BC-45E2-9F3E-EA94B0063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0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Lecturer</dc:creator>
  <cp:keywords/>
  <dc:description/>
  <cp:lastModifiedBy>Lecturer</cp:lastModifiedBy>
  <cp:revision>1</cp:revision>
  <dcterms:created xsi:type="dcterms:W3CDTF">2017-02-28T09:36:00Z</dcterms:created>
  <dcterms:modified xsi:type="dcterms:W3CDTF">2017-02-28T09:40:00Z</dcterms:modified>
</cp:coreProperties>
</file>