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10CD4" w14:textId="77777777" w:rsidR="00120FA9" w:rsidRPr="00E25E8B" w:rsidRDefault="00120FA9" w:rsidP="00E25E8B">
      <w:pPr>
        <w:jc w:val="center"/>
        <w:rPr>
          <w:b/>
        </w:rPr>
      </w:pPr>
      <w:r w:rsidRPr="00E25E8B">
        <w:rPr>
          <w:b/>
        </w:rPr>
        <w:t>Discussion Questions and Answers</w:t>
      </w:r>
    </w:p>
    <w:p w14:paraId="6DA5D3BD" w14:textId="77777777" w:rsidR="00120FA9" w:rsidRPr="00E25E8B" w:rsidRDefault="00120FA9" w:rsidP="00E25E8B">
      <w:pPr>
        <w:jc w:val="center"/>
        <w:rPr>
          <w:b/>
        </w:rPr>
      </w:pPr>
    </w:p>
    <w:p w14:paraId="0DB8F8BE" w14:textId="77777777" w:rsidR="00E25E8B" w:rsidRDefault="00120FA9" w:rsidP="00E25E8B">
      <w:pPr>
        <w:jc w:val="center"/>
        <w:rPr>
          <w:b/>
        </w:rPr>
      </w:pPr>
      <w:r w:rsidRPr="00E25E8B">
        <w:rPr>
          <w:b/>
        </w:rPr>
        <w:t xml:space="preserve">Development Macroeconomics </w:t>
      </w:r>
    </w:p>
    <w:p w14:paraId="0C2B46E6" w14:textId="77777777" w:rsidR="00120FA9" w:rsidRPr="00E25E8B" w:rsidRDefault="00120FA9" w:rsidP="00E25E8B">
      <w:pPr>
        <w:jc w:val="center"/>
        <w:rPr>
          <w:b/>
        </w:rPr>
      </w:pPr>
      <w:r w:rsidRPr="00E25E8B">
        <w:rPr>
          <w:b/>
        </w:rPr>
        <w:t>EE 462</w:t>
      </w:r>
    </w:p>
    <w:p w14:paraId="734BB008" w14:textId="77777777" w:rsidR="00120FA9" w:rsidRPr="00E25E8B" w:rsidRDefault="00120FA9" w:rsidP="00E25E8B">
      <w:pPr>
        <w:jc w:val="center"/>
        <w:rPr>
          <w:b/>
        </w:rPr>
      </w:pPr>
      <w:r w:rsidRPr="00E25E8B">
        <w:rPr>
          <w:b/>
        </w:rPr>
        <w:t>Semester 1/2018</w:t>
      </w:r>
    </w:p>
    <w:p w14:paraId="39AD11E0" w14:textId="77777777" w:rsidR="00120FA9" w:rsidRDefault="00120FA9"/>
    <w:p w14:paraId="3F9398AA" w14:textId="77777777" w:rsidR="00120FA9" w:rsidRDefault="00120FA9"/>
    <w:p w14:paraId="1C5486E1" w14:textId="77777777" w:rsidR="00120FA9" w:rsidRDefault="00120FA9"/>
    <w:p w14:paraId="71C72666" w14:textId="77777777" w:rsidR="00120FA9" w:rsidRDefault="00120FA9"/>
    <w:p w14:paraId="00190DE5" w14:textId="77777777" w:rsidR="005F1C1A" w:rsidRPr="00E25E8B" w:rsidRDefault="00120FA9">
      <w:pPr>
        <w:rPr>
          <w:b/>
          <w:u w:val="single"/>
        </w:rPr>
      </w:pPr>
      <w:r w:rsidRPr="00E25E8B">
        <w:rPr>
          <w:b/>
          <w:u w:val="single"/>
        </w:rPr>
        <w:t>Week 1</w:t>
      </w:r>
    </w:p>
    <w:p w14:paraId="5C36C0F6" w14:textId="77777777" w:rsidR="00120FA9" w:rsidRDefault="00120FA9"/>
    <w:p w14:paraId="3B95951B" w14:textId="77777777" w:rsidR="00120FA9" w:rsidRDefault="00120FA9"/>
    <w:p w14:paraId="7485F7F5" w14:textId="77777777" w:rsidR="001F12B7" w:rsidRPr="00E25E8B" w:rsidRDefault="00E25E8B" w:rsidP="00E25E8B">
      <w:pPr>
        <w:rPr>
          <w:b/>
          <w:i/>
          <w:lang w:val="en-US"/>
        </w:rPr>
      </w:pPr>
      <w:r w:rsidRPr="00E25E8B">
        <w:rPr>
          <w:b/>
          <w:i/>
          <w:lang w:val="en-US"/>
        </w:rPr>
        <w:t>What positive steps have been taken in recent years by China and particularly India to growth rapidly?</w:t>
      </w:r>
    </w:p>
    <w:p w14:paraId="52867953" w14:textId="77777777" w:rsidR="00E25E8B" w:rsidRDefault="00E25E8B" w:rsidP="00E25E8B">
      <w:pPr>
        <w:rPr>
          <w:lang w:val="en-US"/>
        </w:rPr>
      </w:pPr>
    </w:p>
    <w:p w14:paraId="0BE940CB" w14:textId="77777777" w:rsidR="00E25E8B" w:rsidRPr="00E25E8B" w:rsidRDefault="00E95F6D" w:rsidP="00E25E8B">
      <w:r>
        <w:t xml:space="preserve">Reducing market isolation (i.e. opening to the global economy), educating their populations, gaining access to technology, improving infrastructure, and reducing business regulation.  India has also controlled inflation. </w:t>
      </w:r>
    </w:p>
    <w:p w14:paraId="0E6764D8" w14:textId="77777777" w:rsidR="00E25E8B" w:rsidRPr="00120FA9" w:rsidRDefault="00E25E8B" w:rsidP="00E25E8B">
      <w:pPr>
        <w:ind w:left="720"/>
      </w:pPr>
    </w:p>
    <w:p w14:paraId="2F9475AE" w14:textId="77777777" w:rsidR="001F12B7" w:rsidRPr="00E25E8B" w:rsidRDefault="00E25E8B" w:rsidP="00E25E8B">
      <w:pPr>
        <w:rPr>
          <w:b/>
          <w:i/>
          <w:lang w:val="en-US"/>
        </w:rPr>
      </w:pPr>
      <w:r w:rsidRPr="00E25E8B">
        <w:rPr>
          <w:b/>
          <w:i/>
          <w:lang w:val="en-US"/>
        </w:rPr>
        <w:t>Why might India grow faster than China in the future?</w:t>
      </w:r>
    </w:p>
    <w:p w14:paraId="6D736B6D" w14:textId="77777777" w:rsidR="00E25E8B" w:rsidRDefault="00E25E8B" w:rsidP="00E25E8B">
      <w:pPr>
        <w:rPr>
          <w:lang w:val="en-US"/>
        </w:rPr>
      </w:pPr>
    </w:p>
    <w:p w14:paraId="7FED1EEB" w14:textId="77777777" w:rsidR="00E25E8B" w:rsidRDefault="00E95F6D" w:rsidP="00E25E8B">
      <w:pPr>
        <w:rPr>
          <w:lang w:val="en-US"/>
        </w:rPr>
      </w:pPr>
      <w:r>
        <w:rPr>
          <w:lang w:val="en-US"/>
        </w:rPr>
        <w:t xml:space="preserve">With democracy, India might be more innovative, which is necessary for growth in the middle and high-income stages of development. India has a younger population.  </w:t>
      </w:r>
    </w:p>
    <w:p w14:paraId="04B372B5" w14:textId="77777777" w:rsidR="00E25E8B" w:rsidRPr="00120FA9" w:rsidRDefault="00E25E8B" w:rsidP="00407501"/>
    <w:p w14:paraId="73443A28" w14:textId="77777777" w:rsidR="00E95F6D" w:rsidRDefault="00E25E8B" w:rsidP="00E25E8B">
      <w:pPr>
        <w:rPr>
          <w:b/>
          <w:i/>
          <w:lang w:val="en-US"/>
        </w:rPr>
      </w:pPr>
      <w:r w:rsidRPr="00E25E8B">
        <w:rPr>
          <w:b/>
          <w:i/>
          <w:lang w:val="en-US"/>
        </w:rPr>
        <w:t xml:space="preserve">According to Ms. </w:t>
      </w:r>
      <w:proofErr w:type="spellStart"/>
      <w:r w:rsidRPr="00E25E8B">
        <w:rPr>
          <w:b/>
          <w:i/>
          <w:lang w:val="en-US"/>
        </w:rPr>
        <w:t>Schrager</w:t>
      </w:r>
      <w:proofErr w:type="spellEnd"/>
      <w:r w:rsidRPr="00E25E8B">
        <w:rPr>
          <w:b/>
          <w:i/>
          <w:lang w:val="en-US"/>
        </w:rPr>
        <w:t>, how does the political regime (democracy or authoritarian) affect growth differently at different stages of development? Explain in the context of the two countries.</w:t>
      </w:r>
    </w:p>
    <w:p w14:paraId="1B77F769" w14:textId="77777777" w:rsidR="00E95F6D" w:rsidRDefault="00E95F6D" w:rsidP="00E25E8B">
      <w:pPr>
        <w:rPr>
          <w:b/>
          <w:i/>
          <w:lang w:val="en-US"/>
        </w:rPr>
      </w:pPr>
    </w:p>
    <w:p w14:paraId="645B39C1" w14:textId="77777777" w:rsidR="001F12B7" w:rsidRPr="00E95F6D" w:rsidRDefault="00E95F6D" w:rsidP="00E25E8B">
      <w:r w:rsidRPr="00E95F6D">
        <w:rPr>
          <w:lang w:val="en-US"/>
        </w:rPr>
        <w:t>Authorita</w:t>
      </w:r>
      <w:r>
        <w:rPr>
          <w:lang w:val="en-US"/>
        </w:rPr>
        <w:t xml:space="preserve">rian </w:t>
      </w:r>
      <w:r w:rsidRPr="00E95F6D">
        <w:rPr>
          <w:lang w:val="en-US"/>
        </w:rPr>
        <w:t xml:space="preserve">regimes </w:t>
      </w:r>
      <w:r>
        <w:rPr>
          <w:lang w:val="en-US"/>
        </w:rPr>
        <w:t xml:space="preserve">(China) </w:t>
      </w:r>
      <w:r w:rsidRPr="00E95F6D">
        <w:rPr>
          <w:lang w:val="en-US"/>
        </w:rPr>
        <w:t xml:space="preserve">might be suitable for earlier stages of development when things need to get done (building infrastructure, </w:t>
      </w:r>
      <w:r>
        <w:rPr>
          <w:lang w:val="en-US"/>
        </w:rPr>
        <w:t xml:space="preserve">increase educational access, cut bureaucracy, </w:t>
      </w:r>
      <w:r w:rsidRPr="00E95F6D">
        <w:rPr>
          <w:lang w:val="en-US"/>
        </w:rPr>
        <w:t>etc.) but for latter stages, innovation is needed and that is bet</w:t>
      </w:r>
      <w:r>
        <w:rPr>
          <w:lang w:val="en-US"/>
        </w:rPr>
        <w:t>ter</w:t>
      </w:r>
      <w:r w:rsidRPr="00E95F6D">
        <w:rPr>
          <w:lang w:val="en-US"/>
        </w:rPr>
        <w:t xml:space="preserve"> fostered under a democracy </w:t>
      </w:r>
      <w:r>
        <w:rPr>
          <w:lang w:val="en-US"/>
        </w:rPr>
        <w:t xml:space="preserve">(India) </w:t>
      </w:r>
      <w:r w:rsidRPr="00E95F6D">
        <w:rPr>
          <w:lang w:val="en-US"/>
        </w:rPr>
        <w:t xml:space="preserve">whether the freedom to engage in free discussion </w:t>
      </w:r>
      <w:r>
        <w:rPr>
          <w:lang w:val="en-US"/>
        </w:rPr>
        <w:t xml:space="preserve">and expression </w:t>
      </w:r>
      <w:r w:rsidRPr="00E95F6D">
        <w:rPr>
          <w:lang w:val="en-US"/>
        </w:rPr>
        <w:t>is better for nurturing innovation.</w:t>
      </w:r>
      <w:r>
        <w:rPr>
          <w:lang w:val="en-US"/>
        </w:rPr>
        <w:t xml:space="preserve"> Thus, China might have grown faster in the past but India will grow faster in the future. These are the opinions of the author. </w:t>
      </w:r>
    </w:p>
    <w:p w14:paraId="0332040C" w14:textId="77777777" w:rsidR="00120FA9" w:rsidRDefault="00120FA9"/>
    <w:p w14:paraId="41E16B3D" w14:textId="77777777" w:rsidR="00407501" w:rsidRDefault="00407501"/>
    <w:p w14:paraId="30D1F94E" w14:textId="77777777" w:rsidR="00120FA9" w:rsidRPr="00E25E8B" w:rsidRDefault="00120FA9">
      <w:pPr>
        <w:rPr>
          <w:b/>
          <w:u w:val="single"/>
        </w:rPr>
      </w:pPr>
      <w:r w:rsidRPr="00E25E8B">
        <w:rPr>
          <w:b/>
          <w:u w:val="single"/>
        </w:rPr>
        <w:t>Week 2</w:t>
      </w:r>
    </w:p>
    <w:p w14:paraId="025600FB" w14:textId="77777777" w:rsidR="00120FA9" w:rsidRDefault="00120FA9"/>
    <w:p w14:paraId="387046EB" w14:textId="77777777" w:rsidR="001F12B7" w:rsidRDefault="00E25E8B" w:rsidP="00E25E8B">
      <w:pPr>
        <w:rPr>
          <w:b/>
          <w:i/>
          <w:lang w:val="en-US"/>
        </w:rPr>
      </w:pPr>
      <w:proofErr w:type="gramStart"/>
      <w:r w:rsidRPr="00E25E8B">
        <w:rPr>
          <w:b/>
          <w:i/>
          <w:lang w:val="en-US"/>
        </w:rPr>
        <w:t>What is meant by the (share of the) working-age population</w:t>
      </w:r>
      <w:proofErr w:type="gramEnd"/>
      <w:r w:rsidRPr="00E25E8B">
        <w:rPr>
          <w:b/>
          <w:i/>
          <w:lang w:val="en-US"/>
        </w:rPr>
        <w:t>?</w:t>
      </w:r>
      <w:r w:rsidRPr="00E25E8B">
        <w:rPr>
          <w:b/>
          <w:i/>
        </w:rPr>
        <w:t xml:space="preserve"> </w:t>
      </w:r>
      <w:r w:rsidRPr="00E25E8B">
        <w:rPr>
          <w:b/>
          <w:i/>
          <w:lang w:val="en-US"/>
        </w:rPr>
        <w:t>How does it differ from the labor force (i.e. share of workers in the population)?</w:t>
      </w:r>
      <w:r w:rsidRPr="00E25E8B">
        <w:rPr>
          <w:b/>
          <w:i/>
        </w:rPr>
        <w:t xml:space="preserve"> </w:t>
      </w:r>
      <w:r w:rsidRPr="00E25E8B">
        <w:rPr>
          <w:b/>
          <w:i/>
          <w:lang w:val="en-US"/>
        </w:rPr>
        <w:t>Why might we say it is a proxy?</w:t>
      </w:r>
    </w:p>
    <w:p w14:paraId="6AEF06E1" w14:textId="77777777" w:rsidR="003F1CCE" w:rsidRDefault="003F1CCE" w:rsidP="00E25E8B">
      <w:pPr>
        <w:rPr>
          <w:b/>
          <w:i/>
          <w:lang w:val="en-US"/>
        </w:rPr>
      </w:pPr>
    </w:p>
    <w:p w14:paraId="6EE7E138" w14:textId="048DCD54" w:rsidR="003F1CCE" w:rsidRPr="003F1CCE" w:rsidRDefault="001D4182" w:rsidP="00E25E8B">
      <w:r>
        <w:rPr>
          <w:lang w:val="en-US"/>
        </w:rPr>
        <w:t>WAP is the s</w:t>
      </w:r>
      <w:r w:rsidR="003F1CCE">
        <w:rPr>
          <w:lang w:val="en-US"/>
        </w:rPr>
        <w:t>hare of population that is in the working age, usually aged 15-64. Labor force is those working and unemployed (excludes those who don’t want to work, stay at home, students, others).</w:t>
      </w:r>
      <w:r>
        <w:rPr>
          <w:lang w:val="en-US"/>
        </w:rPr>
        <w:t xml:space="preserve"> LF is usually about 70% of the WAP Easier to get </w:t>
      </w:r>
      <w:r>
        <w:rPr>
          <w:lang w:val="en-US"/>
        </w:rPr>
        <w:lastRenderedPageBreak/>
        <w:t xml:space="preserve">comparative statistics for a long time framework for WAP. We would really like </w:t>
      </w:r>
      <w:r w:rsidR="00407501">
        <w:rPr>
          <w:lang w:val="en-US"/>
        </w:rPr>
        <w:t xml:space="preserve">to </w:t>
      </w:r>
      <w:r>
        <w:rPr>
          <w:lang w:val="en-US"/>
        </w:rPr>
        <w:t>use labor force because excludes those who are not working. We want to know workers that are supporting the rest of the population. But we use WAP as proxy because easier to get t</w:t>
      </w:r>
      <w:r w:rsidR="00407501">
        <w:rPr>
          <w:lang w:val="en-US"/>
        </w:rPr>
        <w:t>he</w:t>
      </w:r>
      <w:r>
        <w:rPr>
          <w:lang w:val="en-US"/>
        </w:rPr>
        <w:t xml:space="preserve"> stats.</w:t>
      </w:r>
    </w:p>
    <w:p w14:paraId="465D85E2" w14:textId="77777777" w:rsidR="00E25E8B" w:rsidRDefault="00E25E8B" w:rsidP="00E25E8B">
      <w:pPr>
        <w:ind w:left="720"/>
      </w:pPr>
    </w:p>
    <w:p w14:paraId="0CE5F7C9" w14:textId="77777777" w:rsidR="00E25E8B" w:rsidRPr="00E25E8B" w:rsidRDefault="00E25E8B" w:rsidP="00407501"/>
    <w:p w14:paraId="06DDC623" w14:textId="052C0AC7" w:rsidR="001F12B7" w:rsidRDefault="00E25E8B" w:rsidP="001D4182">
      <w:pPr>
        <w:rPr>
          <w:b/>
          <w:i/>
          <w:lang w:val="en-US"/>
        </w:rPr>
      </w:pPr>
      <w:r w:rsidRPr="00E25E8B">
        <w:rPr>
          <w:b/>
          <w:i/>
          <w:lang w:val="en-US"/>
        </w:rPr>
        <w:t>Explain the changes in Figure 1b (p. 97)</w:t>
      </w:r>
      <w:proofErr w:type="gramStart"/>
      <w:r w:rsidRPr="00E25E8B">
        <w:rPr>
          <w:b/>
          <w:i/>
          <w:lang w:val="en-US"/>
        </w:rPr>
        <w:t>.(</w:t>
      </w:r>
      <w:proofErr w:type="gramEnd"/>
      <w:r w:rsidRPr="00E25E8B">
        <w:rPr>
          <w:b/>
          <w:i/>
          <w:lang w:val="en-US"/>
        </w:rPr>
        <w:t>What is causing the change?)</w:t>
      </w:r>
    </w:p>
    <w:p w14:paraId="05A632B7" w14:textId="77777777" w:rsidR="001D4182" w:rsidRDefault="001D4182" w:rsidP="001D4182">
      <w:pPr>
        <w:rPr>
          <w:b/>
          <w:i/>
          <w:lang w:val="en-US"/>
        </w:rPr>
      </w:pPr>
    </w:p>
    <w:p w14:paraId="53F44659" w14:textId="765164CF" w:rsidR="001D4182" w:rsidRPr="001D4182" w:rsidRDefault="001D4182" w:rsidP="001D4182">
      <w:r w:rsidRPr="001D4182">
        <w:rPr>
          <w:lang w:val="en-US"/>
        </w:rPr>
        <w:t xml:space="preserve">Lots of babies </w:t>
      </w:r>
      <w:r>
        <w:rPr>
          <w:lang w:val="en-US"/>
        </w:rPr>
        <w:t xml:space="preserve">were </w:t>
      </w:r>
      <w:r w:rsidRPr="001D4182">
        <w:rPr>
          <w:lang w:val="en-US"/>
        </w:rPr>
        <w:t xml:space="preserve">born in 1950s and 1960s </w:t>
      </w:r>
      <w:r>
        <w:rPr>
          <w:lang w:val="en-US"/>
        </w:rPr>
        <w:t xml:space="preserve">in the </w:t>
      </w:r>
      <w:r w:rsidRPr="001D4182">
        <w:rPr>
          <w:lang w:val="en-US"/>
        </w:rPr>
        <w:t xml:space="preserve">baby boom. They add to population but not in the working age yet. From 1970s onwards they </w:t>
      </w:r>
      <w:r>
        <w:rPr>
          <w:lang w:val="en-US"/>
        </w:rPr>
        <w:t xml:space="preserve">become part of the WAP </w:t>
      </w:r>
      <w:r w:rsidRPr="001D4182">
        <w:rPr>
          <w:lang w:val="en-US"/>
        </w:rPr>
        <w:t xml:space="preserve">and that is why the line goes up. From 2010 onwards they are retiring and with fewer babies born, the WAP falls. </w:t>
      </w:r>
    </w:p>
    <w:p w14:paraId="7679EAF3" w14:textId="77777777" w:rsidR="00120FA9" w:rsidRDefault="00120FA9"/>
    <w:p w14:paraId="3E375E8B" w14:textId="77777777" w:rsidR="00E25E8B" w:rsidRDefault="00E25E8B"/>
    <w:p w14:paraId="6D32D47C" w14:textId="77777777" w:rsidR="001F12B7" w:rsidRDefault="00E25E8B" w:rsidP="00E25E8B">
      <w:pPr>
        <w:rPr>
          <w:b/>
          <w:i/>
          <w:lang w:val="en-US"/>
        </w:rPr>
      </w:pPr>
      <w:r w:rsidRPr="00E25E8B">
        <w:rPr>
          <w:b/>
          <w:i/>
          <w:lang w:val="en-US"/>
        </w:rPr>
        <w:t>Explain what is meant by the ‘first demographic dividend’?</w:t>
      </w:r>
    </w:p>
    <w:p w14:paraId="144C4119" w14:textId="77777777" w:rsidR="00587141" w:rsidRDefault="00587141" w:rsidP="00E25E8B">
      <w:pPr>
        <w:rPr>
          <w:b/>
          <w:i/>
          <w:lang w:val="en-US"/>
        </w:rPr>
      </w:pPr>
    </w:p>
    <w:p w14:paraId="4C6A1DF2" w14:textId="5B5D3224" w:rsidR="00587141" w:rsidRPr="00587141" w:rsidRDefault="00587141" w:rsidP="00E25E8B">
      <w:r>
        <w:rPr>
          <w:lang w:val="en-US"/>
        </w:rPr>
        <w:t xml:space="preserve">More people in the WAP and therefore more people working – being productive, contributing to output and the growth of the economy. </w:t>
      </w:r>
    </w:p>
    <w:p w14:paraId="1037962F" w14:textId="77777777" w:rsidR="00E25E8B" w:rsidRPr="00E25E8B" w:rsidRDefault="00E25E8B" w:rsidP="00587141"/>
    <w:p w14:paraId="3F8931B0" w14:textId="77777777" w:rsidR="001F12B7" w:rsidRDefault="00E25E8B" w:rsidP="00E25E8B">
      <w:pPr>
        <w:rPr>
          <w:b/>
          <w:i/>
          <w:lang w:val="en-US"/>
        </w:rPr>
      </w:pPr>
      <w:r w:rsidRPr="00E25E8B">
        <w:rPr>
          <w:b/>
          <w:i/>
          <w:lang w:val="en-US"/>
        </w:rPr>
        <w:t>Explain what is meant by the ‘second demographic dividend’?</w:t>
      </w:r>
    </w:p>
    <w:p w14:paraId="215985FE" w14:textId="77777777" w:rsidR="00587141" w:rsidRDefault="00587141" w:rsidP="00E25E8B">
      <w:pPr>
        <w:rPr>
          <w:b/>
          <w:i/>
          <w:lang w:val="en-US"/>
        </w:rPr>
      </w:pPr>
    </w:p>
    <w:p w14:paraId="02761EDE" w14:textId="1FB9774C" w:rsidR="00587141" w:rsidRPr="00587141" w:rsidRDefault="00587141" w:rsidP="00E25E8B">
      <w:r>
        <w:rPr>
          <w:lang w:val="en-US"/>
        </w:rPr>
        <w:t xml:space="preserve">Older working adults save more (kids don’t save, retirees don’t earn/save, and young adults have more expenses with kids etc.). That higher savings from older working adults can contribute to greater accumulations of physical capital (save in the banking system, lent out to businesses) and human capital (parents spending their savings on older children’s education in good high schools, universities).  </w:t>
      </w:r>
    </w:p>
    <w:p w14:paraId="0D43F1A6" w14:textId="77777777" w:rsidR="00E25E8B" w:rsidRDefault="00E25E8B" w:rsidP="00E25E8B">
      <w:pPr>
        <w:ind w:left="720"/>
      </w:pPr>
    </w:p>
    <w:p w14:paraId="029A3670" w14:textId="77777777" w:rsidR="00E25E8B" w:rsidRPr="00E25E8B" w:rsidRDefault="00E25E8B" w:rsidP="00E25E8B">
      <w:pPr>
        <w:ind w:left="720"/>
      </w:pPr>
    </w:p>
    <w:p w14:paraId="712724F3" w14:textId="77777777" w:rsidR="001F12B7" w:rsidRDefault="00E25E8B" w:rsidP="00E25E8B">
      <w:pPr>
        <w:rPr>
          <w:b/>
          <w:i/>
          <w:lang w:val="en-US"/>
        </w:rPr>
      </w:pPr>
      <w:r w:rsidRPr="00E25E8B">
        <w:rPr>
          <w:b/>
          <w:i/>
          <w:lang w:val="en-US"/>
        </w:rPr>
        <w:t>Explain why a decrease in the working-age population might affect poverty?</w:t>
      </w:r>
    </w:p>
    <w:p w14:paraId="440386EF" w14:textId="77777777" w:rsidR="003F1CCE" w:rsidRDefault="003F1CCE" w:rsidP="00E25E8B">
      <w:pPr>
        <w:rPr>
          <w:b/>
          <w:i/>
          <w:lang w:val="en-US"/>
        </w:rPr>
      </w:pPr>
    </w:p>
    <w:p w14:paraId="565C53CB" w14:textId="0A39D541" w:rsidR="003F1CCE" w:rsidRPr="003F1CCE" w:rsidRDefault="003F1CCE" w:rsidP="00E25E8B">
      <w:r w:rsidRPr="003F1CCE">
        <w:rPr>
          <w:lang w:val="en-US"/>
        </w:rPr>
        <w:t xml:space="preserve">Less </w:t>
      </w:r>
      <w:r>
        <w:rPr>
          <w:lang w:val="en-US"/>
        </w:rPr>
        <w:t xml:space="preserve">household </w:t>
      </w:r>
      <w:r w:rsidRPr="003F1CCE">
        <w:rPr>
          <w:lang w:val="en-US"/>
        </w:rPr>
        <w:t xml:space="preserve">income being earned. </w:t>
      </w:r>
      <w:r w:rsidR="00407501">
        <w:rPr>
          <w:lang w:val="en-US"/>
        </w:rPr>
        <w:t xml:space="preserve">Fewer workers </w:t>
      </w:r>
      <w:r w:rsidRPr="003F1CCE">
        <w:rPr>
          <w:lang w:val="en-US"/>
        </w:rPr>
        <w:t xml:space="preserve">support young and old.  </w:t>
      </w:r>
    </w:p>
    <w:p w14:paraId="6ACAC12E" w14:textId="77777777" w:rsidR="00E25E8B" w:rsidRDefault="00E25E8B"/>
    <w:p w14:paraId="7F6203C8" w14:textId="77777777" w:rsidR="001F12B7" w:rsidRDefault="00E25E8B" w:rsidP="00E25E8B">
      <w:pPr>
        <w:rPr>
          <w:b/>
          <w:i/>
          <w:lang w:val="en-US"/>
        </w:rPr>
      </w:pPr>
      <w:r w:rsidRPr="00E25E8B">
        <w:rPr>
          <w:b/>
          <w:i/>
          <w:lang w:val="en-US"/>
        </w:rPr>
        <w:t>In the empirical results, what effect does an increase in the working age population have on the growth of GDP per capita? Does it increase or decrease GDP p.c.?</w:t>
      </w:r>
    </w:p>
    <w:p w14:paraId="451BFFCB" w14:textId="77777777" w:rsidR="00F7164A" w:rsidRDefault="00F7164A" w:rsidP="00E25E8B">
      <w:pPr>
        <w:rPr>
          <w:b/>
          <w:i/>
          <w:lang w:val="en-US"/>
        </w:rPr>
      </w:pPr>
    </w:p>
    <w:p w14:paraId="5E30DE65" w14:textId="6EA8EB5E" w:rsidR="00F7164A" w:rsidRPr="00F7164A" w:rsidRDefault="00F7164A" w:rsidP="00E25E8B">
      <w:r w:rsidRPr="00F7164A">
        <w:rPr>
          <w:lang w:val="en-US"/>
        </w:rPr>
        <w:t>Increase.</w:t>
      </w:r>
      <w:r w:rsidR="00407501">
        <w:rPr>
          <w:lang w:val="en-US"/>
        </w:rPr>
        <w:t xml:space="preserve"> Table 3, c</w:t>
      </w:r>
      <w:r w:rsidR="0011167B">
        <w:rPr>
          <w:lang w:val="en-US"/>
        </w:rPr>
        <w:t>hange in the share of WAP (first row), positive and significant in all estimates.</w:t>
      </w:r>
    </w:p>
    <w:p w14:paraId="6E381C72" w14:textId="77777777" w:rsidR="00E25E8B" w:rsidRDefault="00E25E8B" w:rsidP="00E25E8B">
      <w:pPr>
        <w:ind w:left="720"/>
      </w:pPr>
    </w:p>
    <w:p w14:paraId="79A826F0" w14:textId="77777777" w:rsidR="00E25E8B" w:rsidRPr="00120FA9" w:rsidRDefault="00E25E8B" w:rsidP="00E25E8B">
      <w:pPr>
        <w:ind w:left="720"/>
      </w:pPr>
    </w:p>
    <w:p w14:paraId="42EACA2F" w14:textId="77777777" w:rsidR="001F12B7" w:rsidRDefault="00E25E8B" w:rsidP="00E25E8B">
      <w:pPr>
        <w:rPr>
          <w:b/>
          <w:i/>
          <w:lang w:val="en-US"/>
        </w:rPr>
      </w:pPr>
      <w:r w:rsidRPr="00E25E8B">
        <w:rPr>
          <w:b/>
          <w:i/>
          <w:lang w:val="en-US"/>
        </w:rPr>
        <w:t>Is this effect mostly the result of the first or the second demographic dividend? Explain.</w:t>
      </w:r>
    </w:p>
    <w:p w14:paraId="4673A784" w14:textId="77777777" w:rsidR="00F7164A" w:rsidRDefault="00F7164A" w:rsidP="00E25E8B">
      <w:pPr>
        <w:rPr>
          <w:b/>
          <w:i/>
          <w:lang w:val="en-US"/>
        </w:rPr>
      </w:pPr>
    </w:p>
    <w:p w14:paraId="5DEE5AF4" w14:textId="7CCE038E" w:rsidR="00F7164A" w:rsidRPr="00F7164A" w:rsidRDefault="0011167B" w:rsidP="00E25E8B">
      <w:proofErr w:type="gramStart"/>
      <w:r>
        <w:rPr>
          <w:lang w:val="en-US"/>
        </w:rPr>
        <w:t>Most likely the first.</w:t>
      </w:r>
      <w:proofErr w:type="gramEnd"/>
      <w:r>
        <w:rPr>
          <w:lang w:val="en-US"/>
        </w:rPr>
        <w:t xml:space="preserve"> Does not appear to have impact on productivity, which would come from second demographic dividend. See p.103 first column.</w:t>
      </w:r>
      <w:r w:rsidR="00F7164A" w:rsidRPr="00F7164A">
        <w:rPr>
          <w:lang w:val="en-US"/>
        </w:rPr>
        <w:t xml:space="preserve"> </w:t>
      </w:r>
    </w:p>
    <w:p w14:paraId="445B56CC" w14:textId="77777777" w:rsidR="00E25E8B" w:rsidRDefault="00E25E8B" w:rsidP="00E25E8B"/>
    <w:p w14:paraId="7F1DB542" w14:textId="77777777" w:rsidR="00E25E8B" w:rsidRPr="00120FA9" w:rsidRDefault="00E25E8B" w:rsidP="00E25E8B"/>
    <w:p w14:paraId="67D693D5" w14:textId="2C36BCC8" w:rsidR="001F12B7" w:rsidRDefault="00E25E8B" w:rsidP="0011167B">
      <w:pPr>
        <w:rPr>
          <w:b/>
          <w:i/>
          <w:lang w:val="en-US"/>
        </w:rPr>
      </w:pPr>
      <w:r w:rsidRPr="00E25E8B">
        <w:rPr>
          <w:b/>
          <w:i/>
          <w:lang w:val="en-US"/>
        </w:rPr>
        <w:t>What has more effect: old age dependence ratio, or the child dependency ratio?</w:t>
      </w:r>
    </w:p>
    <w:p w14:paraId="2FB22F00" w14:textId="77777777" w:rsidR="0011167B" w:rsidRDefault="0011167B" w:rsidP="0011167B">
      <w:pPr>
        <w:rPr>
          <w:b/>
          <w:i/>
          <w:lang w:val="en-US"/>
        </w:rPr>
      </w:pPr>
    </w:p>
    <w:p w14:paraId="4AF513B5" w14:textId="4296D690" w:rsidR="0011167B" w:rsidRPr="0011167B" w:rsidRDefault="0011167B" w:rsidP="0011167B">
      <w:pPr>
        <w:rPr>
          <w:lang w:val="en-US"/>
        </w:rPr>
      </w:pPr>
      <w:r w:rsidRPr="0011167B">
        <w:rPr>
          <w:lang w:val="en-US"/>
        </w:rPr>
        <w:t xml:space="preserve">Child. See Table 4 CHD </w:t>
      </w:r>
      <w:proofErr w:type="spellStart"/>
      <w:r w:rsidRPr="0011167B">
        <w:rPr>
          <w:lang w:val="en-US"/>
        </w:rPr>
        <w:t>dep</w:t>
      </w:r>
      <w:proofErr w:type="spellEnd"/>
      <w:r w:rsidRPr="0011167B">
        <w:rPr>
          <w:lang w:val="en-US"/>
        </w:rPr>
        <w:t xml:space="preserve"> (significant for all specifications) and AGED </w:t>
      </w:r>
      <w:proofErr w:type="spellStart"/>
      <w:r w:rsidRPr="0011167B">
        <w:rPr>
          <w:lang w:val="en-US"/>
        </w:rPr>
        <w:t>dep</w:t>
      </w:r>
      <w:proofErr w:type="spellEnd"/>
      <w:r w:rsidRPr="0011167B">
        <w:rPr>
          <w:lang w:val="en-US"/>
        </w:rPr>
        <w:t xml:space="preserve"> (only once significant).</w:t>
      </w:r>
    </w:p>
    <w:p w14:paraId="3701D26F" w14:textId="77777777" w:rsidR="0011167B" w:rsidRDefault="0011167B" w:rsidP="0011167B">
      <w:pPr>
        <w:rPr>
          <w:b/>
          <w:i/>
          <w:lang w:val="en-US"/>
        </w:rPr>
      </w:pPr>
    </w:p>
    <w:p w14:paraId="0889EEE3" w14:textId="77777777" w:rsidR="0011167B" w:rsidRPr="00E25E8B" w:rsidRDefault="0011167B" w:rsidP="0011167B">
      <w:pPr>
        <w:rPr>
          <w:b/>
          <w:i/>
        </w:rPr>
      </w:pPr>
    </w:p>
    <w:p w14:paraId="2DF245B2" w14:textId="77777777" w:rsidR="001F12B7" w:rsidRDefault="00E25E8B" w:rsidP="0011167B">
      <w:pPr>
        <w:rPr>
          <w:b/>
          <w:i/>
          <w:lang w:val="en-US"/>
        </w:rPr>
      </w:pPr>
      <w:r w:rsidRPr="00E25E8B">
        <w:rPr>
          <w:b/>
          <w:i/>
          <w:lang w:val="en-US"/>
        </w:rPr>
        <w:t xml:space="preserve">In the empirical results, what impact does the working-age population have on poverty? </w:t>
      </w:r>
    </w:p>
    <w:p w14:paraId="066B678F" w14:textId="77777777" w:rsidR="0011167B" w:rsidRDefault="0011167B" w:rsidP="0011167B">
      <w:pPr>
        <w:rPr>
          <w:b/>
          <w:i/>
          <w:lang w:val="en-US"/>
        </w:rPr>
      </w:pPr>
    </w:p>
    <w:p w14:paraId="61708DEC" w14:textId="10295222" w:rsidR="0011167B" w:rsidRPr="0011167B" w:rsidRDefault="0011167B" w:rsidP="0011167B">
      <w:r w:rsidRPr="0011167B">
        <w:rPr>
          <w:lang w:val="en-US"/>
        </w:rPr>
        <w:t xml:space="preserve">Higher WAP associated with poverty reduction. </w:t>
      </w:r>
    </w:p>
    <w:p w14:paraId="61F65DA2" w14:textId="77777777" w:rsidR="00120FA9" w:rsidRDefault="00120FA9"/>
    <w:p w14:paraId="4372F9E0" w14:textId="77777777" w:rsidR="00120FA9" w:rsidRDefault="00120FA9"/>
    <w:p w14:paraId="2CE8E10A" w14:textId="77777777" w:rsidR="00120FA9" w:rsidRPr="00E25E8B" w:rsidRDefault="00120FA9">
      <w:pPr>
        <w:rPr>
          <w:b/>
          <w:u w:val="single"/>
        </w:rPr>
      </w:pPr>
      <w:r w:rsidRPr="00E25E8B">
        <w:rPr>
          <w:b/>
          <w:u w:val="single"/>
        </w:rPr>
        <w:t>Week 3</w:t>
      </w:r>
    </w:p>
    <w:p w14:paraId="7D0E0E3A" w14:textId="77777777" w:rsidR="00120FA9" w:rsidRDefault="00120FA9"/>
    <w:p w14:paraId="1F44BFDB" w14:textId="77777777" w:rsidR="00E95F6D" w:rsidRPr="00E95F6D" w:rsidRDefault="00E25E8B" w:rsidP="00E95F6D">
      <w:r w:rsidRPr="00E25E8B">
        <w:rPr>
          <w:b/>
          <w:i/>
          <w:lang w:val="en-US"/>
        </w:rPr>
        <w:t>What is convergence?</w:t>
      </w:r>
      <w:r w:rsidR="00E95F6D">
        <w:rPr>
          <w:b/>
          <w:i/>
        </w:rPr>
        <w:t xml:space="preserve"> </w:t>
      </w:r>
      <w:r w:rsidR="00E95F6D" w:rsidRPr="00E95F6D">
        <w:t>Countries that are poorer (i.e. lower GDP per capita) grow faster than richer countries.  Thus, their income level convergences (gets closer to each other).</w:t>
      </w:r>
    </w:p>
    <w:p w14:paraId="2B8106E8" w14:textId="77777777" w:rsidR="00E95F6D" w:rsidRPr="00E95F6D" w:rsidRDefault="00E95F6D" w:rsidP="00E95F6D">
      <w:r w:rsidRPr="00E95F6D">
        <w:t xml:space="preserve"> </w:t>
      </w:r>
    </w:p>
    <w:p w14:paraId="0FF2BDAA" w14:textId="77777777" w:rsidR="001F12B7" w:rsidRDefault="00E25E8B" w:rsidP="00E95F6D">
      <w:pPr>
        <w:rPr>
          <w:b/>
          <w:i/>
          <w:lang w:val="en-US"/>
        </w:rPr>
      </w:pPr>
      <w:r w:rsidRPr="00E25E8B">
        <w:rPr>
          <w:b/>
          <w:i/>
          <w:lang w:val="en-US"/>
        </w:rPr>
        <w:t>Why would poorer countries grow faster than richer countries?</w:t>
      </w:r>
    </w:p>
    <w:p w14:paraId="6E62CBE4" w14:textId="77777777" w:rsidR="00E95F6D" w:rsidRDefault="00E95F6D" w:rsidP="00E95F6D">
      <w:pPr>
        <w:rPr>
          <w:b/>
          <w:i/>
          <w:lang w:val="en-US"/>
        </w:rPr>
      </w:pPr>
    </w:p>
    <w:p w14:paraId="5F34DF50" w14:textId="77777777" w:rsidR="00E95F6D" w:rsidRPr="00E95F6D" w:rsidRDefault="00E95F6D" w:rsidP="00E95F6D">
      <w:pPr>
        <w:rPr>
          <w:lang w:val="en-US"/>
        </w:rPr>
      </w:pPr>
      <w:r w:rsidRPr="00E95F6D">
        <w:rPr>
          <w:lang w:val="en-US"/>
        </w:rPr>
        <w:t>Diminishing returns to capital. A given increase in capital results in greater output in a poor country (that has less capital) than a richer country.</w:t>
      </w:r>
    </w:p>
    <w:p w14:paraId="0A67F913" w14:textId="77777777" w:rsidR="00E95F6D" w:rsidRPr="00E25E8B" w:rsidRDefault="00E95F6D" w:rsidP="00E95F6D">
      <w:pPr>
        <w:rPr>
          <w:b/>
          <w:i/>
        </w:rPr>
      </w:pPr>
      <w:r>
        <w:rPr>
          <w:b/>
          <w:i/>
          <w:lang w:val="en-US"/>
        </w:rPr>
        <w:t xml:space="preserve">  </w:t>
      </w:r>
    </w:p>
    <w:p w14:paraId="51CB0ECA" w14:textId="77777777" w:rsidR="001F12B7" w:rsidRDefault="00E25E8B" w:rsidP="00E95F6D">
      <w:pPr>
        <w:rPr>
          <w:lang w:val="en-US"/>
        </w:rPr>
      </w:pPr>
      <w:r w:rsidRPr="00E25E8B">
        <w:rPr>
          <w:b/>
          <w:i/>
          <w:lang w:val="en-US"/>
        </w:rPr>
        <w:t>What is the best example of a poor country growing faster/quickly? (Table 1)</w:t>
      </w:r>
      <w:r w:rsidR="00E95F6D">
        <w:rPr>
          <w:b/>
          <w:i/>
          <w:lang w:val="en-US"/>
        </w:rPr>
        <w:t xml:space="preserve">: </w:t>
      </w:r>
      <w:r w:rsidR="00E95F6D" w:rsidRPr="00E95F6D">
        <w:rPr>
          <w:lang w:val="en-US"/>
        </w:rPr>
        <w:t>China</w:t>
      </w:r>
    </w:p>
    <w:p w14:paraId="615A56A1" w14:textId="77777777" w:rsidR="00407501" w:rsidRPr="00E95F6D" w:rsidRDefault="00407501" w:rsidP="00E95F6D"/>
    <w:p w14:paraId="760340C2" w14:textId="77777777" w:rsidR="001F12B7" w:rsidRDefault="00E25E8B" w:rsidP="00E95F6D">
      <w:pPr>
        <w:rPr>
          <w:b/>
          <w:i/>
          <w:lang w:val="en-US"/>
        </w:rPr>
      </w:pPr>
      <w:r w:rsidRPr="00E25E8B">
        <w:rPr>
          <w:b/>
          <w:i/>
          <w:lang w:val="en-US"/>
        </w:rPr>
        <w:t>What is a good example of a richer country growing slower? (Table 1)</w:t>
      </w:r>
    </w:p>
    <w:p w14:paraId="75D84976" w14:textId="77777777" w:rsidR="00E95F6D" w:rsidRDefault="00E95F6D" w:rsidP="00E95F6D">
      <w:pPr>
        <w:rPr>
          <w:b/>
          <w:i/>
          <w:lang w:val="en-US"/>
        </w:rPr>
      </w:pPr>
    </w:p>
    <w:p w14:paraId="05871ECB" w14:textId="61BA4477" w:rsidR="00E95F6D" w:rsidRPr="00E95F6D" w:rsidRDefault="00E95F6D" w:rsidP="00E95F6D">
      <w:r w:rsidRPr="00E95F6D">
        <w:rPr>
          <w:lang w:val="en-US"/>
        </w:rPr>
        <w:t xml:space="preserve">Hong Kong, Korea, </w:t>
      </w:r>
      <w:r w:rsidR="00407501">
        <w:rPr>
          <w:lang w:val="en-US"/>
        </w:rPr>
        <w:t xml:space="preserve">or </w:t>
      </w:r>
      <w:r w:rsidRPr="00E95F6D">
        <w:rPr>
          <w:lang w:val="en-US"/>
        </w:rPr>
        <w:t>Taiwan</w:t>
      </w:r>
    </w:p>
    <w:p w14:paraId="2BB50D04" w14:textId="77777777" w:rsidR="00E25E8B" w:rsidRDefault="00E25E8B" w:rsidP="00E25E8B">
      <w:pPr>
        <w:rPr>
          <w:lang w:val="en-US"/>
        </w:rPr>
      </w:pPr>
    </w:p>
    <w:p w14:paraId="5BC11FED" w14:textId="77777777" w:rsidR="00E25E8B" w:rsidRPr="00120FA9" w:rsidRDefault="00E25E8B" w:rsidP="00E25E8B"/>
    <w:p w14:paraId="1AF2C042" w14:textId="77777777" w:rsidR="001F12B7" w:rsidRDefault="00E25E8B" w:rsidP="00E25E8B">
      <w:pPr>
        <w:rPr>
          <w:b/>
          <w:i/>
          <w:lang w:val="en-US"/>
        </w:rPr>
      </w:pPr>
      <w:r w:rsidRPr="00E25E8B">
        <w:rPr>
          <w:b/>
          <w:i/>
          <w:lang w:val="en-US"/>
        </w:rPr>
        <w:t>Which country did not seem to adhere to the convergence principle in 1981-1990?</w:t>
      </w:r>
    </w:p>
    <w:p w14:paraId="6DC672CC" w14:textId="77777777" w:rsidR="00E95F6D" w:rsidRDefault="00E95F6D" w:rsidP="00E25E8B">
      <w:pPr>
        <w:rPr>
          <w:b/>
          <w:i/>
          <w:lang w:val="en-US"/>
        </w:rPr>
      </w:pPr>
    </w:p>
    <w:p w14:paraId="712EFF9B" w14:textId="77777777" w:rsidR="00E95F6D" w:rsidRPr="00E95F6D" w:rsidRDefault="00E95F6D" w:rsidP="00E25E8B">
      <w:r w:rsidRPr="00E95F6D">
        <w:rPr>
          <w:lang w:val="en-US"/>
        </w:rPr>
        <w:t>Philippines</w:t>
      </w:r>
    </w:p>
    <w:p w14:paraId="3310D51F" w14:textId="77777777" w:rsidR="00120FA9" w:rsidRDefault="00120FA9"/>
    <w:p w14:paraId="27CCCAD3" w14:textId="77777777" w:rsidR="00120FA9" w:rsidRDefault="00120FA9"/>
    <w:p w14:paraId="768DBBD8" w14:textId="77777777" w:rsidR="001F12B7" w:rsidRPr="00E25E8B" w:rsidRDefault="00E25E8B" w:rsidP="00E25E8B">
      <w:pPr>
        <w:rPr>
          <w:b/>
          <w:i/>
          <w:lang w:val="en-US"/>
        </w:rPr>
      </w:pPr>
      <w:r w:rsidRPr="00E25E8B">
        <w:rPr>
          <w:b/>
          <w:i/>
          <w:lang w:val="en-US"/>
        </w:rPr>
        <w:t>Explain Equation 4?</w:t>
      </w:r>
    </w:p>
    <w:p w14:paraId="366C3A57" w14:textId="77777777" w:rsidR="00E25E8B" w:rsidRDefault="00E25E8B" w:rsidP="00E25E8B">
      <w:pPr>
        <w:rPr>
          <w:lang w:val="en-US"/>
        </w:rPr>
      </w:pPr>
    </w:p>
    <w:p w14:paraId="046ED8DB" w14:textId="1FE89831" w:rsidR="002227B2" w:rsidRDefault="002227B2" w:rsidP="00E25E8B">
      <w:pPr>
        <w:rPr>
          <w:lang w:val="en-US"/>
        </w:rPr>
      </w:pPr>
      <w:r>
        <w:rPr>
          <w:lang w:val="en-US"/>
        </w:rPr>
        <w:t>TFP is assumed to be technology (A).  We have no variable to include in the regression, so we assume it to be the residual (error term). It is the factor(s) aside from capital, labor</w:t>
      </w:r>
      <w:r w:rsidR="00092A3E">
        <w:rPr>
          <w:lang w:val="en-US"/>
        </w:rPr>
        <w:t xml:space="preserve"> and human capital that account</w:t>
      </w:r>
      <w:r>
        <w:rPr>
          <w:lang w:val="en-US"/>
        </w:rPr>
        <w:t xml:space="preserve"> for growth.</w:t>
      </w:r>
    </w:p>
    <w:p w14:paraId="2B82031B" w14:textId="77777777" w:rsidR="002227B2" w:rsidRDefault="002227B2" w:rsidP="00E25E8B">
      <w:pPr>
        <w:rPr>
          <w:lang w:val="en-US"/>
        </w:rPr>
      </w:pPr>
    </w:p>
    <w:p w14:paraId="51B25F15" w14:textId="392361C6" w:rsidR="002227B2" w:rsidRDefault="002227B2" w:rsidP="00E25E8B">
      <w:pPr>
        <w:rPr>
          <w:lang w:val="en-US"/>
        </w:rPr>
      </w:pPr>
      <w:r>
        <w:rPr>
          <w:lang w:val="en-US"/>
        </w:rPr>
        <w:t xml:space="preserve">Forget about the triangles and </w:t>
      </w:r>
      <w:proofErr w:type="spellStart"/>
      <w:r>
        <w:rPr>
          <w:lang w:val="en-US"/>
        </w:rPr>
        <w:t>ln</w:t>
      </w:r>
      <w:proofErr w:type="spellEnd"/>
      <w:r>
        <w:rPr>
          <w:lang w:val="en-US"/>
        </w:rPr>
        <w:t xml:space="preserve"> for a moment.  The equation can be rearranged to be</w:t>
      </w:r>
      <w:r w:rsidR="00092A3E">
        <w:rPr>
          <w:lang w:val="en-US"/>
        </w:rPr>
        <w:t xml:space="preserve"> our basic growth equation:</w:t>
      </w:r>
    </w:p>
    <w:p w14:paraId="3CD034B6" w14:textId="77777777" w:rsidR="002227B2" w:rsidRDefault="002227B2" w:rsidP="00E25E8B">
      <w:pPr>
        <w:rPr>
          <w:lang w:val="en-US"/>
        </w:rPr>
      </w:pPr>
    </w:p>
    <w:p w14:paraId="7EE026C1" w14:textId="77777777" w:rsidR="002227B2" w:rsidRDefault="002227B2" w:rsidP="00E25E8B">
      <w:pPr>
        <w:rPr>
          <w:lang w:val="en-US"/>
        </w:rPr>
      </w:pPr>
      <w:proofErr w:type="gramStart"/>
      <w:r>
        <w:rPr>
          <w:lang w:val="en-US"/>
        </w:rPr>
        <w:t>y</w:t>
      </w:r>
      <w:proofErr w:type="gramEnd"/>
      <w:r>
        <w:rPr>
          <w:lang w:val="en-US"/>
        </w:rPr>
        <w:t xml:space="preserve"> = k + h + A </w:t>
      </w:r>
    </w:p>
    <w:p w14:paraId="22FACEB2" w14:textId="77777777" w:rsidR="002227B2" w:rsidRDefault="002227B2" w:rsidP="00E25E8B">
      <w:pPr>
        <w:rPr>
          <w:lang w:val="en-US"/>
        </w:rPr>
      </w:pPr>
    </w:p>
    <w:p w14:paraId="0AD83AA4" w14:textId="5E93A660" w:rsidR="002227B2" w:rsidRDefault="002227B2" w:rsidP="00E25E8B">
      <w:pPr>
        <w:rPr>
          <w:lang w:val="en-US"/>
        </w:rPr>
      </w:pPr>
      <w:r>
        <w:rPr>
          <w:lang w:val="en-US"/>
        </w:rPr>
        <w:t>(</w:t>
      </w:r>
      <w:proofErr w:type="gramStart"/>
      <w:r>
        <w:rPr>
          <w:lang w:val="en-US"/>
        </w:rPr>
        <w:t>output</w:t>
      </w:r>
      <w:proofErr w:type="gramEnd"/>
      <w:r>
        <w:rPr>
          <w:lang w:val="en-US"/>
        </w:rPr>
        <w:t xml:space="preserve"> per person, capital per person, human capi</w:t>
      </w:r>
      <w:r w:rsidR="00092A3E">
        <w:rPr>
          <w:lang w:val="en-US"/>
        </w:rPr>
        <w:t>tal per person and technology)</w:t>
      </w:r>
    </w:p>
    <w:p w14:paraId="6AEC7494" w14:textId="77777777" w:rsidR="002227B2" w:rsidRDefault="002227B2" w:rsidP="00E25E8B">
      <w:pPr>
        <w:rPr>
          <w:lang w:val="en-US"/>
        </w:rPr>
      </w:pPr>
    </w:p>
    <w:p w14:paraId="107E9B08" w14:textId="77777777" w:rsidR="002227B2" w:rsidRDefault="002227B2" w:rsidP="00E25E8B">
      <w:pPr>
        <w:rPr>
          <w:lang w:val="en-US"/>
        </w:rPr>
      </w:pPr>
      <w:r>
        <w:rPr>
          <w:lang w:val="en-US"/>
        </w:rPr>
        <w:t>If we move A to the left side and y to the right side (changing signs as needed), we get equation 4.</w:t>
      </w:r>
    </w:p>
    <w:p w14:paraId="11FD0CF0" w14:textId="77777777" w:rsidR="002227B2" w:rsidRDefault="002227B2" w:rsidP="00E25E8B">
      <w:pPr>
        <w:rPr>
          <w:lang w:val="en-US"/>
        </w:rPr>
      </w:pPr>
    </w:p>
    <w:p w14:paraId="2BBAC807" w14:textId="221B241F" w:rsidR="002227B2" w:rsidRDefault="002227B2" w:rsidP="00E25E8B">
      <w:pPr>
        <w:rPr>
          <w:lang w:val="en-US"/>
        </w:rPr>
      </w:pPr>
      <w:proofErr w:type="gramStart"/>
      <w:r>
        <w:rPr>
          <w:lang w:val="en-US"/>
        </w:rPr>
        <w:t>alpha</w:t>
      </w:r>
      <w:proofErr w:type="gramEnd"/>
      <w:r w:rsidR="00092A3E">
        <w:rPr>
          <w:lang w:val="en-US"/>
        </w:rPr>
        <w:t xml:space="preserve"> and 1-</w:t>
      </w:r>
      <w:r>
        <w:rPr>
          <w:lang w:val="en-US"/>
        </w:rPr>
        <w:t xml:space="preserve">alpha are the exponents on K and L that give us constant returns, they come down (from being exponents) because we are using logs (know your math).  </w:t>
      </w:r>
    </w:p>
    <w:p w14:paraId="7106F298" w14:textId="77777777" w:rsidR="00E25E8B" w:rsidRPr="00120FA9" w:rsidRDefault="00E25E8B" w:rsidP="00E25E8B"/>
    <w:p w14:paraId="3295AD00" w14:textId="77777777" w:rsidR="001F12B7" w:rsidRPr="00E25E8B" w:rsidRDefault="00E25E8B" w:rsidP="00E25E8B">
      <w:pPr>
        <w:rPr>
          <w:b/>
          <w:i/>
        </w:rPr>
      </w:pPr>
      <w:r w:rsidRPr="00E25E8B">
        <w:rPr>
          <w:b/>
          <w:i/>
          <w:lang w:val="en-US"/>
        </w:rPr>
        <w:t>Explain the negative signs on the variables in Table 2.</w:t>
      </w:r>
    </w:p>
    <w:p w14:paraId="331AB58A" w14:textId="77777777" w:rsidR="00E25E8B" w:rsidRDefault="00E25E8B" w:rsidP="00E25E8B">
      <w:pPr>
        <w:rPr>
          <w:lang w:val="en-US"/>
        </w:rPr>
      </w:pPr>
    </w:p>
    <w:p w14:paraId="53EDDA12" w14:textId="02833150" w:rsidR="002E2E73" w:rsidRPr="006F6D8B" w:rsidRDefault="002E2E73" w:rsidP="002E2E73">
      <w:pPr>
        <w:ind w:left="720" w:hanging="720"/>
        <w:rPr>
          <w:u w:val="single"/>
          <w:lang w:val="en-US"/>
        </w:rPr>
      </w:pPr>
      <w:r w:rsidRPr="006F6D8B">
        <w:rPr>
          <w:u w:val="single"/>
          <w:lang w:val="en-US"/>
        </w:rPr>
        <w:t>TFP growth</w:t>
      </w:r>
    </w:p>
    <w:p w14:paraId="0CA71FFF" w14:textId="77777777" w:rsidR="002E2E73" w:rsidRDefault="002E2E73" w:rsidP="002E2E73">
      <w:pPr>
        <w:ind w:left="720" w:hanging="720"/>
        <w:rPr>
          <w:lang w:val="en-US"/>
        </w:rPr>
      </w:pPr>
    </w:p>
    <w:p w14:paraId="7E077BF6" w14:textId="3427658F" w:rsidR="002E2E73" w:rsidRDefault="002E2E73" w:rsidP="002E2E73">
      <w:pPr>
        <w:ind w:left="720" w:hanging="720"/>
        <w:rPr>
          <w:lang w:val="en-US"/>
        </w:rPr>
      </w:pPr>
      <w:r>
        <w:rPr>
          <w:lang w:val="en-US"/>
        </w:rPr>
        <w:t>TFP: low technology country has more chance to increase technology</w:t>
      </w:r>
    </w:p>
    <w:p w14:paraId="66D3CBDD" w14:textId="77777777" w:rsidR="002E2E73" w:rsidRDefault="002E2E73" w:rsidP="002E2E73">
      <w:pPr>
        <w:ind w:left="720" w:hanging="720"/>
        <w:rPr>
          <w:lang w:val="en-US"/>
        </w:rPr>
      </w:pPr>
    </w:p>
    <w:p w14:paraId="6C301A9C" w14:textId="33BC2540" w:rsidR="002E2E73" w:rsidRPr="002E2E73" w:rsidRDefault="002E2E73" w:rsidP="002E2E73">
      <w:pPr>
        <w:ind w:left="720" w:hanging="720"/>
        <w:rPr>
          <w:u w:val="single"/>
          <w:lang w:val="en-US"/>
        </w:rPr>
      </w:pPr>
      <w:r w:rsidRPr="002E2E73">
        <w:rPr>
          <w:u w:val="single"/>
          <w:lang w:val="en-US"/>
        </w:rPr>
        <w:t>K/L growth</w:t>
      </w:r>
    </w:p>
    <w:p w14:paraId="0C79B25C" w14:textId="77777777" w:rsidR="002E2E73" w:rsidRDefault="002E2E73" w:rsidP="002E2E73">
      <w:pPr>
        <w:ind w:left="720" w:hanging="720"/>
        <w:rPr>
          <w:lang w:val="en-US"/>
        </w:rPr>
      </w:pPr>
    </w:p>
    <w:p w14:paraId="30D72114" w14:textId="02E043A1" w:rsidR="002E2E73" w:rsidRDefault="002E2E73" w:rsidP="002E2E73">
      <w:pPr>
        <w:ind w:left="720" w:hanging="720"/>
        <w:rPr>
          <w:lang w:val="en-US"/>
        </w:rPr>
      </w:pPr>
      <w:r>
        <w:rPr>
          <w:lang w:val="en-US"/>
        </w:rPr>
        <w:t>K/L: convergence effect, high-capital country grows slower because of diminishing returns to capital</w:t>
      </w:r>
    </w:p>
    <w:p w14:paraId="12D637EF" w14:textId="77777777" w:rsidR="002E2E73" w:rsidRDefault="002E2E73" w:rsidP="002E2E73">
      <w:pPr>
        <w:ind w:left="720" w:hanging="720"/>
        <w:rPr>
          <w:lang w:val="en-US"/>
        </w:rPr>
      </w:pPr>
    </w:p>
    <w:p w14:paraId="0CC859F2" w14:textId="7A5F3AED" w:rsidR="002E2E73" w:rsidRDefault="006F6D8B" w:rsidP="002E2E73">
      <w:pPr>
        <w:ind w:left="720" w:hanging="720"/>
        <w:rPr>
          <w:lang w:val="en-US"/>
        </w:rPr>
      </w:pPr>
      <w:r>
        <w:rPr>
          <w:lang w:val="en-US"/>
        </w:rPr>
        <w:t>Population growth:  h</w:t>
      </w:r>
      <w:r w:rsidR="002E2E73">
        <w:rPr>
          <w:lang w:val="en-US"/>
        </w:rPr>
        <w:t>igher population growth results in lower K/L</w:t>
      </w:r>
      <w:r>
        <w:rPr>
          <w:lang w:val="en-US"/>
        </w:rPr>
        <w:t xml:space="preserve"> growth because the denominator</w:t>
      </w:r>
      <w:r w:rsidR="002E2E73">
        <w:rPr>
          <w:lang w:val="en-US"/>
        </w:rPr>
        <w:t xml:space="preserve"> (L) is growing fast.</w:t>
      </w:r>
    </w:p>
    <w:p w14:paraId="18CF1E4F" w14:textId="77777777" w:rsidR="002E2E73" w:rsidRDefault="002E2E73" w:rsidP="002E2E73">
      <w:pPr>
        <w:ind w:left="720" w:hanging="720"/>
        <w:rPr>
          <w:lang w:val="en-US"/>
        </w:rPr>
      </w:pPr>
    </w:p>
    <w:p w14:paraId="520FAA2F" w14:textId="77777777" w:rsidR="002E2E73" w:rsidRDefault="002E2E73" w:rsidP="002E2E73">
      <w:pPr>
        <w:ind w:left="720" w:hanging="720"/>
        <w:rPr>
          <w:lang w:val="en-US"/>
        </w:rPr>
      </w:pPr>
    </w:p>
    <w:p w14:paraId="3E00B380" w14:textId="1DD20FBB" w:rsidR="002E2E73" w:rsidRPr="002E2E73" w:rsidRDefault="002E2E73" w:rsidP="002E2E73">
      <w:pPr>
        <w:ind w:left="720" w:hanging="720"/>
        <w:rPr>
          <w:u w:val="single"/>
          <w:lang w:val="en-US"/>
        </w:rPr>
      </w:pPr>
      <w:r w:rsidRPr="002E2E73">
        <w:rPr>
          <w:u w:val="single"/>
          <w:lang w:val="en-US"/>
        </w:rPr>
        <w:t>Savings rate</w:t>
      </w:r>
    </w:p>
    <w:p w14:paraId="1EB23BEC" w14:textId="77777777" w:rsidR="002E2E73" w:rsidRDefault="002E2E73" w:rsidP="002E2E73">
      <w:pPr>
        <w:ind w:left="720" w:hanging="720"/>
        <w:rPr>
          <w:lang w:val="en-US"/>
        </w:rPr>
      </w:pPr>
    </w:p>
    <w:p w14:paraId="03182BE4" w14:textId="77777777" w:rsidR="002E2E73" w:rsidRDefault="002E2E73" w:rsidP="002E2E73">
      <w:pPr>
        <w:ind w:left="720" w:hanging="720"/>
        <w:rPr>
          <w:lang w:val="en-US"/>
        </w:rPr>
      </w:pPr>
      <w:r>
        <w:rPr>
          <w:lang w:val="en-US"/>
        </w:rPr>
        <w:t>Old dependency: Old people don’t save because they are not earning.</w:t>
      </w:r>
    </w:p>
    <w:p w14:paraId="4D724C7D" w14:textId="77777777" w:rsidR="002E2E73" w:rsidRDefault="002E2E73" w:rsidP="002E2E73">
      <w:pPr>
        <w:ind w:left="720" w:hanging="720"/>
        <w:rPr>
          <w:lang w:val="en-US"/>
        </w:rPr>
      </w:pPr>
    </w:p>
    <w:p w14:paraId="2DC316A1" w14:textId="761B82DE" w:rsidR="002227B2" w:rsidRDefault="002E2E73" w:rsidP="00092A3E">
      <w:pPr>
        <w:ind w:left="720" w:hanging="720"/>
        <w:rPr>
          <w:lang w:val="en-US"/>
        </w:rPr>
      </w:pPr>
      <w:r>
        <w:rPr>
          <w:lang w:val="en-US"/>
        </w:rPr>
        <w:t xml:space="preserve">Young dependency: Kids don’t save. Adults save less because they need to provide for children (large expenses).  </w:t>
      </w:r>
    </w:p>
    <w:p w14:paraId="3047DE7A" w14:textId="77777777" w:rsidR="002227B2" w:rsidRDefault="002227B2" w:rsidP="00E25E8B">
      <w:pPr>
        <w:rPr>
          <w:lang w:val="en-US"/>
        </w:rPr>
      </w:pPr>
    </w:p>
    <w:p w14:paraId="235AF91A" w14:textId="32648930" w:rsidR="001F12B7" w:rsidRDefault="00E25E8B" w:rsidP="006F6D8B">
      <w:pPr>
        <w:rPr>
          <w:b/>
          <w:i/>
          <w:lang w:val="en-US"/>
        </w:rPr>
      </w:pPr>
      <w:r w:rsidRPr="00E25E8B">
        <w:rPr>
          <w:b/>
          <w:i/>
          <w:lang w:val="en-US"/>
        </w:rPr>
        <w:t>Figure 1: Why has China grown faster than the others?  (</w:t>
      </w:r>
      <w:proofErr w:type="gramStart"/>
      <w:r w:rsidRPr="00E25E8B">
        <w:rPr>
          <w:b/>
          <w:i/>
          <w:lang w:val="en-US"/>
        </w:rPr>
        <w:t>i</w:t>
      </w:r>
      <w:proofErr w:type="gramEnd"/>
      <w:r w:rsidRPr="00E25E8B">
        <w:rPr>
          <w:b/>
          <w:i/>
          <w:lang w:val="en-US"/>
        </w:rPr>
        <w:t>.e.: What was the source(s) of its growth?)</w:t>
      </w:r>
    </w:p>
    <w:p w14:paraId="55EFD047" w14:textId="77777777" w:rsidR="006F6D8B" w:rsidRDefault="006F6D8B" w:rsidP="006F6D8B">
      <w:pPr>
        <w:rPr>
          <w:b/>
          <w:i/>
          <w:lang w:val="en-US"/>
        </w:rPr>
      </w:pPr>
    </w:p>
    <w:p w14:paraId="6C160576" w14:textId="61658550" w:rsidR="006F6D8B" w:rsidRPr="006F6D8B" w:rsidRDefault="006F6D8B" w:rsidP="006F6D8B">
      <w:r>
        <w:rPr>
          <w:lang w:val="en-US"/>
        </w:rPr>
        <w:t>It had g</w:t>
      </w:r>
      <w:r w:rsidRPr="006F6D8B">
        <w:rPr>
          <w:lang w:val="en-US"/>
        </w:rPr>
        <w:t xml:space="preserve">reater capital and TFP growth than other countries. </w:t>
      </w:r>
    </w:p>
    <w:p w14:paraId="4682CC05" w14:textId="77777777" w:rsidR="006F6D8B" w:rsidRDefault="006F6D8B"/>
    <w:p w14:paraId="1BECD2AF" w14:textId="77777777" w:rsidR="001F12B7" w:rsidRPr="00E25E8B" w:rsidRDefault="00E25E8B" w:rsidP="00E25E8B">
      <w:pPr>
        <w:rPr>
          <w:b/>
          <w:i/>
        </w:rPr>
      </w:pPr>
      <w:r w:rsidRPr="00E25E8B">
        <w:rPr>
          <w:b/>
          <w:i/>
          <w:lang w:val="en-US"/>
        </w:rPr>
        <w:t>What types of reforms do the authors include in the reform scenario?</w:t>
      </w:r>
    </w:p>
    <w:p w14:paraId="675B34F3" w14:textId="77777777" w:rsidR="001F12B7" w:rsidRPr="00E25E8B" w:rsidRDefault="00E25E8B" w:rsidP="00E25E8B">
      <w:pPr>
        <w:rPr>
          <w:b/>
          <w:i/>
        </w:rPr>
      </w:pPr>
      <w:r w:rsidRPr="00E25E8B">
        <w:rPr>
          <w:b/>
          <w:i/>
          <w:lang w:val="en-US"/>
        </w:rPr>
        <w:t>How much is the growth rate expected to be higher in 2021-2030 as a result of the reforms (compared to without reforms) in the following countries:</w:t>
      </w:r>
    </w:p>
    <w:p w14:paraId="1B7AECFB" w14:textId="6E4FA88F" w:rsidR="00120FA9" w:rsidRDefault="00120FA9" w:rsidP="00120FA9">
      <w:pPr>
        <w:rPr>
          <w:b/>
          <w:i/>
          <w:lang w:val="en-US"/>
        </w:rPr>
      </w:pPr>
      <w:r w:rsidRPr="00E25E8B">
        <w:rPr>
          <w:b/>
          <w:i/>
          <w:lang w:val="en-US"/>
        </w:rPr>
        <w:t>Thailand</w:t>
      </w:r>
      <w:r w:rsidR="006F6D8B">
        <w:rPr>
          <w:b/>
          <w:i/>
        </w:rPr>
        <w:t xml:space="preserve">, </w:t>
      </w:r>
      <w:r w:rsidRPr="00E25E8B">
        <w:rPr>
          <w:b/>
          <w:i/>
          <w:lang w:val="en-US"/>
        </w:rPr>
        <w:t>Hong Kong</w:t>
      </w:r>
      <w:r w:rsidR="006F6D8B">
        <w:rPr>
          <w:b/>
          <w:i/>
        </w:rPr>
        <w:t xml:space="preserve">, </w:t>
      </w:r>
      <w:r w:rsidRPr="00E25E8B">
        <w:rPr>
          <w:b/>
          <w:i/>
          <w:lang w:val="en-US"/>
        </w:rPr>
        <w:t>Indonesia</w:t>
      </w:r>
      <w:r w:rsidR="006F6D8B">
        <w:rPr>
          <w:b/>
          <w:i/>
        </w:rPr>
        <w:t xml:space="preserve">, </w:t>
      </w:r>
      <w:r w:rsidRPr="00E25E8B">
        <w:rPr>
          <w:b/>
          <w:i/>
          <w:lang w:val="en-US"/>
        </w:rPr>
        <w:t>India</w:t>
      </w:r>
    </w:p>
    <w:p w14:paraId="0EB8432E" w14:textId="77777777" w:rsidR="006F6D8B" w:rsidRDefault="006F6D8B" w:rsidP="00120FA9">
      <w:pPr>
        <w:rPr>
          <w:b/>
          <w:i/>
          <w:lang w:val="en-US"/>
        </w:rPr>
      </w:pPr>
    </w:p>
    <w:p w14:paraId="4DF5EB84" w14:textId="728FABCD" w:rsidR="006F6D8B" w:rsidRPr="00092A3E" w:rsidRDefault="006F6D8B" w:rsidP="00120FA9">
      <w:pPr>
        <w:rPr>
          <w:lang w:val="en-US"/>
        </w:rPr>
      </w:pPr>
      <w:r w:rsidRPr="00092A3E">
        <w:rPr>
          <w:lang w:val="en-US"/>
        </w:rPr>
        <w:t xml:space="preserve">Reforms: Increased years of schooling, better property rights and growth in R&amp;D. </w:t>
      </w:r>
    </w:p>
    <w:p w14:paraId="0CBED608" w14:textId="77777777" w:rsidR="006F6D8B" w:rsidRDefault="006F6D8B" w:rsidP="00120FA9">
      <w:pPr>
        <w:rPr>
          <w:b/>
          <w:i/>
          <w:lang w:val="en-US"/>
        </w:rPr>
      </w:pPr>
    </w:p>
    <w:p w14:paraId="10259C71" w14:textId="4AF362A0" w:rsidR="006F6D8B" w:rsidRDefault="006F6D8B" w:rsidP="00120FA9">
      <w:pPr>
        <w:rPr>
          <w:lang w:val="en-US"/>
        </w:rPr>
      </w:pPr>
      <w:r w:rsidRPr="00092A3E">
        <w:rPr>
          <w:lang w:val="en-US"/>
        </w:rPr>
        <w:t>Table 3</w:t>
      </w:r>
      <w:r w:rsidR="00092A3E" w:rsidRPr="00092A3E">
        <w:rPr>
          <w:lang w:val="en-US"/>
        </w:rPr>
        <w:t>:</w:t>
      </w:r>
      <w:r w:rsidR="00092A3E">
        <w:rPr>
          <w:lang w:val="en-US"/>
        </w:rPr>
        <w:t xml:space="preserve"> compare</w:t>
      </w:r>
      <w:r w:rsidRPr="00092A3E">
        <w:rPr>
          <w:lang w:val="en-US"/>
        </w:rPr>
        <w:t xml:space="preserve"> </w:t>
      </w:r>
      <w:r w:rsidR="00092A3E" w:rsidRPr="00092A3E">
        <w:rPr>
          <w:lang w:val="en-US"/>
        </w:rPr>
        <w:t xml:space="preserve">GDP </w:t>
      </w:r>
      <w:r w:rsidR="00092A3E">
        <w:rPr>
          <w:lang w:val="en-US"/>
        </w:rPr>
        <w:t>(</w:t>
      </w:r>
      <w:r w:rsidR="00092A3E" w:rsidRPr="00092A3E">
        <w:rPr>
          <w:lang w:val="en-US"/>
        </w:rPr>
        <w:t>growth</w:t>
      </w:r>
      <w:r w:rsidR="00092A3E">
        <w:rPr>
          <w:lang w:val="en-US"/>
        </w:rPr>
        <w:t>)</w:t>
      </w:r>
      <w:r w:rsidR="00092A3E" w:rsidRPr="00092A3E">
        <w:rPr>
          <w:lang w:val="en-US"/>
        </w:rPr>
        <w:t xml:space="preserve"> 2021</w:t>
      </w:r>
      <w:r w:rsidRPr="00092A3E">
        <w:rPr>
          <w:lang w:val="en-US"/>
        </w:rPr>
        <w:t>-30 for bas</w:t>
      </w:r>
      <w:r w:rsidR="00092A3E" w:rsidRPr="00092A3E">
        <w:rPr>
          <w:lang w:val="en-US"/>
        </w:rPr>
        <w:t>ic and reforms scenarios. Hong K</w:t>
      </w:r>
      <w:r w:rsidRPr="00092A3E">
        <w:rPr>
          <w:lang w:val="en-US"/>
        </w:rPr>
        <w:t xml:space="preserve">ong: minor effect 2.83 to 2.92. </w:t>
      </w:r>
      <w:proofErr w:type="gramStart"/>
      <w:r w:rsidR="00092A3E" w:rsidRPr="00092A3E">
        <w:rPr>
          <w:lang w:val="en-US"/>
        </w:rPr>
        <w:t xml:space="preserve">India and Indonesia </w:t>
      </w:r>
      <w:r w:rsidR="00092A3E">
        <w:rPr>
          <w:lang w:val="en-US"/>
        </w:rPr>
        <w:t xml:space="preserve">large </w:t>
      </w:r>
      <w:r w:rsidR="00092A3E" w:rsidRPr="00092A3E">
        <w:rPr>
          <w:lang w:val="en-US"/>
        </w:rPr>
        <w:t>impact 1.5 percentage points or more.</w:t>
      </w:r>
      <w:proofErr w:type="gramEnd"/>
      <w:r w:rsidR="00092A3E" w:rsidRPr="00092A3E">
        <w:rPr>
          <w:lang w:val="en-US"/>
        </w:rPr>
        <w:t xml:space="preserve"> Thailand 0.67 (middling).</w:t>
      </w:r>
    </w:p>
    <w:p w14:paraId="00D73617" w14:textId="77777777" w:rsidR="000945CC" w:rsidRDefault="000945CC" w:rsidP="00120FA9">
      <w:pPr>
        <w:rPr>
          <w:lang w:val="en-US"/>
        </w:rPr>
      </w:pPr>
    </w:p>
    <w:p w14:paraId="55B1355D" w14:textId="77777777" w:rsidR="000945CC" w:rsidRDefault="000945CC" w:rsidP="00120FA9">
      <w:pPr>
        <w:rPr>
          <w:lang w:val="en-US"/>
        </w:rPr>
      </w:pPr>
    </w:p>
    <w:p w14:paraId="5B42D357" w14:textId="37AF3AF2" w:rsidR="000945CC" w:rsidRPr="000945CC" w:rsidRDefault="000945CC" w:rsidP="00120FA9">
      <w:pPr>
        <w:rPr>
          <w:b/>
          <w:u w:val="single"/>
          <w:lang w:val="en-US"/>
        </w:rPr>
      </w:pPr>
      <w:r w:rsidRPr="000945CC">
        <w:rPr>
          <w:b/>
          <w:u w:val="single"/>
          <w:lang w:val="en-US"/>
        </w:rPr>
        <w:t>Week 4</w:t>
      </w:r>
    </w:p>
    <w:p w14:paraId="2DB29948" w14:textId="77777777" w:rsidR="000945CC" w:rsidRDefault="000945CC" w:rsidP="00120FA9">
      <w:pPr>
        <w:rPr>
          <w:lang w:val="en-US"/>
        </w:rPr>
      </w:pPr>
    </w:p>
    <w:p w14:paraId="5A8B43A5" w14:textId="77777777" w:rsidR="000F4B04" w:rsidRPr="000945CC" w:rsidRDefault="000F4B04" w:rsidP="000945CC">
      <w:pPr>
        <w:rPr>
          <w:b/>
          <w:i/>
          <w:lang w:val="en-US"/>
        </w:rPr>
      </w:pPr>
      <w:r w:rsidRPr="000945CC">
        <w:rPr>
          <w:b/>
          <w:i/>
          <w:lang w:val="en-US"/>
        </w:rPr>
        <w:t>What are cognitive skills?</w:t>
      </w:r>
    </w:p>
    <w:p w14:paraId="244C9409" w14:textId="77777777" w:rsidR="000945CC" w:rsidRDefault="000945CC" w:rsidP="000945CC">
      <w:pPr>
        <w:rPr>
          <w:lang w:val="en-US"/>
        </w:rPr>
      </w:pPr>
    </w:p>
    <w:p w14:paraId="28D7E4AE" w14:textId="3273CFD2" w:rsidR="000945CC" w:rsidRDefault="000945CC" w:rsidP="000945CC">
      <w:pPr>
        <w:rPr>
          <w:lang w:val="en-US"/>
        </w:rPr>
      </w:pPr>
      <w:proofErr w:type="gramStart"/>
      <w:r>
        <w:rPr>
          <w:lang w:val="en-US"/>
        </w:rPr>
        <w:t xml:space="preserve">Knowledge </w:t>
      </w:r>
      <w:r w:rsidR="009B38D2">
        <w:rPr>
          <w:lang w:val="en-US"/>
        </w:rPr>
        <w:t>of math, science, reading</w:t>
      </w:r>
      <w:r>
        <w:rPr>
          <w:lang w:val="en-US"/>
        </w:rPr>
        <w:t>, comprehension, etc.</w:t>
      </w:r>
      <w:proofErr w:type="gramEnd"/>
      <w:r>
        <w:rPr>
          <w:lang w:val="en-US"/>
        </w:rPr>
        <w:t xml:space="preserve"> </w:t>
      </w:r>
      <w:r w:rsidR="009B38D2">
        <w:rPr>
          <w:lang w:val="en-US"/>
        </w:rPr>
        <w:t xml:space="preserve">Specific things we can study and learn. </w:t>
      </w:r>
    </w:p>
    <w:p w14:paraId="7D6C9EA8" w14:textId="77777777" w:rsidR="000945CC" w:rsidRPr="000945CC" w:rsidRDefault="000945CC" w:rsidP="000945CC"/>
    <w:p w14:paraId="2BAEEC48" w14:textId="77777777" w:rsidR="000F4B04" w:rsidRPr="000945CC" w:rsidRDefault="000F4B04" w:rsidP="000945CC">
      <w:pPr>
        <w:rPr>
          <w:b/>
          <w:i/>
          <w:lang w:val="en-US"/>
        </w:rPr>
      </w:pPr>
      <w:r w:rsidRPr="000945CC">
        <w:rPr>
          <w:b/>
          <w:i/>
          <w:lang w:val="en-US"/>
        </w:rPr>
        <w:t>What are noncognitive skills?</w:t>
      </w:r>
    </w:p>
    <w:p w14:paraId="61309905" w14:textId="77777777" w:rsidR="000945CC" w:rsidRDefault="000945CC" w:rsidP="000945CC">
      <w:pPr>
        <w:rPr>
          <w:lang w:val="en-US"/>
        </w:rPr>
      </w:pPr>
    </w:p>
    <w:p w14:paraId="503677A9" w14:textId="1943B541" w:rsidR="000945CC" w:rsidRDefault="000945CC" w:rsidP="000945CC">
      <w:pPr>
        <w:rPr>
          <w:lang w:val="en-US"/>
        </w:rPr>
      </w:pPr>
      <w:proofErr w:type="gramStart"/>
      <w:r>
        <w:rPr>
          <w:lang w:val="en-US"/>
        </w:rPr>
        <w:t>Motivation, determination</w:t>
      </w:r>
      <w:r w:rsidR="009B38D2">
        <w:rPr>
          <w:lang w:val="en-US"/>
        </w:rPr>
        <w:t>, work</w:t>
      </w:r>
      <w:proofErr w:type="gramEnd"/>
      <w:r w:rsidR="009B38D2">
        <w:rPr>
          <w:lang w:val="en-US"/>
        </w:rPr>
        <w:t xml:space="preserve"> effort</w:t>
      </w:r>
      <w:r>
        <w:rPr>
          <w:lang w:val="en-US"/>
        </w:rPr>
        <w:t>.</w:t>
      </w:r>
    </w:p>
    <w:p w14:paraId="1DE44497" w14:textId="77777777" w:rsidR="000945CC" w:rsidRPr="000945CC" w:rsidRDefault="000945CC" w:rsidP="000945CC"/>
    <w:p w14:paraId="59281405" w14:textId="77777777" w:rsidR="000945CC" w:rsidRPr="000945CC" w:rsidRDefault="000F4B04" w:rsidP="000945CC">
      <w:pPr>
        <w:rPr>
          <w:b/>
          <w:i/>
          <w:lang w:val="en-US"/>
        </w:rPr>
      </w:pPr>
      <w:r w:rsidRPr="000945CC">
        <w:rPr>
          <w:b/>
          <w:i/>
          <w:lang w:val="en-US"/>
        </w:rPr>
        <w:t>Should noncognitive skills actually be defined as ‘skills’?</w:t>
      </w:r>
    </w:p>
    <w:p w14:paraId="77BD5F8D" w14:textId="77777777" w:rsidR="000945CC" w:rsidRDefault="000945CC" w:rsidP="000945CC">
      <w:pPr>
        <w:rPr>
          <w:lang w:val="en-US"/>
        </w:rPr>
      </w:pPr>
    </w:p>
    <w:p w14:paraId="3707ACF8" w14:textId="77777777" w:rsidR="000945CC" w:rsidRDefault="000945CC" w:rsidP="000945CC">
      <w:pPr>
        <w:rPr>
          <w:lang w:val="en-US"/>
        </w:rPr>
      </w:pPr>
      <w:r>
        <w:rPr>
          <w:lang w:val="en-US"/>
        </w:rPr>
        <w:t>Debatable</w:t>
      </w:r>
    </w:p>
    <w:p w14:paraId="7638D1B7" w14:textId="3C836C9A" w:rsidR="000F4B04" w:rsidRPr="000945CC" w:rsidRDefault="000F4B04" w:rsidP="000945CC">
      <w:r w:rsidRPr="000945CC">
        <w:rPr>
          <w:lang w:val="en-US"/>
        </w:rPr>
        <w:t xml:space="preserve">  </w:t>
      </w:r>
    </w:p>
    <w:p w14:paraId="7CD255A2" w14:textId="77777777" w:rsidR="000F4B04" w:rsidRPr="000945CC" w:rsidRDefault="000F4B04" w:rsidP="000945CC">
      <w:pPr>
        <w:rPr>
          <w:b/>
          <w:i/>
          <w:lang w:val="en-US"/>
        </w:rPr>
      </w:pPr>
      <w:r w:rsidRPr="000945CC">
        <w:rPr>
          <w:b/>
          <w:i/>
          <w:lang w:val="en-US"/>
        </w:rPr>
        <w:t>What other word might you use?</w:t>
      </w:r>
    </w:p>
    <w:p w14:paraId="18EA26DD" w14:textId="77777777" w:rsidR="000945CC" w:rsidRDefault="000945CC" w:rsidP="000945CC">
      <w:pPr>
        <w:rPr>
          <w:lang w:val="en-US"/>
        </w:rPr>
      </w:pPr>
    </w:p>
    <w:p w14:paraId="69E1BABC" w14:textId="1F6FDC9F" w:rsidR="000945CC" w:rsidRDefault="000945CC" w:rsidP="000945CC">
      <w:pPr>
        <w:rPr>
          <w:lang w:val="en-US"/>
        </w:rPr>
      </w:pPr>
      <w:r>
        <w:rPr>
          <w:lang w:val="en-US"/>
        </w:rPr>
        <w:t>Attributes</w:t>
      </w:r>
    </w:p>
    <w:p w14:paraId="13C59EF5" w14:textId="77777777" w:rsidR="000945CC" w:rsidRDefault="000945CC" w:rsidP="000945CC">
      <w:pPr>
        <w:rPr>
          <w:lang w:val="en-US"/>
        </w:rPr>
      </w:pPr>
    </w:p>
    <w:p w14:paraId="2C2C274E" w14:textId="77777777" w:rsidR="000F4B04" w:rsidRPr="000945CC" w:rsidRDefault="000F4B04" w:rsidP="000945CC">
      <w:pPr>
        <w:rPr>
          <w:b/>
          <w:i/>
          <w:lang w:val="en-US"/>
        </w:rPr>
      </w:pPr>
      <w:r w:rsidRPr="000945CC">
        <w:rPr>
          <w:b/>
          <w:i/>
          <w:lang w:val="en-US"/>
        </w:rPr>
        <w:t>What do tests in say school or university seek to gauge  (cognitive or noncognitive)?</w:t>
      </w:r>
    </w:p>
    <w:p w14:paraId="4CDE0EBC" w14:textId="77777777" w:rsidR="000945CC" w:rsidRPr="000945CC" w:rsidRDefault="000945CC" w:rsidP="000945CC">
      <w:pPr>
        <w:rPr>
          <w:b/>
          <w:i/>
          <w:lang w:val="en-US"/>
        </w:rPr>
      </w:pPr>
    </w:p>
    <w:p w14:paraId="7DE826D9" w14:textId="544AA1CB" w:rsidR="000945CC" w:rsidRDefault="000945CC" w:rsidP="000945CC">
      <w:pPr>
        <w:rPr>
          <w:lang w:val="en-US"/>
        </w:rPr>
      </w:pPr>
      <w:r>
        <w:rPr>
          <w:lang w:val="en-US"/>
        </w:rPr>
        <w:t>Cognitive</w:t>
      </w:r>
    </w:p>
    <w:p w14:paraId="4E2DCD26" w14:textId="77777777" w:rsidR="000945CC" w:rsidRPr="000945CC" w:rsidRDefault="000945CC" w:rsidP="000945CC"/>
    <w:p w14:paraId="34ECB421" w14:textId="77777777" w:rsidR="000F4B04" w:rsidRPr="000945CC" w:rsidRDefault="000F4B04" w:rsidP="000945CC">
      <w:pPr>
        <w:rPr>
          <w:b/>
          <w:i/>
          <w:lang w:val="en-US"/>
        </w:rPr>
      </w:pPr>
      <w:r w:rsidRPr="000945CC">
        <w:rPr>
          <w:b/>
          <w:i/>
          <w:lang w:val="en-US"/>
        </w:rPr>
        <w:t>Why is it hard to measure noncognitive skills?</w:t>
      </w:r>
    </w:p>
    <w:p w14:paraId="4E2413EE" w14:textId="77777777" w:rsidR="000945CC" w:rsidRDefault="000945CC" w:rsidP="000945CC">
      <w:pPr>
        <w:rPr>
          <w:lang w:val="en-US"/>
        </w:rPr>
      </w:pPr>
    </w:p>
    <w:p w14:paraId="591D653B" w14:textId="558D3456" w:rsidR="000945CC" w:rsidRDefault="000945CC" w:rsidP="000945CC">
      <w:pPr>
        <w:rPr>
          <w:lang w:val="en-US"/>
        </w:rPr>
      </w:pPr>
      <w:proofErr w:type="gramStart"/>
      <w:r>
        <w:rPr>
          <w:lang w:val="en-US"/>
        </w:rPr>
        <w:t xml:space="preserve">Hard to get students to show attributes like hard work </w:t>
      </w:r>
      <w:r w:rsidR="009B38D2">
        <w:rPr>
          <w:lang w:val="en-US"/>
        </w:rPr>
        <w:t xml:space="preserve">and determination </w:t>
      </w:r>
      <w:r>
        <w:rPr>
          <w:lang w:val="en-US"/>
        </w:rPr>
        <w:t>on a test.</w:t>
      </w:r>
      <w:proofErr w:type="gramEnd"/>
    </w:p>
    <w:p w14:paraId="57C1651E" w14:textId="77777777" w:rsidR="000945CC" w:rsidRPr="000945CC" w:rsidRDefault="000945CC" w:rsidP="000945CC"/>
    <w:p w14:paraId="77C712D4" w14:textId="77777777" w:rsidR="000F4B04" w:rsidRPr="000945CC" w:rsidRDefault="000F4B04" w:rsidP="000945CC">
      <w:pPr>
        <w:rPr>
          <w:b/>
          <w:i/>
          <w:lang w:val="en-US"/>
        </w:rPr>
      </w:pPr>
      <w:r w:rsidRPr="000945CC">
        <w:rPr>
          <w:b/>
          <w:i/>
          <w:lang w:val="en-US"/>
        </w:rPr>
        <w:t>Can we teach noncognitive skills?</w:t>
      </w:r>
    </w:p>
    <w:p w14:paraId="10E61BAF" w14:textId="77777777" w:rsidR="000945CC" w:rsidRDefault="000945CC" w:rsidP="000945CC">
      <w:pPr>
        <w:rPr>
          <w:lang w:val="en-US"/>
        </w:rPr>
      </w:pPr>
    </w:p>
    <w:p w14:paraId="66C0BEAC" w14:textId="17944FCC" w:rsidR="000945CC" w:rsidRDefault="000945CC" w:rsidP="000945CC">
      <w:pPr>
        <w:rPr>
          <w:lang w:val="en-US"/>
        </w:rPr>
      </w:pPr>
      <w:r>
        <w:rPr>
          <w:lang w:val="en-US"/>
        </w:rPr>
        <w:t xml:space="preserve">Debatable, but can nurture them. </w:t>
      </w:r>
    </w:p>
    <w:p w14:paraId="3774824D" w14:textId="77777777" w:rsidR="000945CC" w:rsidRPr="000945CC" w:rsidRDefault="000945CC" w:rsidP="000945CC"/>
    <w:p w14:paraId="2B2A3BBD" w14:textId="77777777" w:rsidR="000F4B04" w:rsidRPr="000F4B04" w:rsidRDefault="000F4B04" w:rsidP="000945CC">
      <w:pPr>
        <w:rPr>
          <w:b/>
          <w:i/>
          <w:lang w:val="en-US"/>
        </w:rPr>
      </w:pPr>
      <w:r w:rsidRPr="000F4B04">
        <w:rPr>
          <w:b/>
          <w:i/>
          <w:lang w:val="en-US"/>
        </w:rPr>
        <w:t>Explain the link between noncognitive skills and economic growth.</w:t>
      </w:r>
    </w:p>
    <w:p w14:paraId="0BB79EB7" w14:textId="77777777" w:rsidR="000945CC" w:rsidRDefault="000945CC" w:rsidP="000945CC">
      <w:pPr>
        <w:rPr>
          <w:lang w:val="en-US"/>
        </w:rPr>
      </w:pPr>
    </w:p>
    <w:p w14:paraId="1E5084AF" w14:textId="0344EDF1" w:rsidR="000945CC" w:rsidRPr="000945CC" w:rsidRDefault="000945CC" w:rsidP="000945CC">
      <w:r>
        <w:rPr>
          <w:lang w:val="en-US"/>
        </w:rPr>
        <w:t xml:space="preserve">People who work hard and are motivated to give maximum effort in their job helps to increase output, which is what growth it. </w:t>
      </w:r>
    </w:p>
    <w:p w14:paraId="1FE45140" w14:textId="77777777" w:rsidR="000945CC" w:rsidRDefault="000945CC" w:rsidP="00120FA9">
      <w:pPr>
        <w:rPr>
          <w:lang w:val="en-US"/>
        </w:rPr>
      </w:pPr>
    </w:p>
    <w:p w14:paraId="114CC19C" w14:textId="77777777" w:rsidR="000F4B04" w:rsidRPr="000945CC" w:rsidRDefault="000F4B04" w:rsidP="000945CC">
      <w:pPr>
        <w:rPr>
          <w:b/>
          <w:i/>
          <w:lang w:val="en-US"/>
        </w:rPr>
      </w:pPr>
      <w:r w:rsidRPr="000945CC">
        <w:rPr>
          <w:b/>
          <w:i/>
          <w:lang w:val="en-US"/>
        </w:rPr>
        <w:t>What is PISA?</w:t>
      </w:r>
    </w:p>
    <w:p w14:paraId="0306534A" w14:textId="77777777" w:rsidR="000945CC" w:rsidRDefault="000945CC" w:rsidP="000945CC">
      <w:pPr>
        <w:rPr>
          <w:lang w:val="en-US"/>
        </w:rPr>
      </w:pPr>
    </w:p>
    <w:p w14:paraId="24B5EB6F" w14:textId="2B005027" w:rsidR="000945CC" w:rsidRPr="000945CC" w:rsidRDefault="000F4B04" w:rsidP="000945CC">
      <w:r>
        <w:rPr>
          <w:lang w:val="en-US"/>
        </w:rPr>
        <w:t>Program</w:t>
      </w:r>
      <w:r w:rsidR="000945CC">
        <w:rPr>
          <w:lang w:val="en-US"/>
        </w:rPr>
        <w:t xml:space="preserve"> </w:t>
      </w:r>
      <w:r>
        <w:rPr>
          <w:lang w:val="en-US"/>
        </w:rPr>
        <w:t xml:space="preserve">for </w:t>
      </w:r>
      <w:r w:rsidR="000945CC">
        <w:rPr>
          <w:lang w:val="en-US"/>
        </w:rPr>
        <w:t>International Student A</w:t>
      </w:r>
      <w:r>
        <w:rPr>
          <w:lang w:val="en-US"/>
        </w:rPr>
        <w:t>ssessment</w:t>
      </w:r>
      <w:r w:rsidR="00842921">
        <w:rPr>
          <w:lang w:val="en-US"/>
        </w:rPr>
        <w:t>, b</w:t>
      </w:r>
      <w:r w:rsidR="000945CC">
        <w:rPr>
          <w:lang w:val="en-US"/>
        </w:rPr>
        <w:t xml:space="preserve">y the OECD </w:t>
      </w:r>
    </w:p>
    <w:p w14:paraId="0668F186" w14:textId="77777777" w:rsidR="000945CC" w:rsidRPr="000945CC" w:rsidRDefault="000945CC" w:rsidP="000945CC"/>
    <w:p w14:paraId="48AC37BE" w14:textId="77777777" w:rsidR="000F4B04" w:rsidRDefault="000F4B04" w:rsidP="000945CC">
      <w:pPr>
        <w:rPr>
          <w:b/>
          <w:i/>
          <w:lang w:val="en-US"/>
        </w:rPr>
      </w:pPr>
      <w:r w:rsidRPr="000945CC">
        <w:rPr>
          <w:b/>
          <w:i/>
          <w:lang w:val="en-US"/>
        </w:rPr>
        <w:t>Does it measure cognitive or noncognitive skills?</w:t>
      </w:r>
    </w:p>
    <w:p w14:paraId="62E7B24B" w14:textId="77777777" w:rsidR="000F4B04" w:rsidRPr="000945CC" w:rsidRDefault="000F4B04" w:rsidP="000945CC">
      <w:pPr>
        <w:rPr>
          <w:b/>
          <w:i/>
          <w:lang w:val="en-US"/>
        </w:rPr>
      </w:pPr>
    </w:p>
    <w:p w14:paraId="23E6417B" w14:textId="207FCF3C" w:rsidR="000945CC" w:rsidRDefault="000945CC" w:rsidP="000945CC">
      <w:pPr>
        <w:rPr>
          <w:lang w:val="en-US"/>
        </w:rPr>
      </w:pPr>
      <w:proofErr w:type="gramStart"/>
      <w:r>
        <w:rPr>
          <w:lang w:val="en-US"/>
        </w:rPr>
        <w:t xml:space="preserve">Cognitive (but authors found a way </w:t>
      </w:r>
      <w:r w:rsidR="009B38D2">
        <w:rPr>
          <w:lang w:val="en-US"/>
        </w:rPr>
        <w:t>use it to test</w:t>
      </w:r>
      <w:r>
        <w:rPr>
          <w:lang w:val="en-US"/>
        </w:rPr>
        <w:t xml:space="preserve"> noncognitive).</w:t>
      </w:r>
      <w:proofErr w:type="gramEnd"/>
      <w:r>
        <w:rPr>
          <w:lang w:val="en-US"/>
        </w:rPr>
        <w:t xml:space="preserve"> </w:t>
      </w:r>
    </w:p>
    <w:p w14:paraId="5DE2F4D4" w14:textId="77777777" w:rsidR="000945CC" w:rsidRPr="000945CC" w:rsidRDefault="000945CC" w:rsidP="000945CC"/>
    <w:p w14:paraId="11E34519" w14:textId="6E34BA4F" w:rsidR="000F4B04" w:rsidRPr="000945CC" w:rsidRDefault="000F4B04" w:rsidP="000945CC">
      <w:pPr>
        <w:rPr>
          <w:b/>
          <w:i/>
          <w:lang w:val="en-US"/>
        </w:rPr>
      </w:pPr>
      <w:r w:rsidRPr="000945CC">
        <w:rPr>
          <w:b/>
          <w:i/>
          <w:lang w:val="en-US"/>
        </w:rPr>
        <w:t xml:space="preserve">How have the authors used the structure of the tests to measure noncognitive skills? </w:t>
      </w:r>
      <w:proofErr w:type="gramStart"/>
      <w:r w:rsidRPr="000945CC">
        <w:rPr>
          <w:b/>
          <w:i/>
          <w:lang w:val="en-US"/>
        </w:rPr>
        <w:t>(Table 1)</w:t>
      </w:r>
      <w:r w:rsidR="000945CC" w:rsidRPr="000945CC">
        <w:rPr>
          <w:b/>
          <w:i/>
          <w:lang w:val="en-US"/>
        </w:rPr>
        <w:t>.</w:t>
      </w:r>
      <w:proofErr w:type="gramEnd"/>
    </w:p>
    <w:p w14:paraId="66D75715" w14:textId="77777777" w:rsidR="000945CC" w:rsidRDefault="000945CC" w:rsidP="000945CC">
      <w:pPr>
        <w:rPr>
          <w:lang w:val="en-US"/>
        </w:rPr>
      </w:pPr>
    </w:p>
    <w:p w14:paraId="77DC684D" w14:textId="3E78DE0E" w:rsidR="000945CC" w:rsidRDefault="000F4B04" w:rsidP="000945CC">
      <w:pPr>
        <w:rPr>
          <w:lang w:val="en-US"/>
        </w:rPr>
      </w:pPr>
      <w:r>
        <w:rPr>
          <w:lang w:val="en-US"/>
        </w:rPr>
        <w:t>Q</w:t>
      </w:r>
      <w:r w:rsidR="000945CC">
        <w:rPr>
          <w:lang w:val="en-US"/>
        </w:rPr>
        <w:t>u</w:t>
      </w:r>
      <w:r>
        <w:rPr>
          <w:lang w:val="en-US"/>
        </w:rPr>
        <w:t>e</w:t>
      </w:r>
      <w:r w:rsidR="000945CC">
        <w:rPr>
          <w:lang w:val="en-US"/>
        </w:rPr>
        <w:t>s</w:t>
      </w:r>
      <w:r>
        <w:rPr>
          <w:lang w:val="en-US"/>
        </w:rPr>
        <w:t>tions are arranged randomly amo</w:t>
      </w:r>
      <w:r w:rsidR="000945CC">
        <w:rPr>
          <w:lang w:val="en-US"/>
        </w:rPr>
        <w:t>n</w:t>
      </w:r>
      <w:r>
        <w:rPr>
          <w:lang w:val="en-US"/>
        </w:rPr>
        <w:t>g</w:t>
      </w:r>
      <w:r w:rsidR="000945CC">
        <w:rPr>
          <w:lang w:val="en-US"/>
        </w:rPr>
        <w:t xml:space="preserve"> test booklets. Authors looked at how much correct and completed answers declined in the second half of the test. If the number of </w:t>
      </w:r>
      <w:r>
        <w:rPr>
          <w:lang w:val="en-US"/>
        </w:rPr>
        <w:t xml:space="preserve">correct </w:t>
      </w:r>
      <w:r w:rsidR="000945CC">
        <w:rPr>
          <w:lang w:val="en-US"/>
        </w:rPr>
        <w:t>answers did not decline, then students were said to be hard working and motivated because they worked hard to the end.  If correct answers declined, then students were not as motivated</w:t>
      </w:r>
      <w:r>
        <w:rPr>
          <w:lang w:val="en-US"/>
        </w:rPr>
        <w:t xml:space="preserve"> (i.e. they had lower noncognitive skills)</w:t>
      </w:r>
      <w:r w:rsidR="000945CC">
        <w:rPr>
          <w:lang w:val="en-US"/>
        </w:rPr>
        <w:t>.</w:t>
      </w:r>
      <w:r>
        <w:rPr>
          <w:lang w:val="en-US"/>
        </w:rPr>
        <w:t xml:space="preserve"> These results could be compared between countries. </w:t>
      </w:r>
      <w:r w:rsidR="000945CC">
        <w:rPr>
          <w:lang w:val="en-US"/>
        </w:rPr>
        <w:t xml:space="preserve"> </w:t>
      </w:r>
    </w:p>
    <w:p w14:paraId="5D9A38B3" w14:textId="77777777" w:rsidR="000945CC" w:rsidRPr="000945CC" w:rsidRDefault="000945CC" w:rsidP="000945CC"/>
    <w:p w14:paraId="56DE9816" w14:textId="77777777" w:rsidR="000F4B04" w:rsidRPr="000945CC" w:rsidRDefault="000F4B04" w:rsidP="000945CC">
      <w:pPr>
        <w:rPr>
          <w:b/>
          <w:i/>
          <w:lang w:val="en-US"/>
        </w:rPr>
      </w:pPr>
      <w:r w:rsidRPr="000945CC">
        <w:rPr>
          <w:b/>
          <w:i/>
          <w:lang w:val="en-US"/>
        </w:rPr>
        <w:t>By using this method, what types of noncognitive skills are they testing?</w:t>
      </w:r>
    </w:p>
    <w:p w14:paraId="7DBB883F" w14:textId="77777777" w:rsidR="000945CC" w:rsidRDefault="000945CC" w:rsidP="000945CC">
      <w:pPr>
        <w:rPr>
          <w:lang w:val="en-US"/>
        </w:rPr>
      </w:pPr>
    </w:p>
    <w:p w14:paraId="2014F3E2" w14:textId="27EE9CED" w:rsidR="000945CC" w:rsidRPr="000F4B04" w:rsidRDefault="000945CC" w:rsidP="00120FA9">
      <w:r>
        <w:rPr>
          <w:lang w:val="en-US"/>
        </w:rPr>
        <w:t>Motiv</w:t>
      </w:r>
      <w:r w:rsidR="00842921">
        <w:rPr>
          <w:lang w:val="en-US"/>
        </w:rPr>
        <w:t>ation, determination, hard work</w:t>
      </w:r>
      <w:r>
        <w:rPr>
          <w:lang w:val="en-US"/>
        </w:rPr>
        <w:t xml:space="preserve"> </w:t>
      </w:r>
    </w:p>
    <w:p w14:paraId="5EDCE490" w14:textId="77777777" w:rsidR="000945CC" w:rsidRDefault="000945CC" w:rsidP="00120FA9">
      <w:pPr>
        <w:rPr>
          <w:lang w:val="en-US"/>
        </w:rPr>
      </w:pPr>
    </w:p>
    <w:p w14:paraId="25AADA24" w14:textId="77777777" w:rsidR="000F4B04" w:rsidRPr="00341BC1" w:rsidRDefault="000F4B04" w:rsidP="000945CC">
      <w:pPr>
        <w:rPr>
          <w:b/>
          <w:i/>
        </w:rPr>
      </w:pPr>
      <w:r w:rsidRPr="00341BC1">
        <w:rPr>
          <w:b/>
          <w:i/>
          <w:lang w:val="en-US"/>
        </w:rPr>
        <w:t>Explain the graph on page 139?</w:t>
      </w:r>
    </w:p>
    <w:p w14:paraId="01B69BCD" w14:textId="77777777" w:rsidR="000945CC" w:rsidRPr="00341BC1" w:rsidRDefault="000945CC" w:rsidP="00341BC1">
      <w:pPr>
        <w:ind w:left="720"/>
        <w:rPr>
          <w:b/>
          <w:i/>
        </w:rPr>
      </w:pPr>
    </w:p>
    <w:p w14:paraId="42842F04" w14:textId="623DF4E8" w:rsidR="00341BC1" w:rsidRDefault="00341BC1" w:rsidP="00341BC1">
      <w:r>
        <w:t>Number of correct answers fell considerably for Brazil as students got toward the end of the test, suggesting that they did not try as hard at the end (i.e. lower noncognitive skills). For Azerbaijan, the number of correct answer fell only slightly (higher noncognitive skills</w:t>
      </w:r>
      <w:r w:rsidR="009B38D2">
        <w:t>)</w:t>
      </w:r>
      <w:r>
        <w:t xml:space="preserve">. </w:t>
      </w:r>
    </w:p>
    <w:p w14:paraId="5583CA3C" w14:textId="7358D2B1" w:rsidR="000945CC" w:rsidRPr="000945CC" w:rsidRDefault="000945CC" w:rsidP="00341BC1"/>
    <w:p w14:paraId="05E70F49" w14:textId="4D28EDAB" w:rsidR="00341BC1" w:rsidRPr="00341BC1" w:rsidRDefault="000F4B04" w:rsidP="00341BC1">
      <w:pPr>
        <w:rPr>
          <w:b/>
          <w:i/>
          <w:lang w:val="en-US"/>
        </w:rPr>
      </w:pPr>
      <w:r w:rsidRPr="00341BC1">
        <w:rPr>
          <w:b/>
          <w:i/>
          <w:lang w:val="en-US"/>
        </w:rPr>
        <w:t>Table 4</w:t>
      </w:r>
      <w:r w:rsidR="00341BC1" w:rsidRPr="00341BC1">
        <w:rPr>
          <w:b/>
          <w:i/>
          <w:lang w:val="en-US"/>
        </w:rPr>
        <w:t>: Columns 1, 2 and 3</w:t>
      </w:r>
    </w:p>
    <w:p w14:paraId="17CA764C" w14:textId="77777777" w:rsidR="00341BC1" w:rsidRPr="00341BC1" w:rsidRDefault="00341BC1" w:rsidP="00341BC1">
      <w:pPr>
        <w:rPr>
          <w:b/>
          <w:i/>
          <w:lang w:val="en-US"/>
        </w:rPr>
      </w:pPr>
    </w:p>
    <w:p w14:paraId="6836AB6D" w14:textId="0268B8C2" w:rsidR="00341BC1" w:rsidRDefault="00341BC1" w:rsidP="00341BC1">
      <w:pPr>
        <w:rPr>
          <w:lang w:val="en-US"/>
        </w:rPr>
      </w:pPr>
      <w:r>
        <w:rPr>
          <w:lang w:val="en-US"/>
        </w:rPr>
        <w:t xml:space="preserve">Column 1: Years of schooling (quantity indicator of human capital) is significantly correlated with per capita growth when quality variable not included. </w:t>
      </w:r>
    </w:p>
    <w:p w14:paraId="11C8233A" w14:textId="77777777" w:rsidR="00341BC1" w:rsidRDefault="00341BC1" w:rsidP="00341BC1">
      <w:pPr>
        <w:rPr>
          <w:lang w:val="en-US"/>
        </w:rPr>
      </w:pPr>
    </w:p>
    <w:p w14:paraId="2F00EAC2" w14:textId="57170A14" w:rsidR="00341BC1" w:rsidRDefault="00842921" w:rsidP="00341BC1">
      <w:pPr>
        <w:rPr>
          <w:lang w:val="en-US"/>
        </w:rPr>
      </w:pPr>
      <w:r>
        <w:rPr>
          <w:lang w:val="en-US"/>
        </w:rPr>
        <w:t>Column 2: Quality variable (test scores)</w:t>
      </w:r>
      <w:r w:rsidR="00341BC1">
        <w:rPr>
          <w:lang w:val="en-US"/>
        </w:rPr>
        <w:t xml:space="preserve"> it is significant</w:t>
      </w:r>
      <w:r>
        <w:rPr>
          <w:lang w:val="en-US"/>
        </w:rPr>
        <w:t xml:space="preserve"> when quantity variable is not included.</w:t>
      </w:r>
    </w:p>
    <w:p w14:paraId="5ABBE348" w14:textId="77777777" w:rsidR="00341BC1" w:rsidRDefault="00341BC1" w:rsidP="00341BC1">
      <w:pPr>
        <w:rPr>
          <w:lang w:val="en-US"/>
        </w:rPr>
      </w:pPr>
    </w:p>
    <w:p w14:paraId="0E904E29" w14:textId="24769C86" w:rsidR="00341BC1" w:rsidRDefault="00341BC1" w:rsidP="00341BC1">
      <w:pPr>
        <w:rPr>
          <w:lang w:val="en-US"/>
        </w:rPr>
      </w:pPr>
      <w:r>
        <w:rPr>
          <w:lang w:val="en-US"/>
        </w:rPr>
        <w:t xml:space="preserve">Column 3: When both are included, quality is significant and quantity becomes insignificant. </w:t>
      </w:r>
      <w:r w:rsidR="00842921">
        <w:rPr>
          <w:lang w:val="en-US"/>
        </w:rPr>
        <w:t>Conclusion: quality of education more important than quantity for economic growth.</w:t>
      </w:r>
    </w:p>
    <w:p w14:paraId="7E9DC143" w14:textId="1E9983F9" w:rsidR="000F4B04" w:rsidRPr="000945CC" w:rsidRDefault="000F4B04" w:rsidP="00341BC1"/>
    <w:p w14:paraId="1A3CE310" w14:textId="755F8250" w:rsidR="00341BC1" w:rsidRPr="00341BC1" w:rsidRDefault="00341BC1" w:rsidP="00842921"/>
    <w:p w14:paraId="624E2789" w14:textId="77777777" w:rsidR="000F4B04" w:rsidRPr="00842921" w:rsidRDefault="000F4B04" w:rsidP="00842921">
      <w:pPr>
        <w:rPr>
          <w:b/>
          <w:i/>
        </w:rPr>
      </w:pPr>
      <w:r w:rsidRPr="00842921">
        <w:rPr>
          <w:b/>
          <w:i/>
          <w:lang w:val="en-US"/>
        </w:rPr>
        <w:t>Table 5</w:t>
      </w:r>
    </w:p>
    <w:p w14:paraId="6B4F9E70" w14:textId="77777777" w:rsidR="000F4B04" w:rsidRPr="00842921" w:rsidRDefault="000F4B04" w:rsidP="00842921">
      <w:pPr>
        <w:rPr>
          <w:b/>
          <w:i/>
          <w:lang w:val="en-US"/>
        </w:rPr>
      </w:pPr>
      <w:r w:rsidRPr="00842921">
        <w:rPr>
          <w:b/>
          <w:i/>
          <w:lang w:val="en-US"/>
        </w:rPr>
        <w:t>What is the variable “performance decline”?</w:t>
      </w:r>
    </w:p>
    <w:p w14:paraId="6C173BC2" w14:textId="77777777" w:rsidR="00842921" w:rsidRDefault="00842921" w:rsidP="00842921">
      <w:pPr>
        <w:rPr>
          <w:lang w:val="en-US"/>
        </w:rPr>
      </w:pPr>
    </w:p>
    <w:p w14:paraId="1813301D" w14:textId="36F179B6" w:rsidR="00842921" w:rsidRDefault="00842921" w:rsidP="00842921">
      <w:pPr>
        <w:rPr>
          <w:lang w:val="en-US"/>
        </w:rPr>
      </w:pPr>
      <w:r>
        <w:rPr>
          <w:lang w:val="en-US"/>
        </w:rPr>
        <w:t xml:space="preserve">Gauges how much performance on the test declines towards the end of the </w:t>
      </w:r>
      <w:proofErr w:type="gramStart"/>
      <w:r>
        <w:rPr>
          <w:lang w:val="en-US"/>
        </w:rPr>
        <w:t>test.</w:t>
      </w:r>
      <w:proofErr w:type="gramEnd"/>
      <w:r>
        <w:rPr>
          <w:lang w:val="en-US"/>
        </w:rPr>
        <w:t xml:space="preserve"> It is an indicator of </w:t>
      </w:r>
      <w:proofErr w:type="spellStart"/>
      <w:r>
        <w:rPr>
          <w:lang w:val="en-US"/>
        </w:rPr>
        <w:t>noncognitivue</w:t>
      </w:r>
      <w:proofErr w:type="spellEnd"/>
      <w:r>
        <w:rPr>
          <w:lang w:val="en-US"/>
        </w:rPr>
        <w:t xml:space="preserve"> skills (motivation, determination, effort).  It indicates the number of correct answers in </w:t>
      </w:r>
      <w:r w:rsidR="009B38D2">
        <w:rPr>
          <w:lang w:val="en-US"/>
        </w:rPr>
        <w:t>the second half of the test as the student</w:t>
      </w:r>
      <w:r>
        <w:rPr>
          <w:lang w:val="en-US"/>
        </w:rPr>
        <w:t xml:space="preserve"> moves toward the end of the test.</w:t>
      </w:r>
    </w:p>
    <w:p w14:paraId="525C75B1" w14:textId="3329805C" w:rsidR="00842921" w:rsidRPr="000945CC" w:rsidRDefault="00842921" w:rsidP="00842921">
      <w:r>
        <w:rPr>
          <w:lang w:val="en-US"/>
        </w:rPr>
        <w:t xml:space="preserve"> </w:t>
      </w:r>
    </w:p>
    <w:p w14:paraId="687E2F90" w14:textId="58A22B6B" w:rsidR="000F4B04" w:rsidRPr="00842921" w:rsidRDefault="000F4B04" w:rsidP="00842921">
      <w:pPr>
        <w:rPr>
          <w:b/>
          <w:i/>
          <w:lang w:val="en-US"/>
        </w:rPr>
      </w:pPr>
      <w:r w:rsidRPr="00842921">
        <w:rPr>
          <w:b/>
          <w:i/>
          <w:lang w:val="en-US"/>
        </w:rPr>
        <w:t xml:space="preserve">Is it expected to be positively or negatively correlated with economic </w:t>
      </w:r>
      <w:r w:rsidR="00842921" w:rsidRPr="00842921">
        <w:rPr>
          <w:b/>
          <w:i/>
          <w:lang w:val="en-US"/>
        </w:rPr>
        <w:t xml:space="preserve">growth (+ or – sign)? </w:t>
      </w:r>
    </w:p>
    <w:p w14:paraId="33261FE4" w14:textId="77777777" w:rsidR="00842921" w:rsidRPr="00842921" w:rsidRDefault="00842921" w:rsidP="00842921">
      <w:pPr>
        <w:rPr>
          <w:b/>
          <w:i/>
          <w:lang w:val="en-US"/>
        </w:rPr>
      </w:pPr>
    </w:p>
    <w:p w14:paraId="3B5F36EF" w14:textId="68D700CC" w:rsidR="000945CC" w:rsidRPr="009B38D2" w:rsidRDefault="00842921" w:rsidP="00120FA9">
      <w:r>
        <w:rPr>
          <w:lang w:val="en-US"/>
        </w:rPr>
        <w:t xml:space="preserve">It </w:t>
      </w:r>
      <w:proofErr w:type="gramStart"/>
      <w:r>
        <w:rPr>
          <w:lang w:val="en-US"/>
        </w:rPr>
        <w:t>is expected to be positively correlated</w:t>
      </w:r>
      <w:proofErr w:type="gramEnd"/>
      <w:r>
        <w:rPr>
          <w:lang w:val="en-US"/>
        </w:rPr>
        <w:t xml:space="preserve"> because it measures the number of correct answers (even though the name of the variable in ‘performance decline’). </w:t>
      </w:r>
    </w:p>
    <w:p w14:paraId="4A064F7A" w14:textId="77777777" w:rsidR="000945CC" w:rsidRDefault="000945CC" w:rsidP="00120FA9">
      <w:pPr>
        <w:rPr>
          <w:lang w:val="en-US"/>
        </w:rPr>
      </w:pPr>
    </w:p>
    <w:p w14:paraId="6F23C8A5" w14:textId="77777777" w:rsidR="000945CC" w:rsidRDefault="000945CC" w:rsidP="00120FA9">
      <w:pPr>
        <w:rPr>
          <w:lang w:val="en-US"/>
        </w:rPr>
      </w:pPr>
    </w:p>
    <w:p w14:paraId="4AD54D2A" w14:textId="766DFB68" w:rsidR="000945CC" w:rsidRPr="00842921" w:rsidRDefault="000945CC" w:rsidP="00120FA9">
      <w:pPr>
        <w:rPr>
          <w:b/>
          <w:u w:val="single"/>
          <w:lang w:val="en-US"/>
        </w:rPr>
      </w:pPr>
      <w:r w:rsidRPr="00842921">
        <w:rPr>
          <w:b/>
          <w:u w:val="single"/>
          <w:lang w:val="en-US"/>
        </w:rPr>
        <w:t xml:space="preserve">Week 5 </w:t>
      </w:r>
    </w:p>
    <w:p w14:paraId="7452BF96" w14:textId="77777777" w:rsidR="000945CC" w:rsidRDefault="000945CC" w:rsidP="00120FA9">
      <w:pPr>
        <w:rPr>
          <w:lang w:val="en-US"/>
        </w:rPr>
      </w:pPr>
    </w:p>
    <w:p w14:paraId="33124304" w14:textId="5EA1BA8E" w:rsidR="005850F9" w:rsidRPr="005850F9" w:rsidRDefault="000F4B04" w:rsidP="005850F9">
      <w:pPr>
        <w:rPr>
          <w:b/>
          <w:i/>
        </w:rPr>
      </w:pPr>
      <w:r w:rsidRPr="005850F9">
        <w:rPr>
          <w:b/>
          <w:i/>
          <w:lang w:val="en-CA"/>
        </w:rPr>
        <w:t>How would we characterize Cambodia’s growth performance since the mid 1990s?</w:t>
      </w:r>
    </w:p>
    <w:p w14:paraId="0467E3BA" w14:textId="77777777" w:rsidR="005850F9" w:rsidRDefault="005850F9" w:rsidP="005850F9">
      <w:pPr>
        <w:rPr>
          <w:lang w:val="en-CA"/>
        </w:rPr>
      </w:pPr>
    </w:p>
    <w:p w14:paraId="4A3841CD" w14:textId="00E0F9D7" w:rsidR="000F4B04" w:rsidRPr="000945CC" w:rsidRDefault="000F4B04" w:rsidP="005850F9">
      <w:r w:rsidRPr="000945CC">
        <w:rPr>
          <w:lang w:val="en-CA"/>
        </w:rPr>
        <w:t>Rapid</w:t>
      </w:r>
      <w:r w:rsidR="005850F9">
        <w:rPr>
          <w:lang w:val="en-CA"/>
        </w:rPr>
        <w:t>. 7.6% GDP growth annually on average for two decades. (Thailand would like to have had that.)</w:t>
      </w:r>
    </w:p>
    <w:p w14:paraId="6B412040" w14:textId="77777777" w:rsidR="000945CC" w:rsidRPr="000945CC" w:rsidRDefault="000945CC" w:rsidP="000945CC">
      <w:r w:rsidRPr="000945CC">
        <w:rPr>
          <w:lang w:val="en-CA"/>
        </w:rPr>
        <w:t xml:space="preserve"> </w:t>
      </w:r>
    </w:p>
    <w:p w14:paraId="3C7F1BBB" w14:textId="77777777" w:rsidR="000F4B04" w:rsidRPr="00DC359D" w:rsidRDefault="000F4B04" w:rsidP="005850F9">
      <w:pPr>
        <w:rPr>
          <w:b/>
          <w:i/>
        </w:rPr>
      </w:pPr>
      <w:r w:rsidRPr="00DC359D">
        <w:rPr>
          <w:b/>
          <w:i/>
          <w:lang w:val="en-CA"/>
        </w:rPr>
        <w:t xml:space="preserve">What (natural) growth opportunities has Cambodia used over the past two decades to achieve growth?                                                    </w:t>
      </w:r>
    </w:p>
    <w:p w14:paraId="5EEBA40C" w14:textId="77777777" w:rsidR="005850F9" w:rsidRDefault="005850F9" w:rsidP="005850F9"/>
    <w:p w14:paraId="11014C7C" w14:textId="08EC3675" w:rsidR="005850F9" w:rsidRDefault="005850F9" w:rsidP="005850F9">
      <w:r>
        <w:t xml:space="preserve">Good natural resources (rain, land) for rice cultivation. </w:t>
      </w:r>
      <w:proofErr w:type="gramStart"/>
      <w:r>
        <w:t>Low skilled labor for garments manufacturing.</w:t>
      </w:r>
      <w:proofErr w:type="gramEnd"/>
      <w:r>
        <w:t xml:space="preserve"> </w:t>
      </w:r>
      <w:proofErr w:type="gramStart"/>
      <w:r>
        <w:t>Histori</w:t>
      </w:r>
      <w:r w:rsidR="00DC359D">
        <w:t>c</w:t>
      </w:r>
      <w:r>
        <w:t xml:space="preserve">al sites (Angkor </w:t>
      </w:r>
      <w:proofErr w:type="spellStart"/>
      <w:r>
        <w:t>Wat</w:t>
      </w:r>
      <w:proofErr w:type="spellEnd"/>
      <w:r>
        <w:t>) for tourism.</w:t>
      </w:r>
      <w:proofErr w:type="gramEnd"/>
    </w:p>
    <w:p w14:paraId="79DFE8A4" w14:textId="77777777" w:rsidR="005850F9" w:rsidRPr="005850F9" w:rsidRDefault="005850F9" w:rsidP="005850F9"/>
    <w:p w14:paraId="73579EBC" w14:textId="77777777" w:rsidR="000F4B04" w:rsidRPr="00DC359D" w:rsidRDefault="000F4B04" w:rsidP="00DC359D">
      <w:pPr>
        <w:rPr>
          <w:b/>
          <w:i/>
          <w:lang w:val="en-CA"/>
        </w:rPr>
      </w:pPr>
      <w:r w:rsidRPr="00DC359D">
        <w:rPr>
          <w:b/>
          <w:i/>
          <w:lang w:val="en-CA"/>
        </w:rPr>
        <w:t>According to the report, can Cambodia continue to grow based on those growth opportunities?</w:t>
      </w:r>
    </w:p>
    <w:p w14:paraId="68F1E152" w14:textId="77777777" w:rsidR="00DC359D" w:rsidRDefault="00DC359D" w:rsidP="00DC359D">
      <w:pPr>
        <w:rPr>
          <w:lang w:val="en-CA"/>
        </w:rPr>
      </w:pPr>
    </w:p>
    <w:p w14:paraId="225DF72F" w14:textId="6AEDB3C6" w:rsidR="00DC359D" w:rsidRPr="000945CC" w:rsidRDefault="00DC359D" w:rsidP="00DC359D">
      <w:r>
        <w:rPr>
          <w:lang w:val="en-CA"/>
        </w:rPr>
        <w:t>No. Needs to move up the value chain and produce higher value goods and services.</w:t>
      </w:r>
    </w:p>
    <w:p w14:paraId="675EF70C" w14:textId="77777777" w:rsidR="000945CC" w:rsidRDefault="000945CC" w:rsidP="00120FA9">
      <w:pPr>
        <w:rPr>
          <w:lang w:val="en-US"/>
        </w:rPr>
      </w:pPr>
    </w:p>
    <w:p w14:paraId="727BAA6C" w14:textId="7EE39B77" w:rsidR="000F4B04" w:rsidRPr="00DC359D" w:rsidRDefault="000F4B04" w:rsidP="00DC359D">
      <w:pPr>
        <w:rPr>
          <w:b/>
          <w:i/>
          <w:lang w:val="en-CA"/>
        </w:rPr>
      </w:pPr>
      <w:r w:rsidRPr="00DC359D">
        <w:rPr>
          <w:b/>
          <w:i/>
          <w:lang w:val="en-CA"/>
        </w:rPr>
        <w:t xml:space="preserve">The report uses the growth diagnostics framework developed by </w:t>
      </w:r>
      <w:proofErr w:type="spellStart"/>
      <w:r w:rsidRPr="00DC359D">
        <w:rPr>
          <w:b/>
          <w:i/>
          <w:lang w:val="en-CA"/>
        </w:rPr>
        <w:t>Hausmann</w:t>
      </w:r>
      <w:proofErr w:type="spellEnd"/>
      <w:r w:rsidRPr="00DC359D">
        <w:rPr>
          <w:b/>
          <w:i/>
          <w:lang w:val="en-CA"/>
        </w:rPr>
        <w:t xml:space="preserve">, </w:t>
      </w:r>
      <w:proofErr w:type="spellStart"/>
      <w:r w:rsidRPr="00DC359D">
        <w:rPr>
          <w:b/>
          <w:i/>
          <w:lang w:val="en-CA"/>
        </w:rPr>
        <w:t>Rodrik</w:t>
      </w:r>
      <w:proofErr w:type="spellEnd"/>
      <w:r w:rsidRPr="00DC359D">
        <w:rPr>
          <w:b/>
          <w:i/>
          <w:lang w:val="en-CA"/>
        </w:rPr>
        <w:t xml:space="preserve"> and Velasco.</w:t>
      </w:r>
      <w:r w:rsidR="00DC359D" w:rsidRPr="00DC359D">
        <w:rPr>
          <w:b/>
          <w:i/>
        </w:rPr>
        <w:t xml:space="preserve"> </w:t>
      </w:r>
      <w:r w:rsidRPr="00DC359D">
        <w:rPr>
          <w:b/>
          <w:i/>
          <w:lang w:val="en-CA"/>
        </w:rPr>
        <w:t xml:space="preserve">What </w:t>
      </w:r>
      <w:proofErr w:type="gramStart"/>
      <w:r w:rsidRPr="00DC359D">
        <w:rPr>
          <w:b/>
          <w:i/>
          <w:lang w:val="en-CA"/>
        </w:rPr>
        <w:t>are</w:t>
      </w:r>
      <w:proofErr w:type="gramEnd"/>
      <w:r w:rsidRPr="00DC359D">
        <w:rPr>
          <w:b/>
          <w:i/>
          <w:lang w:val="en-CA"/>
        </w:rPr>
        <w:t xml:space="preserve"> Cambodia’s main growth constraints/factors highlighted by the report? Which of these would be highlighted by a Solow or augmented Solow model?  Which </w:t>
      </w:r>
      <w:proofErr w:type="gramStart"/>
      <w:r w:rsidRPr="00DC359D">
        <w:rPr>
          <w:b/>
          <w:i/>
          <w:lang w:val="en-CA"/>
        </w:rPr>
        <w:t xml:space="preserve">would be highlighted by an endogenous growth model such as that of </w:t>
      </w:r>
      <w:proofErr w:type="spellStart"/>
      <w:r w:rsidRPr="00DC359D">
        <w:rPr>
          <w:b/>
          <w:i/>
          <w:lang w:val="en-CA"/>
        </w:rPr>
        <w:t>Romer</w:t>
      </w:r>
      <w:proofErr w:type="spellEnd"/>
      <w:proofErr w:type="gramEnd"/>
      <w:r w:rsidRPr="00DC359D">
        <w:rPr>
          <w:b/>
          <w:i/>
          <w:lang w:val="en-CA"/>
        </w:rPr>
        <w:t>?</w:t>
      </w:r>
    </w:p>
    <w:p w14:paraId="7CD012D2" w14:textId="77777777" w:rsidR="00DC359D" w:rsidRDefault="00DC359D" w:rsidP="00DC359D">
      <w:pPr>
        <w:rPr>
          <w:lang w:val="en-CA"/>
        </w:rPr>
      </w:pPr>
    </w:p>
    <w:p w14:paraId="556F0663" w14:textId="711A1CDF" w:rsidR="00DC359D" w:rsidRPr="000945CC" w:rsidRDefault="00DC359D" w:rsidP="00DC359D">
      <w:r>
        <w:rPr>
          <w:lang w:val="en-CA"/>
        </w:rPr>
        <w:t xml:space="preserve">Main constraints: poor energy and rural transport infrastructure (K, Solow). </w:t>
      </w:r>
      <w:proofErr w:type="gramStart"/>
      <w:r>
        <w:rPr>
          <w:lang w:val="en-CA"/>
        </w:rPr>
        <w:t>Weak skills and education (augmented Solow).</w:t>
      </w:r>
      <w:proofErr w:type="gramEnd"/>
      <w:r>
        <w:rPr>
          <w:lang w:val="en-CA"/>
        </w:rPr>
        <w:t xml:space="preserve"> </w:t>
      </w:r>
      <w:proofErr w:type="gramStart"/>
      <w:r>
        <w:rPr>
          <w:lang w:val="en-CA"/>
        </w:rPr>
        <w:t>Governance (none).</w:t>
      </w:r>
      <w:proofErr w:type="gramEnd"/>
      <w:r>
        <w:rPr>
          <w:lang w:val="en-CA"/>
        </w:rPr>
        <w:t xml:space="preserve"> </w:t>
      </w:r>
      <w:proofErr w:type="gramStart"/>
      <w:r>
        <w:rPr>
          <w:lang w:val="en-CA"/>
        </w:rPr>
        <w:t>Fiscal spending (maybe K, Solow).</w:t>
      </w:r>
      <w:proofErr w:type="gramEnd"/>
      <w:r>
        <w:rPr>
          <w:lang w:val="en-CA"/>
        </w:rPr>
        <w:t xml:space="preserve"> No focus on technology (</w:t>
      </w:r>
      <w:proofErr w:type="spellStart"/>
      <w:r>
        <w:rPr>
          <w:lang w:val="en-CA"/>
        </w:rPr>
        <w:t>Romer</w:t>
      </w:r>
      <w:proofErr w:type="spellEnd"/>
      <w:r>
        <w:rPr>
          <w:lang w:val="en-CA"/>
        </w:rPr>
        <w:t xml:space="preserve">). </w:t>
      </w:r>
    </w:p>
    <w:p w14:paraId="3B47C102" w14:textId="77777777" w:rsidR="000945CC" w:rsidRDefault="000945CC" w:rsidP="00120FA9">
      <w:pPr>
        <w:rPr>
          <w:lang w:val="en-US"/>
        </w:rPr>
      </w:pPr>
    </w:p>
    <w:p w14:paraId="258CD29B" w14:textId="77777777" w:rsidR="000945CC" w:rsidRDefault="000945CC" w:rsidP="00120FA9">
      <w:pPr>
        <w:rPr>
          <w:lang w:val="en-US"/>
        </w:rPr>
      </w:pPr>
    </w:p>
    <w:p w14:paraId="26785A8E" w14:textId="7236AFAE" w:rsidR="000945CC" w:rsidRPr="00DC359D" w:rsidRDefault="000945CC" w:rsidP="00120FA9">
      <w:pPr>
        <w:rPr>
          <w:b/>
          <w:u w:val="single"/>
          <w:lang w:val="en-US"/>
        </w:rPr>
      </w:pPr>
      <w:r w:rsidRPr="00DC359D">
        <w:rPr>
          <w:b/>
          <w:u w:val="single"/>
          <w:lang w:val="en-US"/>
        </w:rPr>
        <w:t>Week 6</w:t>
      </w:r>
    </w:p>
    <w:p w14:paraId="6E58FC72" w14:textId="77777777" w:rsidR="006F6D8B" w:rsidRPr="00092A3E" w:rsidRDefault="006F6D8B" w:rsidP="00120FA9">
      <w:pPr>
        <w:rPr>
          <w:i/>
          <w:lang w:val="en-US"/>
        </w:rPr>
      </w:pPr>
    </w:p>
    <w:p w14:paraId="436621E1" w14:textId="77961B36" w:rsidR="000F4B04" w:rsidRDefault="000F4B04" w:rsidP="00DC359D">
      <w:pPr>
        <w:rPr>
          <w:b/>
          <w:i/>
          <w:lang w:val="en-US"/>
        </w:rPr>
      </w:pPr>
      <w:r w:rsidRPr="000945CC">
        <w:rPr>
          <w:b/>
          <w:i/>
          <w:lang w:val="en-US"/>
        </w:rPr>
        <w:t>Consider the 6 factors that supported Thailand’s growth from 1960 to 1985. (</w:t>
      </w:r>
      <w:proofErr w:type="gramStart"/>
      <w:r w:rsidRPr="000945CC">
        <w:rPr>
          <w:b/>
          <w:i/>
          <w:lang w:val="en-US"/>
        </w:rPr>
        <w:t>pp</w:t>
      </w:r>
      <w:proofErr w:type="gramEnd"/>
      <w:r w:rsidRPr="000945CC">
        <w:rPr>
          <w:b/>
          <w:i/>
          <w:lang w:val="en-US"/>
        </w:rPr>
        <w:t>. 26-28)</w:t>
      </w:r>
      <w:r w:rsidR="00DC359D">
        <w:rPr>
          <w:b/>
          <w:i/>
        </w:rPr>
        <w:t xml:space="preserve">. </w:t>
      </w:r>
      <w:r w:rsidRPr="00DC359D">
        <w:rPr>
          <w:b/>
          <w:i/>
          <w:lang w:val="en-US"/>
        </w:rPr>
        <w:t xml:space="preserve">Which of these might we think of as input factor or growth drivers and which of these might we think of </w:t>
      </w:r>
      <w:r w:rsidR="00DC359D">
        <w:rPr>
          <w:b/>
          <w:i/>
          <w:lang w:val="en-US"/>
        </w:rPr>
        <w:t>as economic environment factor?</w:t>
      </w:r>
    </w:p>
    <w:p w14:paraId="12ECE4F6" w14:textId="77777777" w:rsidR="00DC359D" w:rsidRDefault="00DC359D" w:rsidP="00DC359D">
      <w:pPr>
        <w:rPr>
          <w:b/>
          <w:i/>
          <w:lang w:val="en-US"/>
        </w:rPr>
      </w:pPr>
    </w:p>
    <w:p w14:paraId="32FB8E7D" w14:textId="357EC5D8" w:rsidR="00DC359D" w:rsidRDefault="00DC359D" w:rsidP="00DC359D">
      <w:r>
        <w:t>Inputs: Quality of human resources and agricultural resources. Environment: Macro a</w:t>
      </w:r>
      <w:r w:rsidR="009B38D2">
        <w:t>nd political stability, s</w:t>
      </w:r>
      <w:r>
        <w:t>ocial cohesion</w:t>
      </w:r>
      <w:r w:rsidR="009B38D2">
        <w:t>,</w:t>
      </w:r>
      <w:r>
        <w:t xml:space="preserve"> and easy relationship with foreigners.</w:t>
      </w:r>
    </w:p>
    <w:p w14:paraId="39B67411" w14:textId="77777777" w:rsidR="00DC359D" w:rsidRDefault="00DC359D" w:rsidP="00DC359D"/>
    <w:p w14:paraId="481913DA" w14:textId="77777777" w:rsidR="00DC359D" w:rsidRPr="00DC359D" w:rsidRDefault="00DC359D" w:rsidP="00DC359D"/>
    <w:p w14:paraId="5759BBD4" w14:textId="6E8E3D85" w:rsidR="000F4B04" w:rsidRDefault="000F4B04" w:rsidP="00DC359D">
      <w:pPr>
        <w:rPr>
          <w:b/>
          <w:i/>
          <w:lang w:val="en-US"/>
        </w:rPr>
      </w:pPr>
      <w:r w:rsidRPr="000945CC">
        <w:rPr>
          <w:b/>
          <w:i/>
          <w:lang w:val="en-US"/>
        </w:rPr>
        <w:t>According to the paper, has human capital (education) been an important contributor to economic growth in the past?</w:t>
      </w:r>
      <w:r w:rsidR="00DC359D">
        <w:rPr>
          <w:b/>
          <w:i/>
        </w:rPr>
        <w:t xml:space="preserve"> </w:t>
      </w:r>
      <w:r w:rsidRPr="000945CC">
        <w:rPr>
          <w:b/>
          <w:i/>
          <w:lang w:val="en-US"/>
        </w:rPr>
        <w:t>Is it a support or hindrance to economic growth in the recent period?</w:t>
      </w:r>
    </w:p>
    <w:p w14:paraId="051B5BB4" w14:textId="77777777" w:rsidR="00DC359D" w:rsidRDefault="00DC359D" w:rsidP="00DC359D">
      <w:pPr>
        <w:rPr>
          <w:b/>
          <w:i/>
          <w:lang w:val="en-US"/>
        </w:rPr>
      </w:pPr>
    </w:p>
    <w:p w14:paraId="0599C323" w14:textId="2F3A4AC0" w:rsidR="00DC359D" w:rsidRPr="0075222A" w:rsidRDefault="00DC359D" w:rsidP="00DC359D">
      <w:pPr>
        <w:rPr>
          <w:lang w:val="en-US"/>
        </w:rPr>
      </w:pPr>
      <w:r w:rsidRPr="00DC359D">
        <w:rPr>
          <w:lang w:val="en-US"/>
        </w:rPr>
        <w:t xml:space="preserve">It is mentioned mostly in relation to the past. The discussion is in terms </w:t>
      </w:r>
      <w:r w:rsidRPr="0075222A">
        <w:rPr>
          <w:lang w:val="en-US"/>
        </w:rPr>
        <w:t>of universal primary education. Slower is obtaining</w:t>
      </w:r>
      <w:r w:rsidR="0075222A">
        <w:rPr>
          <w:lang w:val="en-US"/>
        </w:rPr>
        <w:t xml:space="preserve"> high enrolment/graduation rate</w:t>
      </w:r>
      <w:r w:rsidRPr="0075222A">
        <w:rPr>
          <w:lang w:val="en-US"/>
        </w:rPr>
        <w:t xml:space="preserve"> in high school but </w:t>
      </w:r>
      <w:r w:rsidR="0075222A">
        <w:rPr>
          <w:lang w:val="en-US"/>
        </w:rPr>
        <w:t xml:space="preserve">it </w:t>
      </w:r>
      <w:r w:rsidRPr="0075222A">
        <w:rPr>
          <w:lang w:val="en-US"/>
        </w:rPr>
        <w:t xml:space="preserve">was later achieved. Not much discussion of the role of education in the current period and how it might relate to the slowdown.  </w:t>
      </w:r>
    </w:p>
    <w:p w14:paraId="61DB0875" w14:textId="77777777" w:rsidR="00DC359D" w:rsidRPr="000945CC" w:rsidRDefault="00DC359D" w:rsidP="00DC359D">
      <w:pPr>
        <w:rPr>
          <w:b/>
          <w:i/>
        </w:rPr>
      </w:pPr>
    </w:p>
    <w:p w14:paraId="52844AA2" w14:textId="382FFF18" w:rsidR="0075222A" w:rsidRDefault="000F4B04" w:rsidP="0075222A">
      <w:pPr>
        <w:rPr>
          <w:b/>
          <w:i/>
          <w:lang w:val="en-US"/>
        </w:rPr>
      </w:pPr>
      <w:r w:rsidRPr="000945CC">
        <w:rPr>
          <w:b/>
          <w:i/>
          <w:lang w:val="en-US"/>
        </w:rPr>
        <w:t xml:space="preserve">Relate the main components of growth as provided in Solow, MRW and </w:t>
      </w:r>
      <w:proofErr w:type="spellStart"/>
      <w:r w:rsidRPr="000945CC">
        <w:rPr>
          <w:b/>
          <w:i/>
          <w:lang w:val="en-US"/>
        </w:rPr>
        <w:t>Romer</w:t>
      </w:r>
      <w:proofErr w:type="spellEnd"/>
      <w:r w:rsidRPr="000945CC">
        <w:rPr>
          <w:b/>
          <w:i/>
          <w:lang w:val="en-US"/>
        </w:rPr>
        <w:t xml:space="preserve"> (endogenous growth) to th</w:t>
      </w:r>
      <w:r w:rsidR="00DC359D">
        <w:rPr>
          <w:b/>
          <w:i/>
          <w:lang w:val="en-US"/>
        </w:rPr>
        <w:t>e issues discussed in the paper.</w:t>
      </w:r>
      <w:r w:rsidR="0075222A" w:rsidRPr="0075222A">
        <w:rPr>
          <w:b/>
          <w:i/>
          <w:lang w:val="en-US"/>
        </w:rPr>
        <w:t xml:space="preserve"> </w:t>
      </w:r>
      <w:r w:rsidR="0075222A" w:rsidRPr="000945CC">
        <w:rPr>
          <w:b/>
          <w:i/>
          <w:lang w:val="en-US"/>
        </w:rPr>
        <w:t>Which factors from those theories are discussed in the paper? Which are not?</w:t>
      </w:r>
    </w:p>
    <w:p w14:paraId="6A52754C" w14:textId="77777777" w:rsidR="0075222A" w:rsidRDefault="0075222A" w:rsidP="00DC359D">
      <w:pPr>
        <w:rPr>
          <w:b/>
          <w:i/>
          <w:lang w:val="en-US"/>
        </w:rPr>
      </w:pPr>
    </w:p>
    <w:p w14:paraId="786AE4BC" w14:textId="56CB8753" w:rsidR="0075222A" w:rsidRPr="0075222A" w:rsidRDefault="0075222A" w:rsidP="00DC359D">
      <w:pPr>
        <w:rPr>
          <w:lang w:val="en-US"/>
        </w:rPr>
      </w:pPr>
      <w:r w:rsidRPr="0075222A">
        <w:rPr>
          <w:lang w:val="en-US"/>
        </w:rPr>
        <w:t xml:space="preserve">There is a discussion of </w:t>
      </w:r>
      <w:r>
        <w:rPr>
          <w:lang w:val="en-US"/>
        </w:rPr>
        <w:t xml:space="preserve">mostly </w:t>
      </w:r>
      <w:r w:rsidRPr="0075222A">
        <w:rPr>
          <w:lang w:val="en-US"/>
        </w:rPr>
        <w:t xml:space="preserve">public and </w:t>
      </w:r>
      <w:r>
        <w:rPr>
          <w:lang w:val="en-US"/>
        </w:rPr>
        <w:t xml:space="preserve">but also </w:t>
      </w:r>
      <w:r w:rsidRPr="0075222A">
        <w:rPr>
          <w:lang w:val="en-US"/>
        </w:rPr>
        <w:t xml:space="preserve">private investment (K) </w:t>
      </w:r>
      <w:r>
        <w:rPr>
          <w:lang w:val="en-US"/>
        </w:rPr>
        <w:t>(Solow)</w:t>
      </w:r>
      <w:r w:rsidRPr="0075222A">
        <w:rPr>
          <w:lang w:val="en-US"/>
        </w:rPr>
        <w:t>. Some discussion of human capital (MRW) but focused on the early period. No</w:t>
      </w:r>
      <w:r>
        <w:rPr>
          <w:lang w:val="en-US"/>
        </w:rPr>
        <w:t>t</w:t>
      </w:r>
      <w:r w:rsidRPr="0075222A">
        <w:rPr>
          <w:lang w:val="en-US"/>
        </w:rPr>
        <w:t xml:space="preserve"> </w:t>
      </w:r>
      <w:r>
        <w:rPr>
          <w:lang w:val="en-US"/>
        </w:rPr>
        <w:t xml:space="preserve">much </w:t>
      </w:r>
      <w:r w:rsidRPr="0075222A">
        <w:rPr>
          <w:lang w:val="en-US"/>
        </w:rPr>
        <w:t>discussion of technology</w:t>
      </w:r>
      <w:r>
        <w:rPr>
          <w:lang w:val="en-US"/>
        </w:rPr>
        <w:t>, a little regarding niche products</w:t>
      </w:r>
      <w:r w:rsidRPr="0075222A">
        <w:rPr>
          <w:lang w:val="en-US"/>
        </w:rPr>
        <w:t xml:space="preserve"> (</w:t>
      </w:r>
      <w:proofErr w:type="spellStart"/>
      <w:r w:rsidRPr="0075222A">
        <w:rPr>
          <w:lang w:val="en-US"/>
        </w:rPr>
        <w:t>Romer</w:t>
      </w:r>
      <w:proofErr w:type="spellEnd"/>
      <w:r w:rsidRPr="0075222A">
        <w:rPr>
          <w:lang w:val="en-US"/>
        </w:rPr>
        <w:t xml:space="preserve">).  </w:t>
      </w:r>
    </w:p>
    <w:p w14:paraId="28188C98" w14:textId="77777777" w:rsidR="00DC359D" w:rsidRDefault="00DC359D" w:rsidP="00DC359D">
      <w:pPr>
        <w:rPr>
          <w:b/>
          <w:i/>
          <w:lang w:val="en-US"/>
        </w:rPr>
      </w:pPr>
    </w:p>
    <w:p w14:paraId="2E04BC38" w14:textId="77777777" w:rsidR="000F4B04" w:rsidRDefault="000F4B04" w:rsidP="00DC359D">
      <w:pPr>
        <w:rPr>
          <w:b/>
          <w:i/>
          <w:lang w:val="en-US"/>
        </w:rPr>
      </w:pPr>
      <w:r w:rsidRPr="000945CC">
        <w:rPr>
          <w:b/>
          <w:i/>
          <w:lang w:val="en-US"/>
        </w:rPr>
        <w:t>What other factors, not part of those theories, are discussed in the paper?</w:t>
      </w:r>
    </w:p>
    <w:p w14:paraId="4D3574E4" w14:textId="77777777" w:rsidR="00DC359D" w:rsidRDefault="00DC359D" w:rsidP="00DC359D">
      <w:pPr>
        <w:rPr>
          <w:b/>
          <w:i/>
          <w:lang w:val="en-US"/>
        </w:rPr>
      </w:pPr>
    </w:p>
    <w:p w14:paraId="5913567D" w14:textId="742D688F" w:rsidR="0075222A" w:rsidRPr="0075222A" w:rsidRDefault="0075222A" w:rsidP="00DC359D">
      <w:pPr>
        <w:rPr>
          <w:lang w:val="en-US"/>
        </w:rPr>
      </w:pPr>
      <w:r w:rsidRPr="0075222A">
        <w:rPr>
          <w:lang w:val="en-US"/>
        </w:rPr>
        <w:t>Weak competition because of state owned e</w:t>
      </w:r>
      <w:r>
        <w:rPr>
          <w:lang w:val="en-US"/>
        </w:rPr>
        <w:t>nterprise monopolies. G</w:t>
      </w:r>
      <w:r w:rsidRPr="0075222A">
        <w:rPr>
          <w:lang w:val="en-US"/>
        </w:rPr>
        <w:t xml:space="preserve">overnment regulation. Need for growth poles or clusters. </w:t>
      </w:r>
      <w:proofErr w:type="gramStart"/>
      <w:r w:rsidRPr="0075222A">
        <w:rPr>
          <w:lang w:val="en-US"/>
        </w:rPr>
        <w:t>Increasing import share of exports.</w:t>
      </w:r>
      <w:proofErr w:type="gramEnd"/>
      <w:r w:rsidRPr="0075222A">
        <w:rPr>
          <w:lang w:val="en-US"/>
        </w:rPr>
        <w:t xml:space="preserve"> </w:t>
      </w:r>
    </w:p>
    <w:p w14:paraId="16D23149" w14:textId="77777777" w:rsidR="00DC359D" w:rsidRPr="000945CC" w:rsidRDefault="00DC359D" w:rsidP="00DC359D">
      <w:pPr>
        <w:rPr>
          <w:b/>
          <w:i/>
        </w:rPr>
      </w:pPr>
    </w:p>
    <w:p w14:paraId="11F6FD73" w14:textId="77777777" w:rsidR="000F4B04" w:rsidRDefault="000F4B04" w:rsidP="00DC359D">
      <w:pPr>
        <w:rPr>
          <w:b/>
          <w:i/>
          <w:lang w:val="en-US"/>
        </w:rPr>
      </w:pPr>
      <w:r w:rsidRPr="000945CC">
        <w:rPr>
          <w:b/>
          <w:i/>
          <w:lang w:val="en-US"/>
        </w:rPr>
        <w:t>The authors suggest a “big push” may be needed.  What type of push do they recommend? (p. 35)</w:t>
      </w:r>
    </w:p>
    <w:p w14:paraId="0D111C28" w14:textId="77777777" w:rsidR="0075222A" w:rsidRDefault="0075222A" w:rsidP="00DC359D">
      <w:pPr>
        <w:rPr>
          <w:b/>
          <w:i/>
          <w:lang w:val="en-US"/>
        </w:rPr>
      </w:pPr>
    </w:p>
    <w:p w14:paraId="6471D4B7" w14:textId="3FF2D9DC" w:rsidR="0075222A" w:rsidRPr="0075222A" w:rsidRDefault="0075222A" w:rsidP="00DC359D">
      <w:pPr>
        <w:rPr>
          <w:lang w:val="en-US"/>
        </w:rPr>
      </w:pPr>
      <w:proofErr w:type="gramStart"/>
      <w:r w:rsidRPr="0075222A">
        <w:rPr>
          <w:lang w:val="en-US"/>
        </w:rPr>
        <w:t xml:space="preserve">Infrastructure, notably railways, which </w:t>
      </w:r>
      <w:r w:rsidR="009B38D2">
        <w:rPr>
          <w:lang w:val="en-US"/>
        </w:rPr>
        <w:t>the government is now building</w:t>
      </w:r>
      <w:r w:rsidRPr="0075222A">
        <w:rPr>
          <w:lang w:val="en-US"/>
        </w:rPr>
        <w:t>.</w:t>
      </w:r>
      <w:proofErr w:type="gramEnd"/>
      <w:r w:rsidRPr="0075222A">
        <w:rPr>
          <w:lang w:val="en-US"/>
        </w:rPr>
        <w:t xml:space="preserve"> </w:t>
      </w:r>
    </w:p>
    <w:p w14:paraId="21134B90" w14:textId="77777777" w:rsidR="00DC359D" w:rsidRPr="000945CC" w:rsidRDefault="00DC359D" w:rsidP="00DC359D">
      <w:pPr>
        <w:rPr>
          <w:b/>
          <w:i/>
        </w:rPr>
      </w:pPr>
    </w:p>
    <w:p w14:paraId="1BD8964A" w14:textId="3D650EBD" w:rsidR="000F4B04" w:rsidRDefault="000F4B04" w:rsidP="00DC359D">
      <w:pPr>
        <w:rPr>
          <w:b/>
          <w:i/>
          <w:lang w:val="en-US"/>
        </w:rPr>
      </w:pPr>
      <w:r w:rsidRPr="000945CC">
        <w:rPr>
          <w:b/>
          <w:i/>
          <w:lang w:val="en-US"/>
        </w:rPr>
        <w:t>“This does not mean that Thailand is stuck in the middle-income trap, if such a trap exists. Getting out the middle-income group, however, will take significant effort and time.”</w:t>
      </w:r>
      <w:r w:rsidR="00DC359D">
        <w:rPr>
          <w:b/>
          <w:i/>
        </w:rPr>
        <w:t xml:space="preserve"> </w:t>
      </w:r>
      <w:r w:rsidRPr="000945CC">
        <w:rPr>
          <w:b/>
          <w:i/>
          <w:lang w:val="en-US"/>
        </w:rPr>
        <w:t>Assess this statement. Are the authors just trying to avoid the term “trap”?  What evidence in the paper suggests that Thailand might, in fact, be caught in a MIT?</w:t>
      </w:r>
    </w:p>
    <w:p w14:paraId="07860C01" w14:textId="77777777" w:rsidR="0075222A" w:rsidRDefault="0075222A" w:rsidP="00DC359D">
      <w:pPr>
        <w:rPr>
          <w:b/>
          <w:i/>
          <w:lang w:val="en-US"/>
        </w:rPr>
      </w:pPr>
    </w:p>
    <w:p w14:paraId="3C874892" w14:textId="2E601C65" w:rsidR="0075222A" w:rsidRPr="0075222A" w:rsidRDefault="0075222A" w:rsidP="00DC359D">
      <w:r w:rsidRPr="0075222A">
        <w:rPr>
          <w:lang w:val="en-US"/>
        </w:rPr>
        <w:t xml:space="preserve">Wages have risen. Seems to have lost comparative advantage in garments and some other low wage goods. High import content of exports, suggests that high value added components are not being produced here but produced elsewhere and imported. </w:t>
      </w:r>
      <w:r>
        <w:rPr>
          <w:lang w:val="en-US"/>
        </w:rPr>
        <w:t>Th</w:t>
      </w:r>
      <w:r w:rsidR="009B38D2">
        <w:rPr>
          <w:lang w:val="en-US"/>
        </w:rPr>
        <w:t>ese</w:t>
      </w:r>
      <w:r>
        <w:rPr>
          <w:lang w:val="en-US"/>
        </w:rPr>
        <w:t xml:space="preserve"> two aspects might suggest a middle-income trap, but authors avoid using the term. </w:t>
      </w:r>
    </w:p>
    <w:p w14:paraId="792AB326" w14:textId="77777777" w:rsidR="000945CC" w:rsidRPr="0075222A" w:rsidRDefault="000945CC" w:rsidP="00120FA9"/>
    <w:p w14:paraId="55E226A9" w14:textId="77777777" w:rsidR="00120FA9" w:rsidRDefault="00120FA9"/>
    <w:p w14:paraId="5FF1F430" w14:textId="77777777" w:rsidR="00120FA9" w:rsidRDefault="00120FA9">
      <w:bookmarkStart w:id="0" w:name="_GoBack"/>
      <w:bookmarkEnd w:id="0"/>
    </w:p>
    <w:sectPr w:rsidR="00120FA9"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6185"/>
    <w:multiLevelType w:val="hybridMultilevel"/>
    <w:tmpl w:val="F9A4A22C"/>
    <w:lvl w:ilvl="0" w:tplc="1876CF9A">
      <w:start w:val="1"/>
      <w:numFmt w:val="bullet"/>
      <w:lvlText w:val="•"/>
      <w:lvlJc w:val="left"/>
      <w:pPr>
        <w:tabs>
          <w:tab w:val="num" w:pos="720"/>
        </w:tabs>
        <w:ind w:left="720" w:hanging="360"/>
      </w:pPr>
      <w:rPr>
        <w:rFonts w:ascii="Arial" w:hAnsi="Arial" w:hint="default"/>
      </w:rPr>
    </w:lvl>
    <w:lvl w:ilvl="1" w:tplc="03DAFA92">
      <w:numFmt w:val="bullet"/>
      <w:lvlText w:val="–"/>
      <w:lvlJc w:val="left"/>
      <w:pPr>
        <w:tabs>
          <w:tab w:val="num" w:pos="1440"/>
        </w:tabs>
        <w:ind w:left="1440" w:hanging="360"/>
      </w:pPr>
      <w:rPr>
        <w:rFonts w:ascii="Arial" w:hAnsi="Arial" w:hint="default"/>
      </w:rPr>
    </w:lvl>
    <w:lvl w:ilvl="2" w:tplc="49FEF524" w:tentative="1">
      <w:start w:val="1"/>
      <w:numFmt w:val="bullet"/>
      <w:lvlText w:val="•"/>
      <w:lvlJc w:val="left"/>
      <w:pPr>
        <w:tabs>
          <w:tab w:val="num" w:pos="2160"/>
        </w:tabs>
        <w:ind w:left="2160" w:hanging="360"/>
      </w:pPr>
      <w:rPr>
        <w:rFonts w:ascii="Arial" w:hAnsi="Arial" w:hint="default"/>
      </w:rPr>
    </w:lvl>
    <w:lvl w:ilvl="3" w:tplc="F080F7F2" w:tentative="1">
      <w:start w:val="1"/>
      <w:numFmt w:val="bullet"/>
      <w:lvlText w:val="•"/>
      <w:lvlJc w:val="left"/>
      <w:pPr>
        <w:tabs>
          <w:tab w:val="num" w:pos="2880"/>
        </w:tabs>
        <w:ind w:left="2880" w:hanging="360"/>
      </w:pPr>
      <w:rPr>
        <w:rFonts w:ascii="Arial" w:hAnsi="Arial" w:hint="default"/>
      </w:rPr>
    </w:lvl>
    <w:lvl w:ilvl="4" w:tplc="884A26C8" w:tentative="1">
      <w:start w:val="1"/>
      <w:numFmt w:val="bullet"/>
      <w:lvlText w:val="•"/>
      <w:lvlJc w:val="left"/>
      <w:pPr>
        <w:tabs>
          <w:tab w:val="num" w:pos="3600"/>
        </w:tabs>
        <w:ind w:left="3600" w:hanging="360"/>
      </w:pPr>
      <w:rPr>
        <w:rFonts w:ascii="Arial" w:hAnsi="Arial" w:hint="default"/>
      </w:rPr>
    </w:lvl>
    <w:lvl w:ilvl="5" w:tplc="30164746" w:tentative="1">
      <w:start w:val="1"/>
      <w:numFmt w:val="bullet"/>
      <w:lvlText w:val="•"/>
      <w:lvlJc w:val="left"/>
      <w:pPr>
        <w:tabs>
          <w:tab w:val="num" w:pos="4320"/>
        </w:tabs>
        <w:ind w:left="4320" w:hanging="360"/>
      </w:pPr>
      <w:rPr>
        <w:rFonts w:ascii="Arial" w:hAnsi="Arial" w:hint="default"/>
      </w:rPr>
    </w:lvl>
    <w:lvl w:ilvl="6" w:tplc="CDBA05EA" w:tentative="1">
      <w:start w:val="1"/>
      <w:numFmt w:val="bullet"/>
      <w:lvlText w:val="•"/>
      <w:lvlJc w:val="left"/>
      <w:pPr>
        <w:tabs>
          <w:tab w:val="num" w:pos="5040"/>
        </w:tabs>
        <w:ind w:left="5040" w:hanging="360"/>
      </w:pPr>
      <w:rPr>
        <w:rFonts w:ascii="Arial" w:hAnsi="Arial" w:hint="default"/>
      </w:rPr>
    </w:lvl>
    <w:lvl w:ilvl="7" w:tplc="3618BF0A" w:tentative="1">
      <w:start w:val="1"/>
      <w:numFmt w:val="bullet"/>
      <w:lvlText w:val="•"/>
      <w:lvlJc w:val="left"/>
      <w:pPr>
        <w:tabs>
          <w:tab w:val="num" w:pos="5760"/>
        </w:tabs>
        <w:ind w:left="5760" w:hanging="360"/>
      </w:pPr>
      <w:rPr>
        <w:rFonts w:ascii="Arial" w:hAnsi="Arial" w:hint="default"/>
      </w:rPr>
    </w:lvl>
    <w:lvl w:ilvl="8" w:tplc="66D807E6" w:tentative="1">
      <w:start w:val="1"/>
      <w:numFmt w:val="bullet"/>
      <w:lvlText w:val="•"/>
      <w:lvlJc w:val="left"/>
      <w:pPr>
        <w:tabs>
          <w:tab w:val="num" w:pos="6480"/>
        </w:tabs>
        <w:ind w:left="6480" w:hanging="360"/>
      </w:pPr>
      <w:rPr>
        <w:rFonts w:ascii="Arial" w:hAnsi="Arial" w:hint="default"/>
      </w:rPr>
    </w:lvl>
  </w:abstractNum>
  <w:abstractNum w:abstractNumId="1">
    <w:nsid w:val="04851758"/>
    <w:multiLevelType w:val="hybridMultilevel"/>
    <w:tmpl w:val="74320594"/>
    <w:lvl w:ilvl="0" w:tplc="4FEA323A">
      <w:start w:val="1"/>
      <w:numFmt w:val="bullet"/>
      <w:lvlText w:val="•"/>
      <w:lvlJc w:val="left"/>
      <w:pPr>
        <w:tabs>
          <w:tab w:val="num" w:pos="720"/>
        </w:tabs>
        <w:ind w:left="720" w:hanging="360"/>
      </w:pPr>
      <w:rPr>
        <w:rFonts w:ascii="Arial" w:hAnsi="Arial" w:hint="default"/>
      </w:rPr>
    </w:lvl>
    <w:lvl w:ilvl="1" w:tplc="63FE9E70">
      <w:start w:val="-16392"/>
      <w:numFmt w:val="bullet"/>
      <w:lvlText w:val="–"/>
      <w:lvlJc w:val="left"/>
      <w:pPr>
        <w:tabs>
          <w:tab w:val="num" w:pos="1440"/>
        </w:tabs>
        <w:ind w:left="1440" w:hanging="360"/>
      </w:pPr>
      <w:rPr>
        <w:rFonts w:ascii="Arial" w:hAnsi="Arial" w:hint="default"/>
      </w:rPr>
    </w:lvl>
    <w:lvl w:ilvl="2" w:tplc="96E2D308" w:tentative="1">
      <w:start w:val="1"/>
      <w:numFmt w:val="bullet"/>
      <w:lvlText w:val="•"/>
      <w:lvlJc w:val="left"/>
      <w:pPr>
        <w:tabs>
          <w:tab w:val="num" w:pos="2160"/>
        </w:tabs>
        <w:ind w:left="2160" w:hanging="360"/>
      </w:pPr>
      <w:rPr>
        <w:rFonts w:ascii="Arial" w:hAnsi="Arial" w:hint="default"/>
      </w:rPr>
    </w:lvl>
    <w:lvl w:ilvl="3" w:tplc="7576AABC" w:tentative="1">
      <w:start w:val="1"/>
      <w:numFmt w:val="bullet"/>
      <w:lvlText w:val="•"/>
      <w:lvlJc w:val="left"/>
      <w:pPr>
        <w:tabs>
          <w:tab w:val="num" w:pos="2880"/>
        </w:tabs>
        <w:ind w:left="2880" w:hanging="360"/>
      </w:pPr>
      <w:rPr>
        <w:rFonts w:ascii="Arial" w:hAnsi="Arial" w:hint="default"/>
      </w:rPr>
    </w:lvl>
    <w:lvl w:ilvl="4" w:tplc="876A60F4" w:tentative="1">
      <w:start w:val="1"/>
      <w:numFmt w:val="bullet"/>
      <w:lvlText w:val="•"/>
      <w:lvlJc w:val="left"/>
      <w:pPr>
        <w:tabs>
          <w:tab w:val="num" w:pos="3600"/>
        </w:tabs>
        <w:ind w:left="3600" w:hanging="360"/>
      </w:pPr>
      <w:rPr>
        <w:rFonts w:ascii="Arial" w:hAnsi="Arial" w:hint="default"/>
      </w:rPr>
    </w:lvl>
    <w:lvl w:ilvl="5" w:tplc="DDD6EF72" w:tentative="1">
      <w:start w:val="1"/>
      <w:numFmt w:val="bullet"/>
      <w:lvlText w:val="•"/>
      <w:lvlJc w:val="left"/>
      <w:pPr>
        <w:tabs>
          <w:tab w:val="num" w:pos="4320"/>
        </w:tabs>
        <w:ind w:left="4320" w:hanging="360"/>
      </w:pPr>
      <w:rPr>
        <w:rFonts w:ascii="Arial" w:hAnsi="Arial" w:hint="default"/>
      </w:rPr>
    </w:lvl>
    <w:lvl w:ilvl="6" w:tplc="7F9C2B14" w:tentative="1">
      <w:start w:val="1"/>
      <w:numFmt w:val="bullet"/>
      <w:lvlText w:val="•"/>
      <w:lvlJc w:val="left"/>
      <w:pPr>
        <w:tabs>
          <w:tab w:val="num" w:pos="5040"/>
        </w:tabs>
        <w:ind w:left="5040" w:hanging="360"/>
      </w:pPr>
      <w:rPr>
        <w:rFonts w:ascii="Arial" w:hAnsi="Arial" w:hint="default"/>
      </w:rPr>
    </w:lvl>
    <w:lvl w:ilvl="7" w:tplc="F2A07FA6" w:tentative="1">
      <w:start w:val="1"/>
      <w:numFmt w:val="bullet"/>
      <w:lvlText w:val="•"/>
      <w:lvlJc w:val="left"/>
      <w:pPr>
        <w:tabs>
          <w:tab w:val="num" w:pos="5760"/>
        </w:tabs>
        <w:ind w:left="5760" w:hanging="360"/>
      </w:pPr>
      <w:rPr>
        <w:rFonts w:ascii="Arial" w:hAnsi="Arial" w:hint="default"/>
      </w:rPr>
    </w:lvl>
    <w:lvl w:ilvl="8" w:tplc="6D4C71F8" w:tentative="1">
      <w:start w:val="1"/>
      <w:numFmt w:val="bullet"/>
      <w:lvlText w:val="•"/>
      <w:lvlJc w:val="left"/>
      <w:pPr>
        <w:tabs>
          <w:tab w:val="num" w:pos="6480"/>
        </w:tabs>
        <w:ind w:left="6480" w:hanging="360"/>
      </w:pPr>
      <w:rPr>
        <w:rFonts w:ascii="Arial" w:hAnsi="Arial" w:hint="default"/>
      </w:rPr>
    </w:lvl>
  </w:abstractNum>
  <w:abstractNum w:abstractNumId="2">
    <w:nsid w:val="054F5EAD"/>
    <w:multiLevelType w:val="hybridMultilevel"/>
    <w:tmpl w:val="C932FD40"/>
    <w:lvl w:ilvl="0" w:tplc="4D8ED4AC">
      <w:start w:val="1"/>
      <w:numFmt w:val="bullet"/>
      <w:lvlText w:val="•"/>
      <w:lvlJc w:val="left"/>
      <w:pPr>
        <w:tabs>
          <w:tab w:val="num" w:pos="720"/>
        </w:tabs>
        <w:ind w:left="720" w:hanging="360"/>
      </w:pPr>
      <w:rPr>
        <w:rFonts w:ascii="Arial" w:hAnsi="Arial" w:hint="default"/>
      </w:rPr>
    </w:lvl>
    <w:lvl w:ilvl="1" w:tplc="670A60BE">
      <w:start w:val="-16392"/>
      <w:numFmt w:val="bullet"/>
      <w:lvlText w:val="–"/>
      <w:lvlJc w:val="left"/>
      <w:pPr>
        <w:tabs>
          <w:tab w:val="num" w:pos="1440"/>
        </w:tabs>
        <w:ind w:left="1440" w:hanging="360"/>
      </w:pPr>
      <w:rPr>
        <w:rFonts w:ascii="Arial" w:hAnsi="Arial" w:hint="default"/>
      </w:rPr>
    </w:lvl>
    <w:lvl w:ilvl="2" w:tplc="F6548790" w:tentative="1">
      <w:start w:val="1"/>
      <w:numFmt w:val="bullet"/>
      <w:lvlText w:val="•"/>
      <w:lvlJc w:val="left"/>
      <w:pPr>
        <w:tabs>
          <w:tab w:val="num" w:pos="2160"/>
        </w:tabs>
        <w:ind w:left="2160" w:hanging="360"/>
      </w:pPr>
      <w:rPr>
        <w:rFonts w:ascii="Arial" w:hAnsi="Arial" w:hint="default"/>
      </w:rPr>
    </w:lvl>
    <w:lvl w:ilvl="3" w:tplc="0EDC896A" w:tentative="1">
      <w:start w:val="1"/>
      <w:numFmt w:val="bullet"/>
      <w:lvlText w:val="•"/>
      <w:lvlJc w:val="left"/>
      <w:pPr>
        <w:tabs>
          <w:tab w:val="num" w:pos="2880"/>
        </w:tabs>
        <w:ind w:left="2880" w:hanging="360"/>
      </w:pPr>
      <w:rPr>
        <w:rFonts w:ascii="Arial" w:hAnsi="Arial" w:hint="default"/>
      </w:rPr>
    </w:lvl>
    <w:lvl w:ilvl="4" w:tplc="2ECC9AAC" w:tentative="1">
      <w:start w:val="1"/>
      <w:numFmt w:val="bullet"/>
      <w:lvlText w:val="•"/>
      <w:lvlJc w:val="left"/>
      <w:pPr>
        <w:tabs>
          <w:tab w:val="num" w:pos="3600"/>
        </w:tabs>
        <w:ind w:left="3600" w:hanging="360"/>
      </w:pPr>
      <w:rPr>
        <w:rFonts w:ascii="Arial" w:hAnsi="Arial" w:hint="default"/>
      </w:rPr>
    </w:lvl>
    <w:lvl w:ilvl="5" w:tplc="5C3A9D9E" w:tentative="1">
      <w:start w:val="1"/>
      <w:numFmt w:val="bullet"/>
      <w:lvlText w:val="•"/>
      <w:lvlJc w:val="left"/>
      <w:pPr>
        <w:tabs>
          <w:tab w:val="num" w:pos="4320"/>
        </w:tabs>
        <w:ind w:left="4320" w:hanging="360"/>
      </w:pPr>
      <w:rPr>
        <w:rFonts w:ascii="Arial" w:hAnsi="Arial" w:hint="default"/>
      </w:rPr>
    </w:lvl>
    <w:lvl w:ilvl="6" w:tplc="3E92F3FE" w:tentative="1">
      <w:start w:val="1"/>
      <w:numFmt w:val="bullet"/>
      <w:lvlText w:val="•"/>
      <w:lvlJc w:val="left"/>
      <w:pPr>
        <w:tabs>
          <w:tab w:val="num" w:pos="5040"/>
        </w:tabs>
        <w:ind w:left="5040" w:hanging="360"/>
      </w:pPr>
      <w:rPr>
        <w:rFonts w:ascii="Arial" w:hAnsi="Arial" w:hint="default"/>
      </w:rPr>
    </w:lvl>
    <w:lvl w:ilvl="7" w:tplc="0674CFC4" w:tentative="1">
      <w:start w:val="1"/>
      <w:numFmt w:val="bullet"/>
      <w:lvlText w:val="•"/>
      <w:lvlJc w:val="left"/>
      <w:pPr>
        <w:tabs>
          <w:tab w:val="num" w:pos="5760"/>
        </w:tabs>
        <w:ind w:left="5760" w:hanging="360"/>
      </w:pPr>
      <w:rPr>
        <w:rFonts w:ascii="Arial" w:hAnsi="Arial" w:hint="default"/>
      </w:rPr>
    </w:lvl>
    <w:lvl w:ilvl="8" w:tplc="2254416C" w:tentative="1">
      <w:start w:val="1"/>
      <w:numFmt w:val="bullet"/>
      <w:lvlText w:val="•"/>
      <w:lvlJc w:val="left"/>
      <w:pPr>
        <w:tabs>
          <w:tab w:val="num" w:pos="6480"/>
        </w:tabs>
        <w:ind w:left="6480" w:hanging="360"/>
      </w:pPr>
      <w:rPr>
        <w:rFonts w:ascii="Arial" w:hAnsi="Arial" w:hint="default"/>
      </w:rPr>
    </w:lvl>
  </w:abstractNum>
  <w:abstractNum w:abstractNumId="3">
    <w:nsid w:val="182E3F4F"/>
    <w:multiLevelType w:val="hybridMultilevel"/>
    <w:tmpl w:val="E6CA8EAA"/>
    <w:lvl w:ilvl="0" w:tplc="B3D69962">
      <w:start w:val="1"/>
      <w:numFmt w:val="bullet"/>
      <w:lvlText w:val="•"/>
      <w:lvlJc w:val="left"/>
      <w:pPr>
        <w:tabs>
          <w:tab w:val="num" w:pos="720"/>
        </w:tabs>
        <w:ind w:left="720" w:hanging="360"/>
      </w:pPr>
      <w:rPr>
        <w:rFonts w:ascii="Arial" w:hAnsi="Arial" w:hint="default"/>
      </w:rPr>
    </w:lvl>
    <w:lvl w:ilvl="1" w:tplc="CF14E484">
      <w:numFmt w:val="bullet"/>
      <w:lvlText w:val="–"/>
      <w:lvlJc w:val="left"/>
      <w:pPr>
        <w:tabs>
          <w:tab w:val="num" w:pos="1440"/>
        </w:tabs>
        <w:ind w:left="1440" w:hanging="360"/>
      </w:pPr>
      <w:rPr>
        <w:rFonts w:ascii="Arial" w:hAnsi="Arial" w:hint="default"/>
      </w:rPr>
    </w:lvl>
    <w:lvl w:ilvl="2" w:tplc="5DB8E2D4" w:tentative="1">
      <w:start w:val="1"/>
      <w:numFmt w:val="bullet"/>
      <w:lvlText w:val="•"/>
      <w:lvlJc w:val="left"/>
      <w:pPr>
        <w:tabs>
          <w:tab w:val="num" w:pos="2160"/>
        </w:tabs>
        <w:ind w:left="2160" w:hanging="360"/>
      </w:pPr>
      <w:rPr>
        <w:rFonts w:ascii="Arial" w:hAnsi="Arial" w:hint="default"/>
      </w:rPr>
    </w:lvl>
    <w:lvl w:ilvl="3" w:tplc="95A2106E" w:tentative="1">
      <w:start w:val="1"/>
      <w:numFmt w:val="bullet"/>
      <w:lvlText w:val="•"/>
      <w:lvlJc w:val="left"/>
      <w:pPr>
        <w:tabs>
          <w:tab w:val="num" w:pos="2880"/>
        </w:tabs>
        <w:ind w:left="2880" w:hanging="360"/>
      </w:pPr>
      <w:rPr>
        <w:rFonts w:ascii="Arial" w:hAnsi="Arial" w:hint="default"/>
      </w:rPr>
    </w:lvl>
    <w:lvl w:ilvl="4" w:tplc="D1DC7F64" w:tentative="1">
      <w:start w:val="1"/>
      <w:numFmt w:val="bullet"/>
      <w:lvlText w:val="•"/>
      <w:lvlJc w:val="left"/>
      <w:pPr>
        <w:tabs>
          <w:tab w:val="num" w:pos="3600"/>
        </w:tabs>
        <w:ind w:left="3600" w:hanging="360"/>
      </w:pPr>
      <w:rPr>
        <w:rFonts w:ascii="Arial" w:hAnsi="Arial" w:hint="default"/>
      </w:rPr>
    </w:lvl>
    <w:lvl w:ilvl="5" w:tplc="AEB6FE5C" w:tentative="1">
      <w:start w:val="1"/>
      <w:numFmt w:val="bullet"/>
      <w:lvlText w:val="•"/>
      <w:lvlJc w:val="left"/>
      <w:pPr>
        <w:tabs>
          <w:tab w:val="num" w:pos="4320"/>
        </w:tabs>
        <w:ind w:left="4320" w:hanging="360"/>
      </w:pPr>
      <w:rPr>
        <w:rFonts w:ascii="Arial" w:hAnsi="Arial" w:hint="default"/>
      </w:rPr>
    </w:lvl>
    <w:lvl w:ilvl="6" w:tplc="99F26842" w:tentative="1">
      <w:start w:val="1"/>
      <w:numFmt w:val="bullet"/>
      <w:lvlText w:val="•"/>
      <w:lvlJc w:val="left"/>
      <w:pPr>
        <w:tabs>
          <w:tab w:val="num" w:pos="5040"/>
        </w:tabs>
        <w:ind w:left="5040" w:hanging="360"/>
      </w:pPr>
      <w:rPr>
        <w:rFonts w:ascii="Arial" w:hAnsi="Arial" w:hint="default"/>
      </w:rPr>
    </w:lvl>
    <w:lvl w:ilvl="7" w:tplc="386AC700" w:tentative="1">
      <w:start w:val="1"/>
      <w:numFmt w:val="bullet"/>
      <w:lvlText w:val="•"/>
      <w:lvlJc w:val="left"/>
      <w:pPr>
        <w:tabs>
          <w:tab w:val="num" w:pos="5760"/>
        </w:tabs>
        <w:ind w:left="5760" w:hanging="360"/>
      </w:pPr>
      <w:rPr>
        <w:rFonts w:ascii="Arial" w:hAnsi="Arial" w:hint="default"/>
      </w:rPr>
    </w:lvl>
    <w:lvl w:ilvl="8" w:tplc="C004FA48" w:tentative="1">
      <w:start w:val="1"/>
      <w:numFmt w:val="bullet"/>
      <w:lvlText w:val="•"/>
      <w:lvlJc w:val="left"/>
      <w:pPr>
        <w:tabs>
          <w:tab w:val="num" w:pos="6480"/>
        </w:tabs>
        <w:ind w:left="6480" w:hanging="360"/>
      </w:pPr>
      <w:rPr>
        <w:rFonts w:ascii="Arial" w:hAnsi="Arial" w:hint="default"/>
      </w:rPr>
    </w:lvl>
  </w:abstractNum>
  <w:abstractNum w:abstractNumId="4">
    <w:nsid w:val="1D3E1B31"/>
    <w:multiLevelType w:val="hybridMultilevel"/>
    <w:tmpl w:val="C4EC10E2"/>
    <w:lvl w:ilvl="0" w:tplc="130E5328">
      <w:start w:val="1"/>
      <w:numFmt w:val="bullet"/>
      <w:lvlText w:val="•"/>
      <w:lvlJc w:val="left"/>
      <w:pPr>
        <w:tabs>
          <w:tab w:val="num" w:pos="720"/>
        </w:tabs>
        <w:ind w:left="720" w:hanging="360"/>
      </w:pPr>
      <w:rPr>
        <w:rFonts w:ascii="Arial" w:hAnsi="Arial" w:hint="default"/>
      </w:rPr>
    </w:lvl>
    <w:lvl w:ilvl="1" w:tplc="B52CEDAA" w:tentative="1">
      <w:start w:val="1"/>
      <w:numFmt w:val="bullet"/>
      <w:lvlText w:val="•"/>
      <w:lvlJc w:val="left"/>
      <w:pPr>
        <w:tabs>
          <w:tab w:val="num" w:pos="1440"/>
        </w:tabs>
        <w:ind w:left="1440" w:hanging="360"/>
      </w:pPr>
      <w:rPr>
        <w:rFonts w:ascii="Arial" w:hAnsi="Arial" w:hint="default"/>
      </w:rPr>
    </w:lvl>
    <w:lvl w:ilvl="2" w:tplc="43D46AD6" w:tentative="1">
      <w:start w:val="1"/>
      <w:numFmt w:val="bullet"/>
      <w:lvlText w:val="•"/>
      <w:lvlJc w:val="left"/>
      <w:pPr>
        <w:tabs>
          <w:tab w:val="num" w:pos="2160"/>
        </w:tabs>
        <w:ind w:left="2160" w:hanging="360"/>
      </w:pPr>
      <w:rPr>
        <w:rFonts w:ascii="Arial" w:hAnsi="Arial" w:hint="default"/>
      </w:rPr>
    </w:lvl>
    <w:lvl w:ilvl="3" w:tplc="3488D4C6" w:tentative="1">
      <w:start w:val="1"/>
      <w:numFmt w:val="bullet"/>
      <w:lvlText w:val="•"/>
      <w:lvlJc w:val="left"/>
      <w:pPr>
        <w:tabs>
          <w:tab w:val="num" w:pos="2880"/>
        </w:tabs>
        <w:ind w:left="2880" w:hanging="360"/>
      </w:pPr>
      <w:rPr>
        <w:rFonts w:ascii="Arial" w:hAnsi="Arial" w:hint="default"/>
      </w:rPr>
    </w:lvl>
    <w:lvl w:ilvl="4" w:tplc="35A4257E" w:tentative="1">
      <w:start w:val="1"/>
      <w:numFmt w:val="bullet"/>
      <w:lvlText w:val="•"/>
      <w:lvlJc w:val="left"/>
      <w:pPr>
        <w:tabs>
          <w:tab w:val="num" w:pos="3600"/>
        </w:tabs>
        <w:ind w:left="3600" w:hanging="360"/>
      </w:pPr>
      <w:rPr>
        <w:rFonts w:ascii="Arial" w:hAnsi="Arial" w:hint="default"/>
      </w:rPr>
    </w:lvl>
    <w:lvl w:ilvl="5" w:tplc="AEA47E0C" w:tentative="1">
      <w:start w:val="1"/>
      <w:numFmt w:val="bullet"/>
      <w:lvlText w:val="•"/>
      <w:lvlJc w:val="left"/>
      <w:pPr>
        <w:tabs>
          <w:tab w:val="num" w:pos="4320"/>
        </w:tabs>
        <w:ind w:left="4320" w:hanging="360"/>
      </w:pPr>
      <w:rPr>
        <w:rFonts w:ascii="Arial" w:hAnsi="Arial" w:hint="default"/>
      </w:rPr>
    </w:lvl>
    <w:lvl w:ilvl="6" w:tplc="36745606" w:tentative="1">
      <w:start w:val="1"/>
      <w:numFmt w:val="bullet"/>
      <w:lvlText w:val="•"/>
      <w:lvlJc w:val="left"/>
      <w:pPr>
        <w:tabs>
          <w:tab w:val="num" w:pos="5040"/>
        </w:tabs>
        <w:ind w:left="5040" w:hanging="360"/>
      </w:pPr>
      <w:rPr>
        <w:rFonts w:ascii="Arial" w:hAnsi="Arial" w:hint="default"/>
      </w:rPr>
    </w:lvl>
    <w:lvl w:ilvl="7" w:tplc="7F78C230" w:tentative="1">
      <w:start w:val="1"/>
      <w:numFmt w:val="bullet"/>
      <w:lvlText w:val="•"/>
      <w:lvlJc w:val="left"/>
      <w:pPr>
        <w:tabs>
          <w:tab w:val="num" w:pos="5760"/>
        </w:tabs>
        <w:ind w:left="5760" w:hanging="360"/>
      </w:pPr>
      <w:rPr>
        <w:rFonts w:ascii="Arial" w:hAnsi="Arial" w:hint="default"/>
      </w:rPr>
    </w:lvl>
    <w:lvl w:ilvl="8" w:tplc="3118D544" w:tentative="1">
      <w:start w:val="1"/>
      <w:numFmt w:val="bullet"/>
      <w:lvlText w:val="•"/>
      <w:lvlJc w:val="left"/>
      <w:pPr>
        <w:tabs>
          <w:tab w:val="num" w:pos="6480"/>
        </w:tabs>
        <w:ind w:left="6480" w:hanging="360"/>
      </w:pPr>
      <w:rPr>
        <w:rFonts w:ascii="Arial" w:hAnsi="Arial" w:hint="default"/>
      </w:rPr>
    </w:lvl>
  </w:abstractNum>
  <w:abstractNum w:abstractNumId="5">
    <w:nsid w:val="264F6E4C"/>
    <w:multiLevelType w:val="hybridMultilevel"/>
    <w:tmpl w:val="54FE1598"/>
    <w:lvl w:ilvl="0" w:tplc="CE842BF2">
      <w:start w:val="1"/>
      <w:numFmt w:val="bullet"/>
      <w:lvlText w:val="•"/>
      <w:lvlJc w:val="left"/>
      <w:pPr>
        <w:tabs>
          <w:tab w:val="num" w:pos="720"/>
        </w:tabs>
        <w:ind w:left="720" w:hanging="360"/>
      </w:pPr>
      <w:rPr>
        <w:rFonts w:ascii="Arial" w:hAnsi="Arial" w:hint="default"/>
      </w:rPr>
    </w:lvl>
    <w:lvl w:ilvl="1" w:tplc="6D105D2C">
      <w:start w:val="-16392"/>
      <w:numFmt w:val="bullet"/>
      <w:lvlText w:val="–"/>
      <w:lvlJc w:val="left"/>
      <w:pPr>
        <w:tabs>
          <w:tab w:val="num" w:pos="1440"/>
        </w:tabs>
        <w:ind w:left="1440" w:hanging="360"/>
      </w:pPr>
      <w:rPr>
        <w:rFonts w:ascii="Arial" w:hAnsi="Arial" w:hint="default"/>
      </w:rPr>
    </w:lvl>
    <w:lvl w:ilvl="2" w:tplc="FCB2D06E" w:tentative="1">
      <w:start w:val="1"/>
      <w:numFmt w:val="bullet"/>
      <w:lvlText w:val="•"/>
      <w:lvlJc w:val="left"/>
      <w:pPr>
        <w:tabs>
          <w:tab w:val="num" w:pos="2160"/>
        </w:tabs>
        <w:ind w:left="2160" w:hanging="360"/>
      </w:pPr>
      <w:rPr>
        <w:rFonts w:ascii="Arial" w:hAnsi="Arial" w:hint="default"/>
      </w:rPr>
    </w:lvl>
    <w:lvl w:ilvl="3" w:tplc="C7FA790C" w:tentative="1">
      <w:start w:val="1"/>
      <w:numFmt w:val="bullet"/>
      <w:lvlText w:val="•"/>
      <w:lvlJc w:val="left"/>
      <w:pPr>
        <w:tabs>
          <w:tab w:val="num" w:pos="2880"/>
        </w:tabs>
        <w:ind w:left="2880" w:hanging="360"/>
      </w:pPr>
      <w:rPr>
        <w:rFonts w:ascii="Arial" w:hAnsi="Arial" w:hint="default"/>
      </w:rPr>
    </w:lvl>
    <w:lvl w:ilvl="4" w:tplc="2B0AA75A" w:tentative="1">
      <w:start w:val="1"/>
      <w:numFmt w:val="bullet"/>
      <w:lvlText w:val="•"/>
      <w:lvlJc w:val="left"/>
      <w:pPr>
        <w:tabs>
          <w:tab w:val="num" w:pos="3600"/>
        </w:tabs>
        <w:ind w:left="3600" w:hanging="360"/>
      </w:pPr>
      <w:rPr>
        <w:rFonts w:ascii="Arial" w:hAnsi="Arial" w:hint="default"/>
      </w:rPr>
    </w:lvl>
    <w:lvl w:ilvl="5" w:tplc="960AAC56" w:tentative="1">
      <w:start w:val="1"/>
      <w:numFmt w:val="bullet"/>
      <w:lvlText w:val="•"/>
      <w:lvlJc w:val="left"/>
      <w:pPr>
        <w:tabs>
          <w:tab w:val="num" w:pos="4320"/>
        </w:tabs>
        <w:ind w:left="4320" w:hanging="360"/>
      </w:pPr>
      <w:rPr>
        <w:rFonts w:ascii="Arial" w:hAnsi="Arial" w:hint="default"/>
      </w:rPr>
    </w:lvl>
    <w:lvl w:ilvl="6" w:tplc="F2206EFA" w:tentative="1">
      <w:start w:val="1"/>
      <w:numFmt w:val="bullet"/>
      <w:lvlText w:val="•"/>
      <w:lvlJc w:val="left"/>
      <w:pPr>
        <w:tabs>
          <w:tab w:val="num" w:pos="5040"/>
        </w:tabs>
        <w:ind w:left="5040" w:hanging="360"/>
      </w:pPr>
      <w:rPr>
        <w:rFonts w:ascii="Arial" w:hAnsi="Arial" w:hint="default"/>
      </w:rPr>
    </w:lvl>
    <w:lvl w:ilvl="7" w:tplc="020AB30A" w:tentative="1">
      <w:start w:val="1"/>
      <w:numFmt w:val="bullet"/>
      <w:lvlText w:val="•"/>
      <w:lvlJc w:val="left"/>
      <w:pPr>
        <w:tabs>
          <w:tab w:val="num" w:pos="5760"/>
        </w:tabs>
        <w:ind w:left="5760" w:hanging="360"/>
      </w:pPr>
      <w:rPr>
        <w:rFonts w:ascii="Arial" w:hAnsi="Arial" w:hint="default"/>
      </w:rPr>
    </w:lvl>
    <w:lvl w:ilvl="8" w:tplc="11903AEA" w:tentative="1">
      <w:start w:val="1"/>
      <w:numFmt w:val="bullet"/>
      <w:lvlText w:val="•"/>
      <w:lvlJc w:val="left"/>
      <w:pPr>
        <w:tabs>
          <w:tab w:val="num" w:pos="6480"/>
        </w:tabs>
        <w:ind w:left="6480" w:hanging="360"/>
      </w:pPr>
      <w:rPr>
        <w:rFonts w:ascii="Arial" w:hAnsi="Arial" w:hint="default"/>
      </w:rPr>
    </w:lvl>
  </w:abstractNum>
  <w:abstractNum w:abstractNumId="6">
    <w:nsid w:val="2A107020"/>
    <w:multiLevelType w:val="hybridMultilevel"/>
    <w:tmpl w:val="8318B862"/>
    <w:lvl w:ilvl="0" w:tplc="10C0EC8A">
      <w:start w:val="1"/>
      <w:numFmt w:val="bullet"/>
      <w:lvlText w:val="•"/>
      <w:lvlJc w:val="left"/>
      <w:pPr>
        <w:tabs>
          <w:tab w:val="num" w:pos="720"/>
        </w:tabs>
        <w:ind w:left="720" w:hanging="360"/>
      </w:pPr>
      <w:rPr>
        <w:rFonts w:ascii="Arial" w:hAnsi="Arial" w:hint="default"/>
      </w:rPr>
    </w:lvl>
    <w:lvl w:ilvl="1" w:tplc="FA288ED8">
      <w:start w:val="-16392"/>
      <w:numFmt w:val="bullet"/>
      <w:lvlText w:val="–"/>
      <w:lvlJc w:val="left"/>
      <w:pPr>
        <w:tabs>
          <w:tab w:val="num" w:pos="1440"/>
        </w:tabs>
        <w:ind w:left="1440" w:hanging="360"/>
      </w:pPr>
      <w:rPr>
        <w:rFonts w:ascii="Arial" w:hAnsi="Arial" w:hint="default"/>
      </w:rPr>
    </w:lvl>
    <w:lvl w:ilvl="2" w:tplc="619E7872">
      <w:start w:val="-16392"/>
      <w:numFmt w:val="bullet"/>
      <w:lvlText w:val="•"/>
      <w:lvlJc w:val="left"/>
      <w:pPr>
        <w:tabs>
          <w:tab w:val="num" w:pos="2160"/>
        </w:tabs>
        <w:ind w:left="2160" w:hanging="360"/>
      </w:pPr>
      <w:rPr>
        <w:rFonts w:ascii="Arial" w:hAnsi="Arial" w:hint="default"/>
      </w:rPr>
    </w:lvl>
    <w:lvl w:ilvl="3" w:tplc="450E87A4" w:tentative="1">
      <w:start w:val="1"/>
      <w:numFmt w:val="bullet"/>
      <w:lvlText w:val="•"/>
      <w:lvlJc w:val="left"/>
      <w:pPr>
        <w:tabs>
          <w:tab w:val="num" w:pos="2880"/>
        </w:tabs>
        <w:ind w:left="2880" w:hanging="360"/>
      </w:pPr>
      <w:rPr>
        <w:rFonts w:ascii="Arial" w:hAnsi="Arial" w:hint="default"/>
      </w:rPr>
    </w:lvl>
    <w:lvl w:ilvl="4" w:tplc="41E6AAE4" w:tentative="1">
      <w:start w:val="1"/>
      <w:numFmt w:val="bullet"/>
      <w:lvlText w:val="•"/>
      <w:lvlJc w:val="left"/>
      <w:pPr>
        <w:tabs>
          <w:tab w:val="num" w:pos="3600"/>
        </w:tabs>
        <w:ind w:left="3600" w:hanging="360"/>
      </w:pPr>
      <w:rPr>
        <w:rFonts w:ascii="Arial" w:hAnsi="Arial" w:hint="default"/>
      </w:rPr>
    </w:lvl>
    <w:lvl w:ilvl="5" w:tplc="989064B4" w:tentative="1">
      <w:start w:val="1"/>
      <w:numFmt w:val="bullet"/>
      <w:lvlText w:val="•"/>
      <w:lvlJc w:val="left"/>
      <w:pPr>
        <w:tabs>
          <w:tab w:val="num" w:pos="4320"/>
        </w:tabs>
        <w:ind w:left="4320" w:hanging="360"/>
      </w:pPr>
      <w:rPr>
        <w:rFonts w:ascii="Arial" w:hAnsi="Arial" w:hint="default"/>
      </w:rPr>
    </w:lvl>
    <w:lvl w:ilvl="6" w:tplc="EA4E55FA" w:tentative="1">
      <w:start w:val="1"/>
      <w:numFmt w:val="bullet"/>
      <w:lvlText w:val="•"/>
      <w:lvlJc w:val="left"/>
      <w:pPr>
        <w:tabs>
          <w:tab w:val="num" w:pos="5040"/>
        </w:tabs>
        <w:ind w:left="5040" w:hanging="360"/>
      </w:pPr>
      <w:rPr>
        <w:rFonts w:ascii="Arial" w:hAnsi="Arial" w:hint="default"/>
      </w:rPr>
    </w:lvl>
    <w:lvl w:ilvl="7" w:tplc="DE7E1D6E" w:tentative="1">
      <w:start w:val="1"/>
      <w:numFmt w:val="bullet"/>
      <w:lvlText w:val="•"/>
      <w:lvlJc w:val="left"/>
      <w:pPr>
        <w:tabs>
          <w:tab w:val="num" w:pos="5760"/>
        </w:tabs>
        <w:ind w:left="5760" w:hanging="360"/>
      </w:pPr>
      <w:rPr>
        <w:rFonts w:ascii="Arial" w:hAnsi="Arial" w:hint="default"/>
      </w:rPr>
    </w:lvl>
    <w:lvl w:ilvl="8" w:tplc="7668E3C6" w:tentative="1">
      <w:start w:val="1"/>
      <w:numFmt w:val="bullet"/>
      <w:lvlText w:val="•"/>
      <w:lvlJc w:val="left"/>
      <w:pPr>
        <w:tabs>
          <w:tab w:val="num" w:pos="6480"/>
        </w:tabs>
        <w:ind w:left="6480" w:hanging="360"/>
      </w:pPr>
      <w:rPr>
        <w:rFonts w:ascii="Arial" w:hAnsi="Arial" w:hint="default"/>
      </w:rPr>
    </w:lvl>
  </w:abstractNum>
  <w:abstractNum w:abstractNumId="7">
    <w:nsid w:val="2CB970F2"/>
    <w:multiLevelType w:val="hybridMultilevel"/>
    <w:tmpl w:val="7AA69A22"/>
    <w:lvl w:ilvl="0" w:tplc="A0DCBFDC">
      <w:start w:val="1"/>
      <w:numFmt w:val="bullet"/>
      <w:lvlText w:val="•"/>
      <w:lvlJc w:val="left"/>
      <w:pPr>
        <w:tabs>
          <w:tab w:val="num" w:pos="720"/>
        </w:tabs>
        <w:ind w:left="720" w:hanging="360"/>
      </w:pPr>
      <w:rPr>
        <w:rFonts w:ascii="Arial" w:hAnsi="Arial" w:hint="default"/>
      </w:rPr>
    </w:lvl>
    <w:lvl w:ilvl="1" w:tplc="D5AA77BA">
      <w:numFmt w:val="bullet"/>
      <w:lvlText w:val="–"/>
      <w:lvlJc w:val="left"/>
      <w:pPr>
        <w:tabs>
          <w:tab w:val="num" w:pos="1440"/>
        </w:tabs>
        <w:ind w:left="1440" w:hanging="360"/>
      </w:pPr>
      <w:rPr>
        <w:rFonts w:ascii="Arial" w:hAnsi="Arial" w:hint="default"/>
      </w:rPr>
    </w:lvl>
    <w:lvl w:ilvl="2" w:tplc="A37087F2" w:tentative="1">
      <w:start w:val="1"/>
      <w:numFmt w:val="bullet"/>
      <w:lvlText w:val="•"/>
      <w:lvlJc w:val="left"/>
      <w:pPr>
        <w:tabs>
          <w:tab w:val="num" w:pos="2160"/>
        </w:tabs>
        <w:ind w:left="2160" w:hanging="360"/>
      </w:pPr>
      <w:rPr>
        <w:rFonts w:ascii="Arial" w:hAnsi="Arial" w:hint="default"/>
      </w:rPr>
    </w:lvl>
    <w:lvl w:ilvl="3" w:tplc="B0C2B9FE" w:tentative="1">
      <w:start w:val="1"/>
      <w:numFmt w:val="bullet"/>
      <w:lvlText w:val="•"/>
      <w:lvlJc w:val="left"/>
      <w:pPr>
        <w:tabs>
          <w:tab w:val="num" w:pos="2880"/>
        </w:tabs>
        <w:ind w:left="2880" w:hanging="360"/>
      </w:pPr>
      <w:rPr>
        <w:rFonts w:ascii="Arial" w:hAnsi="Arial" w:hint="default"/>
      </w:rPr>
    </w:lvl>
    <w:lvl w:ilvl="4" w:tplc="F6687EDC" w:tentative="1">
      <w:start w:val="1"/>
      <w:numFmt w:val="bullet"/>
      <w:lvlText w:val="•"/>
      <w:lvlJc w:val="left"/>
      <w:pPr>
        <w:tabs>
          <w:tab w:val="num" w:pos="3600"/>
        </w:tabs>
        <w:ind w:left="3600" w:hanging="360"/>
      </w:pPr>
      <w:rPr>
        <w:rFonts w:ascii="Arial" w:hAnsi="Arial" w:hint="default"/>
      </w:rPr>
    </w:lvl>
    <w:lvl w:ilvl="5" w:tplc="5226FC50" w:tentative="1">
      <w:start w:val="1"/>
      <w:numFmt w:val="bullet"/>
      <w:lvlText w:val="•"/>
      <w:lvlJc w:val="left"/>
      <w:pPr>
        <w:tabs>
          <w:tab w:val="num" w:pos="4320"/>
        </w:tabs>
        <w:ind w:left="4320" w:hanging="360"/>
      </w:pPr>
      <w:rPr>
        <w:rFonts w:ascii="Arial" w:hAnsi="Arial" w:hint="default"/>
      </w:rPr>
    </w:lvl>
    <w:lvl w:ilvl="6" w:tplc="173005EC" w:tentative="1">
      <w:start w:val="1"/>
      <w:numFmt w:val="bullet"/>
      <w:lvlText w:val="•"/>
      <w:lvlJc w:val="left"/>
      <w:pPr>
        <w:tabs>
          <w:tab w:val="num" w:pos="5040"/>
        </w:tabs>
        <w:ind w:left="5040" w:hanging="360"/>
      </w:pPr>
      <w:rPr>
        <w:rFonts w:ascii="Arial" w:hAnsi="Arial" w:hint="default"/>
      </w:rPr>
    </w:lvl>
    <w:lvl w:ilvl="7" w:tplc="694AC2C4" w:tentative="1">
      <w:start w:val="1"/>
      <w:numFmt w:val="bullet"/>
      <w:lvlText w:val="•"/>
      <w:lvlJc w:val="left"/>
      <w:pPr>
        <w:tabs>
          <w:tab w:val="num" w:pos="5760"/>
        </w:tabs>
        <w:ind w:left="5760" w:hanging="360"/>
      </w:pPr>
      <w:rPr>
        <w:rFonts w:ascii="Arial" w:hAnsi="Arial" w:hint="default"/>
      </w:rPr>
    </w:lvl>
    <w:lvl w:ilvl="8" w:tplc="50C4C6F2" w:tentative="1">
      <w:start w:val="1"/>
      <w:numFmt w:val="bullet"/>
      <w:lvlText w:val="•"/>
      <w:lvlJc w:val="left"/>
      <w:pPr>
        <w:tabs>
          <w:tab w:val="num" w:pos="6480"/>
        </w:tabs>
        <w:ind w:left="6480" w:hanging="360"/>
      </w:pPr>
      <w:rPr>
        <w:rFonts w:ascii="Arial" w:hAnsi="Arial" w:hint="default"/>
      </w:rPr>
    </w:lvl>
  </w:abstractNum>
  <w:abstractNum w:abstractNumId="8">
    <w:nsid w:val="3B572685"/>
    <w:multiLevelType w:val="hybridMultilevel"/>
    <w:tmpl w:val="F9B06D70"/>
    <w:lvl w:ilvl="0" w:tplc="D71838B0">
      <w:start w:val="1"/>
      <w:numFmt w:val="bullet"/>
      <w:lvlText w:val="•"/>
      <w:lvlJc w:val="left"/>
      <w:pPr>
        <w:tabs>
          <w:tab w:val="num" w:pos="720"/>
        </w:tabs>
        <w:ind w:left="720" w:hanging="360"/>
      </w:pPr>
      <w:rPr>
        <w:rFonts w:ascii="Arial" w:hAnsi="Arial" w:hint="default"/>
      </w:rPr>
    </w:lvl>
    <w:lvl w:ilvl="1" w:tplc="08C860AC" w:tentative="1">
      <w:start w:val="1"/>
      <w:numFmt w:val="bullet"/>
      <w:lvlText w:val="•"/>
      <w:lvlJc w:val="left"/>
      <w:pPr>
        <w:tabs>
          <w:tab w:val="num" w:pos="1440"/>
        </w:tabs>
        <w:ind w:left="1440" w:hanging="360"/>
      </w:pPr>
      <w:rPr>
        <w:rFonts w:ascii="Arial" w:hAnsi="Arial" w:hint="default"/>
      </w:rPr>
    </w:lvl>
    <w:lvl w:ilvl="2" w:tplc="1F2EB20C" w:tentative="1">
      <w:start w:val="1"/>
      <w:numFmt w:val="bullet"/>
      <w:lvlText w:val="•"/>
      <w:lvlJc w:val="left"/>
      <w:pPr>
        <w:tabs>
          <w:tab w:val="num" w:pos="2160"/>
        </w:tabs>
        <w:ind w:left="2160" w:hanging="360"/>
      </w:pPr>
      <w:rPr>
        <w:rFonts w:ascii="Arial" w:hAnsi="Arial" w:hint="default"/>
      </w:rPr>
    </w:lvl>
    <w:lvl w:ilvl="3" w:tplc="FF9A5B36" w:tentative="1">
      <w:start w:val="1"/>
      <w:numFmt w:val="bullet"/>
      <w:lvlText w:val="•"/>
      <w:lvlJc w:val="left"/>
      <w:pPr>
        <w:tabs>
          <w:tab w:val="num" w:pos="2880"/>
        </w:tabs>
        <w:ind w:left="2880" w:hanging="360"/>
      </w:pPr>
      <w:rPr>
        <w:rFonts w:ascii="Arial" w:hAnsi="Arial" w:hint="default"/>
      </w:rPr>
    </w:lvl>
    <w:lvl w:ilvl="4" w:tplc="8A2A1310" w:tentative="1">
      <w:start w:val="1"/>
      <w:numFmt w:val="bullet"/>
      <w:lvlText w:val="•"/>
      <w:lvlJc w:val="left"/>
      <w:pPr>
        <w:tabs>
          <w:tab w:val="num" w:pos="3600"/>
        </w:tabs>
        <w:ind w:left="3600" w:hanging="360"/>
      </w:pPr>
      <w:rPr>
        <w:rFonts w:ascii="Arial" w:hAnsi="Arial" w:hint="default"/>
      </w:rPr>
    </w:lvl>
    <w:lvl w:ilvl="5" w:tplc="CE7E4E46" w:tentative="1">
      <w:start w:val="1"/>
      <w:numFmt w:val="bullet"/>
      <w:lvlText w:val="•"/>
      <w:lvlJc w:val="left"/>
      <w:pPr>
        <w:tabs>
          <w:tab w:val="num" w:pos="4320"/>
        </w:tabs>
        <w:ind w:left="4320" w:hanging="360"/>
      </w:pPr>
      <w:rPr>
        <w:rFonts w:ascii="Arial" w:hAnsi="Arial" w:hint="default"/>
      </w:rPr>
    </w:lvl>
    <w:lvl w:ilvl="6" w:tplc="4FC6AFFE" w:tentative="1">
      <w:start w:val="1"/>
      <w:numFmt w:val="bullet"/>
      <w:lvlText w:val="•"/>
      <w:lvlJc w:val="left"/>
      <w:pPr>
        <w:tabs>
          <w:tab w:val="num" w:pos="5040"/>
        </w:tabs>
        <w:ind w:left="5040" w:hanging="360"/>
      </w:pPr>
      <w:rPr>
        <w:rFonts w:ascii="Arial" w:hAnsi="Arial" w:hint="default"/>
      </w:rPr>
    </w:lvl>
    <w:lvl w:ilvl="7" w:tplc="2C6A37E6" w:tentative="1">
      <w:start w:val="1"/>
      <w:numFmt w:val="bullet"/>
      <w:lvlText w:val="•"/>
      <w:lvlJc w:val="left"/>
      <w:pPr>
        <w:tabs>
          <w:tab w:val="num" w:pos="5760"/>
        </w:tabs>
        <w:ind w:left="5760" w:hanging="360"/>
      </w:pPr>
      <w:rPr>
        <w:rFonts w:ascii="Arial" w:hAnsi="Arial" w:hint="default"/>
      </w:rPr>
    </w:lvl>
    <w:lvl w:ilvl="8" w:tplc="CC4E6B28" w:tentative="1">
      <w:start w:val="1"/>
      <w:numFmt w:val="bullet"/>
      <w:lvlText w:val="•"/>
      <w:lvlJc w:val="left"/>
      <w:pPr>
        <w:tabs>
          <w:tab w:val="num" w:pos="6480"/>
        </w:tabs>
        <w:ind w:left="6480" w:hanging="360"/>
      </w:pPr>
      <w:rPr>
        <w:rFonts w:ascii="Arial" w:hAnsi="Arial" w:hint="default"/>
      </w:rPr>
    </w:lvl>
  </w:abstractNum>
  <w:abstractNum w:abstractNumId="9">
    <w:nsid w:val="43FB3FF4"/>
    <w:multiLevelType w:val="hybridMultilevel"/>
    <w:tmpl w:val="6C8A6A8A"/>
    <w:lvl w:ilvl="0" w:tplc="8F066F76">
      <w:start w:val="1"/>
      <w:numFmt w:val="bullet"/>
      <w:lvlText w:val="•"/>
      <w:lvlJc w:val="left"/>
      <w:pPr>
        <w:tabs>
          <w:tab w:val="num" w:pos="720"/>
        </w:tabs>
        <w:ind w:left="720" w:hanging="360"/>
      </w:pPr>
      <w:rPr>
        <w:rFonts w:ascii="Arial" w:hAnsi="Arial" w:hint="default"/>
      </w:rPr>
    </w:lvl>
    <w:lvl w:ilvl="1" w:tplc="9064DA4A" w:tentative="1">
      <w:start w:val="1"/>
      <w:numFmt w:val="bullet"/>
      <w:lvlText w:val="•"/>
      <w:lvlJc w:val="left"/>
      <w:pPr>
        <w:tabs>
          <w:tab w:val="num" w:pos="1440"/>
        </w:tabs>
        <w:ind w:left="1440" w:hanging="360"/>
      </w:pPr>
      <w:rPr>
        <w:rFonts w:ascii="Arial" w:hAnsi="Arial" w:hint="default"/>
      </w:rPr>
    </w:lvl>
    <w:lvl w:ilvl="2" w:tplc="0120699C" w:tentative="1">
      <w:start w:val="1"/>
      <w:numFmt w:val="bullet"/>
      <w:lvlText w:val="•"/>
      <w:lvlJc w:val="left"/>
      <w:pPr>
        <w:tabs>
          <w:tab w:val="num" w:pos="2160"/>
        </w:tabs>
        <w:ind w:left="2160" w:hanging="360"/>
      </w:pPr>
      <w:rPr>
        <w:rFonts w:ascii="Arial" w:hAnsi="Arial" w:hint="default"/>
      </w:rPr>
    </w:lvl>
    <w:lvl w:ilvl="3" w:tplc="24621C14" w:tentative="1">
      <w:start w:val="1"/>
      <w:numFmt w:val="bullet"/>
      <w:lvlText w:val="•"/>
      <w:lvlJc w:val="left"/>
      <w:pPr>
        <w:tabs>
          <w:tab w:val="num" w:pos="2880"/>
        </w:tabs>
        <w:ind w:left="2880" w:hanging="360"/>
      </w:pPr>
      <w:rPr>
        <w:rFonts w:ascii="Arial" w:hAnsi="Arial" w:hint="default"/>
      </w:rPr>
    </w:lvl>
    <w:lvl w:ilvl="4" w:tplc="A8E02A90" w:tentative="1">
      <w:start w:val="1"/>
      <w:numFmt w:val="bullet"/>
      <w:lvlText w:val="•"/>
      <w:lvlJc w:val="left"/>
      <w:pPr>
        <w:tabs>
          <w:tab w:val="num" w:pos="3600"/>
        </w:tabs>
        <w:ind w:left="3600" w:hanging="360"/>
      </w:pPr>
      <w:rPr>
        <w:rFonts w:ascii="Arial" w:hAnsi="Arial" w:hint="default"/>
      </w:rPr>
    </w:lvl>
    <w:lvl w:ilvl="5" w:tplc="302E9D56" w:tentative="1">
      <w:start w:val="1"/>
      <w:numFmt w:val="bullet"/>
      <w:lvlText w:val="•"/>
      <w:lvlJc w:val="left"/>
      <w:pPr>
        <w:tabs>
          <w:tab w:val="num" w:pos="4320"/>
        </w:tabs>
        <w:ind w:left="4320" w:hanging="360"/>
      </w:pPr>
      <w:rPr>
        <w:rFonts w:ascii="Arial" w:hAnsi="Arial" w:hint="default"/>
      </w:rPr>
    </w:lvl>
    <w:lvl w:ilvl="6" w:tplc="7F84688C" w:tentative="1">
      <w:start w:val="1"/>
      <w:numFmt w:val="bullet"/>
      <w:lvlText w:val="•"/>
      <w:lvlJc w:val="left"/>
      <w:pPr>
        <w:tabs>
          <w:tab w:val="num" w:pos="5040"/>
        </w:tabs>
        <w:ind w:left="5040" w:hanging="360"/>
      </w:pPr>
      <w:rPr>
        <w:rFonts w:ascii="Arial" w:hAnsi="Arial" w:hint="default"/>
      </w:rPr>
    </w:lvl>
    <w:lvl w:ilvl="7" w:tplc="51E88FF2" w:tentative="1">
      <w:start w:val="1"/>
      <w:numFmt w:val="bullet"/>
      <w:lvlText w:val="•"/>
      <w:lvlJc w:val="left"/>
      <w:pPr>
        <w:tabs>
          <w:tab w:val="num" w:pos="5760"/>
        </w:tabs>
        <w:ind w:left="5760" w:hanging="360"/>
      </w:pPr>
      <w:rPr>
        <w:rFonts w:ascii="Arial" w:hAnsi="Arial" w:hint="default"/>
      </w:rPr>
    </w:lvl>
    <w:lvl w:ilvl="8" w:tplc="D60297C4" w:tentative="1">
      <w:start w:val="1"/>
      <w:numFmt w:val="bullet"/>
      <w:lvlText w:val="•"/>
      <w:lvlJc w:val="left"/>
      <w:pPr>
        <w:tabs>
          <w:tab w:val="num" w:pos="6480"/>
        </w:tabs>
        <w:ind w:left="6480" w:hanging="360"/>
      </w:pPr>
      <w:rPr>
        <w:rFonts w:ascii="Arial" w:hAnsi="Arial" w:hint="default"/>
      </w:rPr>
    </w:lvl>
  </w:abstractNum>
  <w:abstractNum w:abstractNumId="10">
    <w:nsid w:val="4A950640"/>
    <w:multiLevelType w:val="hybridMultilevel"/>
    <w:tmpl w:val="EB9A277C"/>
    <w:lvl w:ilvl="0" w:tplc="14183D84">
      <w:start w:val="1"/>
      <w:numFmt w:val="bullet"/>
      <w:lvlText w:val="•"/>
      <w:lvlJc w:val="left"/>
      <w:pPr>
        <w:tabs>
          <w:tab w:val="num" w:pos="720"/>
        </w:tabs>
        <w:ind w:left="720" w:hanging="360"/>
      </w:pPr>
      <w:rPr>
        <w:rFonts w:ascii="Arial" w:hAnsi="Arial" w:hint="default"/>
      </w:rPr>
    </w:lvl>
    <w:lvl w:ilvl="1" w:tplc="6D0AA30C">
      <w:start w:val="-16392"/>
      <w:numFmt w:val="bullet"/>
      <w:lvlText w:val="–"/>
      <w:lvlJc w:val="left"/>
      <w:pPr>
        <w:tabs>
          <w:tab w:val="num" w:pos="1440"/>
        </w:tabs>
        <w:ind w:left="1440" w:hanging="360"/>
      </w:pPr>
      <w:rPr>
        <w:rFonts w:ascii="Arial" w:hAnsi="Arial" w:hint="default"/>
      </w:rPr>
    </w:lvl>
    <w:lvl w:ilvl="2" w:tplc="862E2E1E" w:tentative="1">
      <w:start w:val="1"/>
      <w:numFmt w:val="bullet"/>
      <w:lvlText w:val="•"/>
      <w:lvlJc w:val="left"/>
      <w:pPr>
        <w:tabs>
          <w:tab w:val="num" w:pos="2160"/>
        </w:tabs>
        <w:ind w:left="2160" w:hanging="360"/>
      </w:pPr>
      <w:rPr>
        <w:rFonts w:ascii="Arial" w:hAnsi="Arial" w:hint="default"/>
      </w:rPr>
    </w:lvl>
    <w:lvl w:ilvl="3" w:tplc="95F4245E" w:tentative="1">
      <w:start w:val="1"/>
      <w:numFmt w:val="bullet"/>
      <w:lvlText w:val="•"/>
      <w:lvlJc w:val="left"/>
      <w:pPr>
        <w:tabs>
          <w:tab w:val="num" w:pos="2880"/>
        </w:tabs>
        <w:ind w:left="2880" w:hanging="360"/>
      </w:pPr>
      <w:rPr>
        <w:rFonts w:ascii="Arial" w:hAnsi="Arial" w:hint="default"/>
      </w:rPr>
    </w:lvl>
    <w:lvl w:ilvl="4" w:tplc="AB2E8C8E" w:tentative="1">
      <w:start w:val="1"/>
      <w:numFmt w:val="bullet"/>
      <w:lvlText w:val="•"/>
      <w:lvlJc w:val="left"/>
      <w:pPr>
        <w:tabs>
          <w:tab w:val="num" w:pos="3600"/>
        </w:tabs>
        <w:ind w:left="3600" w:hanging="360"/>
      </w:pPr>
      <w:rPr>
        <w:rFonts w:ascii="Arial" w:hAnsi="Arial" w:hint="default"/>
      </w:rPr>
    </w:lvl>
    <w:lvl w:ilvl="5" w:tplc="91B8BFAA" w:tentative="1">
      <w:start w:val="1"/>
      <w:numFmt w:val="bullet"/>
      <w:lvlText w:val="•"/>
      <w:lvlJc w:val="left"/>
      <w:pPr>
        <w:tabs>
          <w:tab w:val="num" w:pos="4320"/>
        </w:tabs>
        <w:ind w:left="4320" w:hanging="360"/>
      </w:pPr>
      <w:rPr>
        <w:rFonts w:ascii="Arial" w:hAnsi="Arial" w:hint="default"/>
      </w:rPr>
    </w:lvl>
    <w:lvl w:ilvl="6" w:tplc="554CC788" w:tentative="1">
      <w:start w:val="1"/>
      <w:numFmt w:val="bullet"/>
      <w:lvlText w:val="•"/>
      <w:lvlJc w:val="left"/>
      <w:pPr>
        <w:tabs>
          <w:tab w:val="num" w:pos="5040"/>
        </w:tabs>
        <w:ind w:left="5040" w:hanging="360"/>
      </w:pPr>
      <w:rPr>
        <w:rFonts w:ascii="Arial" w:hAnsi="Arial" w:hint="default"/>
      </w:rPr>
    </w:lvl>
    <w:lvl w:ilvl="7" w:tplc="5728EE74" w:tentative="1">
      <w:start w:val="1"/>
      <w:numFmt w:val="bullet"/>
      <w:lvlText w:val="•"/>
      <w:lvlJc w:val="left"/>
      <w:pPr>
        <w:tabs>
          <w:tab w:val="num" w:pos="5760"/>
        </w:tabs>
        <w:ind w:left="5760" w:hanging="360"/>
      </w:pPr>
      <w:rPr>
        <w:rFonts w:ascii="Arial" w:hAnsi="Arial" w:hint="default"/>
      </w:rPr>
    </w:lvl>
    <w:lvl w:ilvl="8" w:tplc="7488129A" w:tentative="1">
      <w:start w:val="1"/>
      <w:numFmt w:val="bullet"/>
      <w:lvlText w:val="•"/>
      <w:lvlJc w:val="left"/>
      <w:pPr>
        <w:tabs>
          <w:tab w:val="num" w:pos="6480"/>
        </w:tabs>
        <w:ind w:left="6480" w:hanging="360"/>
      </w:pPr>
      <w:rPr>
        <w:rFonts w:ascii="Arial" w:hAnsi="Arial" w:hint="default"/>
      </w:rPr>
    </w:lvl>
  </w:abstractNum>
  <w:abstractNum w:abstractNumId="11">
    <w:nsid w:val="4AD93C53"/>
    <w:multiLevelType w:val="hybridMultilevel"/>
    <w:tmpl w:val="E53CBC3C"/>
    <w:lvl w:ilvl="0" w:tplc="D548A786">
      <w:start w:val="1"/>
      <w:numFmt w:val="bullet"/>
      <w:lvlText w:val="•"/>
      <w:lvlJc w:val="left"/>
      <w:pPr>
        <w:tabs>
          <w:tab w:val="num" w:pos="720"/>
        </w:tabs>
        <w:ind w:left="720" w:hanging="360"/>
      </w:pPr>
      <w:rPr>
        <w:rFonts w:ascii="Arial" w:hAnsi="Arial" w:hint="default"/>
      </w:rPr>
    </w:lvl>
    <w:lvl w:ilvl="1" w:tplc="72C68B42" w:tentative="1">
      <w:start w:val="1"/>
      <w:numFmt w:val="bullet"/>
      <w:lvlText w:val="•"/>
      <w:lvlJc w:val="left"/>
      <w:pPr>
        <w:tabs>
          <w:tab w:val="num" w:pos="1440"/>
        </w:tabs>
        <w:ind w:left="1440" w:hanging="360"/>
      </w:pPr>
      <w:rPr>
        <w:rFonts w:ascii="Arial" w:hAnsi="Arial" w:hint="default"/>
      </w:rPr>
    </w:lvl>
    <w:lvl w:ilvl="2" w:tplc="D1F411F8" w:tentative="1">
      <w:start w:val="1"/>
      <w:numFmt w:val="bullet"/>
      <w:lvlText w:val="•"/>
      <w:lvlJc w:val="left"/>
      <w:pPr>
        <w:tabs>
          <w:tab w:val="num" w:pos="2160"/>
        </w:tabs>
        <w:ind w:left="2160" w:hanging="360"/>
      </w:pPr>
      <w:rPr>
        <w:rFonts w:ascii="Arial" w:hAnsi="Arial" w:hint="default"/>
      </w:rPr>
    </w:lvl>
    <w:lvl w:ilvl="3" w:tplc="C684498E" w:tentative="1">
      <w:start w:val="1"/>
      <w:numFmt w:val="bullet"/>
      <w:lvlText w:val="•"/>
      <w:lvlJc w:val="left"/>
      <w:pPr>
        <w:tabs>
          <w:tab w:val="num" w:pos="2880"/>
        </w:tabs>
        <w:ind w:left="2880" w:hanging="360"/>
      </w:pPr>
      <w:rPr>
        <w:rFonts w:ascii="Arial" w:hAnsi="Arial" w:hint="default"/>
      </w:rPr>
    </w:lvl>
    <w:lvl w:ilvl="4" w:tplc="59849228" w:tentative="1">
      <w:start w:val="1"/>
      <w:numFmt w:val="bullet"/>
      <w:lvlText w:val="•"/>
      <w:lvlJc w:val="left"/>
      <w:pPr>
        <w:tabs>
          <w:tab w:val="num" w:pos="3600"/>
        </w:tabs>
        <w:ind w:left="3600" w:hanging="360"/>
      </w:pPr>
      <w:rPr>
        <w:rFonts w:ascii="Arial" w:hAnsi="Arial" w:hint="default"/>
      </w:rPr>
    </w:lvl>
    <w:lvl w:ilvl="5" w:tplc="B046E238" w:tentative="1">
      <w:start w:val="1"/>
      <w:numFmt w:val="bullet"/>
      <w:lvlText w:val="•"/>
      <w:lvlJc w:val="left"/>
      <w:pPr>
        <w:tabs>
          <w:tab w:val="num" w:pos="4320"/>
        </w:tabs>
        <w:ind w:left="4320" w:hanging="360"/>
      </w:pPr>
      <w:rPr>
        <w:rFonts w:ascii="Arial" w:hAnsi="Arial" w:hint="default"/>
      </w:rPr>
    </w:lvl>
    <w:lvl w:ilvl="6" w:tplc="31168C46" w:tentative="1">
      <w:start w:val="1"/>
      <w:numFmt w:val="bullet"/>
      <w:lvlText w:val="•"/>
      <w:lvlJc w:val="left"/>
      <w:pPr>
        <w:tabs>
          <w:tab w:val="num" w:pos="5040"/>
        </w:tabs>
        <w:ind w:left="5040" w:hanging="360"/>
      </w:pPr>
      <w:rPr>
        <w:rFonts w:ascii="Arial" w:hAnsi="Arial" w:hint="default"/>
      </w:rPr>
    </w:lvl>
    <w:lvl w:ilvl="7" w:tplc="EC2A9DFE" w:tentative="1">
      <w:start w:val="1"/>
      <w:numFmt w:val="bullet"/>
      <w:lvlText w:val="•"/>
      <w:lvlJc w:val="left"/>
      <w:pPr>
        <w:tabs>
          <w:tab w:val="num" w:pos="5760"/>
        </w:tabs>
        <w:ind w:left="5760" w:hanging="360"/>
      </w:pPr>
      <w:rPr>
        <w:rFonts w:ascii="Arial" w:hAnsi="Arial" w:hint="default"/>
      </w:rPr>
    </w:lvl>
    <w:lvl w:ilvl="8" w:tplc="974CBA74" w:tentative="1">
      <w:start w:val="1"/>
      <w:numFmt w:val="bullet"/>
      <w:lvlText w:val="•"/>
      <w:lvlJc w:val="left"/>
      <w:pPr>
        <w:tabs>
          <w:tab w:val="num" w:pos="6480"/>
        </w:tabs>
        <w:ind w:left="6480" w:hanging="360"/>
      </w:pPr>
      <w:rPr>
        <w:rFonts w:ascii="Arial" w:hAnsi="Arial" w:hint="default"/>
      </w:rPr>
    </w:lvl>
  </w:abstractNum>
  <w:abstractNum w:abstractNumId="12">
    <w:nsid w:val="51CE1693"/>
    <w:multiLevelType w:val="hybridMultilevel"/>
    <w:tmpl w:val="7C044B5A"/>
    <w:lvl w:ilvl="0" w:tplc="15A6EC34">
      <w:start w:val="1"/>
      <w:numFmt w:val="bullet"/>
      <w:lvlText w:val="•"/>
      <w:lvlJc w:val="left"/>
      <w:pPr>
        <w:tabs>
          <w:tab w:val="num" w:pos="720"/>
        </w:tabs>
        <w:ind w:left="720" w:hanging="360"/>
      </w:pPr>
      <w:rPr>
        <w:rFonts w:ascii="Arial" w:hAnsi="Arial" w:hint="default"/>
      </w:rPr>
    </w:lvl>
    <w:lvl w:ilvl="1" w:tplc="49942628" w:tentative="1">
      <w:start w:val="1"/>
      <w:numFmt w:val="bullet"/>
      <w:lvlText w:val="•"/>
      <w:lvlJc w:val="left"/>
      <w:pPr>
        <w:tabs>
          <w:tab w:val="num" w:pos="1440"/>
        </w:tabs>
        <w:ind w:left="1440" w:hanging="360"/>
      </w:pPr>
      <w:rPr>
        <w:rFonts w:ascii="Arial" w:hAnsi="Arial" w:hint="default"/>
      </w:rPr>
    </w:lvl>
    <w:lvl w:ilvl="2" w:tplc="383C9D10" w:tentative="1">
      <w:start w:val="1"/>
      <w:numFmt w:val="bullet"/>
      <w:lvlText w:val="•"/>
      <w:lvlJc w:val="left"/>
      <w:pPr>
        <w:tabs>
          <w:tab w:val="num" w:pos="2160"/>
        </w:tabs>
        <w:ind w:left="2160" w:hanging="360"/>
      </w:pPr>
      <w:rPr>
        <w:rFonts w:ascii="Arial" w:hAnsi="Arial" w:hint="default"/>
      </w:rPr>
    </w:lvl>
    <w:lvl w:ilvl="3" w:tplc="F54AD788" w:tentative="1">
      <w:start w:val="1"/>
      <w:numFmt w:val="bullet"/>
      <w:lvlText w:val="•"/>
      <w:lvlJc w:val="left"/>
      <w:pPr>
        <w:tabs>
          <w:tab w:val="num" w:pos="2880"/>
        </w:tabs>
        <w:ind w:left="2880" w:hanging="360"/>
      </w:pPr>
      <w:rPr>
        <w:rFonts w:ascii="Arial" w:hAnsi="Arial" w:hint="default"/>
      </w:rPr>
    </w:lvl>
    <w:lvl w:ilvl="4" w:tplc="07301F64" w:tentative="1">
      <w:start w:val="1"/>
      <w:numFmt w:val="bullet"/>
      <w:lvlText w:val="•"/>
      <w:lvlJc w:val="left"/>
      <w:pPr>
        <w:tabs>
          <w:tab w:val="num" w:pos="3600"/>
        </w:tabs>
        <w:ind w:left="3600" w:hanging="360"/>
      </w:pPr>
      <w:rPr>
        <w:rFonts w:ascii="Arial" w:hAnsi="Arial" w:hint="default"/>
      </w:rPr>
    </w:lvl>
    <w:lvl w:ilvl="5" w:tplc="B21A16C6" w:tentative="1">
      <w:start w:val="1"/>
      <w:numFmt w:val="bullet"/>
      <w:lvlText w:val="•"/>
      <w:lvlJc w:val="left"/>
      <w:pPr>
        <w:tabs>
          <w:tab w:val="num" w:pos="4320"/>
        </w:tabs>
        <w:ind w:left="4320" w:hanging="360"/>
      </w:pPr>
      <w:rPr>
        <w:rFonts w:ascii="Arial" w:hAnsi="Arial" w:hint="default"/>
      </w:rPr>
    </w:lvl>
    <w:lvl w:ilvl="6" w:tplc="32F44324" w:tentative="1">
      <w:start w:val="1"/>
      <w:numFmt w:val="bullet"/>
      <w:lvlText w:val="•"/>
      <w:lvlJc w:val="left"/>
      <w:pPr>
        <w:tabs>
          <w:tab w:val="num" w:pos="5040"/>
        </w:tabs>
        <w:ind w:left="5040" w:hanging="360"/>
      </w:pPr>
      <w:rPr>
        <w:rFonts w:ascii="Arial" w:hAnsi="Arial" w:hint="default"/>
      </w:rPr>
    </w:lvl>
    <w:lvl w:ilvl="7" w:tplc="4BEE5ABA" w:tentative="1">
      <w:start w:val="1"/>
      <w:numFmt w:val="bullet"/>
      <w:lvlText w:val="•"/>
      <w:lvlJc w:val="left"/>
      <w:pPr>
        <w:tabs>
          <w:tab w:val="num" w:pos="5760"/>
        </w:tabs>
        <w:ind w:left="5760" w:hanging="360"/>
      </w:pPr>
      <w:rPr>
        <w:rFonts w:ascii="Arial" w:hAnsi="Arial" w:hint="default"/>
      </w:rPr>
    </w:lvl>
    <w:lvl w:ilvl="8" w:tplc="0E76FF66" w:tentative="1">
      <w:start w:val="1"/>
      <w:numFmt w:val="bullet"/>
      <w:lvlText w:val="•"/>
      <w:lvlJc w:val="left"/>
      <w:pPr>
        <w:tabs>
          <w:tab w:val="num" w:pos="6480"/>
        </w:tabs>
        <w:ind w:left="6480" w:hanging="360"/>
      </w:pPr>
      <w:rPr>
        <w:rFonts w:ascii="Arial" w:hAnsi="Arial" w:hint="default"/>
      </w:rPr>
    </w:lvl>
  </w:abstractNum>
  <w:abstractNum w:abstractNumId="13">
    <w:nsid w:val="52D442F8"/>
    <w:multiLevelType w:val="hybridMultilevel"/>
    <w:tmpl w:val="E244F54C"/>
    <w:lvl w:ilvl="0" w:tplc="2EC8387A">
      <w:start w:val="1"/>
      <w:numFmt w:val="bullet"/>
      <w:lvlText w:val="•"/>
      <w:lvlJc w:val="left"/>
      <w:pPr>
        <w:tabs>
          <w:tab w:val="num" w:pos="720"/>
        </w:tabs>
        <w:ind w:left="720" w:hanging="360"/>
      </w:pPr>
      <w:rPr>
        <w:rFonts w:ascii="Arial" w:hAnsi="Arial" w:hint="default"/>
      </w:rPr>
    </w:lvl>
    <w:lvl w:ilvl="1" w:tplc="1E948164">
      <w:start w:val="-16392"/>
      <w:numFmt w:val="bullet"/>
      <w:lvlText w:val="–"/>
      <w:lvlJc w:val="left"/>
      <w:pPr>
        <w:tabs>
          <w:tab w:val="num" w:pos="1440"/>
        </w:tabs>
        <w:ind w:left="1440" w:hanging="360"/>
      </w:pPr>
      <w:rPr>
        <w:rFonts w:ascii="Arial" w:hAnsi="Arial" w:hint="default"/>
      </w:rPr>
    </w:lvl>
    <w:lvl w:ilvl="2" w:tplc="6B2E520C" w:tentative="1">
      <w:start w:val="1"/>
      <w:numFmt w:val="bullet"/>
      <w:lvlText w:val="•"/>
      <w:lvlJc w:val="left"/>
      <w:pPr>
        <w:tabs>
          <w:tab w:val="num" w:pos="2160"/>
        </w:tabs>
        <w:ind w:left="2160" w:hanging="360"/>
      </w:pPr>
      <w:rPr>
        <w:rFonts w:ascii="Arial" w:hAnsi="Arial" w:hint="default"/>
      </w:rPr>
    </w:lvl>
    <w:lvl w:ilvl="3" w:tplc="EC367D5C" w:tentative="1">
      <w:start w:val="1"/>
      <w:numFmt w:val="bullet"/>
      <w:lvlText w:val="•"/>
      <w:lvlJc w:val="left"/>
      <w:pPr>
        <w:tabs>
          <w:tab w:val="num" w:pos="2880"/>
        </w:tabs>
        <w:ind w:left="2880" w:hanging="360"/>
      </w:pPr>
      <w:rPr>
        <w:rFonts w:ascii="Arial" w:hAnsi="Arial" w:hint="default"/>
      </w:rPr>
    </w:lvl>
    <w:lvl w:ilvl="4" w:tplc="C3ECC116" w:tentative="1">
      <w:start w:val="1"/>
      <w:numFmt w:val="bullet"/>
      <w:lvlText w:val="•"/>
      <w:lvlJc w:val="left"/>
      <w:pPr>
        <w:tabs>
          <w:tab w:val="num" w:pos="3600"/>
        </w:tabs>
        <w:ind w:left="3600" w:hanging="360"/>
      </w:pPr>
      <w:rPr>
        <w:rFonts w:ascii="Arial" w:hAnsi="Arial" w:hint="default"/>
      </w:rPr>
    </w:lvl>
    <w:lvl w:ilvl="5" w:tplc="126C34C6" w:tentative="1">
      <w:start w:val="1"/>
      <w:numFmt w:val="bullet"/>
      <w:lvlText w:val="•"/>
      <w:lvlJc w:val="left"/>
      <w:pPr>
        <w:tabs>
          <w:tab w:val="num" w:pos="4320"/>
        </w:tabs>
        <w:ind w:left="4320" w:hanging="360"/>
      </w:pPr>
      <w:rPr>
        <w:rFonts w:ascii="Arial" w:hAnsi="Arial" w:hint="default"/>
      </w:rPr>
    </w:lvl>
    <w:lvl w:ilvl="6" w:tplc="0BAE96EA" w:tentative="1">
      <w:start w:val="1"/>
      <w:numFmt w:val="bullet"/>
      <w:lvlText w:val="•"/>
      <w:lvlJc w:val="left"/>
      <w:pPr>
        <w:tabs>
          <w:tab w:val="num" w:pos="5040"/>
        </w:tabs>
        <w:ind w:left="5040" w:hanging="360"/>
      </w:pPr>
      <w:rPr>
        <w:rFonts w:ascii="Arial" w:hAnsi="Arial" w:hint="default"/>
      </w:rPr>
    </w:lvl>
    <w:lvl w:ilvl="7" w:tplc="2C669BCA" w:tentative="1">
      <w:start w:val="1"/>
      <w:numFmt w:val="bullet"/>
      <w:lvlText w:val="•"/>
      <w:lvlJc w:val="left"/>
      <w:pPr>
        <w:tabs>
          <w:tab w:val="num" w:pos="5760"/>
        </w:tabs>
        <w:ind w:left="5760" w:hanging="360"/>
      </w:pPr>
      <w:rPr>
        <w:rFonts w:ascii="Arial" w:hAnsi="Arial" w:hint="default"/>
      </w:rPr>
    </w:lvl>
    <w:lvl w:ilvl="8" w:tplc="16CAA2D2" w:tentative="1">
      <w:start w:val="1"/>
      <w:numFmt w:val="bullet"/>
      <w:lvlText w:val="•"/>
      <w:lvlJc w:val="left"/>
      <w:pPr>
        <w:tabs>
          <w:tab w:val="num" w:pos="6480"/>
        </w:tabs>
        <w:ind w:left="6480" w:hanging="360"/>
      </w:pPr>
      <w:rPr>
        <w:rFonts w:ascii="Arial" w:hAnsi="Arial" w:hint="default"/>
      </w:rPr>
    </w:lvl>
  </w:abstractNum>
  <w:abstractNum w:abstractNumId="14">
    <w:nsid w:val="6F805D57"/>
    <w:multiLevelType w:val="hybridMultilevel"/>
    <w:tmpl w:val="59A21802"/>
    <w:lvl w:ilvl="0" w:tplc="5AF2538C">
      <w:start w:val="1"/>
      <w:numFmt w:val="bullet"/>
      <w:lvlText w:val="•"/>
      <w:lvlJc w:val="left"/>
      <w:pPr>
        <w:tabs>
          <w:tab w:val="num" w:pos="720"/>
        </w:tabs>
        <w:ind w:left="720" w:hanging="360"/>
      </w:pPr>
      <w:rPr>
        <w:rFonts w:ascii="Arial" w:hAnsi="Arial" w:hint="default"/>
      </w:rPr>
    </w:lvl>
    <w:lvl w:ilvl="1" w:tplc="9D8697CC">
      <w:start w:val="-16392"/>
      <w:numFmt w:val="bullet"/>
      <w:lvlText w:val="–"/>
      <w:lvlJc w:val="left"/>
      <w:pPr>
        <w:tabs>
          <w:tab w:val="num" w:pos="1440"/>
        </w:tabs>
        <w:ind w:left="1440" w:hanging="360"/>
      </w:pPr>
      <w:rPr>
        <w:rFonts w:ascii="Arial" w:hAnsi="Arial" w:hint="default"/>
      </w:rPr>
    </w:lvl>
    <w:lvl w:ilvl="2" w:tplc="0882E1BC" w:tentative="1">
      <w:start w:val="1"/>
      <w:numFmt w:val="bullet"/>
      <w:lvlText w:val="•"/>
      <w:lvlJc w:val="left"/>
      <w:pPr>
        <w:tabs>
          <w:tab w:val="num" w:pos="2160"/>
        </w:tabs>
        <w:ind w:left="2160" w:hanging="360"/>
      </w:pPr>
      <w:rPr>
        <w:rFonts w:ascii="Arial" w:hAnsi="Arial" w:hint="default"/>
      </w:rPr>
    </w:lvl>
    <w:lvl w:ilvl="3" w:tplc="6A7A622E" w:tentative="1">
      <w:start w:val="1"/>
      <w:numFmt w:val="bullet"/>
      <w:lvlText w:val="•"/>
      <w:lvlJc w:val="left"/>
      <w:pPr>
        <w:tabs>
          <w:tab w:val="num" w:pos="2880"/>
        </w:tabs>
        <w:ind w:left="2880" w:hanging="360"/>
      </w:pPr>
      <w:rPr>
        <w:rFonts w:ascii="Arial" w:hAnsi="Arial" w:hint="default"/>
      </w:rPr>
    </w:lvl>
    <w:lvl w:ilvl="4" w:tplc="E2C2E4FA" w:tentative="1">
      <w:start w:val="1"/>
      <w:numFmt w:val="bullet"/>
      <w:lvlText w:val="•"/>
      <w:lvlJc w:val="left"/>
      <w:pPr>
        <w:tabs>
          <w:tab w:val="num" w:pos="3600"/>
        </w:tabs>
        <w:ind w:left="3600" w:hanging="360"/>
      </w:pPr>
      <w:rPr>
        <w:rFonts w:ascii="Arial" w:hAnsi="Arial" w:hint="default"/>
      </w:rPr>
    </w:lvl>
    <w:lvl w:ilvl="5" w:tplc="DEF85F28" w:tentative="1">
      <w:start w:val="1"/>
      <w:numFmt w:val="bullet"/>
      <w:lvlText w:val="•"/>
      <w:lvlJc w:val="left"/>
      <w:pPr>
        <w:tabs>
          <w:tab w:val="num" w:pos="4320"/>
        </w:tabs>
        <w:ind w:left="4320" w:hanging="360"/>
      </w:pPr>
      <w:rPr>
        <w:rFonts w:ascii="Arial" w:hAnsi="Arial" w:hint="default"/>
      </w:rPr>
    </w:lvl>
    <w:lvl w:ilvl="6" w:tplc="F752AFA0" w:tentative="1">
      <w:start w:val="1"/>
      <w:numFmt w:val="bullet"/>
      <w:lvlText w:val="•"/>
      <w:lvlJc w:val="left"/>
      <w:pPr>
        <w:tabs>
          <w:tab w:val="num" w:pos="5040"/>
        </w:tabs>
        <w:ind w:left="5040" w:hanging="360"/>
      </w:pPr>
      <w:rPr>
        <w:rFonts w:ascii="Arial" w:hAnsi="Arial" w:hint="default"/>
      </w:rPr>
    </w:lvl>
    <w:lvl w:ilvl="7" w:tplc="3064D8E6" w:tentative="1">
      <w:start w:val="1"/>
      <w:numFmt w:val="bullet"/>
      <w:lvlText w:val="•"/>
      <w:lvlJc w:val="left"/>
      <w:pPr>
        <w:tabs>
          <w:tab w:val="num" w:pos="5760"/>
        </w:tabs>
        <w:ind w:left="5760" w:hanging="360"/>
      </w:pPr>
      <w:rPr>
        <w:rFonts w:ascii="Arial" w:hAnsi="Arial" w:hint="default"/>
      </w:rPr>
    </w:lvl>
    <w:lvl w:ilvl="8" w:tplc="9CF045DA" w:tentative="1">
      <w:start w:val="1"/>
      <w:numFmt w:val="bullet"/>
      <w:lvlText w:val="•"/>
      <w:lvlJc w:val="left"/>
      <w:pPr>
        <w:tabs>
          <w:tab w:val="num" w:pos="6480"/>
        </w:tabs>
        <w:ind w:left="6480" w:hanging="360"/>
      </w:pPr>
      <w:rPr>
        <w:rFonts w:ascii="Arial" w:hAnsi="Arial" w:hint="default"/>
      </w:rPr>
    </w:lvl>
  </w:abstractNum>
  <w:abstractNum w:abstractNumId="15">
    <w:nsid w:val="724348B1"/>
    <w:multiLevelType w:val="hybridMultilevel"/>
    <w:tmpl w:val="F9DC361A"/>
    <w:lvl w:ilvl="0" w:tplc="073024AA">
      <w:start w:val="1"/>
      <w:numFmt w:val="bullet"/>
      <w:lvlText w:val="•"/>
      <w:lvlJc w:val="left"/>
      <w:pPr>
        <w:tabs>
          <w:tab w:val="num" w:pos="720"/>
        </w:tabs>
        <w:ind w:left="720" w:hanging="360"/>
      </w:pPr>
      <w:rPr>
        <w:rFonts w:ascii="Arial" w:hAnsi="Arial" w:hint="default"/>
      </w:rPr>
    </w:lvl>
    <w:lvl w:ilvl="1" w:tplc="13EE107E">
      <w:numFmt w:val="bullet"/>
      <w:lvlText w:val="–"/>
      <w:lvlJc w:val="left"/>
      <w:pPr>
        <w:tabs>
          <w:tab w:val="num" w:pos="1440"/>
        </w:tabs>
        <w:ind w:left="1440" w:hanging="360"/>
      </w:pPr>
      <w:rPr>
        <w:rFonts w:ascii="Arial" w:hAnsi="Arial" w:hint="default"/>
      </w:rPr>
    </w:lvl>
    <w:lvl w:ilvl="2" w:tplc="0DF256B2" w:tentative="1">
      <w:start w:val="1"/>
      <w:numFmt w:val="bullet"/>
      <w:lvlText w:val="•"/>
      <w:lvlJc w:val="left"/>
      <w:pPr>
        <w:tabs>
          <w:tab w:val="num" w:pos="2160"/>
        </w:tabs>
        <w:ind w:left="2160" w:hanging="360"/>
      </w:pPr>
      <w:rPr>
        <w:rFonts w:ascii="Arial" w:hAnsi="Arial" w:hint="default"/>
      </w:rPr>
    </w:lvl>
    <w:lvl w:ilvl="3" w:tplc="702A711E" w:tentative="1">
      <w:start w:val="1"/>
      <w:numFmt w:val="bullet"/>
      <w:lvlText w:val="•"/>
      <w:lvlJc w:val="left"/>
      <w:pPr>
        <w:tabs>
          <w:tab w:val="num" w:pos="2880"/>
        </w:tabs>
        <w:ind w:left="2880" w:hanging="360"/>
      </w:pPr>
      <w:rPr>
        <w:rFonts w:ascii="Arial" w:hAnsi="Arial" w:hint="default"/>
      </w:rPr>
    </w:lvl>
    <w:lvl w:ilvl="4" w:tplc="F2F40070" w:tentative="1">
      <w:start w:val="1"/>
      <w:numFmt w:val="bullet"/>
      <w:lvlText w:val="•"/>
      <w:lvlJc w:val="left"/>
      <w:pPr>
        <w:tabs>
          <w:tab w:val="num" w:pos="3600"/>
        </w:tabs>
        <w:ind w:left="3600" w:hanging="360"/>
      </w:pPr>
      <w:rPr>
        <w:rFonts w:ascii="Arial" w:hAnsi="Arial" w:hint="default"/>
      </w:rPr>
    </w:lvl>
    <w:lvl w:ilvl="5" w:tplc="10B2D5DA" w:tentative="1">
      <w:start w:val="1"/>
      <w:numFmt w:val="bullet"/>
      <w:lvlText w:val="•"/>
      <w:lvlJc w:val="left"/>
      <w:pPr>
        <w:tabs>
          <w:tab w:val="num" w:pos="4320"/>
        </w:tabs>
        <w:ind w:left="4320" w:hanging="360"/>
      </w:pPr>
      <w:rPr>
        <w:rFonts w:ascii="Arial" w:hAnsi="Arial" w:hint="default"/>
      </w:rPr>
    </w:lvl>
    <w:lvl w:ilvl="6" w:tplc="82E89F70" w:tentative="1">
      <w:start w:val="1"/>
      <w:numFmt w:val="bullet"/>
      <w:lvlText w:val="•"/>
      <w:lvlJc w:val="left"/>
      <w:pPr>
        <w:tabs>
          <w:tab w:val="num" w:pos="5040"/>
        </w:tabs>
        <w:ind w:left="5040" w:hanging="360"/>
      </w:pPr>
      <w:rPr>
        <w:rFonts w:ascii="Arial" w:hAnsi="Arial" w:hint="default"/>
      </w:rPr>
    </w:lvl>
    <w:lvl w:ilvl="7" w:tplc="3D9E20B6" w:tentative="1">
      <w:start w:val="1"/>
      <w:numFmt w:val="bullet"/>
      <w:lvlText w:val="•"/>
      <w:lvlJc w:val="left"/>
      <w:pPr>
        <w:tabs>
          <w:tab w:val="num" w:pos="5760"/>
        </w:tabs>
        <w:ind w:left="5760" w:hanging="360"/>
      </w:pPr>
      <w:rPr>
        <w:rFonts w:ascii="Arial" w:hAnsi="Arial" w:hint="default"/>
      </w:rPr>
    </w:lvl>
    <w:lvl w:ilvl="8" w:tplc="4324459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11"/>
  </w:num>
  <w:num w:numId="4">
    <w:abstractNumId w:val="15"/>
  </w:num>
  <w:num w:numId="5">
    <w:abstractNumId w:val="3"/>
  </w:num>
  <w:num w:numId="6">
    <w:abstractNumId w:val="7"/>
  </w:num>
  <w:num w:numId="7">
    <w:abstractNumId w:val="9"/>
  </w:num>
  <w:num w:numId="8">
    <w:abstractNumId w:val="2"/>
  </w:num>
  <w:num w:numId="9">
    <w:abstractNumId w:val="1"/>
  </w:num>
  <w:num w:numId="10">
    <w:abstractNumId w:val="6"/>
  </w:num>
  <w:num w:numId="11">
    <w:abstractNumId w:val="10"/>
  </w:num>
  <w:num w:numId="12">
    <w:abstractNumId w:val="12"/>
  </w:num>
  <w:num w:numId="13">
    <w:abstractNumId w:val="13"/>
  </w:num>
  <w:num w:numId="14">
    <w:abstractNumId w:val="5"/>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A9"/>
    <w:rsid w:val="00092A3E"/>
    <w:rsid w:val="000945CC"/>
    <w:rsid w:val="000F4B04"/>
    <w:rsid w:val="0011167B"/>
    <w:rsid w:val="00120FA9"/>
    <w:rsid w:val="001D4182"/>
    <w:rsid w:val="001F12B7"/>
    <w:rsid w:val="002227B2"/>
    <w:rsid w:val="002E2E73"/>
    <w:rsid w:val="00341BC1"/>
    <w:rsid w:val="003F1CCE"/>
    <w:rsid w:val="00407501"/>
    <w:rsid w:val="005850F9"/>
    <w:rsid w:val="00587141"/>
    <w:rsid w:val="005F1C1A"/>
    <w:rsid w:val="006F6D8B"/>
    <w:rsid w:val="0075222A"/>
    <w:rsid w:val="00842921"/>
    <w:rsid w:val="009B38D2"/>
    <w:rsid w:val="00DC359D"/>
    <w:rsid w:val="00E25E8B"/>
    <w:rsid w:val="00E95F6D"/>
    <w:rsid w:val="00F716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3739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3413">
      <w:bodyDiv w:val="1"/>
      <w:marLeft w:val="0"/>
      <w:marRight w:val="0"/>
      <w:marTop w:val="0"/>
      <w:marBottom w:val="0"/>
      <w:divBdr>
        <w:top w:val="none" w:sz="0" w:space="0" w:color="auto"/>
        <w:left w:val="none" w:sz="0" w:space="0" w:color="auto"/>
        <w:bottom w:val="none" w:sz="0" w:space="0" w:color="auto"/>
        <w:right w:val="none" w:sz="0" w:space="0" w:color="auto"/>
      </w:divBdr>
      <w:divsChild>
        <w:div w:id="1035808883">
          <w:marLeft w:val="547"/>
          <w:marRight w:val="0"/>
          <w:marTop w:val="144"/>
          <w:marBottom w:val="0"/>
          <w:divBdr>
            <w:top w:val="none" w:sz="0" w:space="0" w:color="auto"/>
            <w:left w:val="none" w:sz="0" w:space="0" w:color="auto"/>
            <w:bottom w:val="none" w:sz="0" w:space="0" w:color="auto"/>
            <w:right w:val="none" w:sz="0" w:space="0" w:color="auto"/>
          </w:divBdr>
        </w:div>
        <w:div w:id="1527327075">
          <w:marLeft w:val="1166"/>
          <w:marRight w:val="0"/>
          <w:marTop w:val="125"/>
          <w:marBottom w:val="0"/>
          <w:divBdr>
            <w:top w:val="none" w:sz="0" w:space="0" w:color="auto"/>
            <w:left w:val="none" w:sz="0" w:space="0" w:color="auto"/>
            <w:bottom w:val="none" w:sz="0" w:space="0" w:color="auto"/>
            <w:right w:val="none" w:sz="0" w:space="0" w:color="auto"/>
          </w:divBdr>
        </w:div>
        <w:div w:id="421994862">
          <w:marLeft w:val="1166"/>
          <w:marRight w:val="0"/>
          <w:marTop w:val="125"/>
          <w:marBottom w:val="0"/>
          <w:divBdr>
            <w:top w:val="none" w:sz="0" w:space="0" w:color="auto"/>
            <w:left w:val="none" w:sz="0" w:space="0" w:color="auto"/>
            <w:bottom w:val="none" w:sz="0" w:space="0" w:color="auto"/>
            <w:right w:val="none" w:sz="0" w:space="0" w:color="auto"/>
          </w:divBdr>
        </w:div>
      </w:divsChild>
    </w:div>
    <w:div w:id="104202651">
      <w:bodyDiv w:val="1"/>
      <w:marLeft w:val="0"/>
      <w:marRight w:val="0"/>
      <w:marTop w:val="0"/>
      <w:marBottom w:val="0"/>
      <w:divBdr>
        <w:top w:val="none" w:sz="0" w:space="0" w:color="auto"/>
        <w:left w:val="none" w:sz="0" w:space="0" w:color="auto"/>
        <w:bottom w:val="none" w:sz="0" w:space="0" w:color="auto"/>
        <w:right w:val="none" w:sz="0" w:space="0" w:color="auto"/>
      </w:divBdr>
      <w:divsChild>
        <w:div w:id="1340890920">
          <w:marLeft w:val="547"/>
          <w:marRight w:val="0"/>
          <w:marTop w:val="96"/>
          <w:marBottom w:val="0"/>
          <w:divBdr>
            <w:top w:val="none" w:sz="0" w:space="0" w:color="auto"/>
            <w:left w:val="none" w:sz="0" w:space="0" w:color="auto"/>
            <w:bottom w:val="none" w:sz="0" w:space="0" w:color="auto"/>
            <w:right w:val="none" w:sz="0" w:space="0" w:color="auto"/>
          </w:divBdr>
        </w:div>
        <w:div w:id="1005523363">
          <w:marLeft w:val="547"/>
          <w:marRight w:val="0"/>
          <w:marTop w:val="96"/>
          <w:marBottom w:val="0"/>
          <w:divBdr>
            <w:top w:val="none" w:sz="0" w:space="0" w:color="auto"/>
            <w:left w:val="none" w:sz="0" w:space="0" w:color="auto"/>
            <w:bottom w:val="none" w:sz="0" w:space="0" w:color="auto"/>
            <w:right w:val="none" w:sz="0" w:space="0" w:color="auto"/>
          </w:divBdr>
        </w:div>
        <w:div w:id="311719381">
          <w:marLeft w:val="1166"/>
          <w:marRight w:val="0"/>
          <w:marTop w:val="86"/>
          <w:marBottom w:val="0"/>
          <w:divBdr>
            <w:top w:val="none" w:sz="0" w:space="0" w:color="auto"/>
            <w:left w:val="none" w:sz="0" w:space="0" w:color="auto"/>
            <w:bottom w:val="none" w:sz="0" w:space="0" w:color="auto"/>
            <w:right w:val="none" w:sz="0" w:space="0" w:color="auto"/>
          </w:divBdr>
        </w:div>
        <w:div w:id="2128812992">
          <w:marLeft w:val="547"/>
          <w:marRight w:val="0"/>
          <w:marTop w:val="96"/>
          <w:marBottom w:val="0"/>
          <w:divBdr>
            <w:top w:val="none" w:sz="0" w:space="0" w:color="auto"/>
            <w:left w:val="none" w:sz="0" w:space="0" w:color="auto"/>
            <w:bottom w:val="none" w:sz="0" w:space="0" w:color="auto"/>
            <w:right w:val="none" w:sz="0" w:space="0" w:color="auto"/>
          </w:divBdr>
        </w:div>
        <w:div w:id="1120952667">
          <w:marLeft w:val="547"/>
          <w:marRight w:val="0"/>
          <w:marTop w:val="96"/>
          <w:marBottom w:val="0"/>
          <w:divBdr>
            <w:top w:val="none" w:sz="0" w:space="0" w:color="auto"/>
            <w:left w:val="none" w:sz="0" w:space="0" w:color="auto"/>
            <w:bottom w:val="none" w:sz="0" w:space="0" w:color="auto"/>
            <w:right w:val="none" w:sz="0" w:space="0" w:color="auto"/>
          </w:divBdr>
        </w:div>
        <w:div w:id="2085910243">
          <w:marLeft w:val="547"/>
          <w:marRight w:val="0"/>
          <w:marTop w:val="96"/>
          <w:marBottom w:val="0"/>
          <w:divBdr>
            <w:top w:val="none" w:sz="0" w:space="0" w:color="auto"/>
            <w:left w:val="none" w:sz="0" w:space="0" w:color="auto"/>
            <w:bottom w:val="none" w:sz="0" w:space="0" w:color="auto"/>
            <w:right w:val="none" w:sz="0" w:space="0" w:color="auto"/>
          </w:divBdr>
        </w:div>
        <w:div w:id="377357152">
          <w:marLeft w:val="547"/>
          <w:marRight w:val="0"/>
          <w:marTop w:val="96"/>
          <w:marBottom w:val="0"/>
          <w:divBdr>
            <w:top w:val="none" w:sz="0" w:space="0" w:color="auto"/>
            <w:left w:val="none" w:sz="0" w:space="0" w:color="auto"/>
            <w:bottom w:val="none" w:sz="0" w:space="0" w:color="auto"/>
            <w:right w:val="none" w:sz="0" w:space="0" w:color="auto"/>
          </w:divBdr>
        </w:div>
        <w:div w:id="226452029">
          <w:marLeft w:val="547"/>
          <w:marRight w:val="0"/>
          <w:marTop w:val="96"/>
          <w:marBottom w:val="0"/>
          <w:divBdr>
            <w:top w:val="none" w:sz="0" w:space="0" w:color="auto"/>
            <w:left w:val="none" w:sz="0" w:space="0" w:color="auto"/>
            <w:bottom w:val="none" w:sz="0" w:space="0" w:color="auto"/>
            <w:right w:val="none" w:sz="0" w:space="0" w:color="auto"/>
          </w:divBdr>
        </w:div>
        <w:div w:id="1133209364">
          <w:marLeft w:val="547"/>
          <w:marRight w:val="0"/>
          <w:marTop w:val="96"/>
          <w:marBottom w:val="0"/>
          <w:divBdr>
            <w:top w:val="none" w:sz="0" w:space="0" w:color="auto"/>
            <w:left w:val="none" w:sz="0" w:space="0" w:color="auto"/>
            <w:bottom w:val="none" w:sz="0" w:space="0" w:color="auto"/>
            <w:right w:val="none" w:sz="0" w:space="0" w:color="auto"/>
          </w:divBdr>
        </w:div>
      </w:divsChild>
    </w:div>
    <w:div w:id="249316174">
      <w:bodyDiv w:val="1"/>
      <w:marLeft w:val="0"/>
      <w:marRight w:val="0"/>
      <w:marTop w:val="0"/>
      <w:marBottom w:val="0"/>
      <w:divBdr>
        <w:top w:val="none" w:sz="0" w:space="0" w:color="auto"/>
        <w:left w:val="none" w:sz="0" w:space="0" w:color="auto"/>
        <w:bottom w:val="none" w:sz="0" w:space="0" w:color="auto"/>
        <w:right w:val="none" w:sz="0" w:space="0" w:color="auto"/>
      </w:divBdr>
      <w:divsChild>
        <w:div w:id="200554506">
          <w:marLeft w:val="547"/>
          <w:marRight w:val="0"/>
          <w:marTop w:val="125"/>
          <w:marBottom w:val="0"/>
          <w:divBdr>
            <w:top w:val="none" w:sz="0" w:space="0" w:color="auto"/>
            <w:left w:val="none" w:sz="0" w:space="0" w:color="auto"/>
            <w:bottom w:val="none" w:sz="0" w:space="0" w:color="auto"/>
            <w:right w:val="none" w:sz="0" w:space="0" w:color="auto"/>
          </w:divBdr>
        </w:div>
        <w:div w:id="2011909552">
          <w:marLeft w:val="547"/>
          <w:marRight w:val="0"/>
          <w:marTop w:val="125"/>
          <w:marBottom w:val="0"/>
          <w:divBdr>
            <w:top w:val="none" w:sz="0" w:space="0" w:color="auto"/>
            <w:left w:val="none" w:sz="0" w:space="0" w:color="auto"/>
            <w:bottom w:val="none" w:sz="0" w:space="0" w:color="auto"/>
            <w:right w:val="none" w:sz="0" w:space="0" w:color="auto"/>
          </w:divBdr>
        </w:div>
        <w:div w:id="2102137764">
          <w:marLeft w:val="547"/>
          <w:marRight w:val="0"/>
          <w:marTop w:val="125"/>
          <w:marBottom w:val="0"/>
          <w:divBdr>
            <w:top w:val="none" w:sz="0" w:space="0" w:color="auto"/>
            <w:left w:val="none" w:sz="0" w:space="0" w:color="auto"/>
            <w:bottom w:val="none" w:sz="0" w:space="0" w:color="auto"/>
            <w:right w:val="none" w:sz="0" w:space="0" w:color="auto"/>
          </w:divBdr>
        </w:div>
      </w:divsChild>
    </w:div>
    <w:div w:id="291717512">
      <w:bodyDiv w:val="1"/>
      <w:marLeft w:val="0"/>
      <w:marRight w:val="0"/>
      <w:marTop w:val="0"/>
      <w:marBottom w:val="0"/>
      <w:divBdr>
        <w:top w:val="none" w:sz="0" w:space="0" w:color="auto"/>
        <w:left w:val="none" w:sz="0" w:space="0" w:color="auto"/>
        <w:bottom w:val="none" w:sz="0" w:space="0" w:color="auto"/>
        <w:right w:val="none" w:sz="0" w:space="0" w:color="auto"/>
      </w:divBdr>
      <w:divsChild>
        <w:div w:id="691348252">
          <w:marLeft w:val="547"/>
          <w:marRight w:val="0"/>
          <w:marTop w:val="154"/>
          <w:marBottom w:val="0"/>
          <w:divBdr>
            <w:top w:val="none" w:sz="0" w:space="0" w:color="auto"/>
            <w:left w:val="none" w:sz="0" w:space="0" w:color="auto"/>
            <w:bottom w:val="none" w:sz="0" w:space="0" w:color="auto"/>
            <w:right w:val="none" w:sz="0" w:space="0" w:color="auto"/>
          </w:divBdr>
        </w:div>
        <w:div w:id="1886792451">
          <w:marLeft w:val="1166"/>
          <w:marRight w:val="0"/>
          <w:marTop w:val="134"/>
          <w:marBottom w:val="0"/>
          <w:divBdr>
            <w:top w:val="none" w:sz="0" w:space="0" w:color="auto"/>
            <w:left w:val="none" w:sz="0" w:space="0" w:color="auto"/>
            <w:bottom w:val="none" w:sz="0" w:space="0" w:color="auto"/>
            <w:right w:val="none" w:sz="0" w:space="0" w:color="auto"/>
          </w:divBdr>
        </w:div>
        <w:div w:id="508058061">
          <w:marLeft w:val="1166"/>
          <w:marRight w:val="0"/>
          <w:marTop w:val="134"/>
          <w:marBottom w:val="0"/>
          <w:divBdr>
            <w:top w:val="none" w:sz="0" w:space="0" w:color="auto"/>
            <w:left w:val="none" w:sz="0" w:space="0" w:color="auto"/>
            <w:bottom w:val="none" w:sz="0" w:space="0" w:color="auto"/>
            <w:right w:val="none" w:sz="0" w:space="0" w:color="auto"/>
          </w:divBdr>
        </w:div>
        <w:div w:id="1772358009">
          <w:marLeft w:val="547"/>
          <w:marRight w:val="0"/>
          <w:marTop w:val="154"/>
          <w:marBottom w:val="0"/>
          <w:divBdr>
            <w:top w:val="none" w:sz="0" w:space="0" w:color="auto"/>
            <w:left w:val="none" w:sz="0" w:space="0" w:color="auto"/>
            <w:bottom w:val="none" w:sz="0" w:space="0" w:color="auto"/>
            <w:right w:val="none" w:sz="0" w:space="0" w:color="auto"/>
          </w:divBdr>
        </w:div>
        <w:div w:id="2064016678">
          <w:marLeft w:val="1166"/>
          <w:marRight w:val="0"/>
          <w:marTop w:val="134"/>
          <w:marBottom w:val="0"/>
          <w:divBdr>
            <w:top w:val="none" w:sz="0" w:space="0" w:color="auto"/>
            <w:left w:val="none" w:sz="0" w:space="0" w:color="auto"/>
            <w:bottom w:val="none" w:sz="0" w:space="0" w:color="auto"/>
            <w:right w:val="none" w:sz="0" w:space="0" w:color="auto"/>
          </w:divBdr>
        </w:div>
      </w:divsChild>
    </w:div>
    <w:div w:id="300695403">
      <w:bodyDiv w:val="1"/>
      <w:marLeft w:val="0"/>
      <w:marRight w:val="0"/>
      <w:marTop w:val="0"/>
      <w:marBottom w:val="0"/>
      <w:divBdr>
        <w:top w:val="none" w:sz="0" w:space="0" w:color="auto"/>
        <w:left w:val="none" w:sz="0" w:space="0" w:color="auto"/>
        <w:bottom w:val="none" w:sz="0" w:space="0" w:color="auto"/>
        <w:right w:val="none" w:sz="0" w:space="0" w:color="auto"/>
      </w:divBdr>
      <w:divsChild>
        <w:div w:id="1499609912">
          <w:marLeft w:val="547"/>
          <w:marRight w:val="0"/>
          <w:marTop w:val="130"/>
          <w:marBottom w:val="0"/>
          <w:divBdr>
            <w:top w:val="none" w:sz="0" w:space="0" w:color="auto"/>
            <w:left w:val="none" w:sz="0" w:space="0" w:color="auto"/>
            <w:bottom w:val="none" w:sz="0" w:space="0" w:color="auto"/>
            <w:right w:val="none" w:sz="0" w:space="0" w:color="auto"/>
          </w:divBdr>
        </w:div>
        <w:div w:id="1115514120">
          <w:marLeft w:val="547"/>
          <w:marRight w:val="0"/>
          <w:marTop w:val="130"/>
          <w:marBottom w:val="0"/>
          <w:divBdr>
            <w:top w:val="none" w:sz="0" w:space="0" w:color="auto"/>
            <w:left w:val="none" w:sz="0" w:space="0" w:color="auto"/>
            <w:bottom w:val="none" w:sz="0" w:space="0" w:color="auto"/>
            <w:right w:val="none" w:sz="0" w:space="0" w:color="auto"/>
          </w:divBdr>
        </w:div>
      </w:divsChild>
    </w:div>
    <w:div w:id="389891066">
      <w:bodyDiv w:val="1"/>
      <w:marLeft w:val="0"/>
      <w:marRight w:val="0"/>
      <w:marTop w:val="0"/>
      <w:marBottom w:val="0"/>
      <w:divBdr>
        <w:top w:val="none" w:sz="0" w:space="0" w:color="auto"/>
        <w:left w:val="none" w:sz="0" w:space="0" w:color="auto"/>
        <w:bottom w:val="none" w:sz="0" w:space="0" w:color="auto"/>
        <w:right w:val="none" w:sz="0" w:space="0" w:color="auto"/>
      </w:divBdr>
      <w:divsChild>
        <w:div w:id="1363289869">
          <w:marLeft w:val="547"/>
          <w:marRight w:val="0"/>
          <w:marTop w:val="144"/>
          <w:marBottom w:val="0"/>
          <w:divBdr>
            <w:top w:val="none" w:sz="0" w:space="0" w:color="auto"/>
            <w:left w:val="none" w:sz="0" w:space="0" w:color="auto"/>
            <w:bottom w:val="none" w:sz="0" w:space="0" w:color="auto"/>
            <w:right w:val="none" w:sz="0" w:space="0" w:color="auto"/>
          </w:divBdr>
        </w:div>
        <w:div w:id="587810094">
          <w:marLeft w:val="547"/>
          <w:marRight w:val="0"/>
          <w:marTop w:val="144"/>
          <w:marBottom w:val="0"/>
          <w:divBdr>
            <w:top w:val="none" w:sz="0" w:space="0" w:color="auto"/>
            <w:left w:val="none" w:sz="0" w:space="0" w:color="auto"/>
            <w:bottom w:val="none" w:sz="0" w:space="0" w:color="auto"/>
            <w:right w:val="none" w:sz="0" w:space="0" w:color="auto"/>
          </w:divBdr>
        </w:div>
        <w:div w:id="1977954136">
          <w:marLeft w:val="547"/>
          <w:marRight w:val="0"/>
          <w:marTop w:val="144"/>
          <w:marBottom w:val="0"/>
          <w:divBdr>
            <w:top w:val="none" w:sz="0" w:space="0" w:color="auto"/>
            <w:left w:val="none" w:sz="0" w:space="0" w:color="auto"/>
            <w:bottom w:val="none" w:sz="0" w:space="0" w:color="auto"/>
            <w:right w:val="none" w:sz="0" w:space="0" w:color="auto"/>
          </w:divBdr>
        </w:div>
        <w:div w:id="591939152">
          <w:marLeft w:val="1166"/>
          <w:marRight w:val="0"/>
          <w:marTop w:val="125"/>
          <w:marBottom w:val="0"/>
          <w:divBdr>
            <w:top w:val="none" w:sz="0" w:space="0" w:color="auto"/>
            <w:left w:val="none" w:sz="0" w:space="0" w:color="auto"/>
            <w:bottom w:val="none" w:sz="0" w:space="0" w:color="auto"/>
            <w:right w:val="none" w:sz="0" w:space="0" w:color="auto"/>
          </w:divBdr>
        </w:div>
      </w:divsChild>
    </w:div>
    <w:div w:id="1024206643">
      <w:bodyDiv w:val="1"/>
      <w:marLeft w:val="0"/>
      <w:marRight w:val="0"/>
      <w:marTop w:val="0"/>
      <w:marBottom w:val="0"/>
      <w:divBdr>
        <w:top w:val="none" w:sz="0" w:space="0" w:color="auto"/>
        <w:left w:val="none" w:sz="0" w:space="0" w:color="auto"/>
        <w:bottom w:val="none" w:sz="0" w:space="0" w:color="auto"/>
        <w:right w:val="none" w:sz="0" w:space="0" w:color="auto"/>
      </w:divBdr>
      <w:divsChild>
        <w:div w:id="224067949">
          <w:marLeft w:val="547"/>
          <w:marRight w:val="0"/>
          <w:marTop w:val="144"/>
          <w:marBottom w:val="0"/>
          <w:divBdr>
            <w:top w:val="none" w:sz="0" w:space="0" w:color="auto"/>
            <w:left w:val="none" w:sz="0" w:space="0" w:color="auto"/>
            <w:bottom w:val="none" w:sz="0" w:space="0" w:color="auto"/>
            <w:right w:val="none" w:sz="0" w:space="0" w:color="auto"/>
          </w:divBdr>
        </w:div>
        <w:div w:id="1198616317">
          <w:marLeft w:val="1166"/>
          <w:marRight w:val="0"/>
          <w:marTop w:val="125"/>
          <w:marBottom w:val="0"/>
          <w:divBdr>
            <w:top w:val="none" w:sz="0" w:space="0" w:color="auto"/>
            <w:left w:val="none" w:sz="0" w:space="0" w:color="auto"/>
            <w:bottom w:val="none" w:sz="0" w:space="0" w:color="auto"/>
            <w:right w:val="none" w:sz="0" w:space="0" w:color="auto"/>
          </w:divBdr>
        </w:div>
        <w:div w:id="1180658348">
          <w:marLeft w:val="1166"/>
          <w:marRight w:val="0"/>
          <w:marTop w:val="125"/>
          <w:marBottom w:val="0"/>
          <w:divBdr>
            <w:top w:val="none" w:sz="0" w:space="0" w:color="auto"/>
            <w:left w:val="none" w:sz="0" w:space="0" w:color="auto"/>
            <w:bottom w:val="none" w:sz="0" w:space="0" w:color="auto"/>
            <w:right w:val="none" w:sz="0" w:space="0" w:color="auto"/>
          </w:divBdr>
        </w:div>
        <w:div w:id="447822064">
          <w:marLeft w:val="1166"/>
          <w:marRight w:val="0"/>
          <w:marTop w:val="125"/>
          <w:marBottom w:val="0"/>
          <w:divBdr>
            <w:top w:val="none" w:sz="0" w:space="0" w:color="auto"/>
            <w:left w:val="none" w:sz="0" w:space="0" w:color="auto"/>
            <w:bottom w:val="none" w:sz="0" w:space="0" w:color="auto"/>
            <w:right w:val="none" w:sz="0" w:space="0" w:color="auto"/>
          </w:divBdr>
        </w:div>
        <w:div w:id="1942714762">
          <w:marLeft w:val="547"/>
          <w:marRight w:val="0"/>
          <w:marTop w:val="144"/>
          <w:marBottom w:val="0"/>
          <w:divBdr>
            <w:top w:val="none" w:sz="0" w:space="0" w:color="auto"/>
            <w:left w:val="none" w:sz="0" w:space="0" w:color="auto"/>
            <w:bottom w:val="none" w:sz="0" w:space="0" w:color="auto"/>
            <w:right w:val="none" w:sz="0" w:space="0" w:color="auto"/>
          </w:divBdr>
        </w:div>
      </w:divsChild>
    </w:div>
    <w:div w:id="1240675280">
      <w:bodyDiv w:val="1"/>
      <w:marLeft w:val="0"/>
      <w:marRight w:val="0"/>
      <w:marTop w:val="0"/>
      <w:marBottom w:val="0"/>
      <w:divBdr>
        <w:top w:val="none" w:sz="0" w:space="0" w:color="auto"/>
        <w:left w:val="none" w:sz="0" w:space="0" w:color="auto"/>
        <w:bottom w:val="none" w:sz="0" w:space="0" w:color="auto"/>
        <w:right w:val="none" w:sz="0" w:space="0" w:color="auto"/>
      </w:divBdr>
      <w:divsChild>
        <w:div w:id="1645816727">
          <w:marLeft w:val="547"/>
          <w:marRight w:val="0"/>
          <w:marTop w:val="130"/>
          <w:marBottom w:val="0"/>
          <w:divBdr>
            <w:top w:val="none" w:sz="0" w:space="0" w:color="auto"/>
            <w:left w:val="none" w:sz="0" w:space="0" w:color="auto"/>
            <w:bottom w:val="none" w:sz="0" w:space="0" w:color="auto"/>
            <w:right w:val="none" w:sz="0" w:space="0" w:color="auto"/>
          </w:divBdr>
        </w:div>
        <w:div w:id="2040201791">
          <w:marLeft w:val="547"/>
          <w:marRight w:val="0"/>
          <w:marTop w:val="130"/>
          <w:marBottom w:val="0"/>
          <w:divBdr>
            <w:top w:val="none" w:sz="0" w:space="0" w:color="auto"/>
            <w:left w:val="none" w:sz="0" w:space="0" w:color="auto"/>
            <w:bottom w:val="none" w:sz="0" w:space="0" w:color="auto"/>
            <w:right w:val="none" w:sz="0" w:space="0" w:color="auto"/>
          </w:divBdr>
        </w:div>
        <w:div w:id="899562395">
          <w:marLeft w:val="547"/>
          <w:marRight w:val="0"/>
          <w:marTop w:val="130"/>
          <w:marBottom w:val="0"/>
          <w:divBdr>
            <w:top w:val="none" w:sz="0" w:space="0" w:color="auto"/>
            <w:left w:val="none" w:sz="0" w:space="0" w:color="auto"/>
            <w:bottom w:val="none" w:sz="0" w:space="0" w:color="auto"/>
            <w:right w:val="none" w:sz="0" w:space="0" w:color="auto"/>
          </w:divBdr>
        </w:div>
      </w:divsChild>
    </w:div>
    <w:div w:id="1351444180">
      <w:bodyDiv w:val="1"/>
      <w:marLeft w:val="0"/>
      <w:marRight w:val="0"/>
      <w:marTop w:val="0"/>
      <w:marBottom w:val="0"/>
      <w:divBdr>
        <w:top w:val="none" w:sz="0" w:space="0" w:color="auto"/>
        <w:left w:val="none" w:sz="0" w:space="0" w:color="auto"/>
        <w:bottom w:val="none" w:sz="0" w:space="0" w:color="auto"/>
        <w:right w:val="none" w:sz="0" w:space="0" w:color="auto"/>
      </w:divBdr>
      <w:divsChild>
        <w:div w:id="1847282265">
          <w:marLeft w:val="547"/>
          <w:marRight w:val="0"/>
          <w:marTop w:val="106"/>
          <w:marBottom w:val="0"/>
          <w:divBdr>
            <w:top w:val="none" w:sz="0" w:space="0" w:color="auto"/>
            <w:left w:val="none" w:sz="0" w:space="0" w:color="auto"/>
            <w:bottom w:val="none" w:sz="0" w:space="0" w:color="auto"/>
            <w:right w:val="none" w:sz="0" w:space="0" w:color="auto"/>
          </w:divBdr>
        </w:div>
        <w:div w:id="1855922611">
          <w:marLeft w:val="547"/>
          <w:marRight w:val="0"/>
          <w:marTop w:val="106"/>
          <w:marBottom w:val="0"/>
          <w:divBdr>
            <w:top w:val="none" w:sz="0" w:space="0" w:color="auto"/>
            <w:left w:val="none" w:sz="0" w:space="0" w:color="auto"/>
            <w:bottom w:val="none" w:sz="0" w:space="0" w:color="auto"/>
            <w:right w:val="none" w:sz="0" w:space="0" w:color="auto"/>
          </w:divBdr>
        </w:div>
        <w:div w:id="2117826279">
          <w:marLeft w:val="547"/>
          <w:marRight w:val="0"/>
          <w:marTop w:val="106"/>
          <w:marBottom w:val="0"/>
          <w:divBdr>
            <w:top w:val="none" w:sz="0" w:space="0" w:color="auto"/>
            <w:left w:val="none" w:sz="0" w:space="0" w:color="auto"/>
            <w:bottom w:val="none" w:sz="0" w:space="0" w:color="auto"/>
            <w:right w:val="none" w:sz="0" w:space="0" w:color="auto"/>
          </w:divBdr>
        </w:div>
        <w:div w:id="449789718">
          <w:marLeft w:val="1166"/>
          <w:marRight w:val="0"/>
          <w:marTop w:val="96"/>
          <w:marBottom w:val="0"/>
          <w:divBdr>
            <w:top w:val="none" w:sz="0" w:space="0" w:color="auto"/>
            <w:left w:val="none" w:sz="0" w:space="0" w:color="auto"/>
            <w:bottom w:val="none" w:sz="0" w:space="0" w:color="auto"/>
            <w:right w:val="none" w:sz="0" w:space="0" w:color="auto"/>
          </w:divBdr>
        </w:div>
        <w:div w:id="200703347">
          <w:marLeft w:val="1166"/>
          <w:marRight w:val="0"/>
          <w:marTop w:val="96"/>
          <w:marBottom w:val="0"/>
          <w:divBdr>
            <w:top w:val="none" w:sz="0" w:space="0" w:color="auto"/>
            <w:left w:val="none" w:sz="0" w:space="0" w:color="auto"/>
            <w:bottom w:val="none" w:sz="0" w:space="0" w:color="auto"/>
            <w:right w:val="none" w:sz="0" w:space="0" w:color="auto"/>
          </w:divBdr>
        </w:div>
        <w:div w:id="2055038158">
          <w:marLeft w:val="547"/>
          <w:marRight w:val="0"/>
          <w:marTop w:val="106"/>
          <w:marBottom w:val="0"/>
          <w:divBdr>
            <w:top w:val="none" w:sz="0" w:space="0" w:color="auto"/>
            <w:left w:val="none" w:sz="0" w:space="0" w:color="auto"/>
            <w:bottom w:val="none" w:sz="0" w:space="0" w:color="auto"/>
            <w:right w:val="none" w:sz="0" w:space="0" w:color="auto"/>
          </w:divBdr>
        </w:div>
      </w:divsChild>
    </w:div>
    <w:div w:id="1422798004">
      <w:bodyDiv w:val="1"/>
      <w:marLeft w:val="0"/>
      <w:marRight w:val="0"/>
      <w:marTop w:val="0"/>
      <w:marBottom w:val="0"/>
      <w:divBdr>
        <w:top w:val="none" w:sz="0" w:space="0" w:color="auto"/>
        <w:left w:val="none" w:sz="0" w:space="0" w:color="auto"/>
        <w:bottom w:val="none" w:sz="0" w:space="0" w:color="auto"/>
        <w:right w:val="none" w:sz="0" w:space="0" w:color="auto"/>
      </w:divBdr>
      <w:divsChild>
        <w:div w:id="691346902">
          <w:marLeft w:val="547"/>
          <w:marRight w:val="0"/>
          <w:marTop w:val="154"/>
          <w:marBottom w:val="0"/>
          <w:divBdr>
            <w:top w:val="none" w:sz="0" w:space="0" w:color="auto"/>
            <w:left w:val="none" w:sz="0" w:space="0" w:color="auto"/>
            <w:bottom w:val="none" w:sz="0" w:space="0" w:color="auto"/>
            <w:right w:val="none" w:sz="0" w:space="0" w:color="auto"/>
          </w:divBdr>
        </w:div>
        <w:div w:id="196161558">
          <w:marLeft w:val="547"/>
          <w:marRight w:val="0"/>
          <w:marTop w:val="154"/>
          <w:marBottom w:val="0"/>
          <w:divBdr>
            <w:top w:val="none" w:sz="0" w:space="0" w:color="auto"/>
            <w:left w:val="none" w:sz="0" w:space="0" w:color="auto"/>
            <w:bottom w:val="none" w:sz="0" w:space="0" w:color="auto"/>
            <w:right w:val="none" w:sz="0" w:space="0" w:color="auto"/>
          </w:divBdr>
        </w:div>
        <w:div w:id="2060084814">
          <w:marLeft w:val="547"/>
          <w:marRight w:val="0"/>
          <w:marTop w:val="154"/>
          <w:marBottom w:val="0"/>
          <w:divBdr>
            <w:top w:val="none" w:sz="0" w:space="0" w:color="auto"/>
            <w:left w:val="none" w:sz="0" w:space="0" w:color="auto"/>
            <w:bottom w:val="none" w:sz="0" w:space="0" w:color="auto"/>
            <w:right w:val="none" w:sz="0" w:space="0" w:color="auto"/>
          </w:divBdr>
        </w:div>
        <w:div w:id="1928152551">
          <w:marLeft w:val="1166"/>
          <w:marRight w:val="0"/>
          <w:marTop w:val="134"/>
          <w:marBottom w:val="0"/>
          <w:divBdr>
            <w:top w:val="none" w:sz="0" w:space="0" w:color="auto"/>
            <w:left w:val="none" w:sz="0" w:space="0" w:color="auto"/>
            <w:bottom w:val="none" w:sz="0" w:space="0" w:color="auto"/>
            <w:right w:val="none" w:sz="0" w:space="0" w:color="auto"/>
          </w:divBdr>
        </w:div>
      </w:divsChild>
    </w:div>
    <w:div w:id="1512525803">
      <w:bodyDiv w:val="1"/>
      <w:marLeft w:val="0"/>
      <w:marRight w:val="0"/>
      <w:marTop w:val="0"/>
      <w:marBottom w:val="0"/>
      <w:divBdr>
        <w:top w:val="none" w:sz="0" w:space="0" w:color="auto"/>
        <w:left w:val="none" w:sz="0" w:space="0" w:color="auto"/>
        <w:bottom w:val="none" w:sz="0" w:space="0" w:color="auto"/>
        <w:right w:val="none" w:sz="0" w:space="0" w:color="auto"/>
      </w:divBdr>
      <w:divsChild>
        <w:div w:id="1489712641">
          <w:marLeft w:val="547"/>
          <w:marRight w:val="0"/>
          <w:marTop w:val="154"/>
          <w:marBottom w:val="0"/>
          <w:divBdr>
            <w:top w:val="none" w:sz="0" w:space="0" w:color="auto"/>
            <w:left w:val="none" w:sz="0" w:space="0" w:color="auto"/>
            <w:bottom w:val="none" w:sz="0" w:space="0" w:color="auto"/>
            <w:right w:val="none" w:sz="0" w:space="0" w:color="auto"/>
          </w:divBdr>
        </w:div>
        <w:div w:id="1283264174">
          <w:marLeft w:val="547"/>
          <w:marRight w:val="0"/>
          <w:marTop w:val="154"/>
          <w:marBottom w:val="0"/>
          <w:divBdr>
            <w:top w:val="none" w:sz="0" w:space="0" w:color="auto"/>
            <w:left w:val="none" w:sz="0" w:space="0" w:color="auto"/>
            <w:bottom w:val="none" w:sz="0" w:space="0" w:color="auto"/>
            <w:right w:val="none" w:sz="0" w:space="0" w:color="auto"/>
          </w:divBdr>
        </w:div>
        <w:div w:id="1724211179">
          <w:marLeft w:val="547"/>
          <w:marRight w:val="0"/>
          <w:marTop w:val="154"/>
          <w:marBottom w:val="0"/>
          <w:divBdr>
            <w:top w:val="none" w:sz="0" w:space="0" w:color="auto"/>
            <w:left w:val="none" w:sz="0" w:space="0" w:color="auto"/>
            <w:bottom w:val="none" w:sz="0" w:space="0" w:color="auto"/>
            <w:right w:val="none" w:sz="0" w:space="0" w:color="auto"/>
          </w:divBdr>
        </w:div>
      </w:divsChild>
    </w:div>
    <w:div w:id="1668315846">
      <w:bodyDiv w:val="1"/>
      <w:marLeft w:val="0"/>
      <w:marRight w:val="0"/>
      <w:marTop w:val="0"/>
      <w:marBottom w:val="0"/>
      <w:divBdr>
        <w:top w:val="none" w:sz="0" w:space="0" w:color="auto"/>
        <w:left w:val="none" w:sz="0" w:space="0" w:color="auto"/>
        <w:bottom w:val="none" w:sz="0" w:space="0" w:color="auto"/>
        <w:right w:val="none" w:sz="0" w:space="0" w:color="auto"/>
      </w:divBdr>
      <w:divsChild>
        <w:div w:id="857233913">
          <w:marLeft w:val="547"/>
          <w:marRight w:val="0"/>
          <w:marTop w:val="134"/>
          <w:marBottom w:val="0"/>
          <w:divBdr>
            <w:top w:val="none" w:sz="0" w:space="0" w:color="auto"/>
            <w:left w:val="none" w:sz="0" w:space="0" w:color="auto"/>
            <w:bottom w:val="none" w:sz="0" w:space="0" w:color="auto"/>
            <w:right w:val="none" w:sz="0" w:space="0" w:color="auto"/>
          </w:divBdr>
        </w:div>
        <w:div w:id="376974827">
          <w:marLeft w:val="1166"/>
          <w:marRight w:val="0"/>
          <w:marTop w:val="115"/>
          <w:marBottom w:val="0"/>
          <w:divBdr>
            <w:top w:val="none" w:sz="0" w:space="0" w:color="auto"/>
            <w:left w:val="none" w:sz="0" w:space="0" w:color="auto"/>
            <w:bottom w:val="none" w:sz="0" w:space="0" w:color="auto"/>
            <w:right w:val="none" w:sz="0" w:space="0" w:color="auto"/>
          </w:divBdr>
        </w:div>
        <w:div w:id="1525288326">
          <w:marLeft w:val="1166"/>
          <w:marRight w:val="0"/>
          <w:marTop w:val="115"/>
          <w:marBottom w:val="0"/>
          <w:divBdr>
            <w:top w:val="none" w:sz="0" w:space="0" w:color="auto"/>
            <w:left w:val="none" w:sz="0" w:space="0" w:color="auto"/>
            <w:bottom w:val="none" w:sz="0" w:space="0" w:color="auto"/>
            <w:right w:val="none" w:sz="0" w:space="0" w:color="auto"/>
          </w:divBdr>
        </w:div>
        <w:div w:id="1759980840">
          <w:marLeft w:val="1166"/>
          <w:marRight w:val="0"/>
          <w:marTop w:val="115"/>
          <w:marBottom w:val="0"/>
          <w:divBdr>
            <w:top w:val="none" w:sz="0" w:space="0" w:color="auto"/>
            <w:left w:val="none" w:sz="0" w:space="0" w:color="auto"/>
            <w:bottom w:val="none" w:sz="0" w:space="0" w:color="auto"/>
            <w:right w:val="none" w:sz="0" w:space="0" w:color="auto"/>
          </w:divBdr>
        </w:div>
      </w:divsChild>
    </w:div>
    <w:div w:id="1944027103">
      <w:bodyDiv w:val="1"/>
      <w:marLeft w:val="0"/>
      <w:marRight w:val="0"/>
      <w:marTop w:val="0"/>
      <w:marBottom w:val="0"/>
      <w:divBdr>
        <w:top w:val="none" w:sz="0" w:space="0" w:color="auto"/>
        <w:left w:val="none" w:sz="0" w:space="0" w:color="auto"/>
        <w:bottom w:val="none" w:sz="0" w:space="0" w:color="auto"/>
        <w:right w:val="none" w:sz="0" w:space="0" w:color="auto"/>
      </w:divBdr>
      <w:divsChild>
        <w:div w:id="1037970504">
          <w:marLeft w:val="547"/>
          <w:marRight w:val="0"/>
          <w:marTop w:val="144"/>
          <w:marBottom w:val="0"/>
          <w:divBdr>
            <w:top w:val="none" w:sz="0" w:space="0" w:color="auto"/>
            <w:left w:val="none" w:sz="0" w:space="0" w:color="auto"/>
            <w:bottom w:val="none" w:sz="0" w:space="0" w:color="auto"/>
            <w:right w:val="none" w:sz="0" w:space="0" w:color="auto"/>
          </w:divBdr>
        </w:div>
        <w:div w:id="98724506">
          <w:marLeft w:val="547"/>
          <w:marRight w:val="0"/>
          <w:marTop w:val="144"/>
          <w:marBottom w:val="0"/>
          <w:divBdr>
            <w:top w:val="none" w:sz="0" w:space="0" w:color="auto"/>
            <w:left w:val="none" w:sz="0" w:space="0" w:color="auto"/>
            <w:bottom w:val="none" w:sz="0" w:space="0" w:color="auto"/>
            <w:right w:val="none" w:sz="0" w:space="0" w:color="auto"/>
          </w:divBdr>
        </w:div>
        <w:div w:id="1689603351">
          <w:marLeft w:val="1166"/>
          <w:marRight w:val="0"/>
          <w:marTop w:val="125"/>
          <w:marBottom w:val="0"/>
          <w:divBdr>
            <w:top w:val="none" w:sz="0" w:space="0" w:color="auto"/>
            <w:left w:val="none" w:sz="0" w:space="0" w:color="auto"/>
            <w:bottom w:val="none" w:sz="0" w:space="0" w:color="auto"/>
            <w:right w:val="none" w:sz="0" w:space="0" w:color="auto"/>
          </w:divBdr>
        </w:div>
        <w:div w:id="646475558">
          <w:marLeft w:val="1166"/>
          <w:marRight w:val="0"/>
          <w:marTop w:val="125"/>
          <w:marBottom w:val="0"/>
          <w:divBdr>
            <w:top w:val="none" w:sz="0" w:space="0" w:color="auto"/>
            <w:left w:val="none" w:sz="0" w:space="0" w:color="auto"/>
            <w:bottom w:val="none" w:sz="0" w:space="0" w:color="auto"/>
            <w:right w:val="none" w:sz="0" w:space="0" w:color="auto"/>
          </w:divBdr>
        </w:div>
        <w:div w:id="660232824">
          <w:marLeft w:val="1800"/>
          <w:marRight w:val="0"/>
          <w:marTop w:val="106"/>
          <w:marBottom w:val="0"/>
          <w:divBdr>
            <w:top w:val="none" w:sz="0" w:space="0" w:color="auto"/>
            <w:left w:val="none" w:sz="0" w:space="0" w:color="auto"/>
            <w:bottom w:val="none" w:sz="0" w:space="0" w:color="auto"/>
            <w:right w:val="none" w:sz="0" w:space="0" w:color="auto"/>
          </w:divBdr>
        </w:div>
        <w:div w:id="7417745">
          <w:marLeft w:val="547"/>
          <w:marRight w:val="0"/>
          <w:marTop w:val="144"/>
          <w:marBottom w:val="0"/>
          <w:divBdr>
            <w:top w:val="none" w:sz="0" w:space="0" w:color="auto"/>
            <w:left w:val="none" w:sz="0" w:space="0" w:color="auto"/>
            <w:bottom w:val="none" w:sz="0" w:space="0" w:color="auto"/>
            <w:right w:val="none" w:sz="0" w:space="0" w:color="auto"/>
          </w:divBdr>
        </w:div>
        <w:div w:id="1577667339">
          <w:marLeft w:val="1166"/>
          <w:marRight w:val="0"/>
          <w:marTop w:val="125"/>
          <w:marBottom w:val="0"/>
          <w:divBdr>
            <w:top w:val="none" w:sz="0" w:space="0" w:color="auto"/>
            <w:left w:val="none" w:sz="0" w:space="0" w:color="auto"/>
            <w:bottom w:val="none" w:sz="0" w:space="0" w:color="auto"/>
            <w:right w:val="none" w:sz="0" w:space="0" w:color="auto"/>
          </w:divBdr>
        </w:div>
        <w:div w:id="160894606">
          <w:marLeft w:val="1166"/>
          <w:marRight w:val="0"/>
          <w:marTop w:val="125"/>
          <w:marBottom w:val="0"/>
          <w:divBdr>
            <w:top w:val="none" w:sz="0" w:space="0" w:color="auto"/>
            <w:left w:val="none" w:sz="0" w:space="0" w:color="auto"/>
            <w:bottom w:val="none" w:sz="0" w:space="0" w:color="auto"/>
            <w:right w:val="none" w:sz="0" w:space="0" w:color="auto"/>
          </w:divBdr>
        </w:div>
      </w:divsChild>
    </w:div>
    <w:div w:id="2023965976">
      <w:bodyDiv w:val="1"/>
      <w:marLeft w:val="0"/>
      <w:marRight w:val="0"/>
      <w:marTop w:val="0"/>
      <w:marBottom w:val="0"/>
      <w:divBdr>
        <w:top w:val="none" w:sz="0" w:space="0" w:color="auto"/>
        <w:left w:val="none" w:sz="0" w:space="0" w:color="auto"/>
        <w:bottom w:val="none" w:sz="0" w:space="0" w:color="auto"/>
        <w:right w:val="none" w:sz="0" w:space="0" w:color="auto"/>
      </w:divBdr>
      <w:divsChild>
        <w:div w:id="729885457">
          <w:marLeft w:val="547"/>
          <w:marRight w:val="0"/>
          <w:marTop w:val="134"/>
          <w:marBottom w:val="0"/>
          <w:divBdr>
            <w:top w:val="none" w:sz="0" w:space="0" w:color="auto"/>
            <w:left w:val="none" w:sz="0" w:space="0" w:color="auto"/>
            <w:bottom w:val="none" w:sz="0" w:space="0" w:color="auto"/>
            <w:right w:val="none" w:sz="0" w:space="0" w:color="auto"/>
          </w:divBdr>
        </w:div>
        <w:div w:id="2082022635">
          <w:marLeft w:val="1166"/>
          <w:marRight w:val="0"/>
          <w:marTop w:val="115"/>
          <w:marBottom w:val="0"/>
          <w:divBdr>
            <w:top w:val="none" w:sz="0" w:space="0" w:color="auto"/>
            <w:left w:val="none" w:sz="0" w:space="0" w:color="auto"/>
            <w:bottom w:val="none" w:sz="0" w:space="0" w:color="auto"/>
            <w:right w:val="none" w:sz="0" w:space="0" w:color="auto"/>
          </w:divBdr>
        </w:div>
        <w:div w:id="1205560518">
          <w:marLeft w:val="547"/>
          <w:marRight w:val="0"/>
          <w:marTop w:val="134"/>
          <w:marBottom w:val="0"/>
          <w:divBdr>
            <w:top w:val="none" w:sz="0" w:space="0" w:color="auto"/>
            <w:left w:val="none" w:sz="0" w:space="0" w:color="auto"/>
            <w:bottom w:val="none" w:sz="0" w:space="0" w:color="auto"/>
            <w:right w:val="none" w:sz="0" w:space="0" w:color="auto"/>
          </w:divBdr>
        </w:div>
        <w:div w:id="1855652667">
          <w:marLeft w:val="547"/>
          <w:marRight w:val="0"/>
          <w:marTop w:val="134"/>
          <w:marBottom w:val="0"/>
          <w:divBdr>
            <w:top w:val="none" w:sz="0" w:space="0" w:color="auto"/>
            <w:left w:val="none" w:sz="0" w:space="0" w:color="auto"/>
            <w:bottom w:val="none" w:sz="0" w:space="0" w:color="auto"/>
            <w:right w:val="none" w:sz="0" w:space="0" w:color="auto"/>
          </w:divBdr>
        </w:div>
      </w:divsChild>
    </w:div>
    <w:div w:id="2123379386">
      <w:bodyDiv w:val="1"/>
      <w:marLeft w:val="0"/>
      <w:marRight w:val="0"/>
      <w:marTop w:val="0"/>
      <w:marBottom w:val="0"/>
      <w:divBdr>
        <w:top w:val="none" w:sz="0" w:space="0" w:color="auto"/>
        <w:left w:val="none" w:sz="0" w:space="0" w:color="auto"/>
        <w:bottom w:val="none" w:sz="0" w:space="0" w:color="auto"/>
        <w:right w:val="none" w:sz="0" w:space="0" w:color="auto"/>
      </w:divBdr>
      <w:divsChild>
        <w:div w:id="382828063">
          <w:marLeft w:val="547"/>
          <w:marRight w:val="0"/>
          <w:marTop w:val="154"/>
          <w:marBottom w:val="0"/>
          <w:divBdr>
            <w:top w:val="none" w:sz="0" w:space="0" w:color="auto"/>
            <w:left w:val="none" w:sz="0" w:space="0" w:color="auto"/>
            <w:bottom w:val="none" w:sz="0" w:space="0" w:color="auto"/>
            <w:right w:val="none" w:sz="0" w:space="0" w:color="auto"/>
          </w:divBdr>
        </w:div>
        <w:div w:id="1967158866">
          <w:marLeft w:val="1166"/>
          <w:marRight w:val="0"/>
          <w:marTop w:val="96"/>
          <w:marBottom w:val="0"/>
          <w:divBdr>
            <w:top w:val="none" w:sz="0" w:space="0" w:color="auto"/>
            <w:left w:val="none" w:sz="0" w:space="0" w:color="auto"/>
            <w:bottom w:val="none" w:sz="0" w:space="0" w:color="auto"/>
            <w:right w:val="none" w:sz="0" w:space="0" w:color="auto"/>
          </w:divBdr>
        </w:div>
        <w:div w:id="694891031">
          <w:marLeft w:val="547"/>
          <w:marRight w:val="0"/>
          <w:marTop w:val="154"/>
          <w:marBottom w:val="0"/>
          <w:divBdr>
            <w:top w:val="none" w:sz="0" w:space="0" w:color="auto"/>
            <w:left w:val="none" w:sz="0" w:space="0" w:color="auto"/>
            <w:bottom w:val="none" w:sz="0" w:space="0" w:color="auto"/>
            <w:right w:val="none" w:sz="0" w:space="0" w:color="auto"/>
          </w:divBdr>
        </w:div>
        <w:div w:id="374500079">
          <w:marLeft w:val="116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8</Pages>
  <Words>2002</Words>
  <Characters>11414</Characters>
  <Application>Microsoft Macintosh Word</Application>
  <DocSecurity>0</DocSecurity>
  <Lines>95</Lines>
  <Paragraphs>26</Paragraphs>
  <ScaleCrop>false</ScaleCrop>
  <Company/>
  <LinksUpToDate>false</LinksUpToDate>
  <CharactersWithSpaces>13390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11</cp:revision>
  <dcterms:created xsi:type="dcterms:W3CDTF">2018-09-25T00:53:00Z</dcterms:created>
  <dcterms:modified xsi:type="dcterms:W3CDTF">2018-09-29T04:41:00Z</dcterms:modified>
</cp:coreProperties>
</file>