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4C8E67" w14:textId="77777777" w:rsidR="005F1C1A" w:rsidRPr="001B7A62" w:rsidRDefault="00BE121D" w:rsidP="00EB13FC">
      <w:pPr>
        <w:jc w:val="center"/>
        <w:rPr>
          <w:b/>
        </w:rPr>
      </w:pPr>
      <w:r>
        <w:rPr>
          <w:b/>
        </w:rPr>
        <w:t xml:space="preserve">Mid Term </w:t>
      </w:r>
      <w:r w:rsidR="00EB13FC" w:rsidRPr="001B7A62">
        <w:rPr>
          <w:b/>
        </w:rPr>
        <w:t>Exam</w:t>
      </w:r>
      <w:r w:rsidR="001B7A62">
        <w:rPr>
          <w:b/>
        </w:rPr>
        <w:t xml:space="preserve"> Structure </w:t>
      </w:r>
    </w:p>
    <w:p w14:paraId="01FFCF14" w14:textId="77777777" w:rsidR="00EB13FC" w:rsidRPr="001B7A62" w:rsidRDefault="00EB13FC" w:rsidP="00EB13FC">
      <w:pPr>
        <w:jc w:val="center"/>
        <w:rPr>
          <w:b/>
        </w:rPr>
      </w:pPr>
    </w:p>
    <w:p w14:paraId="4DB7D495" w14:textId="4384F1D2" w:rsidR="00EB13FC" w:rsidRDefault="00F159B1" w:rsidP="00EB13FC">
      <w:pPr>
        <w:jc w:val="center"/>
        <w:rPr>
          <w:b/>
        </w:rPr>
      </w:pPr>
      <w:r>
        <w:rPr>
          <w:b/>
        </w:rPr>
        <w:t>EE 462 Development Macroeconomics</w:t>
      </w:r>
    </w:p>
    <w:p w14:paraId="20633951" w14:textId="77777777" w:rsidR="00BE121D" w:rsidRDefault="00BE121D" w:rsidP="00EB13FC">
      <w:pPr>
        <w:jc w:val="center"/>
        <w:rPr>
          <w:b/>
        </w:rPr>
      </w:pPr>
    </w:p>
    <w:p w14:paraId="199A9319" w14:textId="77777777" w:rsidR="00BE121D" w:rsidRPr="001B7A62" w:rsidRDefault="00BE121D" w:rsidP="00EB13FC">
      <w:pPr>
        <w:jc w:val="center"/>
        <w:rPr>
          <w:b/>
        </w:rPr>
      </w:pPr>
      <w:r>
        <w:rPr>
          <w:b/>
        </w:rPr>
        <w:t>October 2018</w:t>
      </w:r>
    </w:p>
    <w:p w14:paraId="5A09E22C" w14:textId="77777777" w:rsidR="00EB13FC" w:rsidRDefault="00EB13FC" w:rsidP="00EB13FC">
      <w:pPr>
        <w:jc w:val="center"/>
      </w:pPr>
    </w:p>
    <w:p w14:paraId="4836A5C0" w14:textId="77777777" w:rsidR="00EB13FC" w:rsidRDefault="00EB13FC" w:rsidP="00EB13FC"/>
    <w:p w14:paraId="73818293" w14:textId="77777777" w:rsidR="00EB13FC" w:rsidRDefault="00EB13FC" w:rsidP="00EB13FC"/>
    <w:p w14:paraId="4A7B3AB6" w14:textId="77777777" w:rsidR="00EB13FC" w:rsidRPr="00EB13FC" w:rsidRDefault="00EB13FC" w:rsidP="00EB13FC">
      <w:pPr>
        <w:rPr>
          <w:b/>
        </w:rPr>
      </w:pPr>
      <w:r w:rsidRPr="00EB13FC">
        <w:rPr>
          <w:b/>
        </w:rPr>
        <w:t>Marking</w:t>
      </w:r>
      <w:r w:rsidRPr="00EB13FC">
        <w:rPr>
          <w:b/>
        </w:rPr>
        <w:tab/>
      </w:r>
      <w:r w:rsidR="00BE121D">
        <w:rPr>
          <w:b/>
        </w:rPr>
        <w:t>2</w:t>
      </w:r>
      <w:r w:rsidR="00BE121D">
        <w:t xml:space="preserve">5 marks  </w:t>
      </w:r>
      <w:r w:rsidR="00BE121D">
        <w:tab/>
      </w:r>
    </w:p>
    <w:p w14:paraId="748834F3" w14:textId="77777777" w:rsidR="00EB13FC" w:rsidRDefault="00EB13FC" w:rsidP="00EB13FC">
      <w:pPr>
        <w:ind w:left="720" w:firstLine="720"/>
      </w:pPr>
    </w:p>
    <w:p w14:paraId="28645081" w14:textId="77777777" w:rsidR="00EB13FC" w:rsidRDefault="00BE121D" w:rsidP="00EB13FC">
      <w:pPr>
        <w:ind w:left="720" w:firstLine="720"/>
      </w:pPr>
      <w:r>
        <w:t>2</w:t>
      </w:r>
      <w:r w:rsidR="001B7A62">
        <w:t>5% of the final grad</w:t>
      </w:r>
      <w:r>
        <w:t>e</w:t>
      </w:r>
    </w:p>
    <w:p w14:paraId="2B713304" w14:textId="77777777" w:rsidR="00EB13FC" w:rsidRDefault="00EB13FC" w:rsidP="00EB13FC"/>
    <w:p w14:paraId="30BEE53D" w14:textId="77777777" w:rsidR="00EB13FC" w:rsidRDefault="00EB13FC" w:rsidP="00EB13FC"/>
    <w:p w14:paraId="443B357C" w14:textId="45D2BFEF" w:rsidR="00EB13FC" w:rsidRPr="00F159B1" w:rsidRDefault="00EB13FC">
      <w:pPr>
        <w:rPr>
          <w:b/>
        </w:rPr>
      </w:pPr>
      <w:r w:rsidRPr="00EB13FC">
        <w:rPr>
          <w:b/>
        </w:rPr>
        <w:t>Structure</w:t>
      </w:r>
      <w:r w:rsidR="001B7A62">
        <w:rPr>
          <w:b/>
        </w:rPr>
        <w:tab/>
      </w:r>
      <w:r>
        <w:t>S</w:t>
      </w:r>
      <w:r w:rsidR="00F159B1">
        <w:t>ection I:</w:t>
      </w:r>
      <w:r w:rsidR="00F159B1">
        <w:tab/>
        <w:t>1 compulsory question, 4 marks</w:t>
      </w:r>
    </w:p>
    <w:p w14:paraId="2E7FAE17" w14:textId="77777777" w:rsidR="00BE121D" w:rsidRDefault="00BE121D"/>
    <w:p w14:paraId="73466C3D" w14:textId="1E998F4C" w:rsidR="00EB13FC" w:rsidRDefault="00EB13FC" w:rsidP="001B7A62">
      <w:pPr>
        <w:ind w:left="720" w:firstLine="720"/>
      </w:pPr>
      <w:r>
        <w:t>Section II</w:t>
      </w:r>
      <w:r>
        <w:tab/>
        <w:t xml:space="preserve">Choose/answer </w:t>
      </w:r>
      <w:r w:rsidR="00BE121D">
        <w:t xml:space="preserve">3 </w:t>
      </w:r>
      <w:r>
        <w:t>of 5 questions</w:t>
      </w:r>
      <w:r w:rsidR="00F159B1">
        <w:t xml:space="preserve"> (7</w:t>
      </w:r>
      <w:r w:rsidR="00BE121D">
        <w:t xml:space="preserve"> marks each)</w:t>
      </w:r>
    </w:p>
    <w:p w14:paraId="6FB34FBA" w14:textId="77777777" w:rsidR="00BE121D" w:rsidRDefault="00BE121D" w:rsidP="001B7A62">
      <w:pPr>
        <w:ind w:left="720" w:firstLine="720"/>
      </w:pPr>
    </w:p>
    <w:p w14:paraId="4D067E3E" w14:textId="77777777" w:rsidR="00BE121D" w:rsidRDefault="00BE121D" w:rsidP="001B7A62">
      <w:pPr>
        <w:ind w:left="720" w:firstLine="720"/>
      </w:pPr>
    </w:p>
    <w:p w14:paraId="0D25EB1D" w14:textId="77777777" w:rsidR="00BE121D" w:rsidRDefault="00BE121D" w:rsidP="00BE121D">
      <w:r w:rsidRPr="00BE121D">
        <w:rPr>
          <w:b/>
        </w:rPr>
        <w:t>Time</w:t>
      </w:r>
      <w:r>
        <w:tab/>
      </w:r>
      <w:r>
        <w:tab/>
        <w:t>2 hours</w:t>
      </w:r>
    </w:p>
    <w:p w14:paraId="02B9822B" w14:textId="77777777" w:rsidR="00EB13FC" w:rsidRDefault="00EB13FC"/>
    <w:p w14:paraId="21C35BCD" w14:textId="77777777" w:rsidR="00BE121D" w:rsidRDefault="00BE121D"/>
    <w:p w14:paraId="11FC9052" w14:textId="49E942A4" w:rsidR="00EB13FC" w:rsidRDefault="00EB13FC" w:rsidP="00F159B1">
      <w:r w:rsidRPr="001B7A62">
        <w:rPr>
          <w:b/>
        </w:rPr>
        <w:t>Coverage</w:t>
      </w:r>
      <w:r>
        <w:tab/>
      </w:r>
      <w:r w:rsidR="00F159B1">
        <w:t>Weeks 1-6</w:t>
      </w:r>
      <w:r w:rsidR="00BE121D">
        <w:t xml:space="preserve"> </w:t>
      </w:r>
    </w:p>
    <w:p w14:paraId="21394E77" w14:textId="77777777" w:rsidR="001B7A62" w:rsidRDefault="001B7A62"/>
    <w:p w14:paraId="2E83F94F" w14:textId="77777777" w:rsidR="001B7A62" w:rsidRDefault="001B7A62">
      <w:r>
        <w:tab/>
      </w:r>
      <w:r>
        <w:tab/>
        <w:t>Lectures and readings/discussions</w:t>
      </w:r>
    </w:p>
    <w:p w14:paraId="18000985" w14:textId="77777777" w:rsidR="00EB13FC" w:rsidRDefault="00EB13FC">
      <w:r>
        <w:tab/>
      </w:r>
      <w:r>
        <w:tab/>
      </w:r>
    </w:p>
    <w:p w14:paraId="5479E12C" w14:textId="77777777" w:rsidR="00EB13FC" w:rsidRDefault="00BE121D" w:rsidP="00EB13FC">
      <w:pPr>
        <w:ind w:left="1440"/>
      </w:pPr>
      <w:r>
        <w:t>The readings are important. Know the main ideas and arguments and some examples. You don’t need to remember data (in tables or otherwise).</w:t>
      </w:r>
    </w:p>
    <w:p w14:paraId="5813B297" w14:textId="77777777" w:rsidR="00F159B1" w:rsidRDefault="00F159B1" w:rsidP="00EB13FC">
      <w:pPr>
        <w:ind w:left="1440"/>
      </w:pPr>
    </w:p>
    <w:p w14:paraId="0088F3A5" w14:textId="586C39CB" w:rsidR="00F159B1" w:rsidRDefault="00F159B1" w:rsidP="00F159B1">
      <w:pPr>
        <w:ind w:left="1440" w:hanging="1440"/>
      </w:pPr>
      <w:r w:rsidRPr="00F159B1">
        <w:rPr>
          <w:b/>
        </w:rPr>
        <w:t>Graphs</w:t>
      </w:r>
      <w:r w:rsidRPr="00F159B1">
        <w:rPr>
          <w:b/>
        </w:rPr>
        <w:tab/>
      </w:r>
      <w:r>
        <w:t xml:space="preserve">If you draw a graph: draw it big, label it well, and explain it in the text you write. </w:t>
      </w:r>
    </w:p>
    <w:p w14:paraId="62C0351E" w14:textId="77777777" w:rsidR="00BE121D" w:rsidRDefault="00BE121D" w:rsidP="00BE121D"/>
    <w:p w14:paraId="02C29B77" w14:textId="77777777" w:rsidR="00BE121D" w:rsidRDefault="00BE121D" w:rsidP="00EB13FC">
      <w:pPr>
        <w:ind w:left="1440"/>
      </w:pPr>
    </w:p>
    <w:p w14:paraId="7ED2D65B" w14:textId="77777777" w:rsidR="00EB13FC" w:rsidRDefault="00EB13FC" w:rsidP="00EB13FC">
      <w:r w:rsidRPr="001B7A62">
        <w:rPr>
          <w:b/>
        </w:rPr>
        <w:t>Writing</w:t>
      </w:r>
      <w:r>
        <w:tab/>
        <w:t>Use blue or black pen</w:t>
      </w:r>
    </w:p>
    <w:p w14:paraId="79764EC1" w14:textId="77777777" w:rsidR="001B7A62" w:rsidRDefault="001B7A62" w:rsidP="00EB13FC"/>
    <w:p w14:paraId="4AB83008" w14:textId="77777777" w:rsidR="00EB13FC" w:rsidRDefault="00EB13FC" w:rsidP="00EB13FC">
      <w:r>
        <w:tab/>
      </w:r>
      <w:r>
        <w:tab/>
        <w:t xml:space="preserve">If you </w:t>
      </w:r>
      <w:r w:rsidRPr="00BE121D">
        <w:rPr>
          <w:u w:val="single"/>
        </w:rPr>
        <w:t>really</w:t>
      </w:r>
      <w:r>
        <w:t xml:space="preserve"> need to use a pencil, ensure the writing is dark enough</w:t>
      </w:r>
      <w:r w:rsidR="00BE121D">
        <w:t>.</w:t>
      </w:r>
    </w:p>
    <w:p w14:paraId="17178EBB" w14:textId="77777777" w:rsidR="00EB13FC" w:rsidRDefault="00EB13FC" w:rsidP="00EB13FC"/>
    <w:p w14:paraId="7DCB5E04" w14:textId="77777777" w:rsidR="00EB13FC" w:rsidRDefault="00EB13FC" w:rsidP="00EB13FC">
      <w:pPr>
        <w:ind w:left="1440"/>
      </w:pPr>
      <w:r>
        <w:t>Write large</w:t>
      </w:r>
      <w:r w:rsidR="001B7A62">
        <w:t xml:space="preserve"> enough: </w:t>
      </w:r>
      <w:r w:rsidR="00BE121D">
        <w:t>I have 60 exams to mark and 4 questions each, so that is 24</w:t>
      </w:r>
      <w:r>
        <w:t>0 answers to read.  My eyes will hurt if the writing is too small.</w:t>
      </w:r>
    </w:p>
    <w:p w14:paraId="7DE2C798" w14:textId="77777777" w:rsidR="00EB13FC" w:rsidRDefault="00EB13FC" w:rsidP="00EB13FC"/>
    <w:p w14:paraId="00101413" w14:textId="77777777" w:rsidR="00EB13FC" w:rsidRDefault="001B7A62" w:rsidP="001B7A62">
      <w:pPr>
        <w:ind w:left="1440"/>
      </w:pPr>
      <w:r>
        <w:t>Write clearly.  If I cannot make out the words I can’t give you marks for your ideas.</w:t>
      </w:r>
    </w:p>
    <w:p w14:paraId="14B0B924" w14:textId="77777777" w:rsidR="00EB13FC" w:rsidRDefault="00EB13FC"/>
    <w:p w14:paraId="5ABB53B7" w14:textId="77777777" w:rsidR="00EB13FC" w:rsidRDefault="00EB13FC"/>
    <w:p w14:paraId="6C37CCDA" w14:textId="4AF1FE8E" w:rsidR="00EB13FC" w:rsidRDefault="001B7A62">
      <w:r>
        <w:t>End</w:t>
      </w:r>
      <w:bookmarkStart w:id="0" w:name="_GoBack"/>
      <w:bookmarkEnd w:id="0"/>
    </w:p>
    <w:sectPr w:rsidR="00EB13FC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FC"/>
    <w:rsid w:val="001B7A62"/>
    <w:rsid w:val="005F1C1A"/>
    <w:rsid w:val="007D18E9"/>
    <w:rsid w:val="00BE121D"/>
    <w:rsid w:val="00EB13FC"/>
    <w:rsid w:val="00F1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CE594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759</Characters>
  <Application>Microsoft Macintosh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3</cp:revision>
  <dcterms:created xsi:type="dcterms:W3CDTF">2018-09-29T04:46:00Z</dcterms:created>
  <dcterms:modified xsi:type="dcterms:W3CDTF">2018-09-29T04:49:00Z</dcterms:modified>
</cp:coreProperties>
</file>