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2C01" w:rsidRDefault="00CB12C1" w:rsidP="00263CB1">
      <w:pPr>
        <w:rPr>
          <w:b/>
          <w:bCs/>
        </w:rPr>
      </w:pPr>
      <w:proofErr w:type="spellStart"/>
      <w:r>
        <w:rPr>
          <w:b/>
          <w:bCs/>
        </w:rPr>
        <w:t>Pongsakon</w:t>
      </w:r>
      <w:proofErr w:type="spellEnd"/>
      <w:r>
        <w:rPr>
          <w:b/>
          <w:bCs/>
        </w:rPr>
        <w:t xml:space="preserve"> </w:t>
      </w:r>
      <w:proofErr w:type="spellStart"/>
      <w:proofErr w:type="gramStart"/>
      <w:r>
        <w:rPr>
          <w:b/>
          <w:bCs/>
        </w:rPr>
        <w:t>Taksintaveesup</w:t>
      </w:r>
      <w:proofErr w:type="spellEnd"/>
      <w:r>
        <w:rPr>
          <w:b/>
          <w:bCs/>
        </w:rPr>
        <w:t xml:space="preserve"> </w:t>
      </w:r>
      <w:r w:rsidR="00932C01">
        <w:rPr>
          <w:b/>
          <w:bCs/>
        </w:rPr>
        <w:t xml:space="preserve"> 5</w:t>
      </w:r>
      <w:r w:rsidR="00130CEF">
        <w:rPr>
          <w:b/>
          <w:bCs/>
        </w:rPr>
        <w:t>604641281</w:t>
      </w:r>
      <w:proofErr w:type="gramEnd"/>
    </w:p>
    <w:p w:rsidR="00263CB1" w:rsidRPr="00263CB1" w:rsidRDefault="00263CB1" w:rsidP="00263CB1">
      <w:pPr>
        <w:rPr>
          <w:b/>
          <w:bCs/>
        </w:rPr>
      </w:pPr>
      <w:r w:rsidRPr="00263CB1">
        <w:rPr>
          <w:b/>
          <w:bCs/>
        </w:rPr>
        <w:t>Retirement Planning</w:t>
      </w:r>
    </w:p>
    <w:p w:rsidR="00263CB1" w:rsidRDefault="00263CB1" w:rsidP="00B86383">
      <w:pPr>
        <w:pStyle w:val="a4"/>
        <w:numPr>
          <w:ilvl w:val="0"/>
          <w:numId w:val="2"/>
        </w:numPr>
      </w:pPr>
      <w:r w:rsidRPr="00263CB1">
        <w:t>What types of expenses can be lowered or eliminated during retirement? </w:t>
      </w:r>
    </w:p>
    <w:p w:rsidR="00B86383" w:rsidRPr="00154BD6" w:rsidRDefault="00747914" w:rsidP="000B5A20">
      <w:pPr>
        <w:ind w:firstLine="360"/>
        <w:rPr>
          <w:rFonts w:cstheme="minorHAnsi"/>
          <w:szCs w:val="22"/>
        </w:rPr>
      </w:pPr>
      <w:r w:rsidRPr="00154BD6">
        <w:rPr>
          <w:rFonts w:cstheme="minorHAnsi"/>
          <w:szCs w:val="22"/>
          <w:shd w:val="clear" w:color="auto" w:fill="FFFFFF"/>
        </w:rPr>
        <w:t>One big reason you have</w:t>
      </w:r>
      <w:r w:rsidR="007730C6" w:rsidRPr="00154BD6">
        <w:rPr>
          <w:rFonts w:cstheme="minorHAnsi"/>
          <w:szCs w:val="22"/>
          <w:shd w:val="clear" w:color="auto" w:fill="FFFFFF"/>
        </w:rPr>
        <w:t xml:space="preserve"> less income in retirement than while you’re working</w:t>
      </w:r>
      <w:r w:rsidRPr="00154BD6">
        <w:rPr>
          <w:rFonts w:cstheme="minorHAnsi"/>
          <w:szCs w:val="22"/>
          <w:shd w:val="clear" w:color="auto" w:fill="FFFFFF"/>
        </w:rPr>
        <w:t>.</w:t>
      </w:r>
      <w:r w:rsidRPr="00154BD6">
        <w:rPr>
          <w:rFonts w:cstheme="minorHAnsi"/>
          <w:szCs w:val="22"/>
        </w:rPr>
        <w:t xml:space="preserve"> So </w:t>
      </w:r>
      <w:r w:rsidR="001E71B3" w:rsidRPr="00154BD6">
        <w:rPr>
          <w:rFonts w:cstheme="minorHAnsi"/>
          <w:szCs w:val="22"/>
        </w:rPr>
        <w:t>those</w:t>
      </w:r>
      <w:r w:rsidRPr="00154BD6">
        <w:rPr>
          <w:rFonts w:cstheme="minorHAnsi"/>
          <w:szCs w:val="22"/>
        </w:rPr>
        <w:t xml:space="preserve"> unnecessary expenses need to be cut off</w:t>
      </w:r>
      <w:r w:rsidRPr="00154BD6">
        <w:rPr>
          <w:rFonts w:cstheme="minorHAnsi"/>
          <w:szCs w:val="22"/>
        </w:rPr>
        <w:t>.</w:t>
      </w:r>
      <w:r w:rsidR="001E71B3" w:rsidRPr="00154BD6">
        <w:rPr>
          <w:rFonts w:cstheme="minorHAnsi"/>
          <w:szCs w:val="22"/>
        </w:rPr>
        <w:t xml:space="preserve"> For instance, </w:t>
      </w:r>
      <w:r w:rsidR="00CB12C1" w:rsidRPr="00154BD6">
        <w:rPr>
          <w:rFonts w:cstheme="minorHAnsi"/>
          <w:szCs w:val="22"/>
          <w:shd w:val="clear" w:color="auto" w:fill="FFFFFF"/>
        </w:rPr>
        <w:t>Retirees can save significantly by taking advantage of the many generous senior discounts on entertainment, travel, lodging,</w:t>
      </w:r>
      <w:r w:rsidR="00CB5955" w:rsidRPr="00154BD6">
        <w:rPr>
          <w:rFonts w:cstheme="minorHAnsi"/>
          <w:szCs w:val="22"/>
          <w:shd w:val="clear" w:color="auto" w:fill="FFFFFF"/>
        </w:rPr>
        <w:t xml:space="preserve"> transportation</w:t>
      </w:r>
      <w:proofErr w:type="gramStart"/>
      <w:r w:rsidR="00CB5955" w:rsidRPr="00154BD6">
        <w:rPr>
          <w:rFonts w:cstheme="minorHAnsi"/>
          <w:szCs w:val="22"/>
          <w:shd w:val="clear" w:color="auto" w:fill="FFFFFF"/>
        </w:rPr>
        <w:t xml:space="preserve">, </w:t>
      </w:r>
      <w:r w:rsidR="00CB12C1" w:rsidRPr="00154BD6">
        <w:rPr>
          <w:rFonts w:cstheme="minorHAnsi"/>
          <w:szCs w:val="22"/>
          <w:shd w:val="clear" w:color="auto" w:fill="FFFFFF"/>
        </w:rPr>
        <w:t xml:space="preserve"> meals</w:t>
      </w:r>
      <w:proofErr w:type="gramEnd"/>
      <w:r w:rsidR="00CB12C1" w:rsidRPr="00154BD6">
        <w:rPr>
          <w:rFonts w:cstheme="minorHAnsi"/>
          <w:szCs w:val="22"/>
          <w:shd w:val="clear" w:color="auto" w:fill="FFFFFF"/>
        </w:rPr>
        <w:t xml:space="preserve">, and recreation. For </w:t>
      </w:r>
      <w:proofErr w:type="gramStart"/>
      <w:r w:rsidR="00CB12C1" w:rsidRPr="00154BD6">
        <w:rPr>
          <w:rFonts w:cstheme="minorHAnsi"/>
          <w:szCs w:val="22"/>
          <w:shd w:val="clear" w:color="auto" w:fill="FFFFFF"/>
        </w:rPr>
        <w:t>example</w:t>
      </w:r>
      <w:r w:rsidR="00CB5955" w:rsidRPr="00154BD6">
        <w:rPr>
          <w:rFonts w:cstheme="minorHAnsi"/>
          <w:szCs w:val="22"/>
          <w:shd w:val="clear" w:color="auto" w:fill="FFFFFF"/>
        </w:rPr>
        <w:t xml:space="preserve"> </w:t>
      </w:r>
      <w:r w:rsidR="00CB5955" w:rsidRPr="00154BD6">
        <w:rPr>
          <w:rFonts w:cstheme="minorHAnsi"/>
          <w:szCs w:val="22"/>
        </w:rPr>
        <w:t xml:space="preserve"> Driving</w:t>
      </w:r>
      <w:proofErr w:type="gramEnd"/>
      <w:r w:rsidR="00CB5955" w:rsidRPr="00154BD6">
        <w:rPr>
          <w:rFonts w:cstheme="minorHAnsi"/>
          <w:szCs w:val="22"/>
        </w:rPr>
        <w:t xml:space="preserve"> a car, if you drive less ,your car will last longer and it was another big source of savings. </w:t>
      </w:r>
      <w:r w:rsidR="00154BD6" w:rsidRPr="00154BD6">
        <w:rPr>
          <w:rFonts w:cstheme="minorHAnsi"/>
          <w:szCs w:val="22"/>
          <w:shd w:val="clear" w:color="auto" w:fill="FFFFFF"/>
        </w:rPr>
        <w:t>Many retirees find it freeing to get off the consumption treadmill and explore ways to enjoy the simpler aspects of life without spending lots of money. Ask some of the retired people you respect how much money they spend each month. You'd be surprised how many live comfortably but modestly.</w:t>
      </w:r>
    </w:p>
    <w:p w:rsidR="00932C01" w:rsidRDefault="00263CB1" w:rsidP="0037399B">
      <w:pPr>
        <w:pStyle w:val="a4"/>
        <w:numPr>
          <w:ilvl w:val="0"/>
          <w:numId w:val="2"/>
        </w:numPr>
      </w:pPr>
      <w:r w:rsidRPr="00263CB1">
        <w:t>What types of expenses might increase during retirement? </w:t>
      </w:r>
    </w:p>
    <w:p w:rsidR="0037399B" w:rsidRPr="000B5A20" w:rsidRDefault="0037399B" w:rsidP="0037399B">
      <w:pPr>
        <w:ind w:firstLine="360"/>
        <w:rPr>
          <w:rFonts w:cstheme="minorHAnsi"/>
        </w:rPr>
      </w:pPr>
      <w:r w:rsidRPr="000B5A20">
        <w:rPr>
          <w:rFonts w:cstheme="minorHAnsi"/>
          <w:sz w:val="23"/>
          <w:szCs w:val="23"/>
          <w:shd w:val="clear" w:color="auto" w:fill="FFFFFF"/>
        </w:rPr>
        <w:t>Many retirees are tempted to spend more money on</w:t>
      </w:r>
      <w:r w:rsidRPr="000B5A20">
        <w:rPr>
          <w:rStyle w:val="apple-converted-space"/>
          <w:rFonts w:cstheme="minorHAnsi"/>
          <w:sz w:val="23"/>
          <w:szCs w:val="23"/>
          <w:shd w:val="clear" w:color="auto" w:fill="FFFFFF"/>
        </w:rPr>
        <w:t> </w:t>
      </w:r>
      <w:hyperlink r:id="rId6" w:history="1">
        <w:r w:rsidRPr="000B5A20">
          <w:rPr>
            <w:rStyle w:val="a5"/>
            <w:rFonts w:cstheme="minorHAnsi"/>
            <w:color w:val="auto"/>
            <w:sz w:val="23"/>
            <w:szCs w:val="23"/>
            <w:u w:val="none"/>
            <w:shd w:val="clear" w:color="auto" w:fill="FFFFFF"/>
          </w:rPr>
          <w:t>leisure activities in retirement</w:t>
        </w:r>
      </w:hyperlink>
      <w:r w:rsidR="004678EF" w:rsidRPr="000B5A20">
        <w:rPr>
          <w:rFonts w:cstheme="minorHAnsi"/>
          <w:sz w:val="23"/>
          <w:szCs w:val="23"/>
          <w:shd w:val="clear" w:color="auto" w:fill="FFFFFF"/>
        </w:rPr>
        <w:t xml:space="preserve"> b</w:t>
      </w:r>
      <w:r w:rsidR="006B6CE4" w:rsidRPr="000B5A20">
        <w:rPr>
          <w:rFonts w:cstheme="minorHAnsi"/>
          <w:sz w:val="23"/>
          <w:szCs w:val="23"/>
          <w:shd w:val="clear" w:color="auto" w:fill="FFFFFF"/>
        </w:rPr>
        <w:t xml:space="preserve">ecause they have more time and </w:t>
      </w:r>
      <w:r w:rsidR="004678EF" w:rsidRPr="000B5A20">
        <w:rPr>
          <w:rFonts w:cstheme="minorHAnsi"/>
          <w:sz w:val="23"/>
          <w:szCs w:val="23"/>
          <w:shd w:val="clear" w:color="auto" w:fill="FFFFFF"/>
        </w:rPr>
        <w:t xml:space="preserve">have nothing to do. So </w:t>
      </w:r>
      <w:r w:rsidR="00130CEF" w:rsidRPr="000B5A20">
        <w:rPr>
          <w:rFonts w:cstheme="minorHAnsi"/>
          <w:sz w:val="23"/>
          <w:szCs w:val="23"/>
          <w:shd w:val="clear" w:color="auto" w:fill="FFFFFF"/>
        </w:rPr>
        <w:t xml:space="preserve">they tend to spend more time </w:t>
      </w:r>
      <w:r w:rsidR="006B6CE4" w:rsidRPr="000B5A20">
        <w:rPr>
          <w:rFonts w:cstheme="minorHAnsi"/>
          <w:sz w:val="23"/>
          <w:szCs w:val="23"/>
          <w:shd w:val="clear" w:color="auto" w:fill="FFFFFF"/>
        </w:rPr>
        <w:t>traveling.</w:t>
      </w:r>
      <w:r w:rsidR="00605448" w:rsidRPr="000B5A20">
        <w:rPr>
          <w:rFonts w:cstheme="minorHAnsi"/>
          <w:sz w:val="23"/>
          <w:szCs w:val="23"/>
          <w:shd w:val="clear" w:color="auto" w:fill="FFFFFF"/>
        </w:rPr>
        <w:t xml:space="preserve"> Other </w:t>
      </w:r>
      <w:r w:rsidR="000B5A20" w:rsidRPr="000B5A20">
        <w:rPr>
          <w:rFonts w:cstheme="minorHAnsi"/>
          <w:sz w:val="23"/>
          <w:szCs w:val="23"/>
          <w:shd w:val="clear" w:color="auto" w:fill="FFFFFF"/>
        </w:rPr>
        <w:t>types of expenses are</w:t>
      </w:r>
      <w:r w:rsidR="00605448" w:rsidRPr="000B5A20">
        <w:rPr>
          <w:rFonts w:cstheme="minorHAnsi"/>
          <w:sz w:val="23"/>
          <w:szCs w:val="23"/>
          <w:shd w:val="clear" w:color="auto" w:fill="FFFFFF"/>
        </w:rPr>
        <w:t xml:space="preserve"> adult children expense</w:t>
      </w:r>
      <w:r w:rsidR="000B5A20" w:rsidRPr="000B5A20">
        <w:rPr>
          <w:rFonts w:cstheme="minorHAnsi"/>
          <w:szCs w:val="22"/>
          <w:shd w:val="clear" w:color="auto" w:fill="FFFFFF"/>
        </w:rPr>
        <w:t xml:space="preserve">; </w:t>
      </w:r>
      <w:r w:rsidR="000B5A20">
        <w:rPr>
          <w:rFonts w:cstheme="minorHAnsi"/>
          <w:szCs w:val="22"/>
          <w:shd w:val="clear" w:color="auto" w:fill="FFFFFF"/>
        </w:rPr>
        <w:t>your</w:t>
      </w:r>
      <w:r w:rsidR="00605448" w:rsidRPr="000B5A20">
        <w:rPr>
          <w:rFonts w:cstheme="minorHAnsi"/>
          <w:szCs w:val="22"/>
          <w:shd w:val="clear" w:color="auto" w:fill="FFFFFF"/>
        </w:rPr>
        <w:t xml:space="preserve"> child-related costs may continue if you have a mentally or physically challenged child who needs your care, or if your children are still in the nest when you retire.</w:t>
      </w:r>
      <w:r w:rsidR="00605448" w:rsidRPr="000B5A20">
        <w:rPr>
          <w:rFonts w:cstheme="minorHAnsi"/>
          <w:sz w:val="23"/>
          <w:szCs w:val="23"/>
          <w:shd w:val="clear" w:color="auto" w:fill="FFFFFF"/>
        </w:rPr>
        <w:t xml:space="preserve"> </w:t>
      </w:r>
      <w:r w:rsidR="006B6CE4" w:rsidRPr="000B5A20">
        <w:rPr>
          <w:rFonts w:cstheme="minorHAnsi"/>
          <w:sz w:val="23"/>
          <w:szCs w:val="23"/>
          <w:shd w:val="clear" w:color="auto" w:fill="FFFFFF"/>
        </w:rPr>
        <w:t xml:space="preserve"> </w:t>
      </w:r>
      <w:r w:rsidRPr="000B5A20">
        <w:rPr>
          <w:rFonts w:cstheme="minorHAnsi"/>
          <w:sz w:val="23"/>
          <w:szCs w:val="23"/>
          <w:shd w:val="clear" w:color="auto" w:fill="FFFFFF"/>
        </w:rPr>
        <w:t xml:space="preserve">Health care costs also tend to increase as people age. </w:t>
      </w:r>
      <w:r w:rsidR="000B5A20" w:rsidRPr="000B5A20">
        <w:rPr>
          <w:rFonts w:cstheme="minorHAnsi"/>
          <w:szCs w:val="22"/>
          <w:shd w:val="clear" w:color="auto" w:fill="FFFFFF"/>
        </w:rPr>
        <w:t>You’ll</w:t>
      </w:r>
      <w:r w:rsidR="000B5A20" w:rsidRPr="000B5A20">
        <w:rPr>
          <w:rFonts w:cstheme="minorHAnsi"/>
          <w:szCs w:val="22"/>
          <w:shd w:val="clear" w:color="auto" w:fill="FFFFFF"/>
        </w:rPr>
        <w:t xml:space="preserve"> probably spend more on medicines and unreimbursed medical care than you do now.</w:t>
      </w:r>
    </w:p>
    <w:p w:rsidR="00263CB1" w:rsidRDefault="00263CB1" w:rsidP="002F03B5">
      <w:pPr>
        <w:ind w:firstLine="360"/>
      </w:pPr>
      <w:bookmarkStart w:id="0" w:name="_GoBack"/>
      <w:bookmarkEnd w:id="0"/>
      <w:r w:rsidRPr="00263CB1">
        <w:t>3)     Explain the difference between a defined-contribution and defined benefit plan. </w:t>
      </w:r>
    </w:p>
    <w:p w:rsidR="002F03B5" w:rsidRPr="002F03B5" w:rsidRDefault="002F03B5" w:rsidP="002F03B5">
      <w:pPr>
        <w:ind w:firstLine="720"/>
        <w:rPr>
          <w:rFonts w:cstheme="minorHAnsi"/>
          <w:szCs w:val="22"/>
        </w:rPr>
      </w:pPr>
      <w:r w:rsidRPr="002F03B5">
        <w:rPr>
          <w:rFonts w:cstheme="minorHAnsi"/>
          <w:szCs w:val="22"/>
        </w:rPr>
        <w:t>A defined benefit plan identifies the specific benefit that will be payable to you at retirement. Your basic retirement benefit is usually based on a formula that takes into account factors like the number of years a participant works for the employer (years of service) and the participant's salary. Your retirement benefit is generally provided in the form of regular payments over your lifetime beginning at what the plan calls "normal retirement age," which is typically age 65. This stream of periodic payments is generally known as a pension or sometimes called an annuity</w:t>
      </w:r>
      <w:r w:rsidRPr="002F03B5">
        <w:rPr>
          <w:rFonts w:cstheme="minorHAnsi"/>
          <w:szCs w:val="22"/>
        </w:rPr>
        <w:t>.</w:t>
      </w:r>
    </w:p>
    <w:p w:rsidR="002F03B5" w:rsidRPr="002F03B5" w:rsidRDefault="002F03B5" w:rsidP="002F03B5">
      <w:pPr>
        <w:pStyle w:val="a3"/>
        <w:spacing w:before="0" w:beforeAutospacing="0" w:after="150" w:afterAutospacing="0" w:line="300" w:lineRule="atLeast"/>
        <w:rPr>
          <w:rFonts w:asciiTheme="minorHAnsi" w:hAnsiTheme="minorHAnsi" w:cstheme="minorHAnsi"/>
          <w:sz w:val="22"/>
          <w:szCs w:val="22"/>
        </w:rPr>
      </w:pPr>
      <w:r>
        <w:rPr>
          <w:color w:val="FF0000"/>
        </w:rPr>
        <w:tab/>
      </w:r>
      <w:r w:rsidRPr="002F03B5">
        <w:rPr>
          <w:rFonts w:asciiTheme="minorHAnsi" w:hAnsiTheme="minorHAnsi" w:cstheme="minorHAnsi"/>
          <w:sz w:val="22"/>
          <w:szCs w:val="22"/>
        </w:rPr>
        <w:t>Unlike A defined contribution plan specifies how much money will go into a retirement plan today. The amount typically is either a percentage of an employee's salary or a specific dollar amount. Then, those funds often are invested in mutual funds available inside the retirement plan. The amount you have at retirement depends on how much your employer contributes to the plan, how much you as the employee save in the plan, how long you leave those funds invested, and how well your investments perform inside the plan.</w:t>
      </w:r>
    </w:p>
    <w:p w:rsidR="002F03B5" w:rsidRPr="002F03B5" w:rsidRDefault="002F03B5" w:rsidP="002F03B5">
      <w:pPr>
        <w:spacing w:after="150" w:line="300" w:lineRule="atLeast"/>
        <w:rPr>
          <w:rFonts w:ascii="ProximaNova-Regular" w:eastAsia="Times New Roman" w:hAnsi="ProximaNova-Regular" w:cs="Angsana New"/>
          <w:color w:val="686868"/>
          <w:sz w:val="23"/>
          <w:szCs w:val="23"/>
        </w:rPr>
      </w:pPr>
      <w:r w:rsidRPr="002F03B5">
        <w:rPr>
          <w:rFonts w:eastAsia="Times New Roman" w:cstheme="minorHAnsi"/>
          <w:szCs w:val="22"/>
        </w:rPr>
        <w:t>More and more employers are replacing defined benefit plans with defined contribution plans, primarily due to the expense and long-term obligations associated with running a defined benefit plan. If you have a defined benefit plan through your employer, be sure to regularly let your employer know that you really appreciate your retirement plan; it’s a benefit well worth keeping</w:t>
      </w:r>
      <w:r w:rsidRPr="002F03B5">
        <w:rPr>
          <w:rFonts w:ascii="ProximaNova-Regular" w:eastAsia="Times New Roman" w:hAnsi="ProximaNova-Regular" w:cs="Angsana New"/>
          <w:color w:val="686868"/>
          <w:sz w:val="23"/>
          <w:szCs w:val="23"/>
        </w:rPr>
        <w:t>.</w:t>
      </w:r>
    </w:p>
    <w:sectPr w:rsidR="002F03B5" w:rsidRPr="002F03B5" w:rsidSect="00EA5B6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ProximaNova-Regular">
    <w:altName w:val="Times New Roman"/>
    <w:panose1 w:val="00000000000000000000"/>
    <w:charset w:val="00"/>
    <w:family w:val="roman"/>
    <w:notTrueType/>
    <w:pitch w:val="default"/>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B8352B"/>
    <w:multiLevelType w:val="hybridMultilevel"/>
    <w:tmpl w:val="EAD4556C"/>
    <w:lvl w:ilvl="0" w:tplc="4A701884">
      <w:start w:val="1"/>
      <w:numFmt w:val="decimal"/>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A2257FE"/>
    <w:multiLevelType w:val="hybridMultilevel"/>
    <w:tmpl w:val="D68EBD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3CB1"/>
    <w:rsid w:val="000B5A20"/>
    <w:rsid w:val="00130CEF"/>
    <w:rsid w:val="00154BD6"/>
    <w:rsid w:val="001E71B3"/>
    <w:rsid w:val="00263CB1"/>
    <w:rsid w:val="002F03B5"/>
    <w:rsid w:val="0037399B"/>
    <w:rsid w:val="004678EF"/>
    <w:rsid w:val="005D55F7"/>
    <w:rsid w:val="00605448"/>
    <w:rsid w:val="006B6CE4"/>
    <w:rsid w:val="00747914"/>
    <w:rsid w:val="007730C6"/>
    <w:rsid w:val="00932C01"/>
    <w:rsid w:val="00B86383"/>
    <w:rsid w:val="00CB12C1"/>
    <w:rsid w:val="00CB5955"/>
    <w:rsid w:val="00E85E88"/>
    <w:rsid w:val="00EA5B68"/>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263CB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263CB1"/>
  </w:style>
  <w:style w:type="paragraph" w:styleId="a4">
    <w:name w:val="List Paragraph"/>
    <w:basedOn w:val="a"/>
    <w:uiPriority w:val="34"/>
    <w:qFormat/>
    <w:rsid w:val="00932C01"/>
    <w:pPr>
      <w:ind w:left="720"/>
      <w:contextualSpacing/>
    </w:pPr>
  </w:style>
  <w:style w:type="character" w:styleId="a5">
    <w:name w:val="Hyperlink"/>
    <w:basedOn w:val="a0"/>
    <w:uiPriority w:val="99"/>
    <w:semiHidden/>
    <w:unhideWhenUsed/>
    <w:rsid w:val="0037399B"/>
    <w:rPr>
      <w:color w:val="0000FF"/>
      <w:u w:val="single"/>
    </w:rPr>
  </w:style>
  <w:style w:type="character" w:styleId="a6">
    <w:name w:val="Strong"/>
    <w:basedOn w:val="a0"/>
    <w:uiPriority w:val="22"/>
    <w:qFormat/>
    <w:rsid w:val="005D55F7"/>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263CB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263CB1"/>
  </w:style>
  <w:style w:type="paragraph" w:styleId="a4">
    <w:name w:val="List Paragraph"/>
    <w:basedOn w:val="a"/>
    <w:uiPriority w:val="34"/>
    <w:qFormat/>
    <w:rsid w:val="00932C01"/>
    <w:pPr>
      <w:ind w:left="720"/>
      <w:contextualSpacing/>
    </w:pPr>
  </w:style>
  <w:style w:type="character" w:styleId="a5">
    <w:name w:val="Hyperlink"/>
    <w:basedOn w:val="a0"/>
    <w:uiPriority w:val="99"/>
    <w:semiHidden/>
    <w:unhideWhenUsed/>
    <w:rsid w:val="0037399B"/>
    <w:rPr>
      <w:color w:val="0000FF"/>
      <w:u w:val="single"/>
    </w:rPr>
  </w:style>
  <w:style w:type="character" w:styleId="a6">
    <w:name w:val="Strong"/>
    <w:basedOn w:val="a0"/>
    <w:uiPriority w:val="22"/>
    <w:qFormat/>
    <w:rsid w:val="005D55F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3512968">
      <w:bodyDiv w:val="1"/>
      <w:marLeft w:val="0"/>
      <w:marRight w:val="0"/>
      <w:marTop w:val="0"/>
      <w:marBottom w:val="0"/>
      <w:divBdr>
        <w:top w:val="none" w:sz="0" w:space="0" w:color="auto"/>
        <w:left w:val="none" w:sz="0" w:space="0" w:color="auto"/>
        <w:bottom w:val="none" w:sz="0" w:space="0" w:color="auto"/>
        <w:right w:val="none" w:sz="0" w:space="0" w:color="auto"/>
      </w:divBdr>
    </w:div>
    <w:div w:id="1219778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money.usnews.com/money/retirement/slideshows/10-retirement-lifestyles-worth-trying"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466</Words>
  <Characters>2658</Characters>
  <Application>Microsoft Office Word</Application>
  <DocSecurity>0</DocSecurity>
  <Lines>22</Lines>
  <Paragraphs>6</Paragraphs>
  <ScaleCrop>false</ScaleCrop>
  <HeadingPairs>
    <vt:vector size="4" baseType="variant">
      <vt:variant>
        <vt:lpstr>ชื่อเรื่อง</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3118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PPreaw</dc:creator>
  <cp:lastModifiedBy>Windows User</cp:lastModifiedBy>
  <cp:revision>2</cp:revision>
  <dcterms:created xsi:type="dcterms:W3CDTF">2016-05-11T11:19:00Z</dcterms:created>
  <dcterms:modified xsi:type="dcterms:W3CDTF">2016-05-11T11:19:00Z</dcterms:modified>
</cp:coreProperties>
</file>