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D5AB7C" w14:textId="77777777" w:rsidR="00F61F1C" w:rsidRPr="00EB1221" w:rsidRDefault="00EB1221" w:rsidP="00EB1221">
      <w:pPr>
        <w:spacing w:after="0" w:line="240" w:lineRule="auto"/>
        <w:jc w:val="center"/>
        <w:rPr>
          <w:rFonts w:ascii="Browallia New" w:hAnsi="Browallia New" w:cs="Browallia New"/>
          <w:b/>
          <w:bCs/>
          <w:sz w:val="28"/>
          <w:szCs w:val="28"/>
          <w:lang w:bidi="th-TH"/>
        </w:rPr>
      </w:pPr>
      <w:r w:rsidRPr="00EB1221">
        <w:rPr>
          <w:rFonts w:ascii="Browallia New" w:hAnsi="Browallia New" w:cs="Browallia New"/>
          <w:b/>
          <w:bCs/>
          <w:sz w:val="28"/>
          <w:szCs w:val="28"/>
          <w:cs/>
          <w:lang w:bidi="th-TH"/>
        </w:rPr>
        <w:t xml:space="preserve">บช. </w:t>
      </w:r>
      <w:r w:rsidRPr="00EB1221">
        <w:rPr>
          <w:rFonts w:ascii="Browallia New" w:hAnsi="Browallia New" w:cs="Browallia New"/>
          <w:b/>
          <w:bCs/>
          <w:sz w:val="28"/>
          <w:szCs w:val="28"/>
          <w:lang w:bidi="th-TH"/>
        </w:rPr>
        <w:t xml:space="preserve">201 </w:t>
      </w:r>
      <w:r w:rsidRPr="00EB1221">
        <w:rPr>
          <w:rFonts w:ascii="Browallia New" w:hAnsi="Browallia New" w:cs="Browallia New"/>
          <w:b/>
          <w:bCs/>
          <w:sz w:val="28"/>
          <w:szCs w:val="28"/>
          <w:cs/>
          <w:lang w:bidi="th-TH"/>
        </w:rPr>
        <w:t>การบัญชีชั้นต้น</w:t>
      </w:r>
    </w:p>
    <w:p w14:paraId="1F206D25" w14:textId="77777777" w:rsidR="00EB1221" w:rsidRPr="00EB1221" w:rsidRDefault="00EB1221" w:rsidP="00EB1221">
      <w:pPr>
        <w:spacing w:after="0" w:line="240" w:lineRule="auto"/>
        <w:jc w:val="center"/>
        <w:rPr>
          <w:rFonts w:ascii="Browallia New" w:hAnsi="Browallia New" w:cs="Browallia New"/>
          <w:b/>
          <w:bCs/>
          <w:sz w:val="28"/>
          <w:szCs w:val="28"/>
          <w:lang w:bidi="th-TH"/>
        </w:rPr>
      </w:pPr>
      <w:r>
        <w:rPr>
          <w:rFonts w:ascii="Browallia New" w:hAnsi="Browallia New" w:cs="Browallia New"/>
          <w:b/>
          <w:bCs/>
          <w:sz w:val="28"/>
          <w:szCs w:val="28"/>
          <w:cs/>
          <w:lang w:bidi="th-TH"/>
        </w:rPr>
        <w:t>แ</w:t>
      </w:r>
      <w:r>
        <w:rPr>
          <w:rFonts w:ascii="Browallia New" w:hAnsi="Browallia New" w:cs="Browallia New" w:hint="cs"/>
          <w:b/>
          <w:bCs/>
          <w:sz w:val="28"/>
          <w:szCs w:val="28"/>
          <w:cs/>
          <w:lang w:bidi="th-TH"/>
        </w:rPr>
        <w:t>บบ</w:t>
      </w:r>
      <w:r w:rsidRPr="00EB1221">
        <w:rPr>
          <w:rFonts w:ascii="Browallia New" w:hAnsi="Browallia New" w:cs="Browallia New"/>
          <w:b/>
          <w:bCs/>
          <w:sz w:val="28"/>
          <w:szCs w:val="28"/>
          <w:cs/>
          <w:lang w:bidi="th-TH"/>
        </w:rPr>
        <w:t>ฝึกหัด</w:t>
      </w:r>
      <w:r w:rsidR="007375F8">
        <w:rPr>
          <w:rFonts w:ascii="Browallia New" w:hAnsi="Browallia New" w:cs="Browallia New"/>
          <w:b/>
          <w:bCs/>
          <w:sz w:val="28"/>
          <w:szCs w:val="28"/>
          <w:lang w:bidi="th-TH"/>
        </w:rPr>
        <w:t xml:space="preserve"> </w:t>
      </w:r>
      <w:r w:rsidR="007375F8">
        <w:rPr>
          <w:rFonts w:ascii="Browallia New" w:hAnsi="Browallia New" w:cs="Browallia New" w:hint="cs"/>
          <w:b/>
          <w:bCs/>
          <w:sz w:val="28"/>
          <w:szCs w:val="28"/>
          <w:cs/>
          <w:lang w:bidi="th-TH"/>
        </w:rPr>
        <w:t xml:space="preserve">บทที่ </w:t>
      </w:r>
      <w:r w:rsidR="002012F9">
        <w:rPr>
          <w:rFonts w:ascii="Browallia New" w:hAnsi="Browallia New" w:cs="Browallia New"/>
          <w:b/>
          <w:bCs/>
          <w:sz w:val="28"/>
          <w:szCs w:val="28"/>
          <w:lang w:bidi="th-TH"/>
        </w:rPr>
        <w:t>13</w:t>
      </w:r>
      <w:bookmarkStart w:id="0" w:name="_GoBack"/>
      <w:bookmarkEnd w:id="0"/>
    </w:p>
    <w:p w14:paraId="3A07F327" w14:textId="77777777" w:rsidR="00EB1221" w:rsidRDefault="00EB1221" w:rsidP="00EB1221">
      <w:pPr>
        <w:spacing w:after="0" w:line="240" w:lineRule="auto"/>
        <w:jc w:val="center"/>
        <w:rPr>
          <w:rFonts w:ascii="Browallia New" w:hAnsi="Browallia New" w:cs="Browallia New"/>
          <w:b/>
          <w:bCs/>
          <w:sz w:val="28"/>
          <w:szCs w:val="28"/>
          <w:lang w:bidi="th-TH"/>
        </w:rPr>
      </w:pPr>
      <w:r w:rsidRPr="00EB1221">
        <w:rPr>
          <w:rFonts w:ascii="Browallia New" w:hAnsi="Browallia New" w:cs="Browallia New"/>
          <w:b/>
          <w:bCs/>
          <w:sz w:val="28"/>
          <w:szCs w:val="28"/>
          <w:cs/>
          <w:lang w:bidi="th-TH"/>
        </w:rPr>
        <w:t>ผศ. ดร. อรพรรณ ยลระบิล</w:t>
      </w:r>
      <w:r w:rsidR="007375F8">
        <w:rPr>
          <w:rFonts w:ascii="Browallia New" w:hAnsi="Browallia New" w:cs="Browallia New"/>
          <w:b/>
          <w:bCs/>
          <w:sz w:val="28"/>
          <w:szCs w:val="28"/>
          <w:lang w:bidi="th-TH"/>
        </w:rPr>
        <w:t xml:space="preserve"> </w:t>
      </w:r>
    </w:p>
    <w:p w14:paraId="5E080508" w14:textId="77777777" w:rsidR="006E1A90" w:rsidRDefault="006E1A90" w:rsidP="00EB1221">
      <w:pPr>
        <w:spacing w:after="0" w:line="240" w:lineRule="auto"/>
        <w:jc w:val="center"/>
        <w:rPr>
          <w:rFonts w:ascii="Browallia New" w:hAnsi="Browallia New" w:cs="Browallia New"/>
          <w:b/>
          <w:bCs/>
          <w:sz w:val="28"/>
          <w:szCs w:val="28"/>
          <w:lang w:bidi="th-TH"/>
        </w:rPr>
      </w:pPr>
      <w:r>
        <w:rPr>
          <w:rFonts w:ascii="Browallia New" w:hAnsi="Browallia New" w:cs="Browallia New"/>
          <w:b/>
          <w:bCs/>
          <w:noProof/>
          <w:sz w:val="28"/>
          <w:szCs w:val="28"/>
          <w:lang w:bidi="th-TH"/>
        </w:rPr>
        <w:drawing>
          <wp:inline distT="0" distB="0" distL="0" distR="0" wp14:editId="22A82299">
            <wp:extent cx="5805882" cy="1659466"/>
            <wp:effectExtent l="19050" t="0" r="4368" b="0"/>
            <wp:docPr id="35" name="Picture 29" descr="F:\DCIM\100HPAIO\SCAN07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DCIM\100HPAIO\SCAN0721.JPG"/>
                    <pic:cNvPicPr>
                      <a:picLocks noChangeAspect="1" noChangeArrowheads="1"/>
                    </pic:cNvPicPr>
                  </pic:nvPicPr>
                  <pic:blipFill>
                    <a:blip r:embed="rId9" cstate="print"/>
                    <a:srcRect t="69728" r="5017" b="11065"/>
                    <a:stretch>
                      <a:fillRect/>
                    </a:stretch>
                  </pic:blipFill>
                  <pic:spPr bwMode="auto">
                    <a:xfrm>
                      <a:off x="0" y="0"/>
                      <a:ext cx="5805887" cy="1659468"/>
                    </a:xfrm>
                    <a:prstGeom prst="rect">
                      <a:avLst/>
                    </a:prstGeom>
                    <a:noFill/>
                    <a:ln w="9525">
                      <a:noFill/>
                      <a:miter lim="800000"/>
                      <a:headEnd/>
                      <a:tailEnd/>
                    </a:ln>
                  </pic:spPr>
                </pic:pic>
              </a:graphicData>
            </a:graphic>
          </wp:inline>
        </w:drawing>
      </w:r>
    </w:p>
    <w:p w14:paraId="74B5EEAD" w14:textId="77777777" w:rsidR="0034556B" w:rsidRPr="00EB1221" w:rsidRDefault="006E1A90" w:rsidP="00EB1221">
      <w:pPr>
        <w:spacing w:after="0" w:line="240" w:lineRule="auto"/>
        <w:jc w:val="center"/>
        <w:rPr>
          <w:rFonts w:ascii="Browallia New" w:hAnsi="Browallia New" w:cs="Browallia New"/>
          <w:b/>
          <w:bCs/>
          <w:sz w:val="28"/>
          <w:szCs w:val="28"/>
          <w:cs/>
          <w:lang w:bidi="th-TH"/>
        </w:rPr>
      </w:pPr>
      <w:r>
        <w:rPr>
          <w:rFonts w:ascii="Browallia New" w:hAnsi="Browallia New" w:cs="Browallia New"/>
          <w:b/>
          <w:bCs/>
          <w:noProof/>
          <w:sz w:val="28"/>
          <w:szCs w:val="28"/>
          <w:lang w:bidi="th-TH"/>
        </w:rPr>
        <w:lastRenderedPageBreak/>
        <w:drawing>
          <wp:inline distT="0" distB="0" distL="0" distR="0" wp14:editId="2743FE48">
            <wp:extent cx="5680911" cy="6739466"/>
            <wp:effectExtent l="19050" t="0" r="0" b="0"/>
            <wp:docPr id="36" name="Picture 30" descr="F:\DCIM\100HPAIO\SCAN07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F:\DCIM\100HPAIO\SCAN0722.JPG"/>
                    <pic:cNvPicPr>
                      <a:picLocks noChangeAspect="1" noChangeArrowheads="1"/>
                    </pic:cNvPicPr>
                  </pic:nvPicPr>
                  <pic:blipFill>
                    <a:blip r:embed="rId10" cstate="print"/>
                    <a:srcRect l="4980" t="17537" b="2714"/>
                    <a:stretch>
                      <a:fillRect/>
                    </a:stretch>
                  </pic:blipFill>
                  <pic:spPr bwMode="auto">
                    <a:xfrm>
                      <a:off x="0" y="0"/>
                      <a:ext cx="5683118" cy="6742084"/>
                    </a:xfrm>
                    <a:prstGeom prst="rect">
                      <a:avLst/>
                    </a:prstGeom>
                    <a:noFill/>
                    <a:ln w="9525">
                      <a:noFill/>
                      <a:miter lim="800000"/>
                      <a:headEnd/>
                      <a:tailEnd/>
                    </a:ln>
                  </pic:spPr>
                </pic:pic>
              </a:graphicData>
            </a:graphic>
          </wp:inline>
        </w:drawing>
      </w:r>
      <w:r w:rsidRPr="006E1A90">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Browallia New" w:hAnsi="Browallia New" w:cs="Browallia New"/>
          <w:b/>
          <w:bCs/>
          <w:noProof/>
          <w:sz w:val="28"/>
          <w:szCs w:val="28"/>
          <w:lang w:bidi="th-TH"/>
        </w:rPr>
        <w:lastRenderedPageBreak/>
        <w:drawing>
          <wp:inline distT="0" distB="0" distL="0" distR="0" wp14:editId="767EDA8F">
            <wp:extent cx="5772150" cy="7726659"/>
            <wp:effectExtent l="19050" t="0" r="0" b="0"/>
            <wp:docPr id="37" name="Picture 31" descr="F:\DCIM\100HPAIO\SCAN07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DCIM\100HPAIO\SCAN0723.JPG"/>
                    <pic:cNvPicPr>
                      <a:picLocks noChangeAspect="1" noChangeArrowheads="1"/>
                    </pic:cNvPicPr>
                  </pic:nvPicPr>
                  <pic:blipFill>
                    <a:blip r:embed="rId11" cstate="print"/>
                    <a:srcRect r="5869" b="10856"/>
                    <a:stretch>
                      <a:fillRect/>
                    </a:stretch>
                  </pic:blipFill>
                  <pic:spPr bwMode="auto">
                    <a:xfrm>
                      <a:off x="0" y="0"/>
                      <a:ext cx="5772150" cy="7726659"/>
                    </a:xfrm>
                    <a:prstGeom prst="rect">
                      <a:avLst/>
                    </a:prstGeom>
                    <a:noFill/>
                    <a:ln w="9525">
                      <a:noFill/>
                      <a:miter lim="800000"/>
                      <a:headEnd/>
                      <a:tailEnd/>
                    </a:ln>
                  </pic:spPr>
                </pic:pic>
              </a:graphicData>
            </a:graphic>
          </wp:inline>
        </w:drawing>
      </w:r>
      <w:r w:rsidRPr="006E1A90">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Times New Roman" w:eastAsia="Times New Roman" w:hAnsi="Times New Roman" w:cs="Times New Roman"/>
          <w:noProof/>
          <w:color w:val="000000"/>
          <w:w w:val="0"/>
          <w:sz w:val="0"/>
          <w:szCs w:val="0"/>
          <w:u w:color="000000"/>
          <w:bdr w:val="none" w:sz="0" w:space="0" w:color="000000"/>
          <w:shd w:val="clear" w:color="000000" w:fill="000000"/>
          <w:lang w:bidi="th-TH"/>
        </w:rPr>
        <w:lastRenderedPageBreak/>
        <w:drawing>
          <wp:inline distT="0" distB="0" distL="0" distR="0" wp14:editId="7B9387F2">
            <wp:extent cx="5805129" cy="7704666"/>
            <wp:effectExtent l="19050" t="0" r="5121" b="0"/>
            <wp:docPr id="38" name="Picture 32" descr="F:\DCIM\100HPAIO\SCAN07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F:\DCIM\100HPAIO\SCAN0724.JPG"/>
                    <pic:cNvPicPr>
                      <a:picLocks noChangeAspect="1" noChangeArrowheads="1"/>
                    </pic:cNvPicPr>
                  </pic:nvPicPr>
                  <pic:blipFill>
                    <a:blip r:embed="rId12" cstate="print"/>
                    <a:srcRect l="3504" t="9395"/>
                    <a:stretch>
                      <a:fillRect/>
                    </a:stretch>
                  </pic:blipFill>
                  <pic:spPr bwMode="auto">
                    <a:xfrm>
                      <a:off x="0" y="0"/>
                      <a:ext cx="5805129" cy="7704666"/>
                    </a:xfrm>
                    <a:prstGeom prst="rect">
                      <a:avLst/>
                    </a:prstGeom>
                    <a:noFill/>
                    <a:ln w="9525">
                      <a:noFill/>
                      <a:miter lim="800000"/>
                      <a:headEnd/>
                      <a:tailEnd/>
                    </a:ln>
                  </pic:spPr>
                </pic:pic>
              </a:graphicData>
            </a:graphic>
          </wp:inline>
        </w:drawing>
      </w:r>
      <w:r w:rsidRPr="006E1A90">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Times New Roman" w:eastAsia="Times New Roman" w:hAnsi="Times New Roman" w:cs="Times New Roman"/>
          <w:noProof/>
          <w:color w:val="000000"/>
          <w:w w:val="0"/>
          <w:sz w:val="0"/>
          <w:szCs w:val="0"/>
          <w:u w:color="000000"/>
          <w:bdr w:val="none" w:sz="0" w:space="0" w:color="000000"/>
          <w:shd w:val="clear" w:color="000000" w:fill="000000"/>
          <w:lang w:bidi="th-TH"/>
        </w:rPr>
        <w:lastRenderedPageBreak/>
        <w:drawing>
          <wp:inline distT="0" distB="0" distL="0" distR="0" wp14:editId="65D3539C">
            <wp:extent cx="5875685" cy="7941733"/>
            <wp:effectExtent l="19050" t="0" r="0" b="0"/>
            <wp:docPr id="39" name="Picture 33" descr="F:\DCIM\100HPAIO\SCAN07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DCIM\100HPAIO\SCAN0725.JPG"/>
                    <pic:cNvPicPr>
                      <a:picLocks noChangeAspect="1" noChangeArrowheads="1"/>
                    </pic:cNvPicPr>
                  </pic:nvPicPr>
                  <pic:blipFill>
                    <a:blip r:embed="rId13" cstate="print"/>
                    <a:srcRect l="2029" r="3838" b="10021"/>
                    <a:stretch>
                      <a:fillRect/>
                    </a:stretch>
                  </pic:blipFill>
                  <pic:spPr bwMode="auto">
                    <a:xfrm>
                      <a:off x="0" y="0"/>
                      <a:ext cx="5877619" cy="7944347"/>
                    </a:xfrm>
                    <a:prstGeom prst="rect">
                      <a:avLst/>
                    </a:prstGeom>
                    <a:noFill/>
                    <a:ln w="9525">
                      <a:noFill/>
                      <a:miter lim="800000"/>
                      <a:headEnd/>
                      <a:tailEnd/>
                    </a:ln>
                  </pic:spPr>
                </pic:pic>
              </a:graphicData>
            </a:graphic>
          </wp:inline>
        </w:drawing>
      </w:r>
      <w:r w:rsidRPr="006E1A90">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Times New Roman" w:eastAsia="Times New Roman" w:hAnsi="Times New Roman" w:cs="Times New Roman"/>
          <w:noProof/>
          <w:color w:val="000000"/>
          <w:w w:val="0"/>
          <w:sz w:val="0"/>
          <w:szCs w:val="0"/>
          <w:u w:color="000000"/>
          <w:bdr w:val="none" w:sz="0" w:space="0" w:color="000000"/>
          <w:shd w:val="clear" w:color="000000" w:fill="000000"/>
          <w:lang w:bidi="th-TH"/>
        </w:rPr>
        <w:lastRenderedPageBreak/>
        <w:drawing>
          <wp:inline distT="0" distB="0" distL="0" distR="0" wp14:editId="773B7BE2">
            <wp:extent cx="5894965" cy="7704666"/>
            <wp:effectExtent l="19050" t="0" r="0" b="0"/>
            <wp:docPr id="40" name="Picture 34" descr="F:\DCIM\100HPAIO\SCAN07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F:\DCIM\100HPAIO\SCAN0726.JPG"/>
                    <pic:cNvPicPr>
                      <a:picLocks noChangeAspect="1" noChangeArrowheads="1"/>
                    </pic:cNvPicPr>
                  </pic:nvPicPr>
                  <pic:blipFill>
                    <a:blip r:embed="rId14" cstate="print"/>
                    <a:srcRect l="2914" t="10230"/>
                    <a:stretch>
                      <a:fillRect/>
                    </a:stretch>
                  </pic:blipFill>
                  <pic:spPr bwMode="auto">
                    <a:xfrm>
                      <a:off x="0" y="0"/>
                      <a:ext cx="5897205" cy="7707593"/>
                    </a:xfrm>
                    <a:prstGeom prst="rect">
                      <a:avLst/>
                    </a:prstGeom>
                    <a:noFill/>
                    <a:ln w="9525">
                      <a:noFill/>
                      <a:miter lim="800000"/>
                      <a:headEnd/>
                      <a:tailEnd/>
                    </a:ln>
                  </pic:spPr>
                </pic:pic>
              </a:graphicData>
            </a:graphic>
          </wp:inline>
        </w:drawing>
      </w:r>
      <w:r w:rsidRPr="006E1A90">
        <w:rPr>
          <w:rFonts w:ascii="Times New Roman" w:eastAsia="Times New Roman" w:hAnsi="Times New Roman" w:cs="Times New Roman"/>
          <w:snapToGrid w:val="0"/>
          <w:color w:val="000000"/>
          <w:w w:val="0"/>
          <w:sz w:val="0"/>
          <w:szCs w:val="0"/>
          <w:u w:color="000000"/>
          <w:bdr w:val="none" w:sz="0" w:space="0" w:color="000000"/>
          <w:shd w:val="clear" w:color="000000" w:fill="000000"/>
        </w:rPr>
        <w:lastRenderedPageBreak/>
        <w:t xml:space="preserve"> </w:t>
      </w:r>
      <w:r>
        <w:rPr>
          <w:rFonts w:ascii="Times New Roman" w:eastAsia="Times New Roman" w:hAnsi="Times New Roman" w:cs="Times New Roman"/>
          <w:noProof/>
          <w:color w:val="000000"/>
          <w:w w:val="0"/>
          <w:sz w:val="0"/>
          <w:szCs w:val="0"/>
          <w:u w:color="000000"/>
          <w:bdr w:val="none" w:sz="0" w:space="0" w:color="000000"/>
          <w:shd w:val="clear" w:color="000000" w:fill="000000"/>
          <w:lang w:bidi="th-TH"/>
        </w:rPr>
        <w:drawing>
          <wp:inline distT="0" distB="0" distL="0" distR="0" wp14:editId="400C82BD">
            <wp:extent cx="5699809" cy="7535333"/>
            <wp:effectExtent l="19050" t="0" r="0" b="0"/>
            <wp:docPr id="41" name="Picture 35" descr="F:\DCIM\100HPAIO\SCAN07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DCIM\100HPAIO\SCAN0727.JPG"/>
                    <pic:cNvPicPr>
                      <a:picLocks noChangeAspect="1" noChangeArrowheads="1"/>
                    </pic:cNvPicPr>
                  </pic:nvPicPr>
                  <pic:blipFill>
                    <a:blip r:embed="rId15" cstate="print"/>
                    <a:srcRect r="4688" b="10856"/>
                    <a:stretch>
                      <a:fillRect/>
                    </a:stretch>
                  </pic:blipFill>
                  <pic:spPr bwMode="auto">
                    <a:xfrm>
                      <a:off x="0" y="0"/>
                      <a:ext cx="5701795" cy="7537959"/>
                    </a:xfrm>
                    <a:prstGeom prst="rect">
                      <a:avLst/>
                    </a:prstGeom>
                    <a:noFill/>
                    <a:ln w="9525">
                      <a:noFill/>
                      <a:miter lim="800000"/>
                      <a:headEnd/>
                      <a:tailEnd/>
                    </a:ln>
                  </pic:spPr>
                </pic:pic>
              </a:graphicData>
            </a:graphic>
          </wp:inline>
        </w:drawing>
      </w:r>
      <w:r w:rsidRPr="006E1A90">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Times New Roman" w:eastAsia="Times New Roman" w:hAnsi="Times New Roman" w:cs="Times New Roman"/>
          <w:noProof/>
          <w:color w:val="000000"/>
          <w:w w:val="0"/>
          <w:sz w:val="0"/>
          <w:szCs w:val="0"/>
          <w:u w:color="000000"/>
          <w:bdr w:val="none" w:sz="0" w:space="0" w:color="000000"/>
          <w:shd w:val="clear" w:color="000000" w:fill="000000"/>
          <w:lang w:bidi="th-TH"/>
        </w:rPr>
        <w:lastRenderedPageBreak/>
        <w:drawing>
          <wp:inline distT="0" distB="0" distL="0" distR="0" wp14:editId="3B006D3E">
            <wp:extent cx="5675221" cy="7620000"/>
            <wp:effectExtent l="19050" t="0" r="1679" b="0"/>
            <wp:docPr id="42" name="Picture 36" descr="F:\DCIM\100HPAIO\SCAN07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F:\DCIM\100HPAIO\SCAN0728.JPG"/>
                    <pic:cNvPicPr>
                      <a:picLocks noChangeAspect="1" noChangeArrowheads="1"/>
                    </pic:cNvPicPr>
                  </pic:nvPicPr>
                  <pic:blipFill>
                    <a:blip r:embed="rId16" cstate="print"/>
                    <a:srcRect l="5275" t="10021"/>
                    <a:stretch>
                      <a:fillRect/>
                    </a:stretch>
                  </pic:blipFill>
                  <pic:spPr bwMode="auto">
                    <a:xfrm>
                      <a:off x="0" y="0"/>
                      <a:ext cx="5677432" cy="7622969"/>
                    </a:xfrm>
                    <a:prstGeom prst="rect">
                      <a:avLst/>
                    </a:prstGeom>
                    <a:noFill/>
                    <a:ln w="9525">
                      <a:noFill/>
                      <a:miter lim="800000"/>
                      <a:headEnd/>
                      <a:tailEnd/>
                    </a:ln>
                  </pic:spPr>
                </pic:pic>
              </a:graphicData>
            </a:graphic>
          </wp:inline>
        </w:drawing>
      </w:r>
      <w:r w:rsidRPr="006E1A90">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Times New Roman" w:eastAsia="Times New Roman" w:hAnsi="Times New Roman" w:cs="Times New Roman"/>
          <w:noProof/>
          <w:color w:val="000000"/>
          <w:w w:val="0"/>
          <w:sz w:val="0"/>
          <w:szCs w:val="0"/>
          <w:u w:color="000000"/>
          <w:bdr w:val="none" w:sz="0" w:space="0" w:color="000000"/>
          <w:shd w:val="clear" w:color="000000" w:fill="000000"/>
          <w:lang w:bidi="th-TH"/>
        </w:rPr>
        <w:lastRenderedPageBreak/>
        <w:drawing>
          <wp:inline distT="0" distB="0" distL="0" distR="0" wp14:editId="1A6BC289">
            <wp:extent cx="5692680" cy="7620000"/>
            <wp:effectExtent l="19050" t="0" r="3270" b="0"/>
            <wp:docPr id="43" name="Picture 37" descr="F:\DCIM\100HPAIO\SCAN07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F:\DCIM\100HPAIO\SCAN0729.JPG"/>
                    <pic:cNvPicPr>
                      <a:picLocks noChangeAspect="1" noChangeArrowheads="1"/>
                    </pic:cNvPicPr>
                  </pic:nvPicPr>
                  <pic:blipFill>
                    <a:blip r:embed="rId17" cstate="print"/>
                    <a:srcRect r="4983" b="10021"/>
                    <a:stretch>
                      <a:fillRect/>
                    </a:stretch>
                  </pic:blipFill>
                  <pic:spPr bwMode="auto">
                    <a:xfrm>
                      <a:off x="0" y="0"/>
                      <a:ext cx="5694671" cy="7622665"/>
                    </a:xfrm>
                    <a:prstGeom prst="rect">
                      <a:avLst/>
                    </a:prstGeom>
                    <a:noFill/>
                    <a:ln w="9525">
                      <a:noFill/>
                      <a:miter lim="800000"/>
                      <a:headEnd/>
                      <a:tailEnd/>
                    </a:ln>
                  </pic:spPr>
                </pic:pic>
              </a:graphicData>
            </a:graphic>
          </wp:inline>
        </w:drawing>
      </w:r>
    </w:p>
    <w:p w14:paraId="02925CD6" w14:textId="77777777" w:rsidR="00606872" w:rsidRDefault="00606872">
      <w:pPr>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sidRPr="00606872">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14:paraId="44002621" w14:textId="77777777" w:rsidR="00EB1221" w:rsidRDefault="00606872">
      <w:r w:rsidRPr="00606872">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14:paraId="54C39628" w14:textId="77777777" w:rsidR="00F24F8B" w:rsidRDefault="00F24F8B">
      <w:pPr>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Pr>
          <w:rFonts w:ascii="Times New Roman" w:eastAsia="Times New Roman" w:hAnsi="Times New Roman" w:cs="Times New Roman"/>
          <w:snapToGrid w:val="0"/>
          <w:color w:val="000000"/>
          <w:w w:val="0"/>
          <w:sz w:val="0"/>
          <w:szCs w:val="0"/>
          <w:u w:color="000000"/>
          <w:bdr w:val="none" w:sz="0" w:space="0" w:color="000000"/>
          <w:shd w:val="clear" w:color="000000" w:fill="000000"/>
        </w:rPr>
        <w:br w:type="page"/>
      </w:r>
    </w:p>
    <w:p w14:paraId="6E646906" w14:textId="77777777" w:rsidR="00DD37CF" w:rsidRPr="00DD37CF" w:rsidRDefault="004C44E6" w:rsidP="00DD37CF">
      <w:r w:rsidRPr="004C44E6">
        <w:rPr>
          <w:rFonts w:ascii="Times New Roman" w:eastAsia="Times New Roman" w:hAnsi="Times New Roman" w:cs="Times New Roman"/>
          <w:snapToGrid w:val="0"/>
          <w:color w:val="000000"/>
          <w:w w:val="0"/>
          <w:sz w:val="0"/>
          <w:szCs w:val="0"/>
          <w:u w:color="000000"/>
          <w:bdr w:val="none" w:sz="0" w:space="0" w:color="000000"/>
          <w:shd w:val="clear" w:color="000000" w:fill="000000"/>
        </w:rPr>
        <w:lastRenderedPageBreak/>
        <w:t xml:space="preserve">    </w:t>
      </w:r>
      <w:r w:rsidR="00DD37CF" w:rsidRPr="00DD37CF">
        <w:rPr>
          <w:rFonts w:ascii="Arial" w:hAnsi="Arial" w:cs="Arial"/>
          <w:sz w:val="20"/>
          <w:szCs w:val="20"/>
        </w:rPr>
        <w:t>EXERCISES</w:t>
      </w:r>
    </w:p>
    <w:p w14:paraId="1D1E0BFC" w14:textId="77777777" w:rsidR="00DD37CF" w:rsidRPr="00DD37CF" w:rsidRDefault="00DD37CF" w:rsidP="00DD37CF">
      <w:pPr>
        <w:pStyle w:val="text"/>
        <w:tabs>
          <w:tab w:val="left" w:pos="3600"/>
          <w:tab w:val="left" w:pos="3960"/>
        </w:tabs>
        <w:spacing w:before="0" w:line="240" w:lineRule="auto"/>
        <w:rPr>
          <w:rFonts w:cs="Arial"/>
          <w:b/>
          <w:sz w:val="20"/>
        </w:rPr>
      </w:pPr>
      <w:proofErr w:type="gramStart"/>
      <w:r w:rsidRPr="00DD37CF">
        <w:rPr>
          <w:rFonts w:cs="Arial"/>
          <w:b/>
          <w:sz w:val="20"/>
        </w:rPr>
        <w:t>E13–1.</w:t>
      </w:r>
      <w:proofErr w:type="gramEnd"/>
    </w:p>
    <w:tbl>
      <w:tblPr>
        <w:tblW w:w="8460" w:type="dxa"/>
        <w:tblInd w:w="108" w:type="dxa"/>
        <w:tblLook w:val="0000" w:firstRow="0" w:lastRow="0" w:firstColumn="0" w:lastColumn="0" w:noHBand="0" w:noVBand="0"/>
      </w:tblPr>
      <w:tblGrid>
        <w:gridCol w:w="750"/>
        <w:gridCol w:w="7710"/>
      </w:tblGrid>
      <w:tr w:rsidR="00DD37CF" w:rsidRPr="00DD37CF" w14:paraId="6316F006" w14:textId="77777777" w:rsidTr="00353B96">
        <w:trPr>
          <w:trHeight w:val="255"/>
        </w:trPr>
        <w:tc>
          <w:tcPr>
            <w:tcW w:w="750" w:type="dxa"/>
            <w:tcBorders>
              <w:top w:val="nil"/>
              <w:left w:val="nil"/>
              <w:bottom w:val="single" w:sz="4" w:space="0" w:color="auto"/>
              <w:right w:val="nil"/>
            </w:tcBorders>
          </w:tcPr>
          <w:p w14:paraId="24BE7F51" w14:textId="77777777" w:rsidR="00DD37CF" w:rsidRPr="00DD37CF" w:rsidRDefault="00DD37CF" w:rsidP="00DD37CF">
            <w:pPr>
              <w:spacing w:after="0" w:line="240" w:lineRule="auto"/>
              <w:jc w:val="center"/>
              <w:rPr>
                <w:rFonts w:ascii="Arial" w:hAnsi="Arial" w:cs="Arial"/>
                <w:sz w:val="20"/>
                <w:szCs w:val="20"/>
              </w:rPr>
            </w:pPr>
            <w:r w:rsidRPr="00DD37CF">
              <w:rPr>
                <w:rFonts w:ascii="Arial" w:hAnsi="Arial" w:cs="Arial"/>
                <w:sz w:val="20"/>
                <w:szCs w:val="20"/>
              </w:rPr>
              <w:t>F</w:t>
            </w:r>
          </w:p>
        </w:tc>
        <w:tc>
          <w:tcPr>
            <w:tcW w:w="7710" w:type="dxa"/>
            <w:tcBorders>
              <w:top w:val="nil"/>
              <w:left w:val="nil"/>
              <w:bottom w:val="nil"/>
              <w:right w:val="nil"/>
            </w:tcBorders>
            <w:shd w:val="clear" w:color="auto" w:fill="auto"/>
            <w:vAlign w:val="bottom"/>
          </w:tcPr>
          <w:p w14:paraId="3B2705D1" w14:textId="77777777" w:rsidR="00DD37CF" w:rsidRPr="00DD37CF" w:rsidRDefault="00DD37CF" w:rsidP="00243777">
            <w:pPr>
              <w:numPr>
                <w:ilvl w:val="0"/>
                <w:numId w:val="2"/>
              </w:numPr>
              <w:tabs>
                <w:tab w:val="clear" w:pos="720"/>
                <w:tab w:val="num" w:pos="402"/>
              </w:tabs>
              <w:spacing w:after="0" w:line="240" w:lineRule="auto"/>
              <w:ind w:left="402"/>
              <w:rPr>
                <w:rFonts w:ascii="Arial" w:hAnsi="Arial" w:cs="Arial"/>
                <w:sz w:val="20"/>
                <w:szCs w:val="20"/>
              </w:rPr>
            </w:pPr>
            <w:r w:rsidRPr="00DD37CF">
              <w:rPr>
                <w:rFonts w:ascii="Arial" w:hAnsi="Arial" w:cs="Arial"/>
                <w:sz w:val="20"/>
                <w:szCs w:val="20"/>
              </w:rPr>
              <w:t>Dividends paid</w:t>
            </w:r>
          </w:p>
        </w:tc>
      </w:tr>
      <w:tr w:rsidR="00DD37CF" w:rsidRPr="00DD37CF" w14:paraId="0FF808F7" w14:textId="77777777" w:rsidTr="00353B96">
        <w:trPr>
          <w:trHeight w:val="255"/>
        </w:trPr>
        <w:tc>
          <w:tcPr>
            <w:tcW w:w="750" w:type="dxa"/>
            <w:tcBorders>
              <w:top w:val="single" w:sz="4" w:space="0" w:color="auto"/>
              <w:left w:val="nil"/>
              <w:bottom w:val="single" w:sz="4" w:space="0" w:color="auto"/>
              <w:right w:val="nil"/>
            </w:tcBorders>
          </w:tcPr>
          <w:p w14:paraId="020312DD" w14:textId="77777777" w:rsidR="00DD37CF" w:rsidRPr="00DD37CF" w:rsidRDefault="00DD37CF" w:rsidP="00DD37CF">
            <w:pPr>
              <w:spacing w:after="0" w:line="240" w:lineRule="auto"/>
              <w:jc w:val="center"/>
              <w:rPr>
                <w:rFonts w:ascii="Arial" w:hAnsi="Arial" w:cs="Arial"/>
                <w:sz w:val="20"/>
                <w:szCs w:val="20"/>
              </w:rPr>
            </w:pPr>
            <w:r w:rsidRPr="00DD37CF">
              <w:rPr>
                <w:rFonts w:ascii="Arial" w:hAnsi="Arial" w:cs="Arial"/>
                <w:sz w:val="20"/>
                <w:szCs w:val="20"/>
              </w:rPr>
              <w:t>F</w:t>
            </w:r>
          </w:p>
        </w:tc>
        <w:tc>
          <w:tcPr>
            <w:tcW w:w="7710" w:type="dxa"/>
            <w:tcBorders>
              <w:top w:val="nil"/>
              <w:left w:val="nil"/>
              <w:bottom w:val="nil"/>
              <w:right w:val="nil"/>
            </w:tcBorders>
            <w:shd w:val="clear" w:color="auto" w:fill="auto"/>
            <w:vAlign w:val="bottom"/>
          </w:tcPr>
          <w:p w14:paraId="4AF7655A" w14:textId="77777777" w:rsidR="00DD37CF" w:rsidRPr="00DD37CF" w:rsidRDefault="00DD37CF" w:rsidP="00243777">
            <w:pPr>
              <w:numPr>
                <w:ilvl w:val="0"/>
                <w:numId w:val="2"/>
              </w:numPr>
              <w:tabs>
                <w:tab w:val="clear" w:pos="720"/>
                <w:tab w:val="num" w:pos="402"/>
              </w:tabs>
              <w:spacing w:after="0" w:line="240" w:lineRule="auto"/>
              <w:ind w:left="402"/>
              <w:rPr>
                <w:rFonts w:ascii="Arial" w:hAnsi="Arial" w:cs="Arial"/>
                <w:sz w:val="20"/>
                <w:szCs w:val="20"/>
              </w:rPr>
            </w:pPr>
            <w:r w:rsidRPr="00DD37CF">
              <w:rPr>
                <w:rFonts w:ascii="Arial" w:hAnsi="Arial" w:cs="Arial"/>
                <w:sz w:val="20"/>
                <w:szCs w:val="20"/>
              </w:rPr>
              <w:t>Repayments of long-term debt</w:t>
            </w:r>
          </w:p>
        </w:tc>
      </w:tr>
      <w:tr w:rsidR="00DD37CF" w:rsidRPr="00DD37CF" w14:paraId="0AEE5991" w14:textId="77777777" w:rsidTr="00353B96">
        <w:trPr>
          <w:trHeight w:val="255"/>
        </w:trPr>
        <w:tc>
          <w:tcPr>
            <w:tcW w:w="750" w:type="dxa"/>
            <w:tcBorders>
              <w:top w:val="single" w:sz="4" w:space="0" w:color="auto"/>
              <w:left w:val="nil"/>
              <w:bottom w:val="single" w:sz="4" w:space="0" w:color="auto"/>
              <w:right w:val="nil"/>
            </w:tcBorders>
          </w:tcPr>
          <w:p w14:paraId="397C98FD" w14:textId="77777777" w:rsidR="00DD37CF" w:rsidRPr="00DD37CF" w:rsidRDefault="00DD37CF" w:rsidP="00DD37CF">
            <w:pPr>
              <w:spacing w:after="0" w:line="240" w:lineRule="auto"/>
              <w:jc w:val="center"/>
              <w:rPr>
                <w:rFonts w:ascii="Arial" w:hAnsi="Arial" w:cs="Arial"/>
                <w:sz w:val="20"/>
                <w:szCs w:val="20"/>
              </w:rPr>
            </w:pPr>
            <w:r w:rsidRPr="00DD37CF">
              <w:rPr>
                <w:rFonts w:ascii="Arial" w:hAnsi="Arial" w:cs="Arial"/>
                <w:sz w:val="20"/>
                <w:szCs w:val="20"/>
              </w:rPr>
              <w:t>O</w:t>
            </w:r>
          </w:p>
        </w:tc>
        <w:tc>
          <w:tcPr>
            <w:tcW w:w="7710" w:type="dxa"/>
            <w:tcBorders>
              <w:top w:val="nil"/>
              <w:left w:val="nil"/>
              <w:bottom w:val="nil"/>
              <w:right w:val="nil"/>
            </w:tcBorders>
            <w:shd w:val="clear" w:color="auto" w:fill="auto"/>
            <w:vAlign w:val="bottom"/>
          </w:tcPr>
          <w:p w14:paraId="7C05F0A8" w14:textId="77777777" w:rsidR="00DD37CF" w:rsidRPr="00DD37CF" w:rsidRDefault="00DD37CF" w:rsidP="00243777">
            <w:pPr>
              <w:numPr>
                <w:ilvl w:val="0"/>
                <w:numId w:val="2"/>
              </w:numPr>
              <w:tabs>
                <w:tab w:val="clear" w:pos="720"/>
                <w:tab w:val="num" w:pos="402"/>
              </w:tabs>
              <w:spacing w:after="0" w:line="240" w:lineRule="auto"/>
              <w:ind w:left="402"/>
              <w:rPr>
                <w:rFonts w:ascii="Arial" w:hAnsi="Arial" w:cs="Arial"/>
                <w:sz w:val="20"/>
                <w:szCs w:val="20"/>
              </w:rPr>
            </w:pPr>
            <w:r w:rsidRPr="00DD37CF">
              <w:rPr>
                <w:rFonts w:ascii="Arial" w:hAnsi="Arial" w:cs="Arial"/>
                <w:sz w:val="20"/>
                <w:szCs w:val="20"/>
              </w:rPr>
              <w:t>Depreciation and amortization</w:t>
            </w:r>
          </w:p>
        </w:tc>
      </w:tr>
      <w:tr w:rsidR="00DD37CF" w:rsidRPr="00DD37CF" w14:paraId="4C8493D6" w14:textId="77777777" w:rsidTr="00353B96">
        <w:trPr>
          <w:trHeight w:val="255"/>
        </w:trPr>
        <w:tc>
          <w:tcPr>
            <w:tcW w:w="750" w:type="dxa"/>
            <w:tcBorders>
              <w:top w:val="single" w:sz="4" w:space="0" w:color="auto"/>
              <w:left w:val="nil"/>
              <w:bottom w:val="single" w:sz="4" w:space="0" w:color="auto"/>
              <w:right w:val="nil"/>
            </w:tcBorders>
          </w:tcPr>
          <w:p w14:paraId="74EEBECE" w14:textId="77777777" w:rsidR="00DD37CF" w:rsidRPr="00DD37CF" w:rsidRDefault="00DD37CF" w:rsidP="00DD37CF">
            <w:pPr>
              <w:spacing w:after="0" w:line="240" w:lineRule="auto"/>
              <w:jc w:val="center"/>
              <w:rPr>
                <w:rFonts w:ascii="Arial" w:hAnsi="Arial" w:cs="Arial"/>
                <w:sz w:val="20"/>
                <w:szCs w:val="20"/>
              </w:rPr>
            </w:pPr>
            <w:r w:rsidRPr="00DD37CF">
              <w:rPr>
                <w:rFonts w:ascii="Arial" w:hAnsi="Arial" w:cs="Arial"/>
                <w:sz w:val="20"/>
                <w:szCs w:val="20"/>
              </w:rPr>
              <w:t>F</w:t>
            </w:r>
          </w:p>
        </w:tc>
        <w:tc>
          <w:tcPr>
            <w:tcW w:w="7710" w:type="dxa"/>
            <w:tcBorders>
              <w:top w:val="nil"/>
              <w:left w:val="nil"/>
              <w:bottom w:val="nil"/>
              <w:right w:val="nil"/>
            </w:tcBorders>
            <w:shd w:val="clear" w:color="auto" w:fill="auto"/>
            <w:vAlign w:val="bottom"/>
          </w:tcPr>
          <w:p w14:paraId="061AC858" w14:textId="77777777" w:rsidR="00DD37CF" w:rsidRPr="00DD37CF" w:rsidRDefault="00DD37CF" w:rsidP="00243777">
            <w:pPr>
              <w:numPr>
                <w:ilvl w:val="0"/>
                <w:numId w:val="2"/>
              </w:numPr>
              <w:tabs>
                <w:tab w:val="clear" w:pos="720"/>
                <w:tab w:val="num" w:pos="402"/>
              </w:tabs>
              <w:spacing w:after="0" w:line="240" w:lineRule="auto"/>
              <w:ind w:left="402"/>
              <w:rPr>
                <w:rFonts w:ascii="Arial" w:hAnsi="Arial" w:cs="Arial"/>
                <w:sz w:val="20"/>
                <w:szCs w:val="20"/>
              </w:rPr>
            </w:pPr>
            <w:r w:rsidRPr="00DD37CF">
              <w:rPr>
                <w:rFonts w:ascii="Arial" w:hAnsi="Arial" w:cs="Arial"/>
                <w:sz w:val="20"/>
                <w:szCs w:val="20"/>
              </w:rPr>
              <w:t>Proceeds from issuance of common stock to employees</w:t>
            </w:r>
          </w:p>
        </w:tc>
      </w:tr>
      <w:tr w:rsidR="00DD37CF" w:rsidRPr="00DD37CF" w14:paraId="1A0E1B8A" w14:textId="77777777" w:rsidTr="00353B96">
        <w:trPr>
          <w:trHeight w:val="255"/>
        </w:trPr>
        <w:tc>
          <w:tcPr>
            <w:tcW w:w="750" w:type="dxa"/>
            <w:tcBorders>
              <w:top w:val="single" w:sz="4" w:space="0" w:color="auto"/>
              <w:left w:val="nil"/>
              <w:bottom w:val="single" w:sz="4" w:space="0" w:color="auto"/>
              <w:right w:val="nil"/>
            </w:tcBorders>
          </w:tcPr>
          <w:p w14:paraId="1528579B" w14:textId="77777777" w:rsidR="00DD37CF" w:rsidRPr="00DD37CF" w:rsidRDefault="00DD37CF" w:rsidP="00DD37CF">
            <w:pPr>
              <w:spacing w:after="0" w:line="240" w:lineRule="auto"/>
              <w:jc w:val="center"/>
              <w:rPr>
                <w:rFonts w:ascii="Arial" w:hAnsi="Arial" w:cs="Arial"/>
                <w:sz w:val="20"/>
                <w:szCs w:val="20"/>
              </w:rPr>
            </w:pPr>
            <w:r w:rsidRPr="00DD37CF">
              <w:rPr>
                <w:rFonts w:ascii="Arial" w:hAnsi="Arial" w:cs="Arial"/>
                <w:sz w:val="20"/>
                <w:szCs w:val="20"/>
              </w:rPr>
              <w:t>O</w:t>
            </w:r>
          </w:p>
        </w:tc>
        <w:tc>
          <w:tcPr>
            <w:tcW w:w="7710" w:type="dxa"/>
            <w:tcBorders>
              <w:top w:val="nil"/>
              <w:left w:val="nil"/>
              <w:bottom w:val="nil"/>
              <w:right w:val="nil"/>
            </w:tcBorders>
            <w:shd w:val="clear" w:color="auto" w:fill="auto"/>
            <w:vAlign w:val="bottom"/>
          </w:tcPr>
          <w:p w14:paraId="47B58723" w14:textId="77777777" w:rsidR="00DD37CF" w:rsidRPr="00DD37CF" w:rsidRDefault="00DD37CF" w:rsidP="00243777">
            <w:pPr>
              <w:numPr>
                <w:ilvl w:val="0"/>
                <w:numId w:val="2"/>
              </w:numPr>
              <w:tabs>
                <w:tab w:val="clear" w:pos="720"/>
                <w:tab w:val="num" w:pos="402"/>
              </w:tabs>
              <w:spacing w:after="0" w:line="240" w:lineRule="auto"/>
              <w:ind w:left="402"/>
              <w:rPr>
                <w:rFonts w:ascii="Arial" w:hAnsi="Arial" w:cs="Arial"/>
                <w:sz w:val="20"/>
                <w:szCs w:val="20"/>
              </w:rPr>
            </w:pPr>
            <w:r w:rsidRPr="00DD37CF">
              <w:rPr>
                <w:rFonts w:ascii="Arial" w:hAnsi="Arial" w:cs="Arial"/>
                <w:sz w:val="20"/>
                <w:szCs w:val="20"/>
              </w:rPr>
              <w:t>[Change in] Accounts payable and accrued expenses</w:t>
            </w:r>
          </w:p>
        </w:tc>
      </w:tr>
      <w:tr w:rsidR="00DD37CF" w:rsidRPr="00DD37CF" w14:paraId="795F57AD" w14:textId="77777777" w:rsidTr="00353B96">
        <w:trPr>
          <w:trHeight w:val="255"/>
        </w:trPr>
        <w:tc>
          <w:tcPr>
            <w:tcW w:w="750" w:type="dxa"/>
            <w:tcBorders>
              <w:top w:val="single" w:sz="4" w:space="0" w:color="auto"/>
              <w:left w:val="nil"/>
              <w:bottom w:val="single" w:sz="4" w:space="0" w:color="auto"/>
              <w:right w:val="nil"/>
            </w:tcBorders>
          </w:tcPr>
          <w:p w14:paraId="2A433E19" w14:textId="77777777" w:rsidR="00DD37CF" w:rsidRPr="00DD37CF" w:rsidRDefault="00DD37CF" w:rsidP="00DD37CF">
            <w:pPr>
              <w:spacing w:after="0" w:line="240" w:lineRule="auto"/>
              <w:jc w:val="center"/>
              <w:rPr>
                <w:rFonts w:ascii="Arial" w:hAnsi="Arial" w:cs="Arial"/>
                <w:sz w:val="20"/>
                <w:szCs w:val="20"/>
              </w:rPr>
            </w:pPr>
            <w:r w:rsidRPr="00DD37CF">
              <w:rPr>
                <w:rFonts w:ascii="Arial" w:hAnsi="Arial" w:cs="Arial"/>
                <w:sz w:val="20"/>
                <w:szCs w:val="20"/>
              </w:rPr>
              <w:t>NA</w:t>
            </w:r>
          </w:p>
        </w:tc>
        <w:tc>
          <w:tcPr>
            <w:tcW w:w="7710" w:type="dxa"/>
            <w:tcBorders>
              <w:top w:val="nil"/>
              <w:left w:val="nil"/>
              <w:bottom w:val="nil"/>
              <w:right w:val="nil"/>
            </w:tcBorders>
            <w:shd w:val="clear" w:color="auto" w:fill="auto"/>
            <w:vAlign w:val="bottom"/>
          </w:tcPr>
          <w:p w14:paraId="70B20B10" w14:textId="77777777" w:rsidR="00DD37CF" w:rsidRPr="00DD37CF" w:rsidRDefault="00DD37CF" w:rsidP="00243777">
            <w:pPr>
              <w:numPr>
                <w:ilvl w:val="0"/>
                <w:numId w:val="2"/>
              </w:numPr>
              <w:tabs>
                <w:tab w:val="clear" w:pos="720"/>
                <w:tab w:val="num" w:pos="402"/>
              </w:tabs>
              <w:spacing w:after="0" w:line="240" w:lineRule="auto"/>
              <w:ind w:left="402"/>
              <w:rPr>
                <w:rFonts w:ascii="Arial" w:hAnsi="Arial" w:cs="Arial"/>
                <w:sz w:val="20"/>
                <w:szCs w:val="20"/>
              </w:rPr>
            </w:pPr>
            <w:r w:rsidRPr="00DD37CF">
              <w:rPr>
                <w:rFonts w:ascii="Arial" w:hAnsi="Arial" w:cs="Arial"/>
                <w:sz w:val="20"/>
                <w:szCs w:val="20"/>
              </w:rPr>
              <w:t>Cash collections from customers</w:t>
            </w:r>
          </w:p>
        </w:tc>
      </w:tr>
      <w:tr w:rsidR="00DD37CF" w:rsidRPr="00DD37CF" w14:paraId="517ADA59" w14:textId="77777777" w:rsidTr="00353B96">
        <w:trPr>
          <w:trHeight w:val="255"/>
        </w:trPr>
        <w:tc>
          <w:tcPr>
            <w:tcW w:w="750" w:type="dxa"/>
            <w:tcBorders>
              <w:top w:val="single" w:sz="4" w:space="0" w:color="auto"/>
              <w:left w:val="nil"/>
              <w:bottom w:val="single" w:sz="4" w:space="0" w:color="auto"/>
              <w:right w:val="nil"/>
            </w:tcBorders>
          </w:tcPr>
          <w:p w14:paraId="59B37338" w14:textId="77777777" w:rsidR="00DD37CF" w:rsidRPr="00DD37CF" w:rsidRDefault="00DD37CF" w:rsidP="00DD37CF">
            <w:pPr>
              <w:spacing w:after="0" w:line="240" w:lineRule="auto"/>
              <w:jc w:val="center"/>
              <w:rPr>
                <w:rFonts w:ascii="Arial" w:hAnsi="Arial" w:cs="Arial"/>
                <w:sz w:val="20"/>
                <w:szCs w:val="20"/>
              </w:rPr>
            </w:pPr>
            <w:r w:rsidRPr="00DD37CF">
              <w:rPr>
                <w:rFonts w:ascii="Arial" w:hAnsi="Arial" w:cs="Arial"/>
                <w:sz w:val="20"/>
                <w:szCs w:val="20"/>
              </w:rPr>
              <w:t>F</w:t>
            </w:r>
          </w:p>
        </w:tc>
        <w:tc>
          <w:tcPr>
            <w:tcW w:w="7710" w:type="dxa"/>
            <w:tcBorders>
              <w:top w:val="nil"/>
              <w:left w:val="nil"/>
              <w:bottom w:val="nil"/>
              <w:right w:val="nil"/>
            </w:tcBorders>
            <w:shd w:val="clear" w:color="auto" w:fill="auto"/>
            <w:vAlign w:val="bottom"/>
          </w:tcPr>
          <w:p w14:paraId="5458106C" w14:textId="77777777" w:rsidR="00DD37CF" w:rsidRPr="00DD37CF" w:rsidRDefault="00DD37CF" w:rsidP="00243777">
            <w:pPr>
              <w:numPr>
                <w:ilvl w:val="0"/>
                <w:numId w:val="2"/>
              </w:numPr>
              <w:tabs>
                <w:tab w:val="clear" w:pos="720"/>
                <w:tab w:val="num" w:pos="402"/>
              </w:tabs>
              <w:spacing w:after="0" w:line="240" w:lineRule="auto"/>
              <w:ind w:left="402"/>
              <w:rPr>
                <w:rFonts w:ascii="Arial" w:hAnsi="Arial" w:cs="Arial"/>
                <w:sz w:val="20"/>
                <w:szCs w:val="20"/>
              </w:rPr>
            </w:pPr>
            <w:r w:rsidRPr="00DD37CF">
              <w:rPr>
                <w:rFonts w:ascii="Arial" w:hAnsi="Arial" w:cs="Arial"/>
                <w:sz w:val="20"/>
                <w:szCs w:val="20"/>
              </w:rPr>
              <w:t>Net repayments of notes payable to banks</w:t>
            </w:r>
          </w:p>
        </w:tc>
      </w:tr>
      <w:tr w:rsidR="00DD37CF" w:rsidRPr="00DD37CF" w14:paraId="6DE4A46A" w14:textId="77777777" w:rsidTr="00353B96">
        <w:trPr>
          <w:trHeight w:val="255"/>
        </w:trPr>
        <w:tc>
          <w:tcPr>
            <w:tcW w:w="750" w:type="dxa"/>
            <w:tcBorders>
              <w:top w:val="single" w:sz="4" w:space="0" w:color="auto"/>
              <w:left w:val="nil"/>
              <w:bottom w:val="single" w:sz="4" w:space="0" w:color="auto"/>
              <w:right w:val="nil"/>
            </w:tcBorders>
          </w:tcPr>
          <w:p w14:paraId="71175D5F" w14:textId="77777777" w:rsidR="00DD37CF" w:rsidRPr="00DD37CF" w:rsidRDefault="00DD37CF" w:rsidP="00DD37CF">
            <w:pPr>
              <w:spacing w:after="0" w:line="240" w:lineRule="auto"/>
              <w:jc w:val="center"/>
              <w:rPr>
                <w:rFonts w:ascii="Arial" w:hAnsi="Arial" w:cs="Arial"/>
                <w:sz w:val="20"/>
                <w:szCs w:val="20"/>
              </w:rPr>
            </w:pPr>
            <w:r w:rsidRPr="00DD37CF">
              <w:rPr>
                <w:rFonts w:ascii="Arial" w:hAnsi="Arial" w:cs="Arial"/>
                <w:sz w:val="20"/>
                <w:szCs w:val="20"/>
              </w:rPr>
              <w:t>O</w:t>
            </w:r>
          </w:p>
        </w:tc>
        <w:tc>
          <w:tcPr>
            <w:tcW w:w="7710" w:type="dxa"/>
            <w:tcBorders>
              <w:top w:val="nil"/>
              <w:left w:val="nil"/>
              <w:bottom w:val="nil"/>
              <w:right w:val="nil"/>
            </w:tcBorders>
            <w:shd w:val="clear" w:color="auto" w:fill="auto"/>
            <w:vAlign w:val="bottom"/>
          </w:tcPr>
          <w:p w14:paraId="28660BEF" w14:textId="77777777" w:rsidR="00DD37CF" w:rsidRPr="00DD37CF" w:rsidRDefault="00DD37CF" w:rsidP="00243777">
            <w:pPr>
              <w:numPr>
                <w:ilvl w:val="0"/>
                <w:numId w:val="2"/>
              </w:numPr>
              <w:tabs>
                <w:tab w:val="clear" w:pos="720"/>
                <w:tab w:val="num" w:pos="402"/>
              </w:tabs>
              <w:spacing w:after="0" w:line="240" w:lineRule="auto"/>
              <w:ind w:left="402"/>
              <w:rPr>
                <w:rFonts w:ascii="Arial" w:hAnsi="Arial" w:cs="Arial"/>
                <w:sz w:val="20"/>
                <w:szCs w:val="20"/>
              </w:rPr>
            </w:pPr>
            <w:r w:rsidRPr="00DD37CF">
              <w:rPr>
                <w:rFonts w:ascii="Arial" w:hAnsi="Arial" w:cs="Arial"/>
                <w:sz w:val="20"/>
                <w:szCs w:val="20"/>
              </w:rPr>
              <w:t>Net income</w:t>
            </w:r>
          </w:p>
        </w:tc>
      </w:tr>
      <w:tr w:rsidR="00DD37CF" w:rsidRPr="00DD37CF" w14:paraId="08716DCE" w14:textId="77777777" w:rsidTr="00353B96">
        <w:trPr>
          <w:trHeight w:val="255"/>
        </w:trPr>
        <w:tc>
          <w:tcPr>
            <w:tcW w:w="750" w:type="dxa"/>
            <w:tcBorders>
              <w:top w:val="single" w:sz="4" w:space="0" w:color="auto"/>
              <w:left w:val="nil"/>
              <w:bottom w:val="single" w:sz="4" w:space="0" w:color="auto"/>
              <w:right w:val="nil"/>
            </w:tcBorders>
          </w:tcPr>
          <w:p w14:paraId="7784797B" w14:textId="77777777" w:rsidR="00DD37CF" w:rsidRPr="00DD37CF" w:rsidRDefault="00DD37CF" w:rsidP="00DD37CF">
            <w:pPr>
              <w:spacing w:after="0" w:line="240" w:lineRule="auto"/>
              <w:jc w:val="center"/>
              <w:rPr>
                <w:rFonts w:ascii="Arial" w:hAnsi="Arial" w:cs="Arial"/>
                <w:sz w:val="20"/>
                <w:szCs w:val="20"/>
              </w:rPr>
            </w:pPr>
            <w:r w:rsidRPr="00DD37CF">
              <w:rPr>
                <w:rFonts w:ascii="Arial" w:hAnsi="Arial" w:cs="Arial"/>
                <w:sz w:val="20"/>
                <w:szCs w:val="20"/>
              </w:rPr>
              <w:t>I</w:t>
            </w:r>
          </w:p>
        </w:tc>
        <w:tc>
          <w:tcPr>
            <w:tcW w:w="7710" w:type="dxa"/>
            <w:tcBorders>
              <w:top w:val="nil"/>
              <w:left w:val="nil"/>
              <w:bottom w:val="nil"/>
              <w:right w:val="nil"/>
            </w:tcBorders>
            <w:shd w:val="clear" w:color="auto" w:fill="auto"/>
            <w:vAlign w:val="bottom"/>
          </w:tcPr>
          <w:p w14:paraId="30355101" w14:textId="77777777" w:rsidR="00DD37CF" w:rsidRPr="00DD37CF" w:rsidRDefault="00DD37CF" w:rsidP="00243777">
            <w:pPr>
              <w:numPr>
                <w:ilvl w:val="0"/>
                <w:numId w:val="2"/>
              </w:numPr>
              <w:tabs>
                <w:tab w:val="clear" w:pos="720"/>
                <w:tab w:val="num" w:pos="402"/>
              </w:tabs>
              <w:spacing w:after="0" w:line="240" w:lineRule="auto"/>
              <w:ind w:left="402"/>
              <w:rPr>
                <w:rFonts w:ascii="Arial" w:hAnsi="Arial" w:cs="Arial"/>
                <w:sz w:val="20"/>
                <w:szCs w:val="20"/>
              </w:rPr>
            </w:pPr>
            <w:r w:rsidRPr="00DD37CF">
              <w:rPr>
                <w:rFonts w:ascii="Arial" w:hAnsi="Arial" w:cs="Arial"/>
                <w:sz w:val="20"/>
                <w:szCs w:val="20"/>
              </w:rPr>
              <w:t>Payments to acquire property and equipment</w:t>
            </w:r>
          </w:p>
        </w:tc>
      </w:tr>
      <w:tr w:rsidR="00DD37CF" w:rsidRPr="00DD37CF" w14:paraId="29F37F3E" w14:textId="77777777" w:rsidTr="00353B96">
        <w:trPr>
          <w:trHeight w:val="255"/>
        </w:trPr>
        <w:tc>
          <w:tcPr>
            <w:tcW w:w="750" w:type="dxa"/>
            <w:tcBorders>
              <w:top w:val="single" w:sz="4" w:space="0" w:color="auto"/>
              <w:left w:val="nil"/>
              <w:bottom w:val="single" w:sz="4" w:space="0" w:color="auto"/>
              <w:right w:val="nil"/>
            </w:tcBorders>
          </w:tcPr>
          <w:p w14:paraId="028E3488" w14:textId="77777777" w:rsidR="00DD37CF" w:rsidRPr="00DD37CF" w:rsidRDefault="00DD37CF" w:rsidP="00DD37CF">
            <w:pPr>
              <w:spacing w:after="0" w:line="240" w:lineRule="auto"/>
              <w:jc w:val="center"/>
              <w:rPr>
                <w:rFonts w:ascii="Arial" w:hAnsi="Arial" w:cs="Arial"/>
                <w:sz w:val="20"/>
                <w:szCs w:val="20"/>
              </w:rPr>
            </w:pPr>
            <w:r w:rsidRPr="00DD37CF">
              <w:rPr>
                <w:rFonts w:ascii="Arial" w:hAnsi="Arial" w:cs="Arial"/>
                <w:sz w:val="20"/>
                <w:szCs w:val="20"/>
              </w:rPr>
              <w:t>O</w:t>
            </w:r>
          </w:p>
        </w:tc>
        <w:tc>
          <w:tcPr>
            <w:tcW w:w="7710" w:type="dxa"/>
            <w:tcBorders>
              <w:top w:val="nil"/>
              <w:left w:val="nil"/>
              <w:bottom w:val="nil"/>
              <w:right w:val="nil"/>
            </w:tcBorders>
            <w:shd w:val="clear" w:color="auto" w:fill="auto"/>
            <w:vAlign w:val="bottom"/>
          </w:tcPr>
          <w:p w14:paraId="2481FDD4" w14:textId="77777777" w:rsidR="00DD37CF" w:rsidRPr="00DD37CF" w:rsidRDefault="00DD37CF" w:rsidP="00243777">
            <w:pPr>
              <w:numPr>
                <w:ilvl w:val="0"/>
                <w:numId w:val="2"/>
              </w:numPr>
              <w:tabs>
                <w:tab w:val="clear" w:pos="720"/>
                <w:tab w:val="num" w:pos="402"/>
              </w:tabs>
              <w:spacing w:after="0" w:line="240" w:lineRule="auto"/>
              <w:ind w:left="402"/>
              <w:rPr>
                <w:rFonts w:ascii="Arial" w:hAnsi="Arial" w:cs="Arial"/>
                <w:sz w:val="20"/>
                <w:szCs w:val="20"/>
              </w:rPr>
            </w:pPr>
            <w:r w:rsidRPr="00DD37CF">
              <w:rPr>
                <w:rFonts w:ascii="Arial" w:hAnsi="Arial" w:cs="Arial"/>
                <w:sz w:val="20"/>
                <w:szCs w:val="20"/>
              </w:rPr>
              <w:t>[Change in] Inventory</w:t>
            </w:r>
          </w:p>
        </w:tc>
      </w:tr>
    </w:tbl>
    <w:p w14:paraId="7D65341A" w14:textId="77777777" w:rsidR="00DD37CF" w:rsidRPr="00DD37CF" w:rsidRDefault="00DD37CF" w:rsidP="00DD37CF">
      <w:pPr>
        <w:pStyle w:val="text"/>
        <w:tabs>
          <w:tab w:val="left" w:pos="3600"/>
          <w:tab w:val="left" w:pos="3960"/>
        </w:tabs>
        <w:spacing w:before="0" w:line="240" w:lineRule="auto"/>
        <w:rPr>
          <w:rFonts w:cs="Arial"/>
          <w:b/>
          <w:sz w:val="20"/>
        </w:rPr>
      </w:pPr>
    </w:p>
    <w:p w14:paraId="2E8CCDB2" w14:textId="77777777" w:rsidR="00DD37CF" w:rsidRPr="00DD37CF" w:rsidRDefault="00DD37CF" w:rsidP="00DD37CF">
      <w:pPr>
        <w:pStyle w:val="text"/>
        <w:tabs>
          <w:tab w:val="left" w:pos="3600"/>
          <w:tab w:val="left" w:pos="3960"/>
        </w:tabs>
        <w:spacing w:before="0" w:line="240" w:lineRule="auto"/>
        <w:rPr>
          <w:rFonts w:cs="Arial"/>
          <w:b/>
          <w:sz w:val="20"/>
        </w:rPr>
      </w:pPr>
    </w:p>
    <w:p w14:paraId="6ABBF011" w14:textId="77777777" w:rsidR="00DD37CF" w:rsidRPr="00DD37CF" w:rsidRDefault="00DD37CF" w:rsidP="00DD37CF">
      <w:pPr>
        <w:pStyle w:val="text"/>
        <w:tabs>
          <w:tab w:val="left" w:pos="3600"/>
          <w:tab w:val="left" w:pos="3960"/>
        </w:tabs>
        <w:spacing w:before="0" w:line="240" w:lineRule="auto"/>
        <w:rPr>
          <w:rFonts w:cs="Arial"/>
          <w:b/>
          <w:sz w:val="20"/>
        </w:rPr>
      </w:pPr>
      <w:proofErr w:type="gramStart"/>
      <w:r w:rsidRPr="00DD37CF">
        <w:rPr>
          <w:rFonts w:cs="Arial"/>
          <w:b/>
          <w:sz w:val="20"/>
        </w:rPr>
        <w:t>E13–2.</w:t>
      </w:r>
      <w:proofErr w:type="gramEnd"/>
    </w:p>
    <w:tbl>
      <w:tblPr>
        <w:tblW w:w="8460" w:type="dxa"/>
        <w:tblInd w:w="108" w:type="dxa"/>
        <w:tblLook w:val="0000" w:firstRow="0" w:lastRow="0" w:firstColumn="0" w:lastColumn="0" w:noHBand="0" w:noVBand="0"/>
      </w:tblPr>
      <w:tblGrid>
        <w:gridCol w:w="750"/>
        <w:gridCol w:w="7710"/>
      </w:tblGrid>
      <w:tr w:rsidR="00DD37CF" w:rsidRPr="00DD37CF" w14:paraId="4760775A" w14:textId="77777777" w:rsidTr="00353B96">
        <w:trPr>
          <w:trHeight w:val="255"/>
        </w:trPr>
        <w:tc>
          <w:tcPr>
            <w:tcW w:w="750" w:type="dxa"/>
            <w:tcBorders>
              <w:top w:val="nil"/>
              <w:left w:val="nil"/>
              <w:bottom w:val="single" w:sz="4" w:space="0" w:color="auto"/>
              <w:right w:val="nil"/>
            </w:tcBorders>
          </w:tcPr>
          <w:p w14:paraId="46F5A42D" w14:textId="77777777" w:rsidR="00DD37CF" w:rsidRPr="00DD37CF" w:rsidRDefault="00DD37CF" w:rsidP="00DD37CF">
            <w:pPr>
              <w:spacing w:after="0" w:line="240" w:lineRule="auto"/>
              <w:jc w:val="center"/>
              <w:rPr>
                <w:rFonts w:ascii="Arial" w:hAnsi="Arial" w:cs="Arial"/>
                <w:sz w:val="20"/>
                <w:szCs w:val="20"/>
              </w:rPr>
            </w:pPr>
            <w:r w:rsidRPr="00DD37CF">
              <w:rPr>
                <w:rFonts w:ascii="Arial" w:hAnsi="Arial" w:cs="Arial"/>
                <w:sz w:val="20"/>
                <w:szCs w:val="20"/>
              </w:rPr>
              <w:t>I</w:t>
            </w:r>
          </w:p>
        </w:tc>
        <w:tc>
          <w:tcPr>
            <w:tcW w:w="7710" w:type="dxa"/>
            <w:tcBorders>
              <w:top w:val="nil"/>
              <w:left w:val="nil"/>
              <w:bottom w:val="nil"/>
              <w:right w:val="nil"/>
            </w:tcBorders>
            <w:vAlign w:val="bottom"/>
          </w:tcPr>
          <w:p w14:paraId="58A830AE" w14:textId="77777777" w:rsidR="00DD37CF" w:rsidRPr="00DD37CF" w:rsidRDefault="00DD37CF" w:rsidP="00243777">
            <w:pPr>
              <w:numPr>
                <w:ilvl w:val="0"/>
                <w:numId w:val="3"/>
              </w:numPr>
              <w:tabs>
                <w:tab w:val="clear" w:pos="720"/>
                <w:tab w:val="num" w:pos="402"/>
              </w:tabs>
              <w:spacing w:after="0" w:line="240" w:lineRule="auto"/>
              <w:ind w:hanging="678"/>
              <w:rPr>
                <w:rFonts w:ascii="Arial" w:hAnsi="Arial" w:cs="Arial"/>
                <w:sz w:val="20"/>
                <w:szCs w:val="20"/>
              </w:rPr>
            </w:pPr>
            <w:r w:rsidRPr="00DD37CF">
              <w:rPr>
                <w:rFonts w:ascii="Arial" w:hAnsi="Arial" w:cs="Arial"/>
                <w:sz w:val="20"/>
                <w:szCs w:val="20"/>
              </w:rPr>
              <w:t>Proceeds from sale of property, plant and equipment</w:t>
            </w:r>
          </w:p>
        </w:tc>
      </w:tr>
      <w:tr w:rsidR="00DD37CF" w:rsidRPr="00DD37CF" w14:paraId="571A2C06" w14:textId="77777777" w:rsidTr="00353B96">
        <w:trPr>
          <w:trHeight w:val="255"/>
        </w:trPr>
        <w:tc>
          <w:tcPr>
            <w:tcW w:w="750" w:type="dxa"/>
            <w:tcBorders>
              <w:top w:val="single" w:sz="4" w:space="0" w:color="auto"/>
              <w:left w:val="nil"/>
              <w:bottom w:val="single" w:sz="4" w:space="0" w:color="auto"/>
              <w:right w:val="nil"/>
            </w:tcBorders>
          </w:tcPr>
          <w:p w14:paraId="5ACF8000" w14:textId="77777777" w:rsidR="00DD37CF" w:rsidRPr="00DD37CF" w:rsidRDefault="00DD37CF" w:rsidP="00DD37CF">
            <w:pPr>
              <w:spacing w:after="0" w:line="240" w:lineRule="auto"/>
              <w:jc w:val="center"/>
              <w:rPr>
                <w:rFonts w:ascii="Arial" w:hAnsi="Arial" w:cs="Arial"/>
                <w:sz w:val="20"/>
                <w:szCs w:val="20"/>
              </w:rPr>
            </w:pPr>
            <w:r w:rsidRPr="00DD37CF">
              <w:rPr>
                <w:rFonts w:ascii="Arial" w:hAnsi="Arial" w:cs="Arial"/>
                <w:sz w:val="20"/>
                <w:szCs w:val="20"/>
              </w:rPr>
              <w:t>O</w:t>
            </w:r>
          </w:p>
        </w:tc>
        <w:tc>
          <w:tcPr>
            <w:tcW w:w="7710" w:type="dxa"/>
            <w:tcBorders>
              <w:top w:val="nil"/>
              <w:left w:val="nil"/>
              <w:bottom w:val="nil"/>
              <w:right w:val="nil"/>
            </w:tcBorders>
            <w:vAlign w:val="bottom"/>
          </w:tcPr>
          <w:p w14:paraId="656E64B4" w14:textId="77777777" w:rsidR="00DD37CF" w:rsidRPr="00DD37CF" w:rsidRDefault="00DD37CF" w:rsidP="00243777">
            <w:pPr>
              <w:numPr>
                <w:ilvl w:val="0"/>
                <w:numId w:val="3"/>
              </w:numPr>
              <w:tabs>
                <w:tab w:val="clear" w:pos="720"/>
                <w:tab w:val="num" w:pos="402"/>
              </w:tabs>
              <w:spacing w:after="0" w:line="240" w:lineRule="auto"/>
              <w:ind w:hanging="678"/>
              <w:rPr>
                <w:rFonts w:ascii="Arial" w:hAnsi="Arial" w:cs="Arial"/>
                <w:sz w:val="20"/>
                <w:szCs w:val="20"/>
              </w:rPr>
            </w:pPr>
            <w:r w:rsidRPr="00DD37CF">
              <w:rPr>
                <w:rFonts w:ascii="Arial" w:hAnsi="Arial" w:cs="Arial"/>
                <w:sz w:val="20"/>
                <w:szCs w:val="20"/>
              </w:rPr>
              <w:t>Interest received</w:t>
            </w:r>
          </w:p>
        </w:tc>
      </w:tr>
      <w:tr w:rsidR="00DD37CF" w:rsidRPr="00DD37CF" w14:paraId="650B24BA" w14:textId="77777777" w:rsidTr="00353B96">
        <w:trPr>
          <w:trHeight w:val="255"/>
        </w:trPr>
        <w:tc>
          <w:tcPr>
            <w:tcW w:w="750" w:type="dxa"/>
            <w:tcBorders>
              <w:top w:val="single" w:sz="4" w:space="0" w:color="auto"/>
              <w:left w:val="nil"/>
              <w:bottom w:val="single" w:sz="4" w:space="0" w:color="auto"/>
              <w:right w:val="nil"/>
            </w:tcBorders>
          </w:tcPr>
          <w:p w14:paraId="2217CBD5" w14:textId="77777777" w:rsidR="00DD37CF" w:rsidRPr="00DD37CF" w:rsidRDefault="00DD37CF" w:rsidP="00DD37CF">
            <w:pPr>
              <w:spacing w:after="0" w:line="240" w:lineRule="auto"/>
              <w:jc w:val="center"/>
              <w:rPr>
                <w:rFonts w:ascii="Arial" w:hAnsi="Arial" w:cs="Arial"/>
                <w:sz w:val="20"/>
                <w:szCs w:val="20"/>
              </w:rPr>
            </w:pPr>
            <w:r w:rsidRPr="00DD37CF">
              <w:rPr>
                <w:rFonts w:ascii="Arial" w:hAnsi="Arial" w:cs="Arial"/>
                <w:sz w:val="20"/>
                <w:szCs w:val="20"/>
              </w:rPr>
              <w:t>F</w:t>
            </w:r>
          </w:p>
        </w:tc>
        <w:tc>
          <w:tcPr>
            <w:tcW w:w="7710" w:type="dxa"/>
            <w:tcBorders>
              <w:top w:val="nil"/>
              <w:left w:val="nil"/>
              <w:bottom w:val="nil"/>
              <w:right w:val="nil"/>
            </w:tcBorders>
            <w:vAlign w:val="bottom"/>
          </w:tcPr>
          <w:p w14:paraId="05F36234" w14:textId="77777777" w:rsidR="00DD37CF" w:rsidRPr="00DD37CF" w:rsidRDefault="00DD37CF" w:rsidP="00243777">
            <w:pPr>
              <w:numPr>
                <w:ilvl w:val="0"/>
                <w:numId w:val="3"/>
              </w:numPr>
              <w:tabs>
                <w:tab w:val="clear" w:pos="720"/>
                <w:tab w:val="num" w:pos="402"/>
              </w:tabs>
              <w:spacing w:after="0" w:line="240" w:lineRule="auto"/>
              <w:ind w:hanging="678"/>
              <w:rPr>
                <w:rFonts w:ascii="Arial" w:hAnsi="Arial" w:cs="Arial"/>
                <w:sz w:val="20"/>
                <w:szCs w:val="20"/>
              </w:rPr>
            </w:pPr>
            <w:r w:rsidRPr="00DD37CF">
              <w:rPr>
                <w:rFonts w:ascii="Arial" w:hAnsi="Arial" w:cs="Arial"/>
                <w:sz w:val="20"/>
                <w:szCs w:val="20"/>
              </w:rPr>
              <w:t>Repayments of loans</w:t>
            </w:r>
          </w:p>
        </w:tc>
      </w:tr>
      <w:tr w:rsidR="00DD37CF" w:rsidRPr="00DD37CF" w14:paraId="1817D6E5" w14:textId="77777777" w:rsidTr="00353B96">
        <w:trPr>
          <w:trHeight w:val="255"/>
        </w:trPr>
        <w:tc>
          <w:tcPr>
            <w:tcW w:w="750" w:type="dxa"/>
            <w:tcBorders>
              <w:top w:val="single" w:sz="4" w:space="0" w:color="auto"/>
              <w:left w:val="nil"/>
              <w:bottom w:val="single" w:sz="4" w:space="0" w:color="auto"/>
              <w:right w:val="nil"/>
            </w:tcBorders>
          </w:tcPr>
          <w:p w14:paraId="778CEA7A" w14:textId="77777777" w:rsidR="00DD37CF" w:rsidRPr="00DD37CF" w:rsidRDefault="00DD37CF" w:rsidP="00DD37CF">
            <w:pPr>
              <w:spacing w:after="0" w:line="240" w:lineRule="auto"/>
              <w:jc w:val="center"/>
              <w:rPr>
                <w:rFonts w:ascii="Arial" w:hAnsi="Arial" w:cs="Arial"/>
                <w:sz w:val="20"/>
                <w:szCs w:val="20"/>
              </w:rPr>
            </w:pPr>
            <w:r w:rsidRPr="00DD37CF">
              <w:rPr>
                <w:rFonts w:ascii="Arial" w:hAnsi="Arial" w:cs="Arial"/>
                <w:sz w:val="20"/>
                <w:szCs w:val="20"/>
              </w:rPr>
              <w:t>O</w:t>
            </w:r>
          </w:p>
        </w:tc>
        <w:tc>
          <w:tcPr>
            <w:tcW w:w="7710" w:type="dxa"/>
            <w:tcBorders>
              <w:top w:val="nil"/>
              <w:left w:val="nil"/>
              <w:bottom w:val="nil"/>
              <w:right w:val="nil"/>
            </w:tcBorders>
            <w:vAlign w:val="bottom"/>
          </w:tcPr>
          <w:p w14:paraId="740C54A3" w14:textId="77777777" w:rsidR="00DD37CF" w:rsidRPr="00DD37CF" w:rsidRDefault="00DD37CF" w:rsidP="00243777">
            <w:pPr>
              <w:numPr>
                <w:ilvl w:val="0"/>
                <w:numId w:val="3"/>
              </w:numPr>
              <w:tabs>
                <w:tab w:val="clear" w:pos="720"/>
                <w:tab w:val="num" w:pos="402"/>
              </w:tabs>
              <w:spacing w:after="0" w:line="240" w:lineRule="auto"/>
              <w:ind w:hanging="678"/>
              <w:rPr>
                <w:rFonts w:ascii="Arial" w:hAnsi="Arial" w:cs="Arial"/>
                <w:sz w:val="20"/>
                <w:szCs w:val="20"/>
              </w:rPr>
            </w:pPr>
            <w:r w:rsidRPr="00DD37CF">
              <w:rPr>
                <w:rFonts w:ascii="Arial" w:hAnsi="Arial" w:cs="Arial"/>
                <w:sz w:val="20"/>
                <w:szCs w:val="20"/>
              </w:rPr>
              <w:t>Income taxes paid</w:t>
            </w:r>
          </w:p>
        </w:tc>
      </w:tr>
      <w:tr w:rsidR="00DD37CF" w:rsidRPr="00DD37CF" w14:paraId="61310CCD" w14:textId="77777777" w:rsidTr="00353B96">
        <w:trPr>
          <w:trHeight w:val="255"/>
        </w:trPr>
        <w:tc>
          <w:tcPr>
            <w:tcW w:w="750" w:type="dxa"/>
            <w:tcBorders>
              <w:top w:val="single" w:sz="4" w:space="0" w:color="auto"/>
              <w:left w:val="nil"/>
              <w:bottom w:val="single" w:sz="4" w:space="0" w:color="auto"/>
              <w:right w:val="nil"/>
            </w:tcBorders>
          </w:tcPr>
          <w:p w14:paraId="659BD566" w14:textId="77777777" w:rsidR="00DD37CF" w:rsidRPr="00DD37CF" w:rsidRDefault="00DD37CF" w:rsidP="00DD37CF">
            <w:pPr>
              <w:spacing w:after="0" w:line="240" w:lineRule="auto"/>
              <w:jc w:val="center"/>
              <w:rPr>
                <w:rFonts w:ascii="Arial" w:hAnsi="Arial" w:cs="Arial"/>
                <w:sz w:val="20"/>
                <w:szCs w:val="20"/>
              </w:rPr>
            </w:pPr>
            <w:r w:rsidRPr="00DD37CF">
              <w:rPr>
                <w:rFonts w:ascii="Arial" w:hAnsi="Arial" w:cs="Arial"/>
                <w:sz w:val="20"/>
                <w:szCs w:val="20"/>
              </w:rPr>
              <w:t>F</w:t>
            </w:r>
          </w:p>
        </w:tc>
        <w:tc>
          <w:tcPr>
            <w:tcW w:w="7710" w:type="dxa"/>
            <w:tcBorders>
              <w:top w:val="nil"/>
              <w:left w:val="nil"/>
              <w:bottom w:val="nil"/>
              <w:right w:val="nil"/>
            </w:tcBorders>
            <w:vAlign w:val="bottom"/>
          </w:tcPr>
          <w:p w14:paraId="26568B77" w14:textId="77777777" w:rsidR="00DD37CF" w:rsidRPr="00DD37CF" w:rsidRDefault="00DD37CF" w:rsidP="00243777">
            <w:pPr>
              <w:numPr>
                <w:ilvl w:val="0"/>
                <w:numId w:val="3"/>
              </w:numPr>
              <w:tabs>
                <w:tab w:val="clear" w:pos="720"/>
                <w:tab w:val="num" w:pos="402"/>
              </w:tabs>
              <w:spacing w:after="0" w:line="240" w:lineRule="auto"/>
              <w:ind w:hanging="678"/>
              <w:rPr>
                <w:rFonts w:ascii="Arial" w:hAnsi="Arial" w:cs="Arial"/>
                <w:sz w:val="20"/>
                <w:szCs w:val="20"/>
              </w:rPr>
            </w:pPr>
            <w:r w:rsidRPr="00DD37CF">
              <w:rPr>
                <w:rFonts w:ascii="Arial" w:hAnsi="Arial" w:cs="Arial"/>
                <w:sz w:val="20"/>
                <w:szCs w:val="20"/>
              </w:rPr>
              <w:t>Proceeds from ordinary share [stock] issues</w:t>
            </w:r>
          </w:p>
        </w:tc>
      </w:tr>
      <w:tr w:rsidR="00DD37CF" w:rsidRPr="00DD37CF" w14:paraId="409C17EC" w14:textId="77777777" w:rsidTr="00353B96">
        <w:trPr>
          <w:trHeight w:val="255"/>
        </w:trPr>
        <w:tc>
          <w:tcPr>
            <w:tcW w:w="750" w:type="dxa"/>
            <w:tcBorders>
              <w:top w:val="single" w:sz="4" w:space="0" w:color="auto"/>
              <w:left w:val="nil"/>
              <w:bottom w:val="single" w:sz="4" w:space="0" w:color="auto"/>
              <w:right w:val="nil"/>
            </w:tcBorders>
          </w:tcPr>
          <w:p w14:paraId="31C4F3A2" w14:textId="77777777" w:rsidR="00DD37CF" w:rsidRPr="00DD37CF" w:rsidRDefault="00DD37CF" w:rsidP="00DD37CF">
            <w:pPr>
              <w:spacing w:after="0" w:line="240" w:lineRule="auto"/>
              <w:jc w:val="center"/>
              <w:rPr>
                <w:rFonts w:ascii="Arial" w:hAnsi="Arial" w:cs="Arial"/>
                <w:sz w:val="20"/>
                <w:szCs w:val="20"/>
              </w:rPr>
            </w:pPr>
            <w:r w:rsidRPr="00DD37CF">
              <w:rPr>
                <w:rFonts w:ascii="Arial" w:hAnsi="Arial" w:cs="Arial"/>
                <w:sz w:val="20"/>
                <w:szCs w:val="20"/>
              </w:rPr>
              <w:t>F</w:t>
            </w:r>
          </w:p>
        </w:tc>
        <w:tc>
          <w:tcPr>
            <w:tcW w:w="7710" w:type="dxa"/>
            <w:tcBorders>
              <w:top w:val="nil"/>
              <w:left w:val="nil"/>
              <w:bottom w:val="nil"/>
              <w:right w:val="nil"/>
            </w:tcBorders>
            <w:vAlign w:val="bottom"/>
          </w:tcPr>
          <w:p w14:paraId="6BC35B8D" w14:textId="77777777" w:rsidR="00DD37CF" w:rsidRPr="00DD37CF" w:rsidRDefault="00DD37CF" w:rsidP="00243777">
            <w:pPr>
              <w:numPr>
                <w:ilvl w:val="0"/>
                <w:numId w:val="3"/>
              </w:numPr>
              <w:tabs>
                <w:tab w:val="clear" w:pos="720"/>
                <w:tab w:val="num" w:pos="402"/>
              </w:tabs>
              <w:spacing w:after="0" w:line="240" w:lineRule="auto"/>
              <w:ind w:hanging="678"/>
              <w:rPr>
                <w:rFonts w:ascii="Arial" w:hAnsi="Arial" w:cs="Arial"/>
                <w:sz w:val="20"/>
                <w:szCs w:val="20"/>
              </w:rPr>
            </w:pPr>
            <w:r w:rsidRPr="00DD37CF">
              <w:rPr>
                <w:rFonts w:ascii="Arial" w:hAnsi="Arial" w:cs="Arial"/>
                <w:sz w:val="20"/>
                <w:szCs w:val="20"/>
              </w:rPr>
              <w:t xml:space="preserve">Dividends paid </w:t>
            </w:r>
          </w:p>
        </w:tc>
      </w:tr>
      <w:tr w:rsidR="00DD37CF" w:rsidRPr="00DD37CF" w14:paraId="6E6BE36C" w14:textId="77777777" w:rsidTr="00353B96">
        <w:trPr>
          <w:trHeight w:val="255"/>
        </w:trPr>
        <w:tc>
          <w:tcPr>
            <w:tcW w:w="750" w:type="dxa"/>
            <w:tcBorders>
              <w:top w:val="single" w:sz="4" w:space="0" w:color="auto"/>
              <w:left w:val="nil"/>
              <w:bottom w:val="single" w:sz="4" w:space="0" w:color="auto"/>
              <w:right w:val="nil"/>
            </w:tcBorders>
          </w:tcPr>
          <w:p w14:paraId="3F4EA18F" w14:textId="77777777" w:rsidR="00DD37CF" w:rsidRPr="00DD37CF" w:rsidRDefault="00DD37CF" w:rsidP="00DD37CF">
            <w:pPr>
              <w:spacing w:after="0" w:line="240" w:lineRule="auto"/>
              <w:jc w:val="center"/>
              <w:rPr>
                <w:rFonts w:ascii="Arial" w:hAnsi="Arial" w:cs="Arial"/>
                <w:sz w:val="20"/>
                <w:szCs w:val="20"/>
              </w:rPr>
            </w:pPr>
            <w:r w:rsidRPr="00DD37CF">
              <w:rPr>
                <w:rFonts w:ascii="Arial" w:hAnsi="Arial" w:cs="Arial"/>
                <w:sz w:val="20"/>
                <w:szCs w:val="20"/>
              </w:rPr>
              <w:t>O</w:t>
            </w:r>
          </w:p>
        </w:tc>
        <w:tc>
          <w:tcPr>
            <w:tcW w:w="7710" w:type="dxa"/>
            <w:tcBorders>
              <w:top w:val="nil"/>
              <w:left w:val="nil"/>
              <w:bottom w:val="nil"/>
              <w:right w:val="nil"/>
            </w:tcBorders>
            <w:vAlign w:val="bottom"/>
          </w:tcPr>
          <w:p w14:paraId="4698C935" w14:textId="77777777" w:rsidR="00DD37CF" w:rsidRPr="00DD37CF" w:rsidRDefault="00DD37CF" w:rsidP="00243777">
            <w:pPr>
              <w:numPr>
                <w:ilvl w:val="0"/>
                <w:numId w:val="3"/>
              </w:numPr>
              <w:tabs>
                <w:tab w:val="clear" w:pos="720"/>
                <w:tab w:val="num" w:pos="402"/>
              </w:tabs>
              <w:spacing w:after="0" w:line="240" w:lineRule="auto"/>
              <w:ind w:hanging="678"/>
              <w:rPr>
                <w:rFonts w:ascii="Arial" w:hAnsi="Arial" w:cs="Arial"/>
                <w:sz w:val="20"/>
                <w:szCs w:val="20"/>
              </w:rPr>
            </w:pPr>
            <w:r w:rsidRPr="00DD37CF">
              <w:rPr>
                <w:rFonts w:ascii="Arial" w:hAnsi="Arial" w:cs="Arial"/>
                <w:sz w:val="20"/>
                <w:szCs w:val="20"/>
              </w:rPr>
              <w:t>Payments in the course of operations</w:t>
            </w:r>
          </w:p>
        </w:tc>
      </w:tr>
      <w:tr w:rsidR="00DD37CF" w:rsidRPr="00DD37CF" w14:paraId="2F8BE062" w14:textId="77777777" w:rsidTr="00353B96">
        <w:trPr>
          <w:trHeight w:val="255"/>
        </w:trPr>
        <w:tc>
          <w:tcPr>
            <w:tcW w:w="750" w:type="dxa"/>
            <w:tcBorders>
              <w:top w:val="single" w:sz="4" w:space="0" w:color="auto"/>
              <w:left w:val="nil"/>
              <w:bottom w:val="single" w:sz="4" w:space="0" w:color="auto"/>
              <w:right w:val="nil"/>
            </w:tcBorders>
          </w:tcPr>
          <w:p w14:paraId="3C009906" w14:textId="77777777" w:rsidR="00DD37CF" w:rsidRPr="00DD37CF" w:rsidRDefault="00DD37CF" w:rsidP="00DD37CF">
            <w:pPr>
              <w:spacing w:after="0" w:line="240" w:lineRule="auto"/>
              <w:jc w:val="center"/>
              <w:rPr>
                <w:rFonts w:ascii="Arial" w:hAnsi="Arial" w:cs="Arial"/>
                <w:sz w:val="20"/>
                <w:szCs w:val="20"/>
              </w:rPr>
            </w:pPr>
            <w:r w:rsidRPr="00DD37CF">
              <w:rPr>
                <w:rFonts w:ascii="Arial" w:hAnsi="Arial" w:cs="Arial"/>
                <w:sz w:val="20"/>
                <w:szCs w:val="20"/>
              </w:rPr>
              <w:t>O</w:t>
            </w:r>
          </w:p>
        </w:tc>
        <w:tc>
          <w:tcPr>
            <w:tcW w:w="7710" w:type="dxa"/>
            <w:tcBorders>
              <w:top w:val="nil"/>
              <w:left w:val="nil"/>
              <w:bottom w:val="nil"/>
              <w:right w:val="nil"/>
            </w:tcBorders>
            <w:vAlign w:val="bottom"/>
          </w:tcPr>
          <w:p w14:paraId="7DFB5F81" w14:textId="77777777" w:rsidR="00DD37CF" w:rsidRPr="00DD37CF" w:rsidRDefault="00DD37CF" w:rsidP="00243777">
            <w:pPr>
              <w:numPr>
                <w:ilvl w:val="0"/>
                <w:numId w:val="3"/>
              </w:numPr>
              <w:tabs>
                <w:tab w:val="clear" w:pos="720"/>
                <w:tab w:val="num" w:pos="402"/>
              </w:tabs>
              <w:spacing w:after="0" w:line="240" w:lineRule="auto"/>
              <w:ind w:hanging="678"/>
              <w:rPr>
                <w:rFonts w:ascii="Arial" w:hAnsi="Arial" w:cs="Arial"/>
                <w:sz w:val="20"/>
                <w:szCs w:val="20"/>
              </w:rPr>
            </w:pPr>
            <w:r w:rsidRPr="00DD37CF">
              <w:rPr>
                <w:rFonts w:ascii="Arial" w:hAnsi="Arial" w:cs="Arial"/>
                <w:sz w:val="20"/>
                <w:szCs w:val="20"/>
              </w:rPr>
              <w:t>Receipts from customers</w:t>
            </w:r>
          </w:p>
        </w:tc>
      </w:tr>
      <w:tr w:rsidR="00DD37CF" w:rsidRPr="00DD37CF" w14:paraId="54CF8270" w14:textId="77777777" w:rsidTr="00353B96">
        <w:trPr>
          <w:trHeight w:val="255"/>
        </w:trPr>
        <w:tc>
          <w:tcPr>
            <w:tcW w:w="750" w:type="dxa"/>
            <w:tcBorders>
              <w:top w:val="single" w:sz="4" w:space="0" w:color="auto"/>
              <w:left w:val="nil"/>
              <w:bottom w:val="single" w:sz="4" w:space="0" w:color="auto"/>
              <w:right w:val="nil"/>
            </w:tcBorders>
          </w:tcPr>
          <w:p w14:paraId="242BE77F" w14:textId="77777777" w:rsidR="00DD37CF" w:rsidRPr="00DD37CF" w:rsidRDefault="00DD37CF" w:rsidP="00DD37CF">
            <w:pPr>
              <w:spacing w:after="0" w:line="240" w:lineRule="auto"/>
              <w:jc w:val="center"/>
              <w:rPr>
                <w:rFonts w:ascii="Arial" w:hAnsi="Arial" w:cs="Arial"/>
                <w:sz w:val="20"/>
                <w:szCs w:val="20"/>
              </w:rPr>
            </w:pPr>
            <w:r w:rsidRPr="00DD37CF">
              <w:rPr>
                <w:rFonts w:ascii="Arial" w:hAnsi="Arial" w:cs="Arial"/>
                <w:sz w:val="20"/>
                <w:szCs w:val="20"/>
              </w:rPr>
              <w:t>I</w:t>
            </w:r>
          </w:p>
        </w:tc>
        <w:tc>
          <w:tcPr>
            <w:tcW w:w="7710" w:type="dxa"/>
            <w:tcBorders>
              <w:top w:val="nil"/>
              <w:left w:val="nil"/>
              <w:bottom w:val="nil"/>
              <w:right w:val="nil"/>
            </w:tcBorders>
            <w:vAlign w:val="bottom"/>
          </w:tcPr>
          <w:p w14:paraId="435CA916" w14:textId="77777777" w:rsidR="00DD37CF" w:rsidRPr="00DD37CF" w:rsidRDefault="00DD37CF" w:rsidP="00243777">
            <w:pPr>
              <w:numPr>
                <w:ilvl w:val="0"/>
                <w:numId w:val="3"/>
              </w:numPr>
              <w:tabs>
                <w:tab w:val="clear" w:pos="720"/>
                <w:tab w:val="num" w:pos="402"/>
              </w:tabs>
              <w:spacing w:after="0" w:line="240" w:lineRule="auto"/>
              <w:ind w:hanging="678"/>
              <w:rPr>
                <w:rFonts w:ascii="Arial" w:hAnsi="Arial" w:cs="Arial"/>
                <w:sz w:val="20"/>
                <w:szCs w:val="20"/>
              </w:rPr>
            </w:pPr>
            <w:r w:rsidRPr="00DD37CF">
              <w:rPr>
                <w:rFonts w:ascii="Arial" w:hAnsi="Arial" w:cs="Arial"/>
                <w:sz w:val="20"/>
                <w:szCs w:val="20"/>
              </w:rPr>
              <w:t>Payments for property, plant and equipment</w:t>
            </w:r>
          </w:p>
        </w:tc>
      </w:tr>
      <w:tr w:rsidR="00DD37CF" w:rsidRPr="00DD37CF" w14:paraId="1ADD430E" w14:textId="77777777" w:rsidTr="00353B96">
        <w:trPr>
          <w:trHeight w:val="255"/>
        </w:trPr>
        <w:tc>
          <w:tcPr>
            <w:tcW w:w="750" w:type="dxa"/>
            <w:tcBorders>
              <w:top w:val="single" w:sz="4" w:space="0" w:color="auto"/>
              <w:left w:val="nil"/>
              <w:bottom w:val="single" w:sz="4" w:space="0" w:color="auto"/>
              <w:right w:val="nil"/>
            </w:tcBorders>
          </w:tcPr>
          <w:p w14:paraId="37CBED89" w14:textId="77777777" w:rsidR="00DD37CF" w:rsidRPr="00DD37CF" w:rsidRDefault="00DD37CF" w:rsidP="00DD37CF">
            <w:pPr>
              <w:spacing w:after="0" w:line="240" w:lineRule="auto"/>
              <w:jc w:val="center"/>
              <w:rPr>
                <w:rFonts w:ascii="Arial" w:hAnsi="Arial" w:cs="Arial"/>
                <w:sz w:val="20"/>
                <w:szCs w:val="20"/>
              </w:rPr>
            </w:pPr>
            <w:r w:rsidRPr="00DD37CF">
              <w:rPr>
                <w:rFonts w:ascii="Arial" w:hAnsi="Arial" w:cs="Arial"/>
                <w:sz w:val="20"/>
                <w:szCs w:val="20"/>
              </w:rPr>
              <w:t>NA</w:t>
            </w:r>
          </w:p>
        </w:tc>
        <w:tc>
          <w:tcPr>
            <w:tcW w:w="7710" w:type="dxa"/>
            <w:tcBorders>
              <w:top w:val="nil"/>
              <w:left w:val="nil"/>
              <w:bottom w:val="nil"/>
              <w:right w:val="nil"/>
            </w:tcBorders>
            <w:vAlign w:val="bottom"/>
          </w:tcPr>
          <w:p w14:paraId="25647B5C" w14:textId="77777777" w:rsidR="00DD37CF" w:rsidRPr="00DD37CF" w:rsidRDefault="00DD37CF" w:rsidP="00243777">
            <w:pPr>
              <w:numPr>
                <w:ilvl w:val="0"/>
                <w:numId w:val="3"/>
              </w:numPr>
              <w:tabs>
                <w:tab w:val="clear" w:pos="720"/>
                <w:tab w:val="num" w:pos="402"/>
              </w:tabs>
              <w:spacing w:after="0" w:line="240" w:lineRule="auto"/>
              <w:ind w:hanging="678"/>
              <w:rPr>
                <w:rFonts w:ascii="Arial" w:hAnsi="Arial" w:cs="Arial"/>
                <w:sz w:val="20"/>
                <w:szCs w:val="20"/>
              </w:rPr>
            </w:pPr>
            <w:r w:rsidRPr="00DD37CF">
              <w:rPr>
                <w:rFonts w:ascii="Arial" w:hAnsi="Arial" w:cs="Arial"/>
                <w:sz w:val="20"/>
                <w:szCs w:val="20"/>
              </w:rPr>
              <w:t>Net income</w:t>
            </w:r>
          </w:p>
        </w:tc>
      </w:tr>
    </w:tbl>
    <w:p w14:paraId="35622044" w14:textId="77777777" w:rsidR="00DD37CF" w:rsidRPr="00DD37CF" w:rsidRDefault="00DD37CF" w:rsidP="00DD37CF">
      <w:pPr>
        <w:pStyle w:val="text"/>
        <w:tabs>
          <w:tab w:val="left" w:pos="3600"/>
          <w:tab w:val="left" w:pos="3960"/>
        </w:tabs>
        <w:spacing w:before="0" w:line="240" w:lineRule="auto"/>
        <w:rPr>
          <w:rFonts w:cs="Arial"/>
          <w:b/>
          <w:sz w:val="20"/>
        </w:rPr>
      </w:pPr>
    </w:p>
    <w:p w14:paraId="107CA2AE" w14:textId="77777777" w:rsidR="00DD37CF" w:rsidRPr="00DD37CF" w:rsidRDefault="00DD37CF" w:rsidP="00DD37CF">
      <w:pPr>
        <w:pStyle w:val="text"/>
        <w:tabs>
          <w:tab w:val="left" w:pos="3600"/>
          <w:tab w:val="left" w:pos="3960"/>
        </w:tabs>
        <w:spacing w:before="0" w:line="240" w:lineRule="auto"/>
        <w:rPr>
          <w:rFonts w:cs="Arial"/>
          <w:b/>
          <w:sz w:val="20"/>
        </w:rPr>
      </w:pPr>
    </w:p>
    <w:p w14:paraId="187995C0" w14:textId="77777777" w:rsidR="00DD37CF" w:rsidRPr="00DD37CF" w:rsidRDefault="00DD37CF" w:rsidP="00DD37CF">
      <w:pPr>
        <w:pStyle w:val="text"/>
        <w:tabs>
          <w:tab w:val="left" w:pos="3600"/>
          <w:tab w:val="left" w:pos="3960"/>
        </w:tabs>
        <w:spacing w:before="0" w:line="240" w:lineRule="auto"/>
        <w:rPr>
          <w:rFonts w:cs="Arial"/>
          <w:b/>
          <w:sz w:val="20"/>
        </w:rPr>
      </w:pPr>
      <w:r w:rsidRPr="00DD37CF">
        <w:rPr>
          <w:rFonts w:cs="Arial"/>
          <w:b/>
          <w:sz w:val="20"/>
        </w:rPr>
        <w:br w:type="page"/>
      </w:r>
      <w:proofErr w:type="gramStart"/>
      <w:r w:rsidRPr="00DD37CF">
        <w:rPr>
          <w:rFonts w:cs="Arial"/>
          <w:b/>
          <w:sz w:val="20"/>
        </w:rPr>
        <w:lastRenderedPageBreak/>
        <w:t>E13–3.</w:t>
      </w:r>
      <w:proofErr w:type="gramEnd"/>
    </w:p>
    <w:p w14:paraId="0B72A47F" w14:textId="77777777" w:rsidR="00DD37CF" w:rsidRPr="00DD37CF" w:rsidRDefault="00DD37CF" w:rsidP="00DD37CF">
      <w:pPr>
        <w:pStyle w:val="text"/>
        <w:tabs>
          <w:tab w:val="center" w:pos="1530"/>
          <w:tab w:val="left" w:pos="1710"/>
          <w:tab w:val="left" w:pos="3240"/>
          <w:tab w:val="left" w:pos="3600"/>
          <w:tab w:val="left" w:pos="3960"/>
          <w:tab w:val="left" w:pos="4320"/>
          <w:tab w:val="left" w:pos="4680"/>
        </w:tabs>
        <w:spacing w:before="0" w:line="240" w:lineRule="auto"/>
        <w:ind w:left="720"/>
        <w:rPr>
          <w:rFonts w:cs="Arial"/>
          <w:sz w:val="20"/>
        </w:rPr>
      </w:pPr>
      <w:r w:rsidRPr="00DD37CF">
        <w:rPr>
          <w:rFonts w:cs="Arial"/>
          <w:sz w:val="20"/>
        </w:rPr>
        <w:t>1.</w:t>
      </w:r>
      <w:r w:rsidRPr="00DD37CF">
        <w:rPr>
          <w:rFonts w:cs="Arial"/>
          <w:sz w:val="20"/>
        </w:rPr>
        <w:tab/>
        <w:t xml:space="preserve">          NE</w:t>
      </w:r>
      <w:r w:rsidRPr="00DD37CF">
        <w:rPr>
          <w:rFonts w:cs="Arial"/>
          <w:sz w:val="20"/>
        </w:rPr>
        <w:tab/>
        <w:t>Salaries expense</w:t>
      </w:r>
      <w:r w:rsidRPr="00DD37CF">
        <w:rPr>
          <w:rFonts w:cs="Arial"/>
          <w:sz w:val="20"/>
        </w:rPr>
        <w:br/>
      </w:r>
      <w:r w:rsidRPr="00DD37CF">
        <w:rPr>
          <w:rFonts w:cs="Arial"/>
          <w:sz w:val="20"/>
        </w:rPr>
        <w:tab/>
      </w:r>
      <w:r w:rsidRPr="00DD37CF">
        <w:rPr>
          <w:rFonts w:cs="Arial"/>
          <w:sz w:val="20"/>
        </w:rPr>
        <w:tab/>
      </w:r>
      <w:r w:rsidRPr="00DD37CF">
        <w:rPr>
          <w:rFonts w:cs="Arial"/>
          <w:sz w:val="20"/>
        </w:rPr>
        <w:tab/>
      </w:r>
      <w:r w:rsidRPr="00DD37CF">
        <w:rPr>
          <w:rFonts w:cs="Arial"/>
          <w:sz w:val="20"/>
        </w:rPr>
        <w:tab/>
      </w:r>
      <w:r w:rsidRPr="00DD37CF">
        <w:rPr>
          <w:rFonts w:cs="Arial"/>
          <w:sz w:val="20"/>
        </w:rPr>
        <w:tab/>
        <w:t>Accrued salaries payable</w:t>
      </w:r>
      <w:r w:rsidRPr="00DD37CF">
        <w:rPr>
          <w:rFonts w:cs="Arial"/>
          <w:sz w:val="20"/>
        </w:rPr>
        <w:tab/>
      </w:r>
    </w:p>
    <w:p w14:paraId="481D4306" w14:textId="77777777" w:rsidR="00DD37CF" w:rsidRPr="00DD37CF" w:rsidRDefault="00DD37CF" w:rsidP="00DD37CF">
      <w:pPr>
        <w:pStyle w:val="text"/>
        <w:tabs>
          <w:tab w:val="center" w:pos="1530"/>
          <w:tab w:val="left" w:pos="1710"/>
          <w:tab w:val="left" w:pos="3240"/>
          <w:tab w:val="left" w:pos="3600"/>
          <w:tab w:val="left" w:pos="3960"/>
          <w:tab w:val="left" w:pos="4320"/>
          <w:tab w:val="left" w:pos="4680"/>
        </w:tabs>
        <w:spacing w:before="0" w:line="240" w:lineRule="auto"/>
        <w:ind w:left="720"/>
        <w:rPr>
          <w:rFonts w:cs="Arial"/>
          <w:sz w:val="20"/>
        </w:rPr>
      </w:pPr>
      <w:r w:rsidRPr="00DD37CF">
        <w:rPr>
          <w:rFonts w:cs="Arial"/>
          <w:sz w:val="20"/>
        </w:rPr>
        <w:t>2.</w:t>
      </w:r>
      <w:r w:rsidRPr="00DD37CF">
        <w:rPr>
          <w:rFonts w:cs="Arial"/>
          <w:sz w:val="20"/>
        </w:rPr>
        <w:tab/>
        <w:t xml:space="preserve">         – NCFI</w:t>
      </w:r>
      <w:r w:rsidRPr="00DD37CF">
        <w:rPr>
          <w:rFonts w:cs="Arial"/>
          <w:sz w:val="20"/>
        </w:rPr>
        <w:tab/>
        <w:t>Plant and equipment</w:t>
      </w:r>
      <w:r w:rsidRPr="00DD37CF">
        <w:rPr>
          <w:rFonts w:cs="Arial"/>
          <w:sz w:val="20"/>
        </w:rPr>
        <w:tab/>
      </w:r>
      <w:r w:rsidRPr="00DD37CF">
        <w:rPr>
          <w:rFonts w:cs="Arial"/>
          <w:sz w:val="20"/>
        </w:rPr>
        <w:br/>
      </w:r>
      <w:r w:rsidRPr="00DD37CF">
        <w:rPr>
          <w:rFonts w:cs="Arial"/>
          <w:sz w:val="20"/>
        </w:rPr>
        <w:tab/>
      </w:r>
      <w:r w:rsidRPr="00DD37CF">
        <w:rPr>
          <w:rFonts w:cs="Arial"/>
          <w:sz w:val="20"/>
        </w:rPr>
        <w:tab/>
      </w:r>
      <w:r w:rsidRPr="00DD37CF">
        <w:rPr>
          <w:rFonts w:cs="Arial"/>
          <w:sz w:val="20"/>
        </w:rPr>
        <w:tab/>
      </w:r>
      <w:r w:rsidRPr="00DD37CF">
        <w:rPr>
          <w:rFonts w:cs="Arial"/>
          <w:sz w:val="20"/>
        </w:rPr>
        <w:tab/>
      </w:r>
      <w:r w:rsidRPr="00DD37CF">
        <w:rPr>
          <w:rFonts w:cs="Arial"/>
          <w:sz w:val="20"/>
        </w:rPr>
        <w:tab/>
        <w:t>Cash</w:t>
      </w:r>
    </w:p>
    <w:p w14:paraId="25A12170" w14:textId="77777777" w:rsidR="00DD37CF" w:rsidRPr="00DD37CF" w:rsidRDefault="00DD37CF" w:rsidP="00DD37CF">
      <w:pPr>
        <w:pStyle w:val="text"/>
        <w:tabs>
          <w:tab w:val="center" w:pos="1530"/>
          <w:tab w:val="left" w:pos="1710"/>
          <w:tab w:val="left" w:pos="3240"/>
          <w:tab w:val="left" w:pos="3600"/>
          <w:tab w:val="left" w:pos="3960"/>
          <w:tab w:val="left" w:pos="4320"/>
          <w:tab w:val="left" w:pos="4680"/>
        </w:tabs>
        <w:spacing w:before="0" w:line="240" w:lineRule="auto"/>
        <w:ind w:left="720"/>
        <w:rPr>
          <w:rFonts w:cs="Arial"/>
          <w:sz w:val="20"/>
        </w:rPr>
      </w:pPr>
      <w:r w:rsidRPr="00DD37CF">
        <w:rPr>
          <w:rFonts w:cs="Arial"/>
          <w:sz w:val="20"/>
        </w:rPr>
        <w:t>3.</w:t>
      </w:r>
      <w:r w:rsidRPr="00DD37CF">
        <w:rPr>
          <w:rFonts w:cs="Arial"/>
          <w:sz w:val="20"/>
        </w:rPr>
        <w:tab/>
        <w:t>+</w:t>
      </w:r>
      <w:r w:rsidRPr="00DD37CF">
        <w:rPr>
          <w:rFonts w:cs="Arial"/>
          <w:sz w:val="20"/>
        </w:rPr>
        <w:tab/>
        <w:t>NCFO</w:t>
      </w:r>
      <w:r w:rsidRPr="00DD37CF">
        <w:rPr>
          <w:rFonts w:cs="Arial"/>
          <w:sz w:val="20"/>
        </w:rPr>
        <w:tab/>
        <w:t>Cash</w:t>
      </w:r>
      <w:r w:rsidRPr="00DD37CF">
        <w:rPr>
          <w:rFonts w:cs="Arial"/>
          <w:sz w:val="20"/>
        </w:rPr>
        <w:br/>
      </w:r>
      <w:r w:rsidRPr="00DD37CF">
        <w:rPr>
          <w:rFonts w:cs="Arial"/>
          <w:sz w:val="20"/>
        </w:rPr>
        <w:tab/>
      </w:r>
      <w:r w:rsidRPr="00DD37CF">
        <w:rPr>
          <w:rFonts w:cs="Arial"/>
          <w:sz w:val="20"/>
        </w:rPr>
        <w:tab/>
      </w:r>
      <w:r w:rsidRPr="00DD37CF">
        <w:rPr>
          <w:rFonts w:cs="Arial"/>
          <w:sz w:val="20"/>
        </w:rPr>
        <w:tab/>
      </w:r>
      <w:r w:rsidRPr="00DD37CF">
        <w:rPr>
          <w:rFonts w:cs="Arial"/>
          <w:sz w:val="20"/>
        </w:rPr>
        <w:tab/>
      </w:r>
      <w:r w:rsidRPr="00DD37CF">
        <w:rPr>
          <w:rFonts w:cs="Arial"/>
          <w:sz w:val="20"/>
        </w:rPr>
        <w:tab/>
        <w:t>Accounts receivable</w:t>
      </w:r>
    </w:p>
    <w:p w14:paraId="318C7A83" w14:textId="77777777" w:rsidR="00DD37CF" w:rsidRPr="00DD37CF" w:rsidRDefault="00DD37CF" w:rsidP="00DD37CF">
      <w:pPr>
        <w:pStyle w:val="text"/>
        <w:tabs>
          <w:tab w:val="center" w:pos="1530"/>
          <w:tab w:val="left" w:pos="1710"/>
          <w:tab w:val="left" w:pos="3240"/>
          <w:tab w:val="left" w:pos="3600"/>
          <w:tab w:val="left" w:pos="3960"/>
          <w:tab w:val="left" w:pos="4320"/>
          <w:tab w:val="left" w:pos="4680"/>
        </w:tabs>
        <w:spacing w:before="0" w:line="240" w:lineRule="auto"/>
        <w:ind w:left="720"/>
        <w:rPr>
          <w:rFonts w:cs="Arial"/>
          <w:sz w:val="20"/>
        </w:rPr>
      </w:pPr>
      <w:r w:rsidRPr="00DD37CF">
        <w:rPr>
          <w:rFonts w:cs="Arial"/>
          <w:sz w:val="20"/>
        </w:rPr>
        <w:t>4.</w:t>
      </w:r>
      <w:r w:rsidRPr="00DD37CF">
        <w:rPr>
          <w:rFonts w:cs="Arial"/>
          <w:sz w:val="20"/>
        </w:rPr>
        <w:tab/>
        <w:t xml:space="preserve">        </w:t>
      </w:r>
      <w:proofErr w:type="gramStart"/>
      <w:r w:rsidRPr="00DD37CF">
        <w:rPr>
          <w:rFonts w:cs="Arial"/>
          <w:sz w:val="20"/>
        </w:rPr>
        <w:t>–  NCFO</w:t>
      </w:r>
      <w:proofErr w:type="gramEnd"/>
      <w:r w:rsidRPr="00DD37CF">
        <w:rPr>
          <w:rFonts w:cs="Arial"/>
          <w:sz w:val="20"/>
        </w:rPr>
        <w:tab/>
        <w:t>Interest expense</w:t>
      </w:r>
      <w:r w:rsidRPr="00DD37CF">
        <w:rPr>
          <w:rFonts w:cs="Arial"/>
          <w:sz w:val="20"/>
        </w:rPr>
        <w:br/>
      </w:r>
      <w:r w:rsidRPr="00DD37CF">
        <w:rPr>
          <w:rFonts w:cs="Arial"/>
          <w:sz w:val="20"/>
        </w:rPr>
        <w:tab/>
      </w:r>
      <w:r w:rsidRPr="00DD37CF">
        <w:rPr>
          <w:rFonts w:cs="Arial"/>
          <w:sz w:val="20"/>
        </w:rPr>
        <w:tab/>
      </w:r>
      <w:r w:rsidRPr="00DD37CF">
        <w:rPr>
          <w:rFonts w:cs="Arial"/>
          <w:sz w:val="20"/>
        </w:rPr>
        <w:tab/>
      </w:r>
      <w:r w:rsidRPr="00DD37CF">
        <w:rPr>
          <w:rFonts w:cs="Arial"/>
          <w:sz w:val="20"/>
        </w:rPr>
        <w:tab/>
      </w:r>
      <w:r w:rsidRPr="00DD37CF">
        <w:rPr>
          <w:rFonts w:cs="Arial"/>
          <w:sz w:val="20"/>
        </w:rPr>
        <w:tab/>
        <w:t>Cash</w:t>
      </w:r>
    </w:p>
    <w:p w14:paraId="7544CF99" w14:textId="77777777" w:rsidR="00DD37CF" w:rsidRPr="00DD37CF" w:rsidRDefault="00DD37CF" w:rsidP="00DD37CF">
      <w:pPr>
        <w:pStyle w:val="text"/>
        <w:tabs>
          <w:tab w:val="center" w:pos="1530"/>
          <w:tab w:val="left" w:pos="1710"/>
          <w:tab w:val="left" w:pos="3240"/>
          <w:tab w:val="left" w:pos="3600"/>
          <w:tab w:val="left" w:pos="3960"/>
          <w:tab w:val="left" w:pos="4320"/>
          <w:tab w:val="left" w:pos="4680"/>
        </w:tabs>
        <w:spacing w:before="0" w:line="240" w:lineRule="auto"/>
        <w:ind w:left="720"/>
        <w:rPr>
          <w:rFonts w:cs="Arial"/>
          <w:sz w:val="20"/>
        </w:rPr>
      </w:pPr>
      <w:r w:rsidRPr="00DD37CF">
        <w:rPr>
          <w:rFonts w:cs="Arial"/>
          <w:sz w:val="20"/>
        </w:rPr>
        <w:t>5.</w:t>
      </w:r>
      <w:r w:rsidRPr="00DD37CF">
        <w:rPr>
          <w:rFonts w:cs="Arial"/>
          <w:sz w:val="20"/>
        </w:rPr>
        <w:tab/>
        <w:t>–</w:t>
      </w:r>
      <w:r w:rsidRPr="00DD37CF">
        <w:rPr>
          <w:rFonts w:cs="Arial"/>
          <w:sz w:val="20"/>
        </w:rPr>
        <w:tab/>
        <w:t>NCFF</w:t>
      </w:r>
      <w:r w:rsidRPr="00DD37CF">
        <w:rPr>
          <w:rFonts w:cs="Arial"/>
          <w:sz w:val="20"/>
        </w:rPr>
        <w:tab/>
        <w:t>Retained earnings</w:t>
      </w:r>
      <w:r w:rsidRPr="00DD37CF">
        <w:rPr>
          <w:rFonts w:cs="Arial"/>
          <w:sz w:val="20"/>
        </w:rPr>
        <w:br/>
      </w:r>
      <w:r w:rsidRPr="00DD37CF">
        <w:rPr>
          <w:rFonts w:cs="Arial"/>
          <w:sz w:val="20"/>
        </w:rPr>
        <w:tab/>
      </w:r>
      <w:r w:rsidRPr="00DD37CF">
        <w:rPr>
          <w:rFonts w:cs="Arial"/>
          <w:sz w:val="20"/>
        </w:rPr>
        <w:tab/>
      </w:r>
      <w:r w:rsidRPr="00DD37CF">
        <w:rPr>
          <w:rFonts w:cs="Arial"/>
          <w:sz w:val="20"/>
        </w:rPr>
        <w:tab/>
      </w:r>
      <w:r w:rsidRPr="00DD37CF">
        <w:rPr>
          <w:rFonts w:cs="Arial"/>
          <w:sz w:val="20"/>
        </w:rPr>
        <w:tab/>
      </w:r>
      <w:r w:rsidRPr="00DD37CF">
        <w:rPr>
          <w:rFonts w:cs="Arial"/>
          <w:sz w:val="20"/>
        </w:rPr>
        <w:tab/>
        <w:t>Cash</w:t>
      </w:r>
    </w:p>
    <w:p w14:paraId="6BDD22E1" w14:textId="77777777" w:rsidR="00DD37CF" w:rsidRPr="00DD37CF" w:rsidRDefault="00DD37CF" w:rsidP="00DD37CF">
      <w:pPr>
        <w:pStyle w:val="text"/>
        <w:tabs>
          <w:tab w:val="center" w:pos="1530"/>
          <w:tab w:val="left" w:pos="1710"/>
          <w:tab w:val="left" w:pos="3240"/>
          <w:tab w:val="left" w:pos="3600"/>
          <w:tab w:val="left" w:pos="3960"/>
          <w:tab w:val="left" w:pos="4320"/>
          <w:tab w:val="left" w:pos="4680"/>
        </w:tabs>
        <w:spacing w:before="0" w:line="240" w:lineRule="auto"/>
        <w:ind w:left="720"/>
        <w:rPr>
          <w:rFonts w:cs="Arial"/>
          <w:sz w:val="20"/>
        </w:rPr>
      </w:pPr>
      <w:r w:rsidRPr="00DD37CF">
        <w:rPr>
          <w:rFonts w:cs="Arial"/>
          <w:sz w:val="20"/>
        </w:rPr>
        <w:t>6.</w:t>
      </w:r>
      <w:r w:rsidRPr="00DD37CF">
        <w:rPr>
          <w:rFonts w:cs="Arial"/>
          <w:sz w:val="20"/>
        </w:rPr>
        <w:tab/>
        <w:t>+</w:t>
      </w:r>
      <w:r w:rsidRPr="00DD37CF">
        <w:rPr>
          <w:rFonts w:cs="Arial"/>
          <w:sz w:val="20"/>
        </w:rPr>
        <w:tab/>
        <w:t>NCFI</w:t>
      </w:r>
      <w:r w:rsidRPr="00DD37CF">
        <w:rPr>
          <w:rFonts w:cs="Arial"/>
          <w:sz w:val="20"/>
        </w:rPr>
        <w:tab/>
        <w:t>Cash</w:t>
      </w:r>
      <w:r w:rsidRPr="00DD37CF">
        <w:rPr>
          <w:rFonts w:cs="Arial"/>
          <w:sz w:val="20"/>
        </w:rPr>
        <w:br/>
      </w:r>
      <w:r w:rsidRPr="00DD37CF">
        <w:rPr>
          <w:rFonts w:cs="Arial"/>
          <w:sz w:val="20"/>
        </w:rPr>
        <w:tab/>
      </w:r>
      <w:r w:rsidRPr="00DD37CF">
        <w:rPr>
          <w:rFonts w:cs="Arial"/>
          <w:sz w:val="20"/>
        </w:rPr>
        <w:tab/>
      </w:r>
      <w:r w:rsidRPr="00DD37CF">
        <w:rPr>
          <w:rFonts w:cs="Arial"/>
          <w:sz w:val="20"/>
        </w:rPr>
        <w:tab/>
        <w:t>Accumulated depreciation</w:t>
      </w:r>
      <w:r w:rsidRPr="00DD37CF">
        <w:rPr>
          <w:rFonts w:cs="Arial"/>
          <w:sz w:val="20"/>
        </w:rPr>
        <w:br/>
      </w:r>
      <w:r w:rsidRPr="00DD37CF">
        <w:rPr>
          <w:rFonts w:cs="Arial"/>
          <w:sz w:val="20"/>
        </w:rPr>
        <w:tab/>
      </w:r>
      <w:r w:rsidRPr="00DD37CF">
        <w:rPr>
          <w:rFonts w:cs="Arial"/>
          <w:sz w:val="20"/>
        </w:rPr>
        <w:tab/>
      </w:r>
      <w:r w:rsidRPr="00DD37CF">
        <w:rPr>
          <w:rFonts w:cs="Arial"/>
          <w:sz w:val="20"/>
        </w:rPr>
        <w:tab/>
      </w:r>
      <w:r w:rsidRPr="00DD37CF">
        <w:rPr>
          <w:rFonts w:cs="Arial"/>
          <w:sz w:val="20"/>
        </w:rPr>
        <w:tab/>
      </w:r>
      <w:r w:rsidRPr="00DD37CF">
        <w:rPr>
          <w:rFonts w:cs="Arial"/>
          <w:sz w:val="20"/>
        </w:rPr>
        <w:tab/>
        <w:t>Plant and equipment</w:t>
      </w:r>
    </w:p>
    <w:p w14:paraId="1D900D26" w14:textId="77777777" w:rsidR="00DD37CF" w:rsidRPr="00DD37CF" w:rsidRDefault="00DD37CF" w:rsidP="00DD37CF">
      <w:pPr>
        <w:pStyle w:val="text"/>
        <w:tabs>
          <w:tab w:val="center" w:pos="1530"/>
          <w:tab w:val="left" w:pos="1710"/>
          <w:tab w:val="left" w:pos="3240"/>
          <w:tab w:val="left" w:pos="3600"/>
          <w:tab w:val="left" w:pos="3960"/>
          <w:tab w:val="left" w:pos="4320"/>
          <w:tab w:val="left" w:pos="4680"/>
        </w:tabs>
        <w:spacing w:before="0" w:line="240" w:lineRule="auto"/>
        <w:ind w:left="720"/>
        <w:rPr>
          <w:rFonts w:cs="Arial"/>
          <w:sz w:val="20"/>
        </w:rPr>
      </w:pPr>
      <w:r w:rsidRPr="00DD37CF">
        <w:rPr>
          <w:rFonts w:cs="Arial"/>
          <w:sz w:val="20"/>
        </w:rPr>
        <w:t>7.</w:t>
      </w:r>
      <w:r w:rsidRPr="00DD37CF">
        <w:rPr>
          <w:rFonts w:cs="Arial"/>
          <w:sz w:val="20"/>
        </w:rPr>
        <w:tab/>
        <w:t>–</w:t>
      </w:r>
      <w:r w:rsidRPr="00DD37CF">
        <w:rPr>
          <w:rFonts w:cs="Arial"/>
          <w:sz w:val="20"/>
        </w:rPr>
        <w:tab/>
        <w:t>NCFO</w:t>
      </w:r>
      <w:r w:rsidRPr="00DD37CF">
        <w:rPr>
          <w:rFonts w:cs="Arial"/>
          <w:sz w:val="20"/>
        </w:rPr>
        <w:tab/>
        <w:t>Prepaid expenses (rent)</w:t>
      </w:r>
      <w:r w:rsidRPr="00DD37CF">
        <w:rPr>
          <w:rFonts w:cs="Arial"/>
          <w:sz w:val="20"/>
        </w:rPr>
        <w:br/>
      </w:r>
      <w:r w:rsidRPr="00DD37CF">
        <w:rPr>
          <w:rFonts w:cs="Arial"/>
          <w:sz w:val="20"/>
        </w:rPr>
        <w:tab/>
      </w:r>
      <w:r w:rsidRPr="00DD37CF">
        <w:rPr>
          <w:rFonts w:cs="Arial"/>
          <w:sz w:val="20"/>
        </w:rPr>
        <w:tab/>
      </w:r>
      <w:r w:rsidRPr="00DD37CF">
        <w:rPr>
          <w:rFonts w:cs="Arial"/>
          <w:sz w:val="20"/>
        </w:rPr>
        <w:tab/>
      </w:r>
      <w:r w:rsidRPr="00DD37CF">
        <w:rPr>
          <w:rFonts w:cs="Arial"/>
          <w:sz w:val="20"/>
        </w:rPr>
        <w:tab/>
      </w:r>
      <w:r w:rsidRPr="00DD37CF">
        <w:rPr>
          <w:rFonts w:cs="Arial"/>
          <w:sz w:val="20"/>
        </w:rPr>
        <w:tab/>
        <w:t>Cash</w:t>
      </w:r>
    </w:p>
    <w:p w14:paraId="3A552493" w14:textId="77777777" w:rsidR="00DD37CF" w:rsidRPr="00DD37CF" w:rsidRDefault="00DD37CF" w:rsidP="00DD37CF">
      <w:pPr>
        <w:pStyle w:val="text"/>
        <w:tabs>
          <w:tab w:val="center" w:pos="1530"/>
          <w:tab w:val="left" w:pos="1710"/>
          <w:tab w:val="left" w:pos="3240"/>
          <w:tab w:val="left" w:pos="3600"/>
          <w:tab w:val="left" w:pos="3960"/>
          <w:tab w:val="left" w:pos="4320"/>
          <w:tab w:val="left" w:pos="4680"/>
        </w:tabs>
        <w:spacing w:before="0" w:line="240" w:lineRule="auto"/>
        <w:ind w:left="720"/>
        <w:rPr>
          <w:rFonts w:cs="Arial"/>
          <w:sz w:val="20"/>
        </w:rPr>
      </w:pPr>
      <w:r w:rsidRPr="00DD37CF">
        <w:rPr>
          <w:rFonts w:cs="Arial"/>
          <w:sz w:val="20"/>
        </w:rPr>
        <w:t>8.</w:t>
      </w:r>
      <w:r w:rsidRPr="00DD37CF">
        <w:rPr>
          <w:rFonts w:cs="Arial"/>
          <w:sz w:val="20"/>
        </w:rPr>
        <w:tab/>
        <w:t>–</w:t>
      </w:r>
      <w:r w:rsidRPr="00DD37CF">
        <w:rPr>
          <w:rFonts w:cs="Arial"/>
          <w:sz w:val="20"/>
        </w:rPr>
        <w:tab/>
        <w:t>NCFF</w:t>
      </w:r>
      <w:r w:rsidRPr="00DD37CF">
        <w:rPr>
          <w:rFonts w:cs="Arial"/>
          <w:sz w:val="20"/>
        </w:rPr>
        <w:tab/>
        <w:t>Short-term debt</w:t>
      </w:r>
      <w:r w:rsidRPr="00DD37CF">
        <w:rPr>
          <w:rFonts w:cs="Arial"/>
          <w:sz w:val="20"/>
        </w:rPr>
        <w:br/>
      </w:r>
      <w:r w:rsidRPr="00DD37CF">
        <w:rPr>
          <w:rFonts w:cs="Arial"/>
          <w:sz w:val="20"/>
        </w:rPr>
        <w:tab/>
      </w:r>
      <w:r w:rsidRPr="00DD37CF">
        <w:rPr>
          <w:rFonts w:cs="Arial"/>
          <w:sz w:val="20"/>
        </w:rPr>
        <w:tab/>
      </w:r>
      <w:r w:rsidRPr="00DD37CF">
        <w:rPr>
          <w:rFonts w:cs="Arial"/>
          <w:sz w:val="20"/>
        </w:rPr>
        <w:tab/>
        <w:t xml:space="preserve">           Cash</w:t>
      </w:r>
    </w:p>
    <w:p w14:paraId="6F68F6F6" w14:textId="77777777" w:rsidR="00DD37CF" w:rsidRPr="00DD37CF" w:rsidRDefault="00DD37CF" w:rsidP="00DD37CF">
      <w:pPr>
        <w:pStyle w:val="text"/>
        <w:tabs>
          <w:tab w:val="center" w:pos="1530"/>
          <w:tab w:val="left" w:pos="1710"/>
          <w:tab w:val="left" w:pos="3240"/>
          <w:tab w:val="left" w:pos="3600"/>
          <w:tab w:val="left" w:pos="3960"/>
          <w:tab w:val="left" w:pos="4320"/>
          <w:tab w:val="left" w:pos="4680"/>
        </w:tabs>
        <w:spacing w:before="0" w:line="240" w:lineRule="auto"/>
        <w:ind w:left="720"/>
        <w:rPr>
          <w:rFonts w:cs="Arial"/>
          <w:sz w:val="20"/>
        </w:rPr>
      </w:pPr>
      <w:r w:rsidRPr="00DD37CF">
        <w:rPr>
          <w:rFonts w:cs="Arial"/>
          <w:sz w:val="20"/>
        </w:rPr>
        <w:t>9.</w:t>
      </w:r>
      <w:r w:rsidRPr="00DD37CF">
        <w:rPr>
          <w:rFonts w:cs="Arial"/>
          <w:sz w:val="20"/>
        </w:rPr>
        <w:tab/>
        <w:t xml:space="preserve">          NE</w:t>
      </w:r>
      <w:r w:rsidRPr="00DD37CF">
        <w:rPr>
          <w:rFonts w:cs="Arial"/>
          <w:sz w:val="20"/>
        </w:rPr>
        <w:tab/>
        <w:t>Inventory</w:t>
      </w:r>
      <w:r w:rsidRPr="00DD37CF">
        <w:rPr>
          <w:rFonts w:cs="Arial"/>
          <w:sz w:val="20"/>
        </w:rPr>
        <w:br/>
      </w:r>
      <w:r w:rsidRPr="00DD37CF">
        <w:rPr>
          <w:rFonts w:cs="Arial"/>
          <w:sz w:val="20"/>
        </w:rPr>
        <w:tab/>
      </w:r>
      <w:r w:rsidRPr="00DD37CF">
        <w:rPr>
          <w:rFonts w:cs="Arial"/>
          <w:sz w:val="20"/>
        </w:rPr>
        <w:tab/>
      </w:r>
      <w:r w:rsidRPr="00DD37CF">
        <w:rPr>
          <w:rFonts w:cs="Arial"/>
          <w:sz w:val="20"/>
        </w:rPr>
        <w:tab/>
      </w:r>
      <w:r w:rsidRPr="00DD37CF">
        <w:rPr>
          <w:rFonts w:cs="Arial"/>
          <w:sz w:val="20"/>
        </w:rPr>
        <w:tab/>
      </w:r>
      <w:r w:rsidRPr="00DD37CF">
        <w:rPr>
          <w:rFonts w:cs="Arial"/>
          <w:sz w:val="20"/>
        </w:rPr>
        <w:tab/>
        <w:t>Accounts payable</w:t>
      </w:r>
    </w:p>
    <w:p w14:paraId="28D73A39" w14:textId="77777777" w:rsidR="00DD37CF" w:rsidRPr="00DD37CF" w:rsidRDefault="00DD37CF" w:rsidP="00DD37CF">
      <w:pPr>
        <w:pStyle w:val="text"/>
        <w:tabs>
          <w:tab w:val="center" w:pos="1530"/>
          <w:tab w:val="left" w:pos="1710"/>
          <w:tab w:val="left" w:pos="3240"/>
          <w:tab w:val="left" w:pos="3600"/>
          <w:tab w:val="left" w:pos="3960"/>
          <w:tab w:val="left" w:pos="4320"/>
          <w:tab w:val="left" w:pos="4680"/>
        </w:tabs>
        <w:spacing w:before="0" w:line="240" w:lineRule="auto"/>
        <w:ind w:left="720"/>
        <w:rPr>
          <w:rFonts w:cs="Arial"/>
          <w:sz w:val="20"/>
        </w:rPr>
      </w:pPr>
      <w:r w:rsidRPr="00DD37CF">
        <w:rPr>
          <w:rFonts w:cs="Arial"/>
          <w:sz w:val="20"/>
        </w:rPr>
        <w:t>10.</w:t>
      </w:r>
      <w:r w:rsidRPr="00DD37CF">
        <w:rPr>
          <w:rFonts w:cs="Arial"/>
          <w:sz w:val="20"/>
        </w:rPr>
        <w:tab/>
        <w:t>–</w:t>
      </w:r>
      <w:r w:rsidRPr="00DD37CF">
        <w:rPr>
          <w:rFonts w:cs="Arial"/>
          <w:sz w:val="20"/>
        </w:rPr>
        <w:tab/>
        <w:t>NCFO</w:t>
      </w:r>
      <w:r w:rsidRPr="00DD37CF">
        <w:rPr>
          <w:rFonts w:cs="Arial"/>
          <w:sz w:val="20"/>
        </w:rPr>
        <w:tab/>
        <w:t>Accounts payable</w:t>
      </w:r>
      <w:r w:rsidRPr="00DD37CF">
        <w:rPr>
          <w:rFonts w:cs="Arial"/>
          <w:sz w:val="20"/>
        </w:rPr>
        <w:br/>
      </w:r>
      <w:r w:rsidRPr="00DD37CF">
        <w:rPr>
          <w:rFonts w:cs="Arial"/>
          <w:sz w:val="20"/>
        </w:rPr>
        <w:tab/>
      </w:r>
      <w:r w:rsidRPr="00DD37CF">
        <w:rPr>
          <w:rFonts w:cs="Arial"/>
          <w:sz w:val="20"/>
        </w:rPr>
        <w:tab/>
      </w:r>
      <w:r w:rsidRPr="00DD37CF">
        <w:rPr>
          <w:rFonts w:cs="Arial"/>
          <w:sz w:val="20"/>
        </w:rPr>
        <w:tab/>
      </w:r>
      <w:r w:rsidRPr="00DD37CF">
        <w:rPr>
          <w:rFonts w:cs="Arial"/>
          <w:sz w:val="20"/>
        </w:rPr>
        <w:tab/>
      </w:r>
      <w:r w:rsidRPr="00DD37CF">
        <w:rPr>
          <w:rFonts w:cs="Arial"/>
          <w:sz w:val="20"/>
        </w:rPr>
        <w:tab/>
        <w:t>Cash</w:t>
      </w:r>
    </w:p>
    <w:p w14:paraId="63E1641D" w14:textId="77777777" w:rsidR="00DD37CF" w:rsidRPr="00DD37CF" w:rsidRDefault="00DD37CF" w:rsidP="00DD37CF">
      <w:pPr>
        <w:pStyle w:val="text"/>
        <w:tabs>
          <w:tab w:val="center" w:pos="810"/>
          <w:tab w:val="left" w:pos="990"/>
          <w:tab w:val="left" w:pos="2880"/>
          <w:tab w:val="left" w:pos="3240"/>
          <w:tab w:val="left" w:pos="3600"/>
          <w:tab w:val="left" w:pos="3960"/>
          <w:tab w:val="left" w:pos="4320"/>
          <w:tab w:val="left" w:pos="4680"/>
        </w:tabs>
        <w:spacing w:before="0" w:line="240" w:lineRule="auto"/>
        <w:rPr>
          <w:rFonts w:cs="Arial"/>
          <w:b/>
          <w:sz w:val="20"/>
        </w:rPr>
      </w:pPr>
    </w:p>
    <w:p w14:paraId="58CA8A58" w14:textId="77777777" w:rsidR="00DD37CF" w:rsidRPr="00DD37CF" w:rsidRDefault="00DD37CF" w:rsidP="00DD37CF">
      <w:pPr>
        <w:pStyle w:val="text"/>
        <w:tabs>
          <w:tab w:val="center" w:pos="810"/>
          <w:tab w:val="left" w:pos="990"/>
          <w:tab w:val="left" w:pos="2880"/>
          <w:tab w:val="left" w:pos="3240"/>
          <w:tab w:val="left" w:pos="3600"/>
          <w:tab w:val="left" w:pos="3960"/>
          <w:tab w:val="left" w:pos="4320"/>
          <w:tab w:val="left" w:pos="4680"/>
        </w:tabs>
        <w:spacing w:before="0" w:line="240" w:lineRule="auto"/>
        <w:rPr>
          <w:rFonts w:cs="Arial"/>
          <w:b/>
          <w:sz w:val="20"/>
        </w:rPr>
      </w:pPr>
      <w:proofErr w:type="gramStart"/>
      <w:r w:rsidRPr="00DD37CF">
        <w:rPr>
          <w:rFonts w:cs="Arial"/>
          <w:b/>
          <w:sz w:val="20"/>
        </w:rPr>
        <w:t>E13–4.</w:t>
      </w:r>
      <w:proofErr w:type="gramEnd"/>
    </w:p>
    <w:p w14:paraId="6D2A3BB1" w14:textId="77777777" w:rsidR="00DD37CF" w:rsidRPr="00DD37CF" w:rsidRDefault="00DD37CF" w:rsidP="00DD37CF">
      <w:pPr>
        <w:pStyle w:val="text"/>
        <w:tabs>
          <w:tab w:val="center" w:pos="1530"/>
          <w:tab w:val="left" w:pos="1800"/>
          <w:tab w:val="left" w:pos="3240"/>
          <w:tab w:val="left" w:pos="3600"/>
          <w:tab w:val="left" w:pos="3960"/>
          <w:tab w:val="left" w:pos="4320"/>
          <w:tab w:val="left" w:pos="4680"/>
        </w:tabs>
        <w:spacing w:before="0" w:line="240" w:lineRule="auto"/>
        <w:ind w:left="720"/>
        <w:rPr>
          <w:rFonts w:cs="Arial"/>
          <w:sz w:val="20"/>
        </w:rPr>
      </w:pPr>
      <w:r w:rsidRPr="00DD37CF">
        <w:rPr>
          <w:rFonts w:cs="Arial"/>
          <w:sz w:val="20"/>
        </w:rPr>
        <w:t>1.</w:t>
      </w:r>
      <w:r w:rsidRPr="00DD37CF">
        <w:rPr>
          <w:rFonts w:cs="Arial"/>
          <w:sz w:val="20"/>
        </w:rPr>
        <w:tab/>
        <w:t xml:space="preserve">            NE</w:t>
      </w:r>
      <w:r w:rsidRPr="00DD37CF">
        <w:rPr>
          <w:rFonts w:cs="Arial"/>
          <w:sz w:val="20"/>
        </w:rPr>
        <w:tab/>
        <w:t>Inventory</w:t>
      </w:r>
      <w:r w:rsidRPr="00DD37CF">
        <w:rPr>
          <w:rFonts w:cs="Arial"/>
          <w:sz w:val="20"/>
        </w:rPr>
        <w:tab/>
      </w:r>
      <w:r w:rsidRPr="00DD37CF">
        <w:rPr>
          <w:rFonts w:cs="Arial"/>
          <w:sz w:val="20"/>
        </w:rPr>
        <w:br/>
      </w:r>
      <w:r w:rsidRPr="00DD37CF">
        <w:rPr>
          <w:rFonts w:cs="Arial"/>
          <w:sz w:val="20"/>
        </w:rPr>
        <w:tab/>
      </w:r>
      <w:r w:rsidRPr="00DD37CF">
        <w:rPr>
          <w:rFonts w:cs="Arial"/>
          <w:sz w:val="20"/>
        </w:rPr>
        <w:tab/>
      </w:r>
      <w:r w:rsidRPr="00DD37CF">
        <w:rPr>
          <w:rFonts w:cs="Arial"/>
          <w:sz w:val="20"/>
        </w:rPr>
        <w:tab/>
      </w:r>
      <w:r w:rsidRPr="00DD37CF">
        <w:rPr>
          <w:rFonts w:cs="Arial"/>
          <w:sz w:val="20"/>
        </w:rPr>
        <w:tab/>
      </w:r>
      <w:r w:rsidRPr="00DD37CF">
        <w:rPr>
          <w:rFonts w:cs="Arial"/>
          <w:sz w:val="20"/>
        </w:rPr>
        <w:tab/>
        <w:t>Accounts payable</w:t>
      </w:r>
      <w:r w:rsidRPr="00DD37CF">
        <w:rPr>
          <w:rFonts w:cs="Arial"/>
          <w:sz w:val="20"/>
        </w:rPr>
        <w:tab/>
      </w:r>
    </w:p>
    <w:p w14:paraId="0840DA75" w14:textId="77777777" w:rsidR="00DD37CF" w:rsidRPr="00DD37CF" w:rsidRDefault="00DD37CF" w:rsidP="00DD37CF">
      <w:pPr>
        <w:pStyle w:val="text"/>
        <w:tabs>
          <w:tab w:val="center" w:pos="1530"/>
          <w:tab w:val="left" w:pos="1800"/>
          <w:tab w:val="left" w:pos="3240"/>
          <w:tab w:val="left" w:pos="3600"/>
          <w:tab w:val="left" w:pos="3960"/>
          <w:tab w:val="left" w:pos="4320"/>
          <w:tab w:val="left" w:pos="4680"/>
        </w:tabs>
        <w:spacing w:before="0" w:line="240" w:lineRule="auto"/>
        <w:ind w:left="720"/>
        <w:rPr>
          <w:rFonts w:cs="Arial"/>
          <w:sz w:val="20"/>
        </w:rPr>
      </w:pPr>
      <w:r w:rsidRPr="00DD37CF">
        <w:rPr>
          <w:rFonts w:cs="Arial"/>
          <w:sz w:val="20"/>
        </w:rPr>
        <w:t>2.</w:t>
      </w:r>
      <w:r w:rsidRPr="00DD37CF">
        <w:rPr>
          <w:rFonts w:cs="Arial"/>
          <w:sz w:val="20"/>
        </w:rPr>
        <w:tab/>
        <w:t>–</w:t>
      </w:r>
      <w:r w:rsidRPr="00DD37CF">
        <w:rPr>
          <w:rFonts w:cs="Arial"/>
          <w:sz w:val="20"/>
        </w:rPr>
        <w:tab/>
        <w:t>NCFO</w:t>
      </w:r>
      <w:r w:rsidRPr="00DD37CF">
        <w:rPr>
          <w:rFonts w:cs="Arial"/>
          <w:sz w:val="20"/>
        </w:rPr>
        <w:tab/>
        <w:t>Prepaid expenses (rent)</w:t>
      </w:r>
      <w:r w:rsidRPr="00DD37CF">
        <w:rPr>
          <w:rFonts w:cs="Arial"/>
          <w:sz w:val="20"/>
        </w:rPr>
        <w:br/>
      </w:r>
      <w:r w:rsidRPr="00DD37CF">
        <w:rPr>
          <w:rFonts w:cs="Arial"/>
          <w:sz w:val="20"/>
        </w:rPr>
        <w:tab/>
      </w:r>
      <w:r w:rsidRPr="00DD37CF">
        <w:rPr>
          <w:rFonts w:cs="Arial"/>
          <w:sz w:val="20"/>
        </w:rPr>
        <w:tab/>
      </w:r>
      <w:r w:rsidRPr="00DD37CF">
        <w:rPr>
          <w:rFonts w:cs="Arial"/>
          <w:sz w:val="20"/>
        </w:rPr>
        <w:tab/>
      </w:r>
      <w:r w:rsidRPr="00DD37CF">
        <w:rPr>
          <w:rFonts w:cs="Arial"/>
          <w:sz w:val="20"/>
        </w:rPr>
        <w:tab/>
      </w:r>
      <w:r w:rsidRPr="00DD37CF">
        <w:rPr>
          <w:rFonts w:cs="Arial"/>
          <w:sz w:val="20"/>
        </w:rPr>
        <w:tab/>
        <w:t>Cash</w:t>
      </w:r>
    </w:p>
    <w:p w14:paraId="3B097639" w14:textId="77777777" w:rsidR="00DD37CF" w:rsidRPr="00DD37CF" w:rsidRDefault="00DD37CF" w:rsidP="00DD37CF">
      <w:pPr>
        <w:pStyle w:val="text"/>
        <w:tabs>
          <w:tab w:val="center" w:pos="1530"/>
          <w:tab w:val="left" w:pos="1800"/>
          <w:tab w:val="left" w:pos="3240"/>
          <w:tab w:val="left" w:pos="3600"/>
          <w:tab w:val="left" w:pos="3960"/>
          <w:tab w:val="left" w:pos="4320"/>
          <w:tab w:val="left" w:pos="4680"/>
        </w:tabs>
        <w:spacing w:before="0" w:line="240" w:lineRule="auto"/>
        <w:ind w:left="720"/>
        <w:rPr>
          <w:rFonts w:cs="Arial"/>
          <w:sz w:val="20"/>
        </w:rPr>
      </w:pPr>
      <w:r w:rsidRPr="00DD37CF">
        <w:rPr>
          <w:rFonts w:cs="Arial"/>
          <w:sz w:val="20"/>
        </w:rPr>
        <w:t>3.</w:t>
      </w:r>
      <w:r w:rsidRPr="00DD37CF">
        <w:rPr>
          <w:rFonts w:cs="Arial"/>
          <w:sz w:val="20"/>
        </w:rPr>
        <w:tab/>
        <w:t xml:space="preserve">             NE</w:t>
      </w:r>
      <w:r w:rsidRPr="00DD37CF">
        <w:rPr>
          <w:rFonts w:cs="Arial"/>
          <w:sz w:val="20"/>
        </w:rPr>
        <w:tab/>
        <w:t xml:space="preserve">Plant and equipment </w:t>
      </w:r>
      <w:r w:rsidRPr="00DD37CF">
        <w:rPr>
          <w:rFonts w:cs="Arial"/>
          <w:sz w:val="20"/>
        </w:rPr>
        <w:br/>
      </w:r>
      <w:r w:rsidRPr="00DD37CF">
        <w:rPr>
          <w:rFonts w:cs="Arial"/>
          <w:sz w:val="20"/>
        </w:rPr>
        <w:tab/>
      </w:r>
      <w:r w:rsidRPr="00DD37CF">
        <w:rPr>
          <w:rFonts w:cs="Arial"/>
          <w:sz w:val="20"/>
        </w:rPr>
        <w:tab/>
      </w:r>
      <w:r w:rsidRPr="00DD37CF">
        <w:rPr>
          <w:rFonts w:cs="Arial"/>
          <w:sz w:val="20"/>
        </w:rPr>
        <w:tab/>
      </w:r>
      <w:r w:rsidRPr="00DD37CF">
        <w:rPr>
          <w:rFonts w:cs="Arial"/>
          <w:sz w:val="20"/>
        </w:rPr>
        <w:tab/>
      </w:r>
      <w:r w:rsidRPr="00DD37CF">
        <w:rPr>
          <w:rFonts w:cs="Arial"/>
          <w:sz w:val="20"/>
        </w:rPr>
        <w:tab/>
        <w:t>Note payable</w:t>
      </w:r>
    </w:p>
    <w:p w14:paraId="750939A0" w14:textId="77777777" w:rsidR="00DD37CF" w:rsidRPr="00DD37CF" w:rsidRDefault="00DD37CF" w:rsidP="00DD37CF">
      <w:pPr>
        <w:pStyle w:val="text"/>
        <w:tabs>
          <w:tab w:val="center" w:pos="1530"/>
          <w:tab w:val="left" w:pos="1800"/>
          <w:tab w:val="left" w:pos="3240"/>
          <w:tab w:val="left" w:pos="3600"/>
          <w:tab w:val="left" w:pos="3960"/>
          <w:tab w:val="left" w:pos="4320"/>
          <w:tab w:val="left" w:pos="4680"/>
        </w:tabs>
        <w:spacing w:before="0" w:line="240" w:lineRule="auto"/>
        <w:ind w:left="720"/>
        <w:rPr>
          <w:rFonts w:cs="Arial"/>
          <w:sz w:val="20"/>
        </w:rPr>
      </w:pPr>
      <w:r w:rsidRPr="00DD37CF">
        <w:rPr>
          <w:rFonts w:cs="Arial"/>
          <w:sz w:val="20"/>
        </w:rPr>
        <w:t>4.</w:t>
      </w:r>
      <w:r w:rsidRPr="00DD37CF">
        <w:rPr>
          <w:rFonts w:cs="Arial"/>
          <w:sz w:val="20"/>
        </w:rPr>
        <w:tab/>
        <w:t xml:space="preserve">             NE</w:t>
      </w:r>
      <w:r w:rsidRPr="00DD37CF">
        <w:rPr>
          <w:rFonts w:cs="Arial"/>
          <w:sz w:val="20"/>
        </w:rPr>
        <w:tab/>
        <w:t>Expense</w:t>
      </w:r>
      <w:r w:rsidRPr="00DD37CF">
        <w:rPr>
          <w:rFonts w:cs="Arial"/>
          <w:sz w:val="20"/>
        </w:rPr>
        <w:br/>
      </w:r>
      <w:r w:rsidRPr="00DD37CF">
        <w:rPr>
          <w:rFonts w:cs="Arial"/>
          <w:sz w:val="20"/>
        </w:rPr>
        <w:tab/>
      </w:r>
      <w:r w:rsidRPr="00DD37CF">
        <w:rPr>
          <w:rFonts w:cs="Arial"/>
          <w:sz w:val="20"/>
        </w:rPr>
        <w:tab/>
      </w:r>
      <w:r w:rsidRPr="00DD37CF">
        <w:rPr>
          <w:rFonts w:cs="Arial"/>
          <w:sz w:val="20"/>
        </w:rPr>
        <w:tab/>
      </w:r>
      <w:r w:rsidRPr="00DD37CF">
        <w:rPr>
          <w:rFonts w:cs="Arial"/>
          <w:sz w:val="20"/>
        </w:rPr>
        <w:tab/>
      </w:r>
      <w:r w:rsidRPr="00DD37CF">
        <w:rPr>
          <w:rFonts w:cs="Arial"/>
          <w:sz w:val="20"/>
        </w:rPr>
        <w:tab/>
        <w:t>Prepaid expense</w:t>
      </w:r>
    </w:p>
    <w:p w14:paraId="7DF4B5EB" w14:textId="77777777" w:rsidR="00DD37CF" w:rsidRPr="00DD37CF" w:rsidRDefault="00DD37CF" w:rsidP="00DD37CF">
      <w:pPr>
        <w:pStyle w:val="text"/>
        <w:tabs>
          <w:tab w:val="center" w:pos="1530"/>
          <w:tab w:val="left" w:pos="1800"/>
          <w:tab w:val="left" w:pos="3240"/>
          <w:tab w:val="left" w:pos="3600"/>
          <w:tab w:val="left" w:pos="3960"/>
          <w:tab w:val="left" w:pos="4320"/>
          <w:tab w:val="left" w:pos="4680"/>
        </w:tabs>
        <w:spacing w:before="0" w:line="240" w:lineRule="auto"/>
        <w:ind w:left="720"/>
        <w:rPr>
          <w:rFonts w:cs="Arial"/>
          <w:sz w:val="20"/>
        </w:rPr>
      </w:pPr>
      <w:r w:rsidRPr="00DD37CF">
        <w:rPr>
          <w:rFonts w:cs="Arial"/>
          <w:sz w:val="20"/>
        </w:rPr>
        <w:t>5.</w:t>
      </w:r>
      <w:r w:rsidRPr="00DD37CF">
        <w:rPr>
          <w:rFonts w:cs="Arial"/>
          <w:sz w:val="20"/>
        </w:rPr>
        <w:tab/>
        <w:t xml:space="preserve">        –    NCFO</w:t>
      </w:r>
      <w:r w:rsidRPr="00DD37CF">
        <w:rPr>
          <w:rFonts w:cs="Arial"/>
          <w:sz w:val="20"/>
        </w:rPr>
        <w:tab/>
        <w:t>Income tax expense</w:t>
      </w:r>
      <w:r w:rsidRPr="00DD37CF">
        <w:rPr>
          <w:rFonts w:cs="Arial"/>
          <w:sz w:val="20"/>
        </w:rPr>
        <w:br/>
      </w:r>
      <w:r w:rsidRPr="00DD37CF">
        <w:rPr>
          <w:rFonts w:cs="Arial"/>
          <w:sz w:val="20"/>
        </w:rPr>
        <w:tab/>
      </w:r>
      <w:r w:rsidRPr="00DD37CF">
        <w:rPr>
          <w:rFonts w:cs="Arial"/>
          <w:sz w:val="20"/>
        </w:rPr>
        <w:tab/>
      </w:r>
      <w:r w:rsidRPr="00DD37CF">
        <w:rPr>
          <w:rFonts w:cs="Arial"/>
          <w:sz w:val="20"/>
        </w:rPr>
        <w:tab/>
      </w:r>
      <w:r w:rsidRPr="00DD37CF">
        <w:rPr>
          <w:rFonts w:cs="Arial"/>
          <w:sz w:val="20"/>
        </w:rPr>
        <w:tab/>
      </w:r>
      <w:r w:rsidRPr="00DD37CF">
        <w:rPr>
          <w:rFonts w:cs="Arial"/>
          <w:sz w:val="20"/>
        </w:rPr>
        <w:tab/>
        <w:t>Cash</w:t>
      </w:r>
    </w:p>
    <w:p w14:paraId="2FF3EFE2" w14:textId="77777777" w:rsidR="00DD37CF" w:rsidRPr="00DD37CF" w:rsidRDefault="00DD37CF" w:rsidP="00DD37CF">
      <w:pPr>
        <w:pStyle w:val="text"/>
        <w:tabs>
          <w:tab w:val="center" w:pos="1530"/>
          <w:tab w:val="left" w:pos="1800"/>
          <w:tab w:val="left" w:pos="3240"/>
          <w:tab w:val="left" w:pos="3600"/>
          <w:tab w:val="left" w:pos="3960"/>
          <w:tab w:val="left" w:pos="4320"/>
          <w:tab w:val="left" w:pos="4680"/>
        </w:tabs>
        <w:spacing w:before="0" w:line="240" w:lineRule="auto"/>
        <w:ind w:left="720"/>
        <w:rPr>
          <w:rFonts w:cs="Arial"/>
          <w:sz w:val="20"/>
        </w:rPr>
      </w:pPr>
      <w:r w:rsidRPr="00DD37CF">
        <w:rPr>
          <w:rFonts w:cs="Arial"/>
          <w:sz w:val="20"/>
        </w:rPr>
        <w:t>6.</w:t>
      </w:r>
      <w:r w:rsidRPr="00DD37CF">
        <w:rPr>
          <w:rFonts w:cs="Arial"/>
          <w:sz w:val="20"/>
        </w:rPr>
        <w:tab/>
        <w:t>–</w:t>
      </w:r>
      <w:r w:rsidRPr="00DD37CF">
        <w:rPr>
          <w:rFonts w:cs="Arial"/>
          <w:sz w:val="20"/>
        </w:rPr>
        <w:tab/>
        <w:t>NCFI</w:t>
      </w:r>
      <w:r w:rsidRPr="00DD37CF">
        <w:rPr>
          <w:rFonts w:cs="Arial"/>
          <w:sz w:val="20"/>
        </w:rPr>
        <w:tab/>
        <w:t xml:space="preserve">Investment securities </w:t>
      </w:r>
      <w:r w:rsidRPr="00DD37CF">
        <w:rPr>
          <w:rFonts w:cs="Arial"/>
          <w:sz w:val="20"/>
        </w:rPr>
        <w:br/>
      </w:r>
      <w:r w:rsidRPr="00DD37CF">
        <w:rPr>
          <w:rFonts w:cs="Arial"/>
          <w:sz w:val="20"/>
        </w:rPr>
        <w:tab/>
      </w:r>
      <w:r w:rsidRPr="00DD37CF">
        <w:rPr>
          <w:rFonts w:cs="Arial"/>
          <w:sz w:val="20"/>
        </w:rPr>
        <w:tab/>
      </w:r>
      <w:r w:rsidRPr="00DD37CF">
        <w:rPr>
          <w:rFonts w:cs="Arial"/>
          <w:sz w:val="20"/>
        </w:rPr>
        <w:tab/>
      </w:r>
      <w:r w:rsidRPr="00DD37CF">
        <w:rPr>
          <w:rFonts w:cs="Arial"/>
          <w:sz w:val="20"/>
        </w:rPr>
        <w:tab/>
      </w:r>
      <w:r w:rsidRPr="00DD37CF">
        <w:rPr>
          <w:rFonts w:cs="Arial"/>
          <w:sz w:val="20"/>
        </w:rPr>
        <w:tab/>
        <w:t>Cash</w:t>
      </w:r>
    </w:p>
    <w:p w14:paraId="3C468027" w14:textId="77777777" w:rsidR="00DD37CF" w:rsidRPr="00DD37CF" w:rsidRDefault="00DD37CF" w:rsidP="00DD37CF">
      <w:pPr>
        <w:pStyle w:val="text"/>
        <w:tabs>
          <w:tab w:val="center" w:pos="1530"/>
          <w:tab w:val="left" w:pos="1800"/>
          <w:tab w:val="left" w:pos="3240"/>
          <w:tab w:val="left" w:pos="3600"/>
          <w:tab w:val="left" w:pos="3960"/>
          <w:tab w:val="left" w:pos="4320"/>
          <w:tab w:val="left" w:pos="4680"/>
        </w:tabs>
        <w:spacing w:before="0" w:line="240" w:lineRule="auto"/>
        <w:ind w:left="720"/>
        <w:rPr>
          <w:rFonts w:cs="Arial"/>
          <w:sz w:val="20"/>
        </w:rPr>
      </w:pPr>
      <w:r w:rsidRPr="00DD37CF">
        <w:rPr>
          <w:rFonts w:cs="Arial"/>
          <w:sz w:val="20"/>
        </w:rPr>
        <w:t>7.</w:t>
      </w:r>
      <w:r w:rsidRPr="00DD37CF">
        <w:rPr>
          <w:rFonts w:cs="Arial"/>
          <w:sz w:val="20"/>
        </w:rPr>
        <w:tab/>
        <w:t>+</w:t>
      </w:r>
      <w:r w:rsidRPr="00DD37CF">
        <w:rPr>
          <w:rFonts w:cs="Arial"/>
          <w:sz w:val="20"/>
        </w:rPr>
        <w:tab/>
        <w:t>NCFF</w:t>
      </w:r>
      <w:r w:rsidRPr="00DD37CF">
        <w:rPr>
          <w:rFonts w:cs="Arial"/>
          <w:sz w:val="20"/>
        </w:rPr>
        <w:tab/>
        <w:t>Cash</w:t>
      </w:r>
      <w:r w:rsidRPr="00DD37CF">
        <w:rPr>
          <w:rFonts w:cs="Arial"/>
          <w:sz w:val="20"/>
        </w:rPr>
        <w:br/>
      </w:r>
      <w:r w:rsidRPr="00DD37CF">
        <w:rPr>
          <w:rFonts w:cs="Arial"/>
          <w:sz w:val="20"/>
        </w:rPr>
        <w:tab/>
      </w:r>
      <w:r w:rsidRPr="00DD37CF">
        <w:rPr>
          <w:rFonts w:cs="Arial"/>
          <w:sz w:val="20"/>
        </w:rPr>
        <w:tab/>
      </w:r>
      <w:r w:rsidRPr="00DD37CF">
        <w:rPr>
          <w:rFonts w:cs="Arial"/>
          <w:sz w:val="20"/>
        </w:rPr>
        <w:tab/>
      </w:r>
      <w:r w:rsidRPr="00DD37CF">
        <w:rPr>
          <w:rFonts w:cs="Arial"/>
          <w:sz w:val="20"/>
        </w:rPr>
        <w:tab/>
      </w:r>
      <w:r w:rsidRPr="00DD37CF">
        <w:rPr>
          <w:rFonts w:cs="Arial"/>
          <w:sz w:val="20"/>
        </w:rPr>
        <w:tab/>
        <w:t>Common stock</w:t>
      </w:r>
      <w:r w:rsidRPr="00DD37CF">
        <w:rPr>
          <w:rFonts w:cs="Arial"/>
          <w:sz w:val="20"/>
        </w:rPr>
        <w:br/>
      </w:r>
      <w:r w:rsidRPr="00DD37CF">
        <w:rPr>
          <w:rFonts w:cs="Arial"/>
          <w:sz w:val="20"/>
        </w:rPr>
        <w:tab/>
      </w:r>
      <w:r w:rsidRPr="00DD37CF">
        <w:rPr>
          <w:rFonts w:cs="Arial"/>
          <w:sz w:val="20"/>
        </w:rPr>
        <w:tab/>
      </w:r>
      <w:r w:rsidRPr="00DD37CF">
        <w:rPr>
          <w:rFonts w:cs="Arial"/>
          <w:sz w:val="20"/>
        </w:rPr>
        <w:tab/>
      </w:r>
      <w:r w:rsidRPr="00DD37CF">
        <w:rPr>
          <w:rFonts w:cs="Arial"/>
          <w:sz w:val="20"/>
        </w:rPr>
        <w:tab/>
      </w:r>
      <w:r w:rsidRPr="00DD37CF">
        <w:rPr>
          <w:rFonts w:cs="Arial"/>
          <w:sz w:val="20"/>
        </w:rPr>
        <w:tab/>
        <w:t>Additional paid-in capital</w:t>
      </w:r>
    </w:p>
    <w:p w14:paraId="77AF23D8" w14:textId="77777777" w:rsidR="00DD37CF" w:rsidRPr="00DD37CF" w:rsidRDefault="00DD37CF" w:rsidP="00DD37CF">
      <w:pPr>
        <w:pStyle w:val="text"/>
        <w:tabs>
          <w:tab w:val="center" w:pos="1530"/>
          <w:tab w:val="left" w:pos="1800"/>
          <w:tab w:val="left" w:pos="3240"/>
          <w:tab w:val="left" w:pos="3600"/>
          <w:tab w:val="left" w:pos="3960"/>
          <w:tab w:val="left" w:pos="4320"/>
          <w:tab w:val="left" w:pos="4680"/>
        </w:tabs>
        <w:spacing w:before="0" w:line="240" w:lineRule="auto"/>
        <w:ind w:left="720"/>
        <w:rPr>
          <w:rFonts w:cs="Arial"/>
          <w:sz w:val="20"/>
        </w:rPr>
      </w:pPr>
      <w:r w:rsidRPr="00DD37CF">
        <w:rPr>
          <w:rFonts w:cs="Arial"/>
          <w:sz w:val="20"/>
        </w:rPr>
        <w:t>8.</w:t>
      </w:r>
      <w:r w:rsidRPr="00DD37CF">
        <w:rPr>
          <w:rFonts w:cs="Arial"/>
          <w:sz w:val="20"/>
        </w:rPr>
        <w:tab/>
        <w:t>+</w:t>
      </w:r>
      <w:r w:rsidRPr="00DD37CF">
        <w:rPr>
          <w:rFonts w:cs="Arial"/>
          <w:sz w:val="20"/>
        </w:rPr>
        <w:tab/>
        <w:t>NCFO</w:t>
      </w:r>
      <w:r w:rsidRPr="00DD37CF">
        <w:rPr>
          <w:rFonts w:cs="Arial"/>
          <w:sz w:val="20"/>
        </w:rPr>
        <w:tab/>
        <w:t>Cash</w:t>
      </w:r>
      <w:r w:rsidRPr="00DD37CF">
        <w:rPr>
          <w:rFonts w:cs="Arial"/>
          <w:sz w:val="20"/>
        </w:rPr>
        <w:br/>
      </w:r>
      <w:r w:rsidRPr="00DD37CF">
        <w:rPr>
          <w:rFonts w:cs="Arial"/>
          <w:sz w:val="20"/>
        </w:rPr>
        <w:tab/>
      </w:r>
      <w:r w:rsidRPr="00DD37CF">
        <w:rPr>
          <w:rFonts w:cs="Arial"/>
          <w:sz w:val="20"/>
        </w:rPr>
        <w:tab/>
      </w:r>
      <w:r w:rsidRPr="00DD37CF">
        <w:rPr>
          <w:rFonts w:cs="Arial"/>
          <w:sz w:val="20"/>
        </w:rPr>
        <w:tab/>
      </w:r>
      <w:r w:rsidRPr="00DD37CF">
        <w:rPr>
          <w:rFonts w:cs="Arial"/>
          <w:sz w:val="20"/>
        </w:rPr>
        <w:tab/>
      </w:r>
      <w:r w:rsidRPr="00DD37CF">
        <w:rPr>
          <w:rFonts w:cs="Arial"/>
          <w:sz w:val="20"/>
        </w:rPr>
        <w:tab/>
        <w:t>Accounts receivable</w:t>
      </w:r>
    </w:p>
    <w:p w14:paraId="14FF00D8" w14:textId="77777777" w:rsidR="00DD37CF" w:rsidRPr="00DD37CF" w:rsidRDefault="00DD37CF" w:rsidP="00DD37CF">
      <w:pPr>
        <w:pStyle w:val="text"/>
        <w:tabs>
          <w:tab w:val="center" w:pos="1530"/>
          <w:tab w:val="left" w:pos="1800"/>
          <w:tab w:val="left" w:pos="3240"/>
          <w:tab w:val="left" w:pos="3600"/>
          <w:tab w:val="left" w:pos="3960"/>
          <w:tab w:val="left" w:pos="4320"/>
          <w:tab w:val="left" w:pos="4680"/>
        </w:tabs>
        <w:spacing w:before="0" w:line="240" w:lineRule="auto"/>
        <w:ind w:left="720"/>
        <w:rPr>
          <w:rFonts w:cs="Arial"/>
          <w:sz w:val="20"/>
        </w:rPr>
      </w:pPr>
      <w:r w:rsidRPr="00DD37CF">
        <w:rPr>
          <w:rFonts w:cs="Arial"/>
          <w:sz w:val="20"/>
        </w:rPr>
        <w:t>9.</w:t>
      </w:r>
      <w:r w:rsidRPr="00DD37CF">
        <w:rPr>
          <w:rFonts w:cs="Arial"/>
          <w:sz w:val="20"/>
        </w:rPr>
        <w:tab/>
        <w:t>+</w:t>
      </w:r>
      <w:r w:rsidRPr="00DD37CF">
        <w:rPr>
          <w:rFonts w:cs="Arial"/>
          <w:sz w:val="20"/>
        </w:rPr>
        <w:tab/>
        <w:t>NCFI</w:t>
      </w:r>
      <w:r w:rsidRPr="00DD37CF">
        <w:rPr>
          <w:rFonts w:cs="Arial"/>
          <w:sz w:val="20"/>
        </w:rPr>
        <w:tab/>
        <w:t>Cash</w:t>
      </w:r>
      <w:r w:rsidRPr="00DD37CF">
        <w:rPr>
          <w:rFonts w:cs="Arial"/>
          <w:sz w:val="20"/>
        </w:rPr>
        <w:br/>
      </w:r>
      <w:r w:rsidRPr="00DD37CF">
        <w:rPr>
          <w:rFonts w:cs="Arial"/>
          <w:sz w:val="20"/>
        </w:rPr>
        <w:tab/>
      </w:r>
      <w:r w:rsidRPr="00DD37CF">
        <w:rPr>
          <w:rFonts w:cs="Arial"/>
          <w:sz w:val="20"/>
        </w:rPr>
        <w:tab/>
      </w:r>
      <w:r w:rsidRPr="00DD37CF">
        <w:rPr>
          <w:rFonts w:cs="Arial"/>
          <w:sz w:val="20"/>
        </w:rPr>
        <w:tab/>
      </w:r>
      <w:r w:rsidRPr="00DD37CF">
        <w:rPr>
          <w:rFonts w:cs="Arial"/>
          <w:sz w:val="20"/>
        </w:rPr>
        <w:tab/>
      </w:r>
      <w:r w:rsidRPr="00DD37CF">
        <w:rPr>
          <w:rFonts w:cs="Arial"/>
          <w:sz w:val="20"/>
        </w:rPr>
        <w:tab/>
        <w:t>Plant and equipment (net)</w:t>
      </w:r>
    </w:p>
    <w:p w14:paraId="15D01D30" w14:textId="77777777" w:rsidR="00DD37CF" w:rsidRPr="00DD37CF" w:rsidRDefault="00DD37CF" w:rsidP="00DD37CF">
      <w:pPr>
        <w:pStyle w:val="text"/>
        <w:tabs>
          <w:tab w:val="center" w:pos="1530"/>
          <w:tab w:val="left" w:pos="1800"/>
          <w:tab w:val="left" w:pos="3240"/>
          <w:tab w:val="left" w:pos="3600"/>
          <w:tab w:val="left" w:pos="3960"/>
          <w:tab w:val="left" w:pos="4320"/>
          <w:tab w:val="left" w:pos="4680"/>
        </w:tabs>
        <w:spacing w:before="0" w:line="240" w:lineRule="auto"/>
        <w:ind w:left="720"/>
        <w:rPr>
          <w:rFonts w:cs="Arial"/>
          <w:sz w:val="20"/>
        </w:rPr>
      </w:pPr>
      <w:r w:rsidRPr="00DD37CF">
        <w:rPr>
          <w:rFonts w:cs="Arial"/>
          <w:sz w:val="20"/>
        </w:rPr>
        <w:t>10.</w:t>
      </w:r>
      <w:r w:rsidRPr="00DD37CF">
        <w:rPr>
          <w:rFonts w:cs="Arial"/>
          <w:sz w:val="20"/>
        </w:rPr>
        <w:tab/>
        <w:t>+</w:t>
      </w:r>
      <w:r w:rsidRPr="00DD37CF">
        <w:rPr>
          <w:rFonts w:cs="Arial"/>
          <w:sz w:val="20"/>
        </w:rPr>
        <w:tab/>
        <w:t>NCFF</w:t>
      </w:r>
      <w:r w:rsidRPr="00DD37CF">
        <w:rPr>
          <w:rFonts w:cs="Arial"/>
          <w:sz w:val="20"/>
        </w:rPr>
        <w:tab/>
        <w:t xml:space="preserve">Cash </w:t>
      </w:r>
      <w:r w:rsidRPr="00DD37CF">
        <w:rPr>
          <w:rFonts w:cs="Arial"/>
          <w:sz w:val="20"/>
        </w:rPr>
        <w:br/>
      </w:r>
      <w:r w:rsidRPr="00DD37CF">
        <w:rPr>
          <w:rFonts w:cs="Arial"/>
          <w:sz w:val="20"/>
        </w:rPr>
        <w:tab/>
      </w:r>
      <w:r w:rsidRPr="00DD37CF">
        <w:rPr>
          <w:rFonts w:cs="Arial"/>
          <w:sz w:val="20"/>
        </w:rPr>
        <w:tab/>
      </w:r>
      <w:r w:rsidRPr="00DD37CF">
        <w:rPr>
          <w:rFonts w:cs="Arial"/>
          <w:sz w:val="20"/>
        </w:rPr>
        <w:tab/>
      </w:r>
      <w:r w:rsidRPr="00DD37CF">
        <w:rPr>
          <w:rFonts w:cs="Arial"/>
          <w:sz w:val="20"/>
        </w:rPr>
        <w:tab/>
      </w:r>
      <w:r w:rsidRPr="00DD37CF">
        <w:rPr>
          <w:rFonts w:cs="Arial"/>
          <w:sz w:val="20"/>
        </w:rPr>
        <w:tab/>
        <w:t>Long-term Debt</w:t>
      </w:r>
    </w:p>
    <w:p w14:paraId="6BFC6F2F" w14:textId="77777777" w:rsidR="00DD37CF" w:rsidRPr="00DD37CF" w:rsidRDefault="00DD37CF" w:rsidP="00DD37CF">
      <w:pPr>
        <w:pStyle w:val="text"/>
        <w:tabs>
          <w:tab w:val="left" w:pos="2880"/>
          <w:tab w:val="left" w:pos="3240"/>
          <w:tab w:val="left" w:pos="4320"/>
          <w:tab w:val="left" w:pos="4680"/>
        </w:tabs>
        <w:spacing w:before="0" w:line="240" w:lineRule="auto"/>
        <w:rPr>
          <w:rFonts w:cs="Arial"/>
          <w:b/>
          <w:sz w:val="20"/>
        </w:rPr>
      </w:pPr>
      <w:r w:rsidRPr="00DD37CF">
        <w:rPr>
          <w:rFonts w:cs="Arial"/>
          <w:sz w:val="20"/>
        </w:rPr>
        <w:br w:type="page"/>
      </w:r>
      <w:proofErr w:type="gramStart"/>
      <w:r w:rsidRPr="00DD37CF">
        <w:rPr>
          <w:rFonts w:cs="Arial"/>
          <w:b/>
          <w:sz w:val="20"/>
        </w:rPr>
        <w:lastRenderedPageBreak/>
        <w:t>E13–5.</w:t>
      </w:r>
      <w:proofErr w:type="gramEnd"/>
      <w:r w:rsidRPr="00DD37CF">
        <w:rPr>
          <w:rFonts w:cs="Arial"/>
          <w:b/>
          <w:sz w:val="20"/>
        </w:rPr>
        <w:t xml:space="preserve"> </w:t>
      </w:r>
    </w:p>
    <w:p w14:paraId="4E42597B" w14:textId="77777777" w:rsidR="00DD37CF" w:rsidRPr="00DD37CF" w:rsidRDefault="00DD37CF" w:rsidP="00DD37CF">
      <w:pPr>
        <w:pStyle w:val="NLtop"/>
        <w:spacing w:before="0" w:line="240" w:lineRule="auto"/>
        <w:ind w:left="475" w:hanging="475"/>
        <w:rPr>
          <w:rFonts w:cs="Arial"/>
          <w:sz w:val="20"/>
        </w:rPr>
      </w:pPr>
    </w:p>
    <w:p w14:paraId="626FA3D1" w14:textId="77777777" w:rsidR="00DD37CF" w:rsidRPr="00DD37CF" w:rsidRDefault="00DD37CF" w:rsidP="00DD37CF">
      <w:pPr>
        <w:pStyle w:val="NLtop"/>
        <w:spacing w:before="0" w:line="240" w:lineRule="auto"/>
        <w:ind w:left="475" w:hanging="475"/>
        <w:rPr>
          <w:rFonts w:cs="Arial"/>
          <w:sz w:val="20"/>
        </w:rPr>
      </w:pPr>
      <w:r w:rsidRPr="00DD37CF">
        <w:rPr>
          <w:rFonts w:cs="Arial"/>
          <w:sz w:val="20"/>
        </w:rPr>
        <w:t>Comparison of Statement of Cash Flows direct and indirect reporting</w:t>
      </w:r>
    </w:p>
    <w:tbl>
      <w:tblPr>
        <w:tblW w:w="0" w:type="auto"/>
        <w:tblInd w:w="8" w:type="dxa"/>
        <w:tblLayout w:type="fixed"/>
        <w:tblCellMar>
          <w:left w:w="0" w:type="dxa"/>
          <w:right w:w="0" w:type="dxa"/>
        </w:tblCellMar>
        <w:tblLook w:val="0000" w:firstRow="0" w:lastRow="0" w:firstColumn="0" w:lastColumn="0" w:noHBand="0" w:noVBand="0"/>
      </w:tblPr>
      <w:tblGrid>
        <w:gridCol w:w="120"/>
        <w:gridCol w:w="360"/>
        <w:gridCol w:w="119"/>
        <w:gridCol w:w="5520"/>
        <w:gridCol w:w="1440"/>
        <w:gridCol w:w="1440"/>
      </w:tblGrid>
      <w:tr w:rsidR="00DD37CF" w:rsidRPr="00DD37CF" w14:paraId="27E85054" w14:textId="77777777" w:rsidTr="00353B96">
        <w:tc>
          <w:tcPr>
            <w:tcW w:w="6119" w:type="dxa"/>
            <w:gridSpan w:val="4"/>
            <w:tcBorders>
              <w:top w:val="single" w:sz="6" w:space="0" w:color="auto"/>
              <w:left w:val="single" w:sz="6" w:space="0" w:color="auto"/>
              <w:right w:val="single" w:sz="6" w:space="0" w:color="auto"/>
            </w:tcBorders>
          </w:tcPr>
          <w:p w14:paraId="6FEC647C" w14:textId="77777777" w:rsidR="00DD37CF" w:rsidRPr="00DD37CF" w:rsidRDefault="00DD37CF" w:rsidP="00DD37CF">
            <w:pPr>
              <w:pStyle w:val="Title1"/>
              <w:spacing w:line="240" w:lineRule="auto"/>
              <w:rPr>
                <w:rFonts w:cs="Arial"/>
                <w:sz w:val="20"/>
              </w:rPr>
            </w:pPr>
            <w:r w:rsidRPr="00DD37CF">
              <w:rPr>
                <w:rFonts w:cs="Arial"/>
                <w:sz w:val="20"/>
              </w:rPr>
              <w:br/>
              <w:t>Cash flows</w:t>
            </w:r>
          </w:p>
        </w:tc>
        <w:tc>
          <w:tcPr>
            <w:tcW w:w="2880" w:type="dxa"/>
            <w:gridSpan w:val="2"/>
            <w:tcBorders>
              <w:top w:val="single" w:sz="6" w:space="0" w:color="auto"/>
              <w:bottom w:val="single" w:sz="6" w:space="0" w:color="auto"/>
              <w:right w:val="single" w:sz="6" w:space="0" w:color="auto"/>
            </w:tcBorders>
          </w:tcPr>
          <w:p w14:paraId="5AD7E7E6" w14:textId="77777777" w:rsidR="00DD37CF" w:rsidRPr="00DD37CF" w:rsidRDefault="00DD37CF" w:rsidP="00DD37CF">
            <w:pPr>
              <w:pStyle w:val="Title1"/>
              <w:spacing w:line="240" w:lineRule="auto"/>
              <w:rPr>
                <w:rFonts w:cs="Arial"/>
                <w:sz w:val="20"/>
              </w:rPr>
            </w:pPr>
            <w:r w:rsidRPr="00DD37CF">
              <w:rPr>
                <w:rFonts w:cs="Arial"/>
                <w:sz w:val="20"/>
              </w:rPr>
              <w:t>Statement of Cash Flows Method</w:t>
            </w:r>
          </w:p>
        </w:tc>
      </w:tr>
      <w:tr w:rsidR="00DD37CF" w:rsidRPr="00DD37CF" w14:paraId="3F7A084F" w14:textId="77777777" w:rsidTr="00353B96">
        <w:tc>
          <w:tcPr>
            <w:tcW w:w="6119" w:type="dxa"/>
            <w:gridSpan w:val="4"/>
            <w:tcBorders>
              <w:left w:val="single" w:sz="6" w:space="0" w:color="auto"/>
              <w:bottom w:val="single" w:sz="6" w:space="0" w:color="auto"/>
              <w:right w:val="single" w:sz="6" w:space="0" w:color="auto"/>
            </w:tcBorders>
          </w:tcPr>
          <w:p w14:paraId="165E5DF7" w14:textId="77777777" w:rsidR="00DD37CF" w:rsidRPr="00DD37CF" w:rsidRDefault="00DD37CF" w:rsidP="00DD37CF">
            <w:pPr>
              <w:pStyle w:val="Title1"/>
              <w:spacing w:line="240" w:lineRule="auto"/>
              <w:rPr>
                <w:rFonts w:cs="Arial"/>
                <w:sz w:val="20"/>
              </w:rPr>
            </w:pPr>
            <w:r w:rsidRPr="00DD37CF">
              <w:rPr>
                <w:rFonts w:cs="Arial"/>
                <w:sz w:val="20"/>
              </w:rPr>
              <w:t>(and related changes)</w:t>
            </w:r>
          </w:p>
        </w:tc>
        <w:tc>
          <w:tcPr>
            <w:tcW w:w="1440" w:type="dxa"/>
            <w:tcBorders>
              <w:top w:val="single" w:sz="6" w:space="0" w:color="auto"/>
              <w:bottom w:val="single" w:sz="6" w:space="0" w:color="auto"/>
              <w:right w:val="single" w:sz="6" w:space="0" w:color="auto"/>
            </w:tcBorders>
          </w:tcPr>
          <w:p w14:paraId="3D479017" w14:textId="77777777" w:rsidR="00DD37CF" w:rsidRPr="00DD37CF" w:rsidRDefault="00DD37CF" w:rsidP="00DD37CF">
            <w:pPr>
              <w:pStyle w:val="Title1"/>
              <w:spacing w:line="240" w:lineRule="auto"/>
              <w:rPr>
                <w:rFonts w:cs="Arial"/>
                <w:sz w:val="20"/>
              </w:rPr>
            </w:pPr>
            <w:r w:rsidRPr="00DD37CF">
              <w:rPr>
                <w:rFonts w:cs="Arial"/>
                <w:sz w:val="20"/>
              </w:rPr>
              <w:t>Direct</w:t>
            </w:r>
          </w:p>
        </w:tc>
        <w:tc>
          <w:tcPr>
            <w:tcW w:w="1440" w:type="dxa"/>
            <w:tcBorders>
              <w:top w:val="single" w:sz="6" w:space="0" w:color="auto"/>
              <w:left w:val="single" w:sz="6" w:space="0" w:color="auto"/>
              <w:bottom w:val="single" w:sz="6" w:space="0" w:color="auto"/>
              <w:right w:val="single" w:sz="6" w:space="0" w:color="auto"/>
            </w:tcBorders>
          </w:tcPr>
          <w:p w14:paraId="7D6FA781" w14:textId="77777777" w:rsidR="00DD37CF" w:rsidRPr="00DD37CF" w:rsidRDefault="00DD37CF" w:rsidP="00DD37CF">
            <w:pPr>
              <w:pStyle w:val="Title1"/>
              <w:spacing w:line="240" w:lineRule="auto"/>
              <w:rPr>
                <w:rFonts w:cs="Arial"/>
                <w:sz w:val="20"/>
              </w:rPr>
            </w:pPr>
            <w:r w:rsidRPr="00DD37CF">
              <w:rPr>
                <w:rFonts w:cs="Arial"/>
                <w:sz w:val="20"/>
              </w:rPr>
              <w:t>Indirect</w:t>
            </w:r>
          </w:p>
        </w:tc>
      </w:tr>
      <w:tr w:rsidR="00DD37CF" w:rsidRPr="00DD37CF" w14:paraId="70B977ED" w14:textId="77777777" w:rsidTr="00353B96">
        <w:tc>
          <w:tcPr>
            <w:tcW w:w="120" w:type="dxa"/>
            <w:tcBorders>
              <w:left w:val="single" w:sz="6" w:space="0" w:color="auto"/>
            </w:tcBorders>
          </w:tcPr>
          <w:p w14:paraId="479D8FB2" w14:textId="77777777" w:rsidR="00DD37CF" w:rsidRPr="00DD37CF" w:rsidRDefault="00DD37CF" w:rsidP="00DD37CF">
            <w:pPr>
              <w:pStyle w:val="text0r"/>
              <w:spacing w:after="0" w:line="240" w:lineRule="auto"/>
              <w:rPr>
                <w:rFonts w:cs="Arial"/>
                <w:sz w:val="20"/>
              </w:rPr>
            </w:pPr>
          </w:p>
        </w:tc>
        <w:tc>
          <w:tcPr>
            <w:tcW w:w="360" w:type="dxa"/>
          </w:tcPr>
          <w:p w14:paraId="029E8712" w14:textId="77777777" w:rsidR="00DD37CF" w:rsidRPr="00DD37CF" w:rsidRDefault="00DD37CF" w:rsidP="00DD37CF">
            <w:pPr>
              <w:pStyle w:val="text0r"/>
              <w:spacing w:after="0" w:line="240" w:lineRule="auto"/>
              <w:rPr>
                <w:rFonts w:cs="Arial"/>
                <w:sz w:val="20"/>
              </w:rPr>
            </w:pPr>
            <w:r w:rsidRPr="00DD37CF">
              <w:rPr>
                <w:rFonts w:cs="Arial"/>
                <w:sz w:val="20"/>
              </w:rPr>
              <w:t xml:space="preserve"> 1.</w:t>
            </w:r>
          </w:p>
        </w:tc>
        <w:tc>
          <w:tcPr>
            <w:tcW w:w="119" w:type="dxa"/>
          </w:tcPr>
          <w:p w14:paraId="16B06421" w14:textId="77777777" w:rsidR="00DD37CF" w:rsidRPr="00DD37CF" w:rsidRDefault="00DD37CF" w:rsidP="00DD37CF">
            <w:pPr>
              <w:pStyle w:val="text0r"/>
              <w:spacing w:after="0" w:line="240" w:lineRule="auto"/>
              <w:rPr>
                <w:rFonts w:cs="Arial"/>
                <w:sz w:val="20"/>
              </w:rPr>
            </w:pPr>
          </w:p>
        </w:tc>
        <w:tc>
          <w:tcPr>
            <w:tcW w:w="5520" w:type="dxa"/>
            <w:tcBorders>
              <w:right w:val="single" w:sz="6" w:space="0" w:color="auto"/>
            </w:tcBorders>
          </w:tcPr>
          <w:p w14:paraId="07FE0E60" w14:textId="77777777" w:rsidR="00DD37CF" w:rsidRPr="00DD37CF" w:rsidRDefault="00DD37CF" w:rsidP="00DD37CF">
            <w:pPr>
              <w:pStyle w:val="text"/>
              <w:spacing w:before="0" w:line="240" w:lineRule="auto"/>
              <w:rPr>
                <w:rFonts w:cs="Arial"/>
                <w:sz w:val="20"/>
              </w:rPr>
            </w:pPr>
            <w:r w:rsidRPr="00DD37CF">
              <w:rPr>
                <w:rFonts w:cs="Arial"/>
                <w:sz w:val="20"/>
              </w:rPr>
              <w:t>Accounts payable increase or decrease</w:t>
            </w:r>
          </w:p>
        </w:tc>
        <w:tc>
          <w:tcPr>
            <w:tcW w:w="1440" w:type="dxa"/>
            <w:tcBorders>
              <w:left w:val="single" w:sz="6" w:space="0" w:color="auto"/>
              <w:right w:val="single" w:sz="6" w:space="0" w:color="auto"/>
            </w:tcBorders>
          </w:tcPr>
          <w:p w14:paraId="387A2ED3" w14:textId="77777777" w:rsidR="00DD37CF" w:rsidRPr="00DD37CF" w:rsidRDefault="00DD37CF" w:rsidP="00DD37CF">
            <w:pPr>
              <w:pStyle w:val="textc"/>
              <w:spacing w:after="0" w:line="240" w:lineRule="auto"/>
              <w:rPr>
                <w:rFonts w:cs="Arial"/>
                <w:sz w:val="20"/>
              </w:rPr>
            </w:pPr>
          </w:p>
        </w:tc>
        <w:tc>
          <w:tcPr>
            <w:tcW w:w="1440" w:type="dxa"/>
            <w:tcBorders>
              <w:left w:val="single" w:sz="6" w:space="0" w:color="auto"/>
              <w:right w:val="single" w:sz="6" w:space="0" w:color="auto"/>
            </w:tcBorders>
          </w:tcPr>
          <w:p w14:paraId="42632619" w14:textId="77777777" w:rsidR="00DD37CF" w:rsidRPr="00DD37CF" w:rsidRDefault="00DD37CF" w:rsidP="00DD37CF">
            <w:pPr>
              <w:pStyle w:val="textc"/>
              <w:spacing w:after="0" w:line="240" w:lineRule="auto"/>
              <w:rPr>
                <w:rFonts w:cs="Arial"/>
                <w:sz w:val="20"/>
              </w:rPr>
            </w:pPr>
            <w:r w:rsidRPr="00DD37CF">
              <w:rPr>
                <w:rFonts w:cs="Arial"/>
                <w:sz w:val="20"/>
              </w:rPr>
              <w:t>X</w:t>
            </w:r>
          </w:p>
        </w:tc>
      </w:tr>
      <w:tr w:rsidR="00DD37CF" w:rsidRPr="00DD37CF" w14:paraId="69352238" w14:textId="77777777" w:rsidTr="00353B96">
        <w:tc>
          <w:tcPr>
            <w:tcW w:w="120" w:type="dxa"/>
            <w:tcBorders>
              <w:left w:val="single" w:sz="6" w:space="0" w:color="auto"/>
            </w:tcBorders>
          </w:tcPr>
          <w:p w14:paraId="163AC00D" w14:textId="77777777" w:rsidR="00DD37CF" w:rsidRPr="00DD37CF" w:rsidRDefault="00DD37CF" w:rsidP="00DD37CF">
            <w:pPr>
              <w:pStyle w:val="text0r"/>
              <w:spacing w:after="0" w:line="240" w:lineRule="auto"/>
              <w:rPr>
                <w:rFonts w:cs="Arial"/>
                <w:sz w:val="20"/>
              </w:rPr>
            </w:pPr>
          </w:p>
        </w:tc>
        <w:tc>
          <w:tcPr>
            <w:tcW w:w="360" w:type="dxa"/>
          </w:tcPr>
          <w:p w14:paraId="66E67D6D" w14:textId="77777777" w:rsidR="00DD37CF" w:rsidRPr="00DD37CF" w:rsidRDefault="00DD37CF" w:rsidP="00DD37CF">
            <w:pPr>
              <w:pStyle w:val="text0r"/>
              <w:spacing w:after="0" w:line="240" w:lineRule="auto"/>
              <w:rPr>
                <w:rFonts w:cs="Arial"/>
                <w:sz w:val="20"/>
              </w:rPr>
            </w:pPr>
            <w:r w:rsidRPr="00DD37CF">
              <w:rPr>
                <w:rFonts w:cs="Arial"/>
                <w:sz w:val="20"/>
              </w:rPr>
              <w:t xml:space="preserve"> 2.</w:t>
            </w:r>
          </w:p>
        </w:tc>
        <w:tc>
          <w:tcPr>
            <w:tcW w:w="119" w:type="dxa"/>
          </w:tcPr>
          <w:p w14:paraId="33669C1C" w14:textId="77777777" w:rsidR="00DD37CF" w:rsidRPr="00DD37CF" w:rsidRDefault="00DD37CF" w:rsidP="00DD37CF">
            <w:pPr>
              <w:pStyle w:val="text0r"/>
              <w:spacing w:after="0" w:line="240" w:lineRule="auto"/>
              <w:rPr>
                <w:rFonts w:cs="Arial"/>
                <w:sz w:val="20"/>
              </w:rPr>
            </w:pPr>
          </w:p>
        </w:tc>
        <w:tc>
          <w:tcPr>
            <w:tcW w:w="5520" w:type="dxa"/>
            <w:tcBorders>
              <w:right w:val="single" w:sz="6" w:space="0" w:color="auto"/>
            </w:tcBorders>
          </w:tcPr>
          <w:p w14:paraId="027FAC07" w14:textId="77777777" w:rsidR="00DD37CF" w:rsidRPr="00DD37CF" w:rsidRDefault="00DD37CF" w:rsidP="00DD37CF">
            <w:pPr>
              <w:pStyle w:val="text"/>
              <w:spacing w:before="0" w:line="240" w:lineRule="auto"/>
              <w:rPr>
                <w:rFonts w:cs="Arial"/>
                <w:sz w:val="20"/>
              </w:rPr>
            </w:pPr>
            <w:r w:rsidRPr="00DD37CF">
              <w:rPr>
                <w:rFonts w:cs="Arial"/>
                <w:sz w:val="20"/>
              </w:rPr>
              <w:t>Payments to employees</w:t>
            </w:r>
          </w:p>
        </w:tc>
        <w:tc>
          <w:tcPr>
            <w:tcW w:w="1440" w:type="dxa"/>
            <w:tcBorders>
              <w:left w:val="single" w:sz="6" w:space="0" w:color="auto"/>
              <w:right w:val="single" w:sz="6" w:space="0" w:color="auto"/>
            </w:tcBorders>
          </w:tcPr>
          <w:p w14:paraId="76F73173" w14:textId="77777777" w:rsidR="00DD37CF" w:rsidRPr="00DD37CF" w:rsidRDefault="00DD37CF" w:rsidP="00DD37CF">
            <w:pPr>
              <w:pStyle w:val="textc"/>
              <w:spacing w:after="0" w:line="240" w:lineRule="auto"/>
              <w:rPr>
                <w:rFonts w:cs="Arial"/>
                <w:sz w:val="20"/>
              </w:rPr>
            </w:pPr>
            <w:r w:rsidRPr="00DD37CF">
              <w:rPr>
                <w:rFonts w:cs="Arial"/>
                <w:sz w:val="20"/>
              </w:rPr>
              <w:t>X</w:t>
            </w:r>
          </w:p>
        </w:tc>
        <w:tc>
          <w:tcPr>
            <w:tcW w:w="1440" w:type="dxa"/>
            <w:tcBorders>
              <w:left w:val="single" w:sz="6" w:space="0" w:color="auto"/>
              <w:right w:val="single" w:sz="6" w:space="0" w:color="auto"/>
            </w:tcBorders>
          </w:tcPr>
          <w:p w14:paraId="04310FBB" w14:textId="77777777" w:rsidR="00DD37CF" w:rsidRPr="00DD37CF" w:rsidRDefault="00DD37CF" w:rsidP="00DD37CF">
            <w:pPr>
              <w:pStyle w:val="textc"/>
              <w:spacing w:after="0" w:line="240" w:lineRule="auto"/>
              <w:rPr>
                <w:rFonts w:cs="Arial"/>
                <w:sz w:val="20"/>
              </w:rPr>
            </w:pPr>
          </w:p>
        </w:tc>
      </w:tr>
      <w:tr w:rsidR="00DD37CF" w:rsidRPr="00DD37CF" w14:paraId="092D5B7B" w14:textId="77777777" w:rsidTr="00353B96">
        <w:tc>
          <w:tcPr>
            <w:tcW w:w="120" w:type="dxa"/>
            <w:tcBorders>
              <w:left w:val="single" w:sz="6" w:space="0" w:color="auto"/>
            </w:tcBorders>
          </w:tcPr>
          <w:p w14:paraId="366E9B68" w14:textId="77777777" w:rsidR="00DD37CF" w:rsidRPr="00DD37CF" w:rsidRDefault="00DD37CF" w:rsidP="00DD37CF">
            <w:pPr>
              <w:pStyle w:val="text0r"/>
              <w:spacing w:after="0" w:line="240" w:lineRule="auto"/>
              <w:rPr>
                <w:rFonts w:cs="Arial"/>
                <w:sz w:val="20"/>
              </w:rPr>
            </w:pPr>
          </w:p>
        </w:tc>
        <w:tc>
          <w:tcPr>
            <w:tcW w:w="360" w:type="dxa"/>
          </w:tcPr>
          <w:p w14:paraId="4C4CAF2F" w14:textId="77777777" w:rsidR="00DD37CF" w:rsidRPr="00DD37CF" w:rsidRDefault="00DD37CF" w:rsidP="00DD37CF">
            <w:pPr>
              <w:pStyle w:val="text0r"/>
              <w:spacing w:after="0" w:line="240" w:lineRule="auto"/>
              <w:rPr>
                <w:rFonts w:cs="Arial"/>
                <w:sz w:val="20"/>
              </w:rPr>
            </w:pPr>
            <w:r w:rsidRPr="00DD37CF">
              <w:rPr>
                <w:rFonts w:cs="Arial"/>
                <w:sz w:val="20"/>
              </w:rPr>
              <w:t xml:space="preserve"> 3.</w:t>
            </w:r>
          </w:p>
        </w:tc>
        <w:tc>
          <w:tcPr>
            <w:tcW w:w="119" w:type="dxa"/>
          </w:tcPr>
          <w:p w14:paraId="34E98613" w14:textId="77777777" w:rsidR="00DD37CF" w:rsidRPr="00DD37CF" w:rsidRDefault="00DD37CF" w:rsidP="00DD37CF">
            <w:pPr>
              <w:pStyle w:val="text0r"/>
              <w:spacing w:after="0" w:line="240" w:lineRule="auto"/>
              <w:rPr>
                <w:rFonts w:cs="Arial"/>
                <w:sz w:val="20"/>
              </w:rPr>
            </w:pPr>
          </w:p>
        </w:tc>
        <w:tc>
          <w:tcPr>
            <w:tcW w:w="5520" w:type="dxa"/>
            <w:tcBorders>
              <w:right w:val="single" w:sz="6" w:space="0" w:color="auto"/>
            </w:tcBorders>
          </w:tcPr>
          <w:p w14:paraId="7DC9653C" w14:textId="77777777" w:rsidR="00DD37CF" w:rsidRPr="00DD37CF" w:rsidRDefault="00DD37CF" w:rsidP="00DD37CF">
            <w:pPr>
              <w:pStyle w:val="text"/>
              <w:spacing w:before="0" w:line="240" w:lineRule="auto"/>
              <w:rPr>
                <w:rFonts w:cs="Arial"/>
                <w:sz w:val="20"/>
              </w:rPr>
            </w:pPr>
            <w:r w:rsidRPr="00DD37CF">
              <w:rPr>
                <w:rFonts w:cs="Arial"/>
                <w:sz w:val="20"/>
              </w:rPr>
              <w:t>Cash collections from customers</w:t>
            </w:r>
          </w:p>
        </w:tc>
        <w:tc>
          <w:tcPr>
            <w:tcW w:w="1440" w:type="dxa"/>
            <w:tcBorders>
              <w:left w:val="single" w:sz="6" w:space="0" w:color="auto"/>
              <w:right w:val="single" w:sz="6" w:space="0" w:color="auto"/>
            </w:tcBorders>
          </w:tcPr>
          <w:p w14:paraId="323DA2F0" w14:textId="77777777" w:rsidR="00DD37CF" w:rsidRPr="00DD37CF" w:rsidRDefault="00DD37CF" w:rsidP="00DD37CF">
            <w:pPr>
              <w:pStyle w:val="textc"/>
              <w:spacing w:after="0" w:line="240" w:lineRule="auto"/>
              <w:rPr>
                <w:rFonts w:cs="Arial"/>
                <w:sz w:val="20"/>
              </w:rPr>
            </w:pPr>
            <w:r w:rsidRPr="00DD37CF">
              <w:rPr>
                <w:rFonts w:cs="Arial"/>
                <w:sz w:val="20"/>
              </w:rPr>
              <w:t>X</w:t>
            </w:r>
          </w:p>
        </w:tc>
        <w:tc>
          <w:tcPr>
            <w:tcW w:w="1440" w:type="dxa"/>
            <w:tcBorders>
              <w:left w:val="single" w:sz="6" w:space="0" w:color="auto"/>
              <w:right w:val="single" w:sz="6" w:space="0" w:color="auto"/>
            </w:tcBorders>
          </w:tcPr>
          <w:p w14:paraId="01A0997F" w14:textId="77777777" w:rsidR="00DD37CF" w:rsidRPr="00DD37CF" w:rsidRDefault="00DD37CF" w:rsidP="00DD37CF">
            <w:pPr>
              <w:pStyle w:val="textc"/>
              <w:spacing w:after="0" w:line="240" w:lineRule="auto"/>
              <w:rPr>
                <w:rFonts w:cs="Arial"/>
                <w:sz w:val="20"/>
              </w:rPr>
            </w:pPr>
          </w:p>
        </w:tc>
      </w:tr>
      <w:tr w:rsidR="00DD37CF" w:rsidRPr="00DD37CF" w14:paraId="773BBD35" w14:textId="77777777" w:rsidTr="00353B96">
        <w:tc>
          <w:tcPr>
            <w:tcW w:w="120" w:type="dxa"/>
            <w:tcBorders>
              <w:left w:val="single" w:sz="6" w:space="0" w:color="auto"/>
            </w:tcBorders>
          </w:tcPr>
          <w:p w14:paraId="2C1B35F5" w14:textId="77777777" w:rsidR="00DD37CF" w:rsidRPr="00DD37CF" w:rsidRDefault="00DD37CF" w:rsidP="00DD37CF">
            <w:pPr>
              <w:pStyle w:val="text0r"/>
              <w:spacing w:after="0" w:line="240" w:lineRule="auto"/>
              <w:rPr>
                <w:rFonts w:cs="Arial"/>
                <w:sz w:val="20"/>
              </w:rPr>
            </w:pPr>
          </w:p>
        </w:tc>
        <w:tc>
          <w:tcPr>
            <w:tcW w:w="360" w:type="dxa"/>
          </w:tcPr>
          <w:p w14:paraId="2AF1C6CB" w14:textId="77777777" w:rsidR="00DD37CF" w:rsidRPr="00DD37CF" w:rsidRDefault="00DD37CF" w:rsidP="00DD37CF">
            <w:pPr>
              <w:pStyle w:val="text0r"/>
              <w:spacing w:after="0" w:line="240" w:lineRule="auto"/>
              <w:rPr>
                <w:rFonts w:cs="Arial"/>
                <w:sz w:val="20"/>
              </w:rPr>
            </w:pPr>
            <w:r w:rsidRPr="00DD37CF">
              <w:rPr>
                <w:rFonts w:cs="Arial"/>
                <w:sz w:val="20"/>
              </w:rPr>
              <w:t xml:space="preserve"> 4.</w:t>
            </w:r>
          </w:p>
        </w:tc>
        <w:tc>
          <w:tcPr>
            <w:tcW w:w="119" w:type="dxa"/>
          </w:tcPr>
          <w:p w14:paraId="18642038" w14:textId="77777777" w:rsidR="00DD37CF" w:rsidRPr="00DD37CF" w:rsidRDefault="00DD37CF" w:rsidP="00DD37CF">
            <w:pPr>
              <w:pStyle w:val="text0r"/>
              <w:spacing w:after="0" w:line="240" w:lineRule="auto"/>
              <w:rPr>
                <w:rFonts w:cs="Arial"/>
                <w:sz w:val="20"/>
              </w:rPr>
            </w:pPr>
          </w:p>
        </w:tc>
        <w:tc>
          <w:tcPr>
            <w:tcW w:w="5520" w:type="dxa"/>
            <w:tcBorders>
              <w:right w:val="single" w:sz="6" w:space="0" w:color="auto"/>
            </w:tcBorders>
          </w:tcPr>
          <w:p w14:paraId="5434C498" w14:textId="77777777" w:rsidR="00DD37CF" w:rsidRPr="00DD37CF" w:rsidRDefault="00DD37CF" w:rsidP="00DD37CF">
            <w:pPr>
              <w:pStyle w:val="text"/>
              <w:spacing w:before="0" w:line="240" w:lineRule="auto"/>
              <w:rPr>
                <w:rFonts w:cs="Arial"/>
                <w:sz w:val="20"/>
              </w:rPr>
            </w:pPr>
            <w:r w:rsidRPr="00DD37CF">
              <w:rPr>
                <w:rFonts w:cs="Arial"/>
                <w:sz w:val="20"/>
              </w:rPr>
              <w:t>Accounts receivable increase or decrease</w:t>
            </w:r>
          </w:p>
        </w:tc>
        <w:tc>
          <w:tcPr>
            <w:tcW w:w="1440" w:type="dxa"/>
            <w:tcBorders>
              <w:left w:val="single" w:sz="6" w:space="0" w:color="auto"/>
              <w:right w:val="single" w:sz="6" w:space="0" w:color="auto"/>
            </w:tcBorders>
          </w:tcPr>
          <w:p w14:paraId="0766DEEA" w14:textId="77777777" w:rsidR="00DD37CF" w:rsidRPr="00DD37CF" w:rsidRDefault="00DD37CF" w:rsidP="00DD37CF">
            <w:pPr>
              <w:pStyle w:val="textc"/>
              <w:spacing w:after="0" w:line="240" w:lineRule="auto"/>
              <w:rPr>
                <w:rFonts w:cs="Arial"/>
                <w:sz w:val="20"/>
              </w:rPr>
            </w:pPr>
          </w:p>
        </w:tc>
        <w:tc>
          <w:tcPr>
            <w:tcW w:w="1440" w:type="dxa"/>
            <w:tcBorders>
              <w:left w:val="single" w:sz="6" w:space="0" w:color="auto"/>
              <w:right w:val="single" w:sz="6" w:space="0" w:color="auto"/>
            </w:tcBorders>
          </w:tcPr>
          <w:p w14:paraId="10827128" w14:textId="77777777" w:rsidR="00DD37CF" w:rsidRPr="00DD37CF" w:rsidRDefault="00DD37CF" w:rsidP="00DD37CF">
            <w:pPr>
              <w:pStyle w:val="textc"/>
              <w:spacing w:after="0" w:line="240" w:lineRule="auto"/>
              <w:rPr>
                <w:rFonts w:cs="Arial"/>
                <w:sz w:val="20"/>
              </w:rPr>
            </w:pPr>
            <w:r w:rsidRPr="00DD37CF">
              <w:rPr>
                <w:rFonts w:cs="Arial"/>
                <w:sz w:val="20"/>
              </w:rPr>
              <w:t>X</w:t>
            </w:r>
          </w:p>
        </w:tc>
      </w:tr>
      <w:tr w:rsidR="00DD37CF" w:rsidRPr="00DD37CF" w14:paraId="5B50406A" w14:textId="77777777" w:rsidTr="00353B96">
        <w:tc>
          <w:tcPr>
            <w:tcW w:w="120" w:type="dxa"/>
            <w:tcBorders>
              <w:left w:val="single" w:sz="6" w:space="0" w:color="auto"/>
            </w:tcBorders>
          </w:tcPr>
          <w:p w14:paraId="49D68480" w14:textId="77777777" w:rsidR="00DD37CF" w:rsidRPr="00DD37CF" w:rsidRDefault="00DD37CF" w:rsidP="00DD37CF">
            <w:pPr>
              <w:pStyle w:val="text0r"/>
              <w:spacing w:after="0" w:line="240" w:lineRule="auto"/>
              <w:rPr>
                <w:rFonts w:cs="Arial"/>
                <w:sz w:val="20"/>
              </w:rPr>
            </w:pPr>
          </w:p>
        </w:tc>
        <w:tc>
          <w:tcPr>
            <w:tcW w:w="360" w:type="dxa"/>
          </w:tcPr>
          <w:p w14:paraId="45A61211" w14:textId="77777777" w:rsidR="00DD37CF" w:rsidRPr="00DD37CF" w:rsidRDefault="00DD37CF" w:rsidP="00DD37CF">
            <w:pPr>
              <w:pStyle w:val="text0r"/>
              <w:spacing w:after="0" w:line="240" w:lineRule="auto"/>
              <w:rPr>
                <w:rFonts w:cs="Arial"/>
                <w:sz w:val="20"/>
              </w:rPr>
            </w:pPr>
            <w:r w:rsidRPr="00DD37CF">
              <w:rPr>
                <w:rFonts w:cs="Arial"/>
                <w:sz w:val="20"/>
              </w:rPr>
              <w:t>5.</w:t>
            </w:r>
          </w:p>
        </w:tc>
        <w:tc>
          <w:tcPr>
            <w:tcW w:w="119" w:type="dxa"/>
          </w:tcPr>
          <w:p w14:paraId="0F1001C7" w14:textId="77777777" w:rsidR="00DD37CF" w:rsidRPr="00DD37CF" w:rsidRDefault="00DD37CF" w:rsidP="00DD37CF">
            <w:pPr>
              <w:pStyle w:val="text0r"/>
              <w:spacing w:after="0" w:line="240" w:lineRule="auto"/>
              <w:rPr>
                <w:rFonts w:cs="Arial"/>
                <w:sz w:val="20"/>
              </w:rPr>
            </w:pPr>
          </w:p>
        </w:tc>
        <w:tc>
          <w:tcPr>
            <w:tcW w:w="5520" w:type="dxa"/>
            <w:tcBorders>
              <w:right w:val="single" w:sz="6" w:space="0" w:color="auto"/>
            </w:tcBorders>
          </w:tcPr>
          <w:p w14:paraId="7420DC79" w14:textId="77777777" w:rsidR="00DD37CF" w:rsidRPr="00DD37CF" w:rsidRDefault="00DD37CF" w:rsidP="00DD37CF">
            <w:pPr>
              <w:pStyle w:val="text"/>
              <w:spacing w:before="0" w:line="240" w:lineRule="auto"/>
              <w:rPr>
                <w:rFonts w:cs="Arial"/>
                <w:sz w:val="20"/>
              </w:rPr>
            </w:pPr>
            <w:r w:rsidRPr="00DD37CF">
              <w:rPr>
                <w:rFonts w:cs="Arial"/>
                <w:sz w:val="20"/>
              </w:rPr>
              <w:t>Payments to suppliers</w:t>
            </w:r>
          </w:p>
        </w:tc>
        <w:tc>
          <w:tcPr>
            <w:tcW w:w="1440" w:type="dxa"/>
            <w:tcBorders>
              <w:left w:val="single" w:sz="6" w:space="0" w:color="auto"/>
              <w:right w:val="single" w:sz="6" w:space="0" w:color="auto"/>
            </w:tcBorders>
          </w:tcPr>
          <w:p w14:paraId="2BB6FC1A" w14:textId="77777777" w:rsidR="00DD37CF" w:rsidRPr="00DD37CF" w:rsidRDefault="00DD37CF" w:rsidP="00DD37CF">
            <w:pPr>
              <w:pStyle w:val="textc"/>
              <w:spacing w:after="0" w:line="240" w:lineRule="auto"/>
              <w:rPr>
                <w:rFonts w:cs="Arial"/>
                <w:sz w:val="20"/>
              </w:rPr>
            </w:pPr>
            <w:r w:rsidRPr="00DD37CF">
              <w:rPr>
                <w:rFonts w:cs="Arial"/>
                <w:sz w:val="20"/>
              </w:rPr>
              <w:t>X</w:t>
            </w:r>
          </w:p>
        </w:tc>
        <w:tc>
          <w:tcPr>
            <w:tcW w:w="1440" w:type="dxa"/>
            <w:tcBorders>
              <w:left w:val="single" w:sz="6" w:space="0" w:color="auto"/>
              <w:right w:val="single" w:sz="6" w:space="0" w:color="auto"/>
            </w:tcBorders>
          </w:tcPr>
          <w:p w14:paraId="25F24BBC" w14:textId="77777777" w:rsidR="00DD37CF" w:rsidRPr="00DD37CF" w:rsidRDefault="00DD37CF" w:rsidP="00DD37CF">
            <w:pPr>
              <w:pStyle w:val="textc"/>
              <w:spacing w:after="0" w:line="240" w:lineRule="auto"/>
              <w:rPr>
                <w:rFonts w:cs="Arial"/>
                <w:sz w:val="20"/>
              </w:rPr>
            </w:pPr>
          </w:p>
        </w:tc>
      </w:tr>
      <w:tr w:rsidR="00DD37CF" w:rsidRPr="00DD37CF" w14:paraId="53CC6853" w14:textId="77777777" w:rsidTr="00353B96">
        <w:tc>
          <w:tcPr>
            <w:tcW w:w="120" w:type="dxa"/>
            <w:tcBorders>
              <w:left w:val="single" w:sz="6" w:space="0" w:color="auto"/>
            </w:tcBorders>
          </w:tcPr>
          <w:p w14:paraId="30C40989" w14:textId="77777777" w:rsidR="00DD37CF" w:rsidRPr="00DD37CF" w:rsidRDefault="00DD37CF" w:rsidP="00DD37CF">
            <w:pPr>
              <w:pStyle w:val="text0r"/>
              <w:spacing w:after="0" w:line="240" w:lineRule="auto"/>
              <w:rPr>
                <w:rFonts w:cs="Arial"/>
                <w:sz w:val="20"/>
              </w:rPr>
            </w:pPr>
          </w:p>
        </w:tc>
        <w:tc>
          <w:tcPr>
            <w:tcW w:w="360" w:type="dxa"/>
          </w:tcPr>
          <w:p w14:paraId="6BAE9D3D" w14:textId="77777777" w:rsidR="00DD37CF" w:rsidRPr="00DD37CF" w:rsidRDefault="00DD37CF" w:rsidP="00DD37CF">
            <w:pPr>
              <w:pStyle w:val="text0r"/>
              <w:spacing w:after="0" w:line="240" w:lineRule="auto"/>
              <w:rPr>
                <w:rFonts w:cs="Arial"/>
                <w:sz w:val="20"/>
              </w:rPr>
            </w:pPr>
            <w:r w:rsidRPr="00DD37CF">
              <w:rPr>
                <w:rFonts w:cs="Arial"/>
                <w:sz w:val="20"/>
              </w:rPr>
              <w:t>6.</w:t>
            </w:r>
          </w:p>
        </w:tc>
        <w:tc>
          <w:tcPr>
            <w:tcW w:w="119" w:type="dxa"/>
          </w:tcPr>
          <w:p w14:paraId="24D33083" w14:textId="77777777" w:rsidR="00DD37CF" w:rsidRPr="00DD37CF" w:rsidRDefault="00DD37CF" w:rsidP="00DD37CF">
            <w:pPr>
              <w:pStyle w:val="text0r"/>
              <w:spacing w:after="0" w:line="240" w:lineRule="auto"/>
              <w:rPr>
                <w:rFonts w:cs="Arial"/>
                <w:sz w:val="20"/>
              </w:rPr>
            </w:pPr>
          </w:p>
        </w:tc>
        <w:tc>
          <w:tcPr>
            <w:tcW w:w="5520" w:type="dxa"/>
            <w:tcBorders>
              <w:right w:val="single" w:sz="6" w:space="0" w:color="auto"/>
            </w:tcBorders>
          </w:tcPr>
          <w:p w14:paraId="54F8D519" w14:textId="77777777" w:rsidR="00DD37CF" w:rsidRPr="00DD37CF" w:rsidRDefault="00DD37CF" w:rsidP="00DD37CF">
            <w:pPr>
              <w:pStyle w:val="text"/>
              <w:spacing w:before="0" w:line="240" w:lineRule="auto"/>
              <w:rPr>
                <w:rFonts w:cs="Arial"/>
                <w:sz w:val="20"/>
              </w:rPr>
            </w:pPr>
            <w:r w:rsidRPr="00DD37CF">
              <w:rPr>
                <w:rFonts w:cs="Arial"/>
                <w:sz w:val="20"/>
              </w:rPr>
              <w:t>Inventory increase or decrease</w:t>
            </w:r>
          </w:p>
        </w:tc>
        <w:tc>
          <w:tcPr>
            <w:tcW w:w="1440" w:type="dxa"/>
            <w:tcBorders>
              <w:left w:val="single" w:sz="6" w:space="0" w:color="auto"/>
              <w:right w:val="single" w:sz="6" w:space="0" w:color="auto"/>
            </w:tcBorders>
          </w:tcPr>
          <w:p w14:paraId="6914132B" w14:textId="77777777" w:rsidR="00DD37CF" w:rsidRPr="00DD37CF" w:rsidRDefault="00DD37CF" w:rsidP="00DD37CF">
            <w:pPr>
              <w:pStyle w:val="textc"/>
              <w:spacing w:after="0" w:line="240" w:lineRule="auto"/>
              <w:rPr>
                <w:rFonts w:cs="Arial"/>
                <w:sz w:val="20"/>
              </w:rPr>
            </w:pPr>
          </w:p>
        </w:tc>
        <w:tc>
          <w:tcPr>
            <w:tcW w:w="1440" w:type="dxa"/>
            <w:tcBorders>
              <w:left w:val="single" w:sz="6" w:space="0" w:color="auto"/>
              <w:right w:val="single" w:sz="6" w:space="0" w:color="auto"/>
            </w:tcBorders>
          </w:tcPr>
          <w:p w14:paraId="423058D3" w14:textId="77777777" w:rsidR="00DD37CF" w:rsidRPr="00DD37CF" w:rsidRDefault="00DD37CF" w:rsidP="00DD37CF">
            <w:pPr>
              <w:pStyle w:val="textc"/>
              <w:spacing w:after="0" w:line="240" w:lineRule="auto"/>
              <w:rPr>
                <w:rFonts w:cs="Arial"/>
                <w:sz w:val="20"/>
              </w:rPr>
            </w:pPr>
            <w:r w:rsidRPr="00DD37CF">
              <w:rPr>
                <w:rFonts w:cs="Arial"/>
                <w:sz w:val="20"/>
              </w:rPr>
              <w:t>X</w:t>
            </w:r>
          </w:p>
        </w:tc>
      </w:tr>
      <w:tr w:rsidR="00DD37CF" w:rsidRPr="00DD37CF" w14:paraId="2FD4F265" w14:textId="77777777" w:rsidTr="00353B96">
        <w:tc>
          <w:tcPr>
            <w:tcW w:w="120" w:type="dxa"/>
            <w:tcBorders>
              <w:left w:val="single" w:sz="6" w:space="0" w:color="auto"/>
            </w:tcBorders>
          </w:tcPr>
          <w:p w14:paraId="63CB118A" w14:textId="77777777" w:rsidR="00DD37CF" w:rsidRPr="00DD37CF" w:rsidRDefault="00DD37CF" w:rsidP="00DD37CF">
            <w:pPr>
              <w:pStyle w:val="text0r"/>
              <w:spacing w:after="0" w:line="240" w:lineRule="auto"/>
              <w:rPr>
                <w:rFonts w:cs="Arial"/>
                <w:sz w:val="20"/>
              </w:rPr>
            </w:pPr>
          </w:p>
        </w:tc>
        <w:tc>
          <w:tcPr>
            <w:tcW w:w="360" w:type="dxa"/>
          </w:tcPr>
          <w:p w14:paraId="006CCFBA" w14:textId="77777777" w:rsidR="00DD37CF" w:rsidRPr="00DD37CF" w:rsidRDefault="00DD37CF" w:rsidP="00DD37CF">
            <w:pPr>
              <w:pStyle w:val="text0r"/>
              <w:spacing w:after="0" w:line="240" w:lineRule="auto"/>
              <w:rPr>
                <w:rFonts w:cs="Arial"/>
                <w:sz w:val="20"/>
              </w:rPr>
            </w:pPr>
            <w:r w:rsidRPr="00DD37CF">
              <w:rPr>
                <w:rFonts w:cs="Arial"/>
                <w:sz w:val="20"/>
              </w:rPr>
              <w:t xml:space="preserve"> 7.</w:t>
            </w:r>
          </w:p>
        </w:tc>
        <w:tc>
          <w:tcPr>
            <w:tcW w:w="119" w:type="dxa"/>
          </w:tcPr>
          <w:p w14:paraId="6969B7F5" w14:textId="77777777" w:rsidR="00DD37CF" w:rsidRPr="00DD37CF" w:rsidRDefault="00DD37CF" w:rsidP="00DD37CF">
            <w:pPr>
              <w:pStyle w:val="text0r"/>
              <w:spacing w:after="0" w:line="240" w:lineRule="auto"/>
              <w:rPr>
                <w:rFonts w:cs="Arial"/>
                <w:sz w:val="20"/>
              </w:rPr>
            </w:pPr>
          </w:p>
        </w:tc>
        <w:tc>
          <w:tcPr>
            <w:tcW w:w="5520" w:type="dxa"/>
            <w:tcBorders>
              <w:right w:val="single" w:sz="6" w:space="0" w:color="auto"/>
            </w:tcBorders>
          </w:tcPr>
          <w:p w14:paraId="17C32459" w14:textId="77777777" w:rsidR="00DD37CF" w:rsidRPr="00DD37CF" w:rsidRDefault="00DD37CF" w:rsidP="00DD37CF">
            <w:pPr>
              <w:pStyle w:val="text"/>
              <w:spacing w:before="0" w:line="240" w:lineRule="auto"/>
              <w:rPr>
                <w:rFonts w:cs="Arial"/>
                <w:sz w:val="20"/>
              </w:rPr>
            </w:pPr>
            <w:r w:rsidRPr="00DD37CF">
              <w:rPr>
                <w:rFonts w:cs="Arial"/>
                <w:sz w:val="20"/>
              </w:rPr>
              <w:t>Wages payable, increase or decrease</w:t>
            </w:r>
          </w:p>
        </w:tc>
        <w:tc>
          <w:tcPr>
            <w:tcW w:w="1440" w:type="dxa"/>
            <w:tcBorders>
              <w:left w:val="single" w:sz="6" w:space="0" w:color="auto"/>
              <w:right w:val="single" w:sz="6" w:space="0" w:color="auto"/>
            </w:tcBorders>
          </w:tcPr>
          <w:p w14:paraId="34563051" w14:textId="77777777" w:rsidR="00DD37CF" w:rsidRPr="00DD37CF" w:rsidRDefault="00DD37CF" w:rsidP="00DD37CF">
            <w:pPr>
              <w:pStyle w:val="textc"/>
              <w:spacing w:after="0" w:line="240" w:lineRule="auto"/>
              <w:rPr>
                <w:rFonts w:cs="Arial"/>
                <w:sz w:val="20"/>
              </w:rPr>
            </w:pPr>
          </w:p>
        </w:tc>
        <w:tc>
          <w:tcPr>
            <w:tcW w:w="1440" w:type="dxa"/>
            <w:tcBorders>
              <w:left w:val="single" w:sz="6" w:space="0" w:color="auto"/>
              <w:right w:val="single" w:sz="6" w:space="0" w:color="auto"/>
            </w:tcBorders>
          </w:tcPr>
          <w:p w14:paraId="69885FED" w14:textId="77777777" w:rsidR="00DD37CF" w:rsidRPr="00DD37CF" w:rsidRDefault="00DD37CF" w:rsidP="00DD37CF">
            <w:pPr>
              <w:pStyle w:val="textc"/>
              <w:spacing w:after="0" w:line="240" w:lineRule="auto"/>
              <w:rPr>
                <w:rFonts w:cs="Arial"/>
                <w:sz w:val="20"/>
              </w:rPr>
            </w:pPr>
            <w:r w:rsidRPr="00DD37CF">
              <w:rPr>
                <w:rFonts w:cs="Arial"/>
                <w:sz w:val="20"/>
              </w:rPr>
              <w:t>X</w:t>
            </w:r>
          </w:p>
        </w:tc>
      </w:tr>
      <w:tr w:rsidR="00DD37CF" w:rsidRPr="00DD37CF" w14:paraId="34616461" w14:textId="77777777" w:rsidTr="00353B96">
        <w:tc>
          <w:tcPr>
            <w:tcW w:w="120" w:type="dxa"/>
            <w:tcBorders>
              <w:left w:val="single" w:sz="6" w:space="0" w:color="auto"/>
            </w:tcBorders>
          </w:tcPr>
          <w:p w14:paraId="1763EABB" w14:textId="77777777" w:rsidR="00DD37CF" w:rsidRPr="00DD37CF" w:rsidRDefault="00DD37CF" w:rsidP="00DD37CF">
            <w:pPr>
              <w:pStyle w:val="text0r"/>
              <w:spacing w:after="0" w:line="240" w:lineRule="auto"/>
              <w:rPr>
                <w:rFonts w:cs="Arial"/>
                <w:sz w:val="20"/>
              </w:rPr>
            </w:pPr>
          </w:p>
        </w:tc>
        <w:tc>
          <w:tcPr>
            <w:tcW w:w="360" w:type="dxa"/>
          </w:tcPr>
          <w:p w14:paraId="6F30B9D5" w14:textId="77777777" w:rsidR="00DD37CF" w:rsidRPr="00DD37CF" w:rsidRDefault="00DD37CF" w:rsidP="00DD37CF">
            <w:pPr>
              <w:pStyle w:val="text0r"/>
              <w:spacing w:after="0" w:line="240" w:lineRule="auto"/>
              <w:rPr>
                <w:rFonts w:cs="Arial"/>
                <w:sz w:val="20"/>
              </w:rPr>
            </w:pPr>
            <w:r w:rsidRPr="00DD37CF">
              <w:rPr>
                <w:rFonts w:cs="Arial"/>
                <w:sz w:val="20"/>
              </w:rPr>
              <w:t xml:space="preserve"> 8.</w:t>
            </w:r>
          </w:p>
        </w:tc>
        <w:tc>
          <w:tcPr>
            <w:tcW w:w="119" w:type="dxa"/>
          </w:tcPr>
          <w:p w14:paraId="3B561F88" w14:textId="77777777" w:rsidR="00DD37CF" w:rsidRPr="00DD37CF" w:rsidRDefault="00DD37CF" w:rsidP="00DD37CF">
            <w:pPr>
              <w:pStyle w:val="text0r"/>
              <w:spacing w:after="0" w:line="240" w:lineRule="auto"/>
              <w:rPr>
                <w:rFonts w:cs="Arial"/>
                <w:sz w:val="20"/>
              </w:rPr>
            </w:pPr>
          </w:p>
        </w:tc>
        <w:tc>
          <w:tcPr>
            <w:tcW w:w="5520" w:type="dxa"/>
            <w:tcBorders>
              <w:right w:val="single" w:sz="6" w:space="0" w:color="auto"/>
            </w:tcBorders>
          </w:tcPr>
          <w:p w14:paraId="720487AF" w14:textId="77777777" w:rsidR="00DD37CF" w:rsidRPr="00DD37CF" w:rsidRDefault="00DD37CF" w:rsidP="00DD37CF">
            <w:pPr>
              <w:pStyle w:val="text"/>
              <w:spacing w:before="0" w:line="240" w:lineRule="auto"/>
              <w:rPr>
                <w:rFonts w:cs="Arial"/>
                <w:sz w:val="20"/>
              </w:rPr>
            </w:pPr>
            <w:r w:rsidRPr="00DD37CF">
              <w:rPr>
                <w:rFonts w:cs="Arial"/>
                <w:sz w:val="20"/>
              </w:rPr>
              <w:t>Depreciation expense</w:t>
            </w:r>
          </w:p>
        </w:tc>
        <w:tc>
          <w:tcPr>
            <w:tcW w:w="1440" w:type="dxa"/>
            <w:tcBorders>
              <w:left w:val="single" w:sz="6" w:space="0" w:color="auto"/>
              <w:right w:val="single" w:sz="6" w:space="0" w:color="auto"/>
            </w:tcBorders>
          </w:tcPr>
          <w:p w14:paraId="32D63844" w14:textId="77777777" w:rsidR="00DD37CF" w:rsidRPr="00DD37CF" w:rsidRDefault="00DD37CF" w:rsidP="00DD37CF">
            <w:pPr>
              <w:pStyle w:val="textc"/>
              <w:spacing w:after="0" w:line="240" w:lineRule="auto"/>
              <w:rPr>
                <w:rFonts w:cs="Arial"/>
                <w:sz w:val="20"/>
              </w:rPr>
            </w:pPr>
          </w:p>
        </w:tc>
        <w:tc>
          <w:tcPr>
            <w:tcW w:w="1440" w:type="dxa"/>
            <w:tcBorders>
              <w:left w:val="single" w:sz="6" w:space="0" w:color="auto"/>
              <w:right w:val="single" w:sz="6" w:space="0" w:color="auto"/>
            </w:tcBorders>
          </w:tcPr>
          <w:p w14:paraId="5F394D90" w14:textId="77777777" w:rsidR="00DD37CF" w:rsidRPr="00DD37CF" w:rsidRDefault="00DD37CF" w:rsidP="00DD37CF">
            <w:pPr>
              <w:pStyle w:val="textc"/>
              <w:spacing w:after="0" w:line="240" w:lineRule="auto"/>
              <w:rPr>
                <w:rFonts w:cs="Arial"/>
                <w:sz w:val="20"/>
              </w:rPr>
            </w:pPr>
            <w:r w:rsidRPr="00DD37CF">
              <w:rPr>
                <w:rFonts w:cs="Arial"/>
                <w:sz w:val="20"/>
              </w:rPr>
              <w:t>X</w:t>
            </w:r>
          </w:p>
        </w:tc>
      </w:tr>
      <w:tr w:rsidR="00DD37CF" w:rsidRPr="00DD37CF" w14:paraId="2DFEAE74" w14:textId="77777777" w:rsidTr="00353B96">
        <w:tc>
          <w:tcPr>
            <w:tcW w:w="120" w:type="dxa"/>
            <w:tcBorders>
              <w:left w:val="single" w:sz="6" w:space="0" w:color="auto"/>
            </w:tcBorders>
          </w:tcPr>
          <w:p w14:paraId="1754B9A1" w14:textId="77777777" w:rsidR="00DD37CF" w:rsidRPr="00DD37CF" w:rsidRDefault="00DD37CF" w:rsidP="00DD37CF">
            <w:pPr>
              <w:pStyle w:val="text0r"/>
              <w:spacing w:after="0" w:line="240" w:lineRule="auto"/>
              <w:rPr>
                <w:rFonts w:cs="Arial"/>
                <w:sz w:val="20"/>
              </w:rPr>
            </w:pPr>
          </w:p>
        </w:tc>
        <w:tc>
          <w:tcPr>
            <w:tcW w:w="360" w:type="dxa"/>
          </w:tcPr>
          <w:p w14:paraId="2862078B" w14:textId="77777777" w:rsidR="00DD37CF" w:rsidRPr="00DD37CF" w:rsidRDefault="00DD37CF" w:rsidP="00DD37CF">
            <w:pPr>
              <w:pStyle w:val="text0r"/>
              <w:spacing w:after="0" w:line="240" w:lineRule="auto"/>
              <w:rPr>
                <w:rFonts w:cs="Arial"/>
                <w:sz w:val="20"/>
              </w:rPr>
            </w:pPr>
            <w:r w:rsidRPr="00DD37CF">
              <w:rPr>
                <w:rFonts w:cs="Arial"/>
                <w:sz w:val="20"/>
              </w:rPr>
              <w:t xml:space="preserve"> 9.</w:t>
            </w:r>
          </w:p>
        </w:tc>
        <w:tc>
          <w:tcPr>
            <w:tcW w:w="119" w:type="dxa"/>
          </w:tcPr>
          <w:p w14:paraId="53C81FDC" w14:textId="77777777" w:rsidR="00DD37CF" w:rsidRPr="00DD37CF" w:rsidRDefault="00DD37CF" w:rsidP="00DD37CF">
            <w:pPr>
              <w:pStyle w:val="text0r"/>
              <w:spacing w:after="0" w:line="240" w:lineRule="auto"/>
              <w:rPr>
                <w:rFonts w:cs="Arial"/>
                <w:sz w:val="20"/>
              </w:rPr>
            </w:pPr>
          </w:p>
        </w:tc>
        <w:tc>
          <w:tcPr>
            <w:tcW w:w="5520" w:type="dxa"/>
            <w:tcBorders>
              <w:right w:val="single" w:sz="6" w:space="0" w:color="auto"/>
            </w:tcBorders>
          </w:tcPr>
          <w:p w14:paraId="3F7B15E3" w14:textId="77777777" w:rsidR="00DD37CF" w:rsidRPr="00DD37CF" w:rsidRDefault="00DD37CF" w:rsidP="00DD37CF">
            <w:pPr>
              <w:pStyle w:val="text"/>
              <w:spacing w:before="0" w:line="240" w:lineRule="auto"/>
              <w:rPr>
                <w:rFonts w:cs="Arial"/>
                <w:sz w:val="20"/>
              </w:rPr>
            </w:pPr>
            <w:r w:rsidRPr="00DD37CF">
              <w:rPr>
                <w:rFonts w:cs="Arial"/>
                <w:sz w:val="20"/>
              </w:rPr>
              <w:t>Net income</w:t>
            </w:r>
          </w:p>
        </w:tc>
        <w:tc>
          <w:tcPr>
            <w:tcW w:w="1440" w:type="dxa"/>
            <w:tcBorders>
              <w:left w:val="single" w:sz="6" w:space="0" w:color="auto"/>
              <w:right w:val="single" w:sz="6" w:space="0" w:color="auto"/>
            </w:tcBorders>
          </w:tcPr>
          <w:p w14:paraId="70036C92" w14:textId="77777777" w:rsidR="00DD37CF" w:rsidRPr="00DD37CF" w:rsidRDefault="00DD37CF" w:rsidP="00DD37CF">
            <w:pPr>
              <w:pStyle w:val="textc"/>
              <w:spacing w:after="0" w:line="240" w:lineRule="auto"/>
              <w:rPr>
                <w:rFonts w:cs="Arial"/>
                <w:sz w:val="20"/>
              </w:rPr>
            </w:pPr>
          </w:p>
        </w:tc>
        <w:tc>
          <w:tcPr>
            <w:tcW w:w="1440" w:type="dxa"/>
            <w:tcBorders>
              <w:left w:val="single" w:sz="6" w:space="0" w:color="auto"/>
              <w:right w:val="single" w:sz="6" w:space="0" w:color="auto"/>
            </w:tcBorders>
          </w:tcPr>
          <w:p w14:paraId="4E690557" w14:textId="77777777" w:rsidR="00DD37CF" w:rsidRPr="00DD37CF" w:rsidRDefault="00DD37CF" w:rsidP="00DD37CF">
            <w:pPr>
              <w:pStyle w:val="textc"/>
              <w:spacing w:after="0" w:line="240" w:lineRule="auto"/>
              <w:rPr>
                <w:rFonts w:cs="Arial"/>
                <w:sz w:val="20"/>
              </w:rPr>
            </w:pPr>
            <w:r w:rsidRPr="00DD37CF">
              <w:rPr>
                <w:rFonts w:cs="Arial"/>
                <w:sz w:val="20"/>
              </w:rPr>
              <w:t>X</w:t>
            </w:r>
          </w:p>
        </w:tc>
      </w:tr>
      <w:tr w:rsidR="00DD37CF" w:rsidRPr="00DD37CF" w14:paraId="3F9E1EFC" w14:textId="77777777" w:rsidTr="00353B96">
        <w:tc>
          <w:tcPr>
            <w:tcW w:w="120" w:type="dxa"/>
            <w:tcBorders>
              <w:left w:val="single" w:sz="6" w:space="0" w:color="auto"/>
            </w:tcBorders>
          </w:tcPr>
          <w:p w14:paraId="1E77556F" w14:textId="77777777" w:rsidR="00DD37CF" w:rsidRPr="00DD37CF" w:rsidRDefault="00DD37CF" w:rsidP="00DD37CF">
            <w:pPr>
              <w:pStyle w:val="text0r"/>
              <w:spacing w:after="0" w:line="240" w:lineRule="auto"/>
              <w:rPr>
                <w:rFonts w:cs="Arial"/>
                <w:sz w:val="20"/>
              </w:rPr>
            </w:pPr>
          </w:p>
        </w:tc>
        <w:tc>
          <w:tcPr>
            <w:tcW w:w="360" w:type="dxa"/>
          </w:tcPr>
          <w:p w14:paraId="63154D20" w14:textId="77777777" w:rsidR="00DD37CF" w:rsidRPr="00DD37CF" w:rsidRDefault="00DD37CF" w:rsidP="00DD37CF">
            <w:pPr>
              <w:pStyle w:val="text0r"/>
              <w:spacing w:after="0" w:line="240" w:lineRule="auto"/>
              <w:rPr>
                <w:rFonts w:cs="Arial"/>
                <w:sz w:val="20"/>
              </w:rPr>
            </w:pPr>
            <w:r w:rsidRPr="00DD37CF">
              <w:rPr>
                <w:rFonts w:cs="Arial"/>
                <w:sz w:val="20"/>
              </w:rPr>
              <w:t>10.</w:t>
            </w:r>
          </w:p>
        </w:tc>
        <w:tc>
          <w:tcPr>
            <w:tcW w:w="119" w:type="dxa"/>
          </w:tcPr>
          <w:p w14:paraId="433CC19B" w14:textId="77777777" w:rsidR="00DD37CF" w:rsidRPr="00DD37CF" w:rsidRDefault="00DD37CF" w:rsidP="00DD37CF">
            <w:pPr>
              <w:pStyle w:val="text0r"/>
              <w:spacing w:after="0" w:line="240" w:lineRule="auto"/>
              <w:rPr>
                <w:rFonts w:cs="Arial"/>
                <w:sz w:val="20"/>
              </w:rPr>
            </w:pPr>
          </w:p>
        </w:tc>
        <w:tc>
          <w:tcPr>
            <w:tcW w:w="5520" w:type="dxa"/>
            <w:tcBorders>
              <w:right w:val="single" w:sz="6" w:space="0" w:color="auto"/>
            </w:tcBorders>
          </w:tcPr>
          <w:p w14:paraId="0CDC3040" w14:textId="77777777" w:rsidR="00DD37CF" w:rsidRPr="00DD37CF" w:rsidRDefault="00DD37CF" w:rsidP="00DD37CF">
            <w:pPr>
              <w:pStyle w:val="text"/>
              <w:spacing w:before="0" w:line="240" w:lineRule="auto"/>
              <w:rPr>
                <w:rFonts w:cs="Arial"/>
                <w:sz w:val="20"/>
              </w:rPr>
            </w:pPr>
            <w:r w:rsidRPr="00DD37CF">
              <w:rPr>
                <w:rFonts w:cs="Arial"/>
                <w:sz w:val="20"/>
              </w:rPr>
              <w:t>Cash flows from operating activities</w:t>
            </w:r>
          </w:p>
        </w:tc>
        <w:tc>
          <w:tcPr>
            <w:tcW w:w="1440" w:type="dxa"/>
            <w:tcBorders>
              <w:left w:val="single" w:sz="6" w:space="0" w:color="auto"/>
              <w:right w:val="single" w:sz="6" w:space="0" w:color="auto"/>
            </w:tcBorders>
          </w:tcPr>
          <w:p w14:paraId="7633D207" w14:textId="77777777" w:rsidR="00DD37CF" w:rsidRPr="00DD37CF" w:rsidRDefault="00DD37CF" w:rsidP="00DD37CF">
            <w:pPr>
              <w:pStyle w:val="textc"/>
              <w:spacing w:after="0" w:line="240" w:lineRule="auto"/>
              <w:rPr>
                <w:rFonts w:cs="Arial"/>
                <w:sz w:val="20"/>
              </w:rPr>
            </w:pPr>
            <w:r w:rsidRPr="00DD37CF">
              <w:rPr>
                <w:rFonts w:cs="Arial"/>
                <w:sz w:val="20"/>
              </w:rPr>
              <w:t>X</w:t>
            </w:r>
          </w:p>
        </w:tc>
        <w:tc>
          <w:tcPr>
            <w:tcW w:w="1440" w:type="dxa"/>
            <w:tcBorders>
              <w:left w:val="single" w:sz="6" w:space="0" w:color="auto"/>
              <w:right w:val="single" w:sz="6" w:space="0" w:color="auto"/>
            </w:tcBorders>
          </w:tcPr>
          <w:p w14:paraId="3D0D3B06" w14:textId="77777777" w:rsidR="00DD37CF" w:rsidRPr="00DD37CF" w:rsidRDefault="00DD37CF" w:rsidP="00DD37CF">
            <w:pPr>
              <w:pStyle w:val="textc"/>
              <w:spacing w:after="0" w:line="240" w:lineRule="auto"/>
              <w:rPr>
                <w:rFonts w:cs="Arial"/>
                <w:sz w:val="20"/>
              </w:rPr>
            </w:pPr>
            <w:r w:rsidRPr="00DD37CF">
              <w:rPr>
                <w:rFonts w:cs="Arial"/>
                <w:sz w:val="20"/>
              </w:rPr>
              <w:t>X</w:t>
            </w:r>
          </w:p>
        </w:tc>
      </w:tr>
      <w:tr w:rsidR="00DD37CF" w:rsidRPr="00DD37CF" w14:paraId="72D20645" w14:textId="77777777" w:rsidTr="00353B96">
        <w:tc>
          <w:tcPr>
            <w:tcW w:w="120" w:type="dxa"/>
            <w:tcBorders>
              <w:left w:val="single" w:sz="6" w:space="0" w:color="auto"/>
            </w:tcBorders>
          </w:tcPr>
          <w:p w14:paraId="3017802A" w14:textId="77777777" w:rsidR="00DD37CF" w:rsidRPr="00DD37CF" w:rsidRDefault="00DD37CF" w:rsidP="00DD37CF">
            <w:pPr>
              <w:pStyle w:val="text0r"/>
              <w:spacing w:after="0" w:line="240" w:lineRule="auto"/>
              <w:rPr>
                <w:rFonts w:cs="Arial"/>
                <w:sz w:val="20"/>
              </w:rPr>
            </w:pPr>
          </w:p>
        </w:tc>
        <w:tc>
          <w:tcPr>
            <w:tcW w:w="360" w:type="dxa"/>
          </w:tcPr>
          <w:p w14:paraId="109CA433" w14:textId="77777777" w:rsidR="00DD37CF" w:rsidRPr="00DD37CF" w:rsidRDefault="00DD37CF" w:rsidP="00DD37CF">
            <w:pPr>
              <w:pStyle w:val="text0r"/>
              <w:spacing w:after="0" w:line="240" w:lineRule="auto"/>
              <w:rPr>
                <w:rFonts w:cs="Arial"/>
                <w:sz w:val="20"/>
              </w:rPr>
            </w:pPr>
            <w:r w:rsidRPr="00DD37CF">
              <w:rPr>
                <w:rFonts w:cs="Arial"/>
                <w:sz w:val="20"/>
              </w:rPr>
              <w:t>11.</w:t>
            </w:r>
          </w:p>
        </w:tc>
        <w:tc>
          <w:tcPr>
            <w:tcW w:w="119" w:type="dxa"/>
          </w:tcPr>
          <w:p w14:paraId="6454034E" w14:textId="77777777" w:rsidR="00DD37CF" w:rsidRPr="00DD37CF" w:rsidRDefault="00DD37CF" w:rsidP="00DD37CF">
            <w:pPr>
              <w:pStyle w:val="text0r"/>
              <w:spacing w:after="0" w:line="240" w:lineRule="auto"/>
              <w:rPr>
                <w:rFonts w:cs="Arial"/>
                <w:sz w:val="20"/>
              </w:rPr>
            </w:pPr>
          </w:p>
        </w:tc>
        <w:tc>
          <w:tcPr>
            <w:tcW w:w="5520" w:type="dxa"/>
            <w:tcBorders>
              <w:right w:val="single" w:sz="6" w:space="0" w:color="auto"/>
            </w:tcBorders>
          </w:tcPr>
          <w:p w14:paraId="060FABD2" w14:textId="77777777" w:rsidR="00DD37CF" w:rsidRPr="00DD37CF" w:rsidRDefault="00DD37CF" w:rsidP="00DD37CF">
            <w:pPr>
              <w:pStyle w:val="text"/>
              <w:spacing w:before="0" w:line="240" w:lineRule="auto"/>
              <w:rPr>
                <w:rFonts w:cs="Arial"/>
                <w:sz w:val="20"/>
              </w:rPr>
            </w:pPr>
            <w:r w:rsidRPr="00DD37CF">
              <w:rPr>
                <w:rFonts w:cs="Arial"/>
                <w:sz w:val="20"/>
              </w:rPr>
              <w:t>Cash flows from investing activities</w:t>
            </w:r>
          </w:p>
        </w:tc>
        <w:tc>
          <w:tcPr>
            <w:tcW w:w="1440" w:type="dxa"/>
            <w:tcBorders>
              <w:left w:val="single" w:sz="6" w:space="0" w:color="auto"/>
              <w:right w:val="single" w:sz="6" w:space="0" w:color="auto"/>
            </w:tcBorders>
          </w:tcPr>
          <w:p w14:paraId="223F3AA8" w14:textId="77777777" w:rsidR="00DD37CF" w:rsidRPr="00DD37CF" w:rsidRDefault="00DD37CF" w:rsidP="00DD37CF">
            <w:pPr>
              <w:pStyle w:val="textc"/>
              <w:spacing w:after="0" w:line="240" w:lineRule="auto"/>
              <w:rPr>
                <w:rFonts w:cs="Arial"/>
                <w:sz w:val="20"/>
              </w:rPr>
            </w:pPr>
            <w:r w:rsidRPr="00DD37CF">
              <w:rPr>
                <w:rFonts w:cs="Arial"/>
                <w:sz w:val="20"/>
              </w:rPr>
              <w:t>X</w:t>
            </w:r>
          </w:p>
        </w:tc>
        <w:tc>
          <w:tcPr>
            <w:tcW w:w="1440" w:type="dxa"/>
            <w:tcBorders>
              <w:left w:val="single" w:sz="6" w:space="0" w:color="auto"/>
              <w:right w:val="single" w:sz="6" w:space="0" w:color="auto"/>
            </w:tcBorders>
          </w:tcPr>
          <w:p w14:paraId="6EBA0EAD" w14:textId="77777777" w:rsidR="00DD37CF" w:rsidRPr="00DD37CF" w:rsidRDefault="00DD37CF" w:rsidP="00DD37CF">
            <w:pPr>
              <w:pStyle w:val="textc"/>
              <w:spacing w:after="0" w:line="240" w:lineRule="auto"/>
              <w:rPr>
                <w:rFonts w:cs="Arial"/>
                <w:sz w:val="20"/>
              </w:rPr>
            </w:pPr>
            <w:r w:rsidRPr="00DD37CF">
              <w:rPr>
                <w:rFonts w:cs="Arial"/>
                <w:sz w:val="20"/>
              </w:rPr>
              <w:t>X</w:t>
            </w:r>
          </w:p>
        </w:tc>
      </w:tr>
      <w:tr w:rsidR="00DD37CF" w:rsidRPr="00DD37CF" w14:paraId="1A449672" w14:textId="77777777" w:rsidTr="00353B96">
        <w:tc>
          <w:tcPr>
            <w:tcW w:w="120" w:type="dxa"/>
            <w:tcBorders>
              <w:left w:val="single" w:sz="6" w:space="0" w:color="auto"/>
            </w:tcBorders>
          </w:tcPr>
          <w:p w14:paraId="7E4775D4" w14:textId="77777777" w:rsidR="00DD37CF" w:rsidRPr="00DD37CF" w:rsidRDefault="00DD37CF" w:rsidP="00DD37CF">
            <w:pPr>
              <w:pStyle w:val="text0r"/>
              <w:spacing w:after="0" w:line="240" w:lineRule="auto"/>
              <w:rPr>
                <w:rFonts w:cs="Arial"/>
                <w:sz w:val="20"/>
              </w:rPr>
            </w:pPr>
          </w:p>
        </w:tc>
        <w:tc>
          <w:tcPr>
            <w:tcW w:w="360" w:type="dxa"/>
          </w:tcPr>
          <w:p w14:paraId="16805475" w14:textId="77777777" w:rsidR="00DD37CF" w:rsidRPr="00DD37CF" w:rsidRDefault="00DD37CF" w:rsidP="00DD37CF">
            <w:pPr>
              <w:pStyle w:val="text0r"/>
              <w:spacing w:after="0" w:line="240" w:lineRule="auto"/>
              <w:rPr>
                <w:rFonts w:cs="Arial"/>
                <w:sz w:val="20"/>
              </w:rPr>
            </w:pPr>
            <w:r w:rsidRPr="00DD37CF">
              <w:rPr>
                <w:rFonts w:cs="Arial"/>
                <w:sz w:val="20"/>
              </w:rPr>
              <w:t>12.</w:t>
            </w:r>
          </w:p>
        </w:tc>
        <w:tc>
          <w:tcPr>
            <w:tcW w:w="119" w:type="dxa"/>
          </w:tcPr>
          <w:p w14:paraId="5434CB85" w14:textId="77777777" w:rsidR="00DD37CF" w:rsidRPr="00DD37CF" w:rsidRDefault="00DD37CF" w:rsidP="00DD37CF">
            <w:pPr>
              <w:pStyle w:val="text0r"/>
              <w:spacing w:after="0" w:line="240" w:lineRule="auto"/>
              <w:rPr>
                <w:rFonts w:cs="Arial"/>
                <w:sz w:val="20"/>
              </w:rPr>
            </w:pPr>
          </w:p>
        </w:tc>
        <w:tc>
          <w:tcPr>
            <w:tcW w:w="5520" w:type="dxa"/>
            <w:tcBorders>
              <w:right w:val="single" w:sz="6" w:space="0" w:color="auto"/>
            </w:tcBorders>
          </w:tcPr>
          <w:p w14:paraId="08707DF1" w14:textId="77777777" w:rsidR="00DD37CF" w:rsidRPr="00DD37CF" w:rsidRDefault="00DD37CF" w:rsidP="00DD37CF">
            <w:pPr>
              <w:pStyle w:val="text"/>
              <w:spacing w:before="0" w:line="240" w:lineRule="auto"/>
              <w:rPr>
                <w:rFonts w:cs="Arial"/>
                <w:sz w:val="20"/>
              </w:rPr>
            </w:pPr>
            <w:r w:rsidRPr="00DD37CF">
              <w:rPr>
                <w:rFonts w:cs="Arial"/>
                <w:sz w:val="20"/>
              </w:rPr>
              <w:t>Cash flows from financing activities</w:t>
            </w:r>
          </w:p>
        </w:tc>
        <w:tc>
          <w:tcPr>
            <w:tcW w:w="1440" w:type="dxa"/>
            <w:tcBorders>
              <w:left w:val="single" w:sz="6" w:space="0" w:color="auto"/>
              <w:right w:val="single" w:sz="6" w:space="0" w:color="auto"/>
            </w:tcBorders>
          </w:tcPr>
          <w:p w14:paraId="5E9C4B1C" w14:textId="77777777" w:rsidR="00DD37CF" w:rsidRPr="00DD37CF" w:rsidRDefault="00DD37CF" w:rsidP="00DD37CF">
            <w:pPr>
              <w:pStyle w:val="textc"/>
              <w:spacing w:after="0" w:line="240" w:lineRule="auto"/>
              <w:rPr>
                <w:rFonts w:cs="Arial"/>
                <w:sz w:val="20"/>
              </w:rPr>
            </w:pPr>
            <w:r w:rsidRPr="00DD37CF">
              <w:rPr>
                <w:rFonts w:cs="Arial"/>
                <w:sz w:val="20"/>
              </w:rPr>
              <w:t>X</w:t>
            </w:r>
          </w:p>
        </w:tc>
        <w:tc>
          <w:tcPr>
            <w:tcW w:w="1440" w:type="dxa"/>
            <w:tcBorders>
              <w:left w:val="single" w:sz="6" w:space="0" w:color="auto"/>
              <w:right w:val="single" w:sz="6" w:space="0" w:color="auto"/>
            </w:tcBorders>
          </w:tcPr>
          <w:p w14:paraId="2CFA52BB" w14:textId="77777777" w:rsidR="00DD37CF" w:rsidRPr="00DD37CF" w:rsidRDefault="00DD37CF" w:rsidP="00DD37CF">
            <w:pPr>
              <w:pStyle w:val="textc"/>
              <w:spacing w:after="0" w:line="240" w:lineRule="auto"/>
              <w:rPr>
                <w:rFonts w:cs="Arial"/>
                <w:sz w:val="20"/>
              </w:rPr>
            </w:pPr>
            <w:r w:rsidRPr="00DD37CF">
              <w:rPr>
                <w:rFonts w:cs="Arial"/>
                <w:sz w:val="20"/>
              </w:rPr>
              <w:t>X</w:t>
            </w:r>
          </w:p>
        </w:tc>
      </w:tr>
      <w:tr w:rsidR="00DD37CF" w:rsidRPr="00DD37CF" w14:paraId="2529EE7D" w14:textId="77777777" w:rsidTr="00353B96">
        <w:tc>
          <w:tcPr>
            <w:tcW w:w="120" w:type="dxa"/>
            <w:tcBorders>
              <w:left w:val="single" w:sz="6" w:space="0" w:color="auto"/>
              <w:bottom w:val="single" w:sz="6" w:space="0" w:color="auto"/>
            </w:tcBorders>
          </w:tcPr>
          <w:p w14:paraId="544C43F7" w14:textId="77777777" w:rsidR="00DD37CF" w:rsidRPr="00DD37CF" w:rsidRDefault="00DD37CF" w:rsidP="00DD37CF">
            <w:pPr>
              <w:pStyle w:val="text0r"/>
              <w:spacing w:after="0" w:line="240" w:lineRule="auto"/>
              <w:rPr>
                <w:rFonts w:cs="Arial"/>
                <w:sz w:val="20"/>
              </w:rPr>
            </w:pPr>
          </w:p>
        </w:tc>
        <w:tc>
          <w:tcPr>
            <w:tcW w:w="360" w:type="dxa"/>
            <w:tcBorders>
              <w:bottom w:val="single" w:sz="6" w:space="0" w:color="auto"/>
            </w:tcBorders>
          </w:tcPr>
          <w:p w14:paraId="0CD84F8C" w14:textId="77777777" w:rsidR="00DD37CF" w:rsidRPr="00DD37CF" w:rsidRDefault="00DD37CF" w:rsidP="00DD37CF">
            <w:pPr>
              <w:pStyle w:val="text0r"/>
              <w:spacing w:after="0" w:line="240" w:lineRule="auto"/>
              <w:rPr>
                <w:rFonts w:cs="Arial"/>
                <w:sz w:val="20"/>
              </w:rPr>
            </w:pPr>
            <w:r w:rsidRPr="00DD37CF">
              <w:rPr>
                <w:rFonts w:cs="Arial"/>
                <w:sz w:val="20"/>
              </w:rPr>
              <w:t>13.</w:t>
            </w:r>
          </w:p>
        </w:tc>
        <w:tc>
          <w:tcPr>
            <w:tcW w:w="119" w:type="dxa"/>
            <w:tcBorders>
              <w:bottom w:val="single" w:sz="6" w:space="0" w:color="auto"/>
            </w:tcBorders>
          </w:tcPr>
          <w:p w14:paraId="61706827" w14:textId="77777777" w:rsidR="00DD37CF" w:rsidRPr="00DD37CF" w:rsidRDefault="00DD37CF" w:rsidP="00DD37CF">
            <w:pPr>
              <w:pStyle w:val="text0r"/>
              <w:spacing w:after="0" w:line="240" w:lineRule="auto"/>
              <w:rPr>
                <w:rFonts w:cs="Arial"/>
                <w:sz w:val="20"/>
              </w:rPr>
            </w:pPr>
          </w:p>
        </w:tc>
        <w:tc>
          <w:tcPr>
            <w:tcW w:w="5520" w:type="dxa"/>
            <w:tcBorders>
              <w:bottom w:val="single" w:sz="6" w:space="0" w:color="auto"/>
              <w:right w:val="single" w:sz="6" w:space="0" w:color="auto"/>
            </w:tcBorders>
          </w:tcPr>
          <w:p w14:paraId="30588626" w14:textId="77777777" w:rsidR="00DD37CF" w:rsidRPr="00DD37CF" w:rsidRDefault="00DD37CF" w:rsidP="00DD37CF">
            <w:pPr>
              <w:pStyle w:val="text"/>
              <w:spacing w:before="0" w:line="240" w:lineRule="auto"/>
              <w:rPr>
                <w:rFonts w:cs="Arial"/>
                <w:sz w:val="20"/>
              </w:rPr>
            </w:pPr>
            <w:r w:rsidRPr="00DD37CF">
              <w:rPr>
                <w:rFonts w:cs="Arial"/>
                <w:sz w:val="20"/>
              </w:rPr>
              <w:t>Net increase or decrease in cash during the period</w:t>
            </w:r>
          </w:p>
        </w:tc>
        <w:tc>
          <w:tcPr>
            <w:tcW w:w="1440" w:type="dxa"/>
            <w:tcBorders>
              <w:left w:val="single" w:sz="6" w:space="0" w:color="auto"/>
              <w:bottom w:val="single" w:sz="6" w:space="0" w:color="auto"/>
              <w:right w:val="single" w:sz="6" w:space="0" w:color="auto"/>
            </w:tcBorders>
          </w:tcPr>
          <w:p w14:paraId="4F1F1B72" w14:textId="77777777" w:rsidR="00DD37CF" w:rsidRPr="00DD37CF" w:rsidRDefault="00DD37CF" w:rsidP="00DD37CF">
            <w:pPr>
              <w:pStyle w:val="textc"/>
              <w:spacing w:after="0" w:line="240" w:lineRule="auto"/>
              <w:rPr>
                <w:rFonts w:cs="Arial"/>
                <w:sz w:val="20"/>
              </w:rPr>
            </w:pPr>
            <w:r w:rsidRPr="00DD37CF">
              <w:rPr>
                <w:rFonts w:cs="Arial"/>
                <w:sz w:val="20"/>
              </w:rPr>
              <w:t>X</w:t>
            </w:r>
          </w:p>
        </w:tc>
        <w:tc>
          <w:tcPr>
            <w:tcW w:w="1440" w:type="dxa"/>
            <w:tcBorders>
              <w:left w:val="single" w:sz="6" w:space="0" w:color="auto"/>
              <w:bottom w:val="single" w:sz="6" w:space="0" w:color="auto"/>
              <w:right w:val="single" w:sz="6" w:space="0" w:color="auto"/>
            </w:tcBorders>
          </w:tcPr>
          <w:p w14:paraId="776CD4BA" w14:textId="77777777" w:rsidR="00DD37CF" w:rsidRPr="00DD37CF" w:rsidRDefault="00DD37CF" w:rsidP="00DD37CF">
            <w:pPr>
              <w:pStyle w:val="textc"/>
              <w:spacing w:after="0" w:line="240" w:lineRule="auto"/>
              <w:rPr>
                <w:rFonts w:cs="Arial"/>
                <w:sz w:val="20"/>
              </w:rPr>
            </w:pPr>
            <w:r w:rsidRPr="00DD37CF">
              <w:rPr>
                <w:rFonts w:cs="Arial"/>
                <w:sz w:val="20"/>
              </w:rPr>
              <w:t>X</w:t>
            </w:r>
          </w:p>
        </w:tc>
      </w:tr>
    </w:tbl>
    <w:p w14:paraId="54AF021B" w14:textId="77777777" w:rsidR="00DD37CF" w:rsidRPr="00DD37CF" w:rsidRDefault="00DD37CF" w:rsidP="00DD37CF">
      <w:pPr>
        <w:pStyle w:val="text"/>
        <w:spacing w:before="0" w:line="240" w:lineRule="auto"/>
        <w:rPr>
          <w:rFonts w:cs="Arial"/>
          <w:sz w:val="20"/>
        </w:rPr>
      </w:pPr>
      <w:r w:rsidRPr="00DD37CF">
        <w:rPr>
          <w:rFonts w:cs="Arial"/>
          <w:sz w:val="20"/>
        </w:rPr>
        <w:t>The direct method reports cash flows from operating activities individually for each major revenue and expense. In contrast, the indirect method reports a reconciliation of net income to cash flow from operating activities. The two methods report the investing and financing activities in exactly the same way.</w:t>
      </w:r>
    </w:p>
    <w:p w14:paraId="58F0B7B3" w14:textId="77777777" w:rsidR="00DD37CF" w:rsidRDefault="00DD37CF" w:rsidP="00DD37CF">
      <w:pPr>
        <w:pStyle w:val="NLtop"/>
        <w:spacing w:before="0" w:line="240" w:lineRule="auto"/>
        <w:ind w:left="475" w:hanging="475"/>
        <w:rPr>
          <w:rFonts w:cs="Arial"/>
          <w:b/>
          <w:sz w:val="20"/>
        </w:rPr>
      </w:pPr>
    </w:p>
    <w:p w14:paraId="25C42B77" w14:textId="77777777" w:rsidR="00DD37CF" w:rsidRPr="00DD37CF" w:rsidRDefault="00DD37CF" w:rsidP="00DD37CF">
      <w:pPr>
        <w:pStyle w:val="NLtop"/>
        <w:spacing w:before="0" w:line="240" w:lineRule="auto"/>
        <w:ind w:left="0" w:firstLine="0"/>
        <w:rPr>
          <w:rFonts w:cs="Arial"/>
          <w:b/>
          <w:sz w:val="20"/>
        </w:rPr>
      </w:pPr>
      <w:proofErr w:type="gramStart"/>
      <w:r w:rsidRPr="00DD37CF">
        <w:rPr>
          <w:rFonts w:cs="Arial"/>
          <w:b/>
          <w:sz w:val="20"/>
        </w:rPr>
        <w:t>E13–6.</w:t>
      </w:r>
      <w:proofErr w:type="gramEnd"/>
    </w:p>
    <w:tbl>
      <w:tblPr>
        <w:tblW w:w="0" w:type="auto"/>
        <w:tblInd w:w="8" w:type="dxa"/>
        <w:tblLayout w:type="fixed"/>
        <w:tblCellMar>
          <w:left w:w="0" w:type="dxa"/>
          <w:right w:w="0" w:type="dxa"/>
        </w:tblCellMar>
        <w:tblLook w:val="0000" w:firstRow="0" w:lastRow="0" w:firstColumn="0" w:lastColumn="0" w:noHBand="0" w:noVBand="0"/>
      </w:tblPr>
      <w:tblGrid>
        <w:gridCol w:w="8100"/>
        <w:gridCol w:w="1260"/>
        <w:gridCol w:w="240"/>
      </w:tblGrid>
      <w:tr w:rsidR="00DD37CF" w:rsidRPr="00DD37CF" w14:paraId="5A6E6E85" w14:textId="77777777" w:rsidTr="00353B96">
        <w:tc>
          <w:tcPr>
            <w:tcW w:w="8100" w:type="dxa"/>
          </w:tcPr>
          <w:p w14:paraId="71C43B1C" w14:textId="77777777" w:rsidR="00DD37CF" w:rsidRPr="00DD37CF" w:rsidRDefault="00DD37CF" w:rsidP="00DD37CF">
            <w:pPr>
              <w:pStyle w:val="textleaders"/>
              <w:tabs>
                <w:tab w:val="clear" w:pos="3120"/>
                <w:tab w:val="left" w:leader="dot" w:pos="7980"/>
              </w:tabs>
              <w:spacing w:line="240" w:lineRule="auto"/>
              <w:rPr>
                <w:rFonts w:cs="Arial"/>
                <w:sz w:val="20"/>
              </w:rPr>
            </w:pPr>
            <w:r w:rsidRPr="00DD37CF">
              <w:rPr>
                <w:rFonts w:cs="Arial"/>
                <w:b/>
                <w:sz w:val="20"/>
              </w:rPr>
              <w:t>Cash flows from operating activities—indirect method</w:t>
            </w:r>
          </w:p>
        </w:tc>
        <w:tc>
          <w:tcPr>
            <w:tcW w:w="1260" w:type="dxa"/>
          </w:tcPr>
          <w:p w14:paraId="101C9AEF" w14:textId="77777777" w:rsidR="00DD37CF" w:rsidRPr="00DD37CF" w:rsidRDefault="00DD37CF" w:rsidP="00DD37CF">
            <w:pPr>
              <w:pStyle w:val="text0r"/>
              <w:spacing w:after="0" w:line="240" w:lineRule="auto"/>
              <w:rPr>
                <w:rFonts w:cs="Arial"/>
                <w:sz w:val="20"/>
              </w:rPr>
            </w:pPr>
          </w:p>
        </w:tc>
        <w:tc>
          <w:tcPr>
            <w:tcW w:w="240" w:type="dxa"/>
          </w:tcPr>
          <w:p w14:paraId="34707CBF" w14:textId="77777777" w:rsidR="00DD37CF" w:rsidRPr="00DD37CF" w:rsidRDefault="00DD37CF" w:rsidP="00DD37CF">
            <w:pPr>
              <w:pStyle w:val="text"/>
              <w:spacing w:before="0" w:line="240" w:lineRule="auto"/>
              <w:rPr>
                <w:rFonts w:cs="Arial"/>
                <w:sz w:val="20"/>
              </w:rPr>
            </w:pPr>
          </w:p>
        </w:tc>
      </w:tr>
      <w:tr w:rsidR="00DD37CF" w:rsidRPr="00DD37CF" w14:paraId="480A8052" w14:textId="77777777" w:rsidTr="00353B96">
        <w:tc>
          <w:tcPr>
            <w:tcW w:w="8100" w:type="dxa"/>
          </w:tcPr>
          <w:p w14:paraId="5992DAED" w14:textId="77777777" w:rsidR="00DD37CF" w:rsidRPr="00DD37CF" w:rsidRDefault="00DD37CF" w:rsidP="00DD37CF">
            <w:pPr>
              <w:pStyle w:val="textleaders"/>
              <w:tabs>
                <w:tab w:val="clear" w:pos="3120"/>
                <w:tab w:val="left" w:leader="dot" w:pos="7980"/>
              </w:tabs>
              <w:spacing w:line="240" w:lineRule="auto"/>
              <w:ind w:left="360"/>
              <w:rPr>
                <w:rFonts w:cs="Arial"/>
                <w:sz w:val="20"/>
              </w:rPr>
            </w:pPr>
            <w:r w:rsidRPr="00DD37CF">
              <w:rPr>
                <w:rFonts w:cs="Arial"/>
                <w:sz w:val="20"/>
              </w:rPr>
              <w:t>Net income</w:t>
            </w:r>
            <w:r w:rsidRPr="00DD37CF">
              <w:rPr>
                <w:rFonts w:cs="Arial"/>
                <w:sz w:val="20"/>
              </w:rPr>
              <w:tab/>
            </w:r>
          </w:p>
        </w:tc>
        <w:tc>
          <w:tcPr>
            <w:tcW w:w="1260" w:type="dxa"/>
          </w:tcPr>
          <w:p w14:paraId="71E5A48A" w14:textId="77777777" w:rsidR="00DD37CF" w:rsidRPr="00DD37CF" w:rsidRDefault="00DD37CF" w:rsidP="00DD37CF">
            <w:pPr>
              <w:pStyle w:val="text0r"/>
              <w:spacing w:after="0" w:line="240" w:lineRule="auto"/>
              <w:rPr>
                <w:rFonts w:cs="Arial"/>
                <w:sz w:val="20"/>
              </w:rPr>
            </w:pPr>
            <w:r w:rsidRPr="00DD37CF">
              <w:rPr>
                <w:rFonts w:cs="Arial"/>
                <w:sz w:val="20"/>
              </w:rPr>
              <w:t>$7,625</w:t>
            </w:r>
          </w:p>
        </w:tc>
        <w:tc>
          <w:tcPr>
            <w:tcW w:w="240" w:type="dxa"/>
          </w:tcPr>
          <w:p w14:paraId="11E6384C" w14:textId="77777777" w:rsidR="00DD37CF" w:rsidRPr="00DD37CF" w:rsidRDefault="00DD37CF" w:rsidP="00DD37CF">
            <w:pPr>
              <w:pStyle w:val="text"/>
              <w:spacing w:before="0" w:line="240" w:lineRule="auto"/>
              <w:rPr>
                <w:rFonts w:cs="Arial"/>
                <w:sz w:val="20"/>
              </w:rPr>
            </w:pPr>
          </w:p>
        </w:tc>
      </w:tr>
      <w:tr w:rsidR="00DD37CF" w:rsidRPr="00DD37CF" w14:paraId="15CC5888" w14:textId="77777777" w:rsidTr="00353B96">
        <w:tc>
          <w:tcPr>
            <w:tcW w:w="8100" w:type="dxa"/>
          </w:tcPr>
          <w:p w14:paraId="55E992EB" w14:textId="77777777" w:rsidR="00DD37CF" w:rsidRPr="00DD37CF" w:rsidRDefault="00DD37CF" w:rsidP="00DD37CF">
            <w:pPr>
              <w:pStyle w:val="text0r"/>
              <w:tabs>
                <w:tab w:val="left" w:leader="dot" w:pos="7980"/>
              </w:tabs>
              <w:spacing w:after="0" w:line="240" w:lineRule="auto"/>
              <w:ind w:left="360"/>
              <w:jc w:val="left"/>
              <w:rPr>
                <w:rFonts w:cs="Arial"/>
                <w:sz w:val="20"/>
              </w:rPr>
            </w:pPr>
            <w:r w:rsidRPr="00DD37CF">
              <w:rPr>
                <w:rFonts w:cs="Arial"/>
                <w:sz w:val="20"/>
              </w:rPr>
              <w:t>Depreciation expense</w:t>
            </w:r>
            <w:r w:rsidRPr="00DD37CF">
              <w:rPr>
                <w:rFonts w:cs="Arial"/>
                <w:sz w:val="20"/>
              </w:rPr>
              <w:tab/>
            </w:r>
          </w:p>
        </w:tc>
        <w:tc>
          <w:tcPr>
            <w:tcW w:w="1260" w:type="dxa"/>
          </w:tcPr>
          <w:p w14:paraId="7CB625FF" w14:textId="77777777" w:rsidR="00DD37CF" w:rsidRPr="00DD37CF" w:rsidRDefault="00DD37CF" w:rsidP="00DD37CF">
            <w:pPr>
              <w:pStyle w:val="text0r"/>
              <w:spacing w:after="0" w:line="240" w:lineRule="auto"/>
              <w:rPr>
                <w:rFonts w:cs="Arial"/>
                <w:sz w:val="20"/>
              </w:rPr>
            </w:pPr>
            <w:r w:rsidRPr="00DD37CF">
              <w:rPr>
                <w:rFonts w:cs="Arial"/>
                <w:sz w:val="20"/>
              </w:rPr>
              <w:t>8,500</w:t>
            </w:r>
          </w:p>
        </w:tc>
        <w:tc>
          <w:tcPr>
            <w:tcW w:w="240" w:type="dxa"/>
          </w:tcPr>
          <w:p w14:paraId="72DCA5AA" w14:textId="77777777" w:rsidR="00DD37CF" w:rsidRPr="00DD37CF" w:rsidRDefault="00DD37CF" w:rsidP="00DD37CF">
            <w:pPr>
              <w:pStyle w:val="text"/>
              <w:spacing w:before="0" w:line="240" w:lineRule="auto"/>
              <w:rPr>
                <w:rFonts w:cs="Arial"/>
                <w:sz w:val="20"/>
              </w:rPr>
            </w:pPr>
          </w:p>
        </w:tc>
      </w:tr>
      <w:tr w:rsidR="00DD37CF" w:rsidRPr="00DD37CF" w14:paraId="39BDF6F7" w14:textId="77777777" w:rsidTr="00353B96">
        <w:tc>
          <w:tcPr>
            <w:tcW w:w="8100" w:type="dxa"/>
          </w:tcPr>
          <w:p w14:paraId="5B6D10ED" w14:textId="77777777" w:rsidR="00DD37CF" w:rsidRPr="00DD37CF" w:rsidRDefault="00DD37CF" w:rsidP="00DD37CF">
            <w:pPr>
              <w:pStyle w:val="text0r"/>
              <w:tabs>
                <w:tab w:val="left" w:leader="dot" w:pos="7980"/>
              </w:tabs>
              <w:spacing w:after="0" w:line="240" w:lineRule="auto"/>
              <w:ind w:left="360"/>
              <w:jc w:val="left"/>
              <w:rPr>
                <w:rFonts w:cs="Arial"/>
                <w:sz w:val="20"/>
              </w:rPr>
            </w:pPr>
            <w:r w:rsidRPr="00DD37CF">
              <w:rPr>
                <w:rFonts w:cs="Arial"/>
                <w:sz w:val="20"/>
              </w:rPr>
              <w:t xml:space="preserve">Accounts receivable increase ($12,500 – $10,000) </w:t>
            </w:r>
            <w:r w:rsidRPr="00DD37CF">
              <w:rPr>
                <w:rFonts w:cs="Arial"/>
                <w:sz w:val="20"/>
              </w:rPr>
              <w:tab/>
            </w:r>
          </w:p>
        </w:tc>
        <w:tc>
          <w:tcPr>
            <w:tcW w:w="1260" w:type="dxa"/>
          </w:tcPr>
          <w:p w14:paraId="022F44CB" w14:textId="77777777" w:rsidR="00DD37CF" w:rsidRPr="00DD37CF" w:rsidRDefault="00DD37CF" w:rsidP="00DD37CF">
            <w:pPr>
              <w:pStyle w:val="text0r"/>
              <w:spacing w:after="0" w:line="240" w:lineRule="auto"/>
              <w:rPr>
                <w:rFonts w:cs="Arial"/>
                <w:sz w:val="20"/>
              </w:rPr>
            </w:pPr>
            <w:r w:rsidRPr="00DD37CF">
              <w:rPr>
                <w:rFonts w:cs="Arial"/>
                <w:sz w:val="20"/>
              </w:rPr>
              <w:t>(2,500</w:t>
            </w:r>
          </w:p>
        </w:tc>
        <w:tc>
          <w:tcPr>
            <w:tcW w:w="240" w:type="dxa"/>
          </w:tcPr>
          <w:p w14:paraId="6A6EDA6A" w14:textId="77777777" w:rsidR="00DD37CF" w:rsidRPr="00DD37CF" w:rsidRDefault="00DD37CF" w:rsidP="00DD37CF">
            <w:pPr>
              <w:pStyle w:val="text"/>
              <w:spacing w:before="0" w:line="240" w:lineRule="auto"/>
              <w:rPr>
                <w:rFonts w:cs="Arial"/>
                <w:sz w:val="20"/>
              </w:rPr>
            </w:pPr>
            <w:r w:rsidRPr="00DD37CF">
              <w:rPr>
                <w:rFonts w:cs="Arial"/>
                <w:sz w:val="20"/>
              </w:rPr>
              <w:t>)</w:t>
            </w:r>
          </w:p>
        </w:tc>
      </w:tr>
      <w:tr w:rsidR="00DD37CF" w:rsidRPr="00DD37CF" w14:paraId="6DAEA20A" w14:textId="77777777" w:rsidTr="00353B96">
        <w:tc>
          <w:tcPr>
            <w:tcW w:w="8100" w:type="dxa"/>
          </w:tcPr>
          <w:p w14:paraId="47B84622" w14:textId="77777777" w:rsidR="00DD37CF" w:rsidRPr="00DD37CF" w:rsidRDefault="00DD37CF" w:rsidP="00DD37CF">
            <w:pPr>
              <w:pStyle w:val="textleaders"/>
              <w:tabs>
                <w:tab w:val="clear" w:pos="3120"/>
                <w:tab w:val="left" w:leader="dot" w:pos="7980"/>
              </w:tabs>
              <w:spacing w:line="240" w:lineRule="auto"/>
              <w:ind w:left="360"/>
              <w:rPr>
                <w:rFonts w:cs="Arial"/>
                <w:sz w:val="20"/>
              </w:rPr>
            </w:pPr>
            <w:r w:rsidRPr="00DD37CF">
              <w:rPr>
                <w:rFonts w:cs="Arial"/>
                <w:sz w:val="20"/>
              </w:rPr>
              <w:t xml:space="preserve">Inventory decrease ($8,000 – $15,000) </w:t>
            </w:r>
            <w:r w:rsidRPr="00DD37CF">
              <w:rPr>
                <w:rFonts w:cs="Arial"/>
                <w:sz w:val="20"/>
              </w:rPr>
              <w:tab/>
            </w:r>
          </w:p>
        </w:tc>
        <w:tc>
          <w:tcPr>
            <w:tcW w:w="1260" w:type="dxa"/>
          </w:tcPr>
          <w:p w14:paraId="03676F7B" w14:textId="77777777" w:rsidR="00DD37CF" w:rsidRPr="00DD37CF" w:rsidRDefault="00DD37CF" w:rsidP="00DD37CF">
            <w:pPr>
              <w:pStyle w:val="text0r"/>
              <w:spacing w:after="0" w:line="240" w:lineRule="auto"/>
              <w:rPr>
                <w:rFonts w:cs="Arial"/>
                <w:sz w:val="20"/>
              </w:rPr>
            </w:pPr>
            <w:r w:rsidRPr="00DD37CF">
              <w:rPr>
                <w:rFonts w:cs="Arial"/>
                <w:sz w:val="20"/>
              </w:rPr>
              <w:t>7,000</w:t>
            </w:r>
          </w:p>
        </w:tc>
        <w:tc>
          <w:tcPr>
            <w:tcW w:w="240" w:type="dxa"/>
          </w:tcPr>
          <w:p w14:paraId="322C6F17" w14:textId="77777777" w:rsidR="00DD37CF" w:rsidRPr="00DD37CF" w:rsidRDefault="00DD37CF" w:rsidP="00DD37CF">
            <w:pPr>
              <w:pStyle w:val="text"/>
              <w:spacing w:before="0" w:line="240" w:lineRule="auto"/>
              <w:rPr>
                <w:rFonts w:cs="Arial"/>
                <w:sz w:val="20"/>
              </w:rPr>
            </w:pPr>
          </w:p>
        </w:tc>
      </w:tr>
      <w:tr w:rsidR="00DD37CF" w:rsidRPr="00DD37CF" w14:paraId="19115C8B" w14:textId="77777777" w:rsidTr="00353B96">
        <w:tc>
          <w:tcPr>
            <w:tcW w:w="8100" w:type="dxa"/>
          </w:tcPr>
          <w:p w14:paraId="5F8B4DEB" w14:textId="77777777" w:rsidR="00DD37CF" w:rsidRPr="00DD37CF" w:rsidRDefault="00DD37CF" w:rsidP="00DD37CF">
            <w:pPr>
              <w:pStyle w:val="textleaders"/>
              <w:tabs>
                <w:tab w:val="clear" w:pos="3120"/>
                <w:tab w:val="left" w:leader="dot" w:pos="7980"/>
              </w:tabs>
              <w:spacing w:line="240" w:lineRule="auto"/>
              <w:ind w:left="360"/>
              <w:rPr>
                <w:rFonts w:cs="Arial"/>
                <w:sz w:val="20"/>
              </w:rPr>
            </w:pPr>
            <w:r w:rsidRPr="00DD37CF">
              <w:rPr>
                <w:rFonts w:cs="Arial"/>
                <w:sz w:val="20"/>
              </w:rPr>
              <w:t xml:space="preserve">Salaries payable increase ($1,750 – $800) </w:t>
            </w:r>
            <w:r w:rsidRPr="00DD37CF">
              <w:rPr>
                <w:rFonts w:cs="Arial"/>
                <w:sz w:val="20"/>
              </w:rPr>
              <w:tab/>
            </w:r>
          </w:p>
        </w:tc>
        <w:tc>
          <w:tcPr>
            <w:tcW w:w="1260" w:type="dxa"/>
          </w:tcPr>
          <w:p w14:paraId="7E392CF9" w14:textId="77777777" w:rsidR="00DD37CF" w:rsidRPr="00DD37CF" w:rsidRDefault="00DD37CF" w:rsidP="00DD37CF">
            <w:pPr>
              <w:pStyle w:val="text0r"/>
              <w:spacing w:after="0" w:line="240" w:lineRule="auto"/>
              <w:rPr>
                <w:rFonts w:cs="Arial"/>
                <w:sz w:val="20"/>
              </w:rPr>
            </w:pPr>
            <w:r w:rsidRPr="00DD37CF">
              <w:rPr>
                <w:rFonts w:cs="Arial"/>
                <w:sz w:val="20"/>
              </w:rPr>
              <w:t>950</w:t>
            </w:r>
          </w:p>
        </w:tc>
        <w:tc>
          <w:tcPr>
            <w:tcW w:w="240" w:type="dxa"/>
          </w:tcPr>
          <w:p w14:paraId="727F4F47" w14:textId="77777777" w:rsidR="00DD37CF" w:rsidRPr="00DD37CF" w:rsidRDefault="00DD37CF" w:rsidP="00DD37CF">
            <w:pPr>
              <w:pStyle w:val="text"/>
              <w:spacing w:before="0" w:line="240" w:lineRule="auto"/>
              <w:rPr>
                <w:rFonts w:cs="Arial"/>
                <w:sz w:val="20"/>
              </w:rPr>
            </w:pPr>
          </w:p>
        </w:tc>
      </w:tr>
      <w:tr w:rsidR="00DD37CF" w:rsidRPr="00DD37CF" w14:paraId="46A77F64" w14:textId="77777777" w:rsidTr="00353B96">
        <w:tc>
          <w:tcPr>
            <w:tcW w:w="8100" w:type="dxa"/>
          </w:tcPr>
          <w:p w14:paraId="4A17FCD0" w14:textId="77777777" w:rsidR="00DD37CF" w:rsidRPr="00DD37CF" w:rsidRDefault="00DD37CF" w:rsidP="00DD37CF">
            <w:pPr>
              <w:pStyle w:val="textleaders"/>
              <w:tabs>
                <w:tab w:val="clear" w:pos="3120"/>
                <w:tab w:val="left" w:leader="dot" w:pos="7980"/>
              </w:tabs>
              <w:spacing w:line="240" w:lineRule="auto"/>
              <w:ind w:left="720"/>
              <w:rPr>
                <w:rFonts w:cs="Arial"/>
                <w:sz w:val="20"/>
              </w:rPr>
            </w:pPr>
            <w:r w:rsidRPr="00DD37CF">
              <w:rPr>
                <w:rFonts w:cs="Arial"/>
                <w:sz w:val="20"/>
              </w:rPr>
              <w:t>Net cash provided by operating activities</w:t>
            </w:r>
            <w:r w:rsidRPr="00DD37CF">
              <w:rPr>
                <w:rFonts w:cs="Arial"/>
                <w:sz w:val="20"/>
              </w:rPr>
              <w:tab/>
            </w:r>
          </w:p>
        </w:tc>
        <w:tc>
          <w:tcPr>
            <w:tcW w:w="1260" w:type="dxa"/>
            <w:tcBorders>
              <w:top w:val="single" w:sz="6" w:space="0" w:color="auto"/>
              <w:bottom w:val="double" w:sz="6" w:space="0" w:color="auto"/>
            </w:tcBorders>
          </w:tcPr>
          <w:p w14:paraId="154A99DF" w14:textId="77777777" w:rsidR="00DD37CF" w:rsidRPr="00DD37CF" w:rsidRDefault="00DD37CF" w:rsidP="00DD37CF">
            <w:pPr>
              <w:pStyle w:val="text0r"/>
              <w:spacing w:after="0" w:line="240" w:lineRule="auto"/>
              <w:rPr>
                <w:rFonts w:cs="Arial"/>
                <w:sz w:val="20"/>
              </w:rPr>
            </w:pPr>
            <w:r w:rsidRPr="00DD37CF">
              <w:rPr>
                <w:rFonts w:cs="Arial"/>
                <w:sz w:val="20"/>
              </w:rPr>
              <w:t xml:space="preserve">$21,575 </w:t>
            </w:r>
          </w:p>
        </w:tc>
        <w:tc>
          <w:tcPr>
            <w:tcW w:w="240" w:type="dxa"/>
          </w:tcPr>
          <w:p w14:paraId="69FDBF79" w14:textId="77777777" w:rsidR="00DD37CF" w:rsidRPr="00DD37CF" w:rsidRDefault="00DD37CF" w:rsidP="00DD37CF">
            <w:pPr>
              <w:pStyle w:val="text"/>
              <w:spacing w:before="0" w:line="240" w:lineRule="auto"/>
              <w:rPr>
                <w:rFonts w:cs="Arial"/>
                <w:sz w:val="20"/>
              </w:rPr>
            </w:pPr>
          </w:p>
        </w:tc>
      </w:tr>
    </w:tbl>
    <w:p w14:paraId="22CEF187" w14:textId="77777777" w:rsidR="00DD37CF" w:rsidRPr="00DD37CF" w:rsidRDefault="00DD37CF" w:rsidP="00DD37CF">
      <w:pPr>
        <w:pStyle w:val="NLtop"/>
        <w:spacing w:before="0" w:line="240" w:lineRule="auto"/>
        <w:ind w:left="475" w:hanging="475"/>
        <w:rPr>
          <w:rFonts w:cs="Arial"/>
          <w:b/>
          <w:sz w:val="20"/>
        </w:rPr>
      </w:pPr>
    </w:p>
    <w:p w14:paraId="7814857B" w14:textId="77777777" w:rsidR="00DD37CF" w:rsidRPr="00DD37CF" w:rsidRDefault="00DD37CF" w:rsidP="00DD37CF">
      <w:pPr>
        <w:pStyle w:val="NLtop"/>
        <w:spacing w:before="0" w:line="240" w:lineRule="auto"/>
        <w:rPr>
          <w:rFonts w:cs="Arial"/>
          <w:b/>
          <w:sz w:val="20"/>
        </w:rPr>
      </w:pPr>
      <w:proofErr w:type="gramStart"/>
      <w:r w:rsidRPr="00DD37CF">
        <w:rPr>
          <w:rFonts w:cs="Arial"/>
          <w:b/>
          <w:sz w:val="20"/>
        </w:rPr>
        <w:t>E13–7.</w:t>
      </w:r>
      <w:proofErr w:type="gramEnd"/>
    </w:p>
    <w:p w14:paraId="4651BDCA" w14:textId="77777777" w:rsidR="00DD37CF" w:rsidRPr="00DD37CF" w:rsidRDefault="00DD37CF" w:rsidP="00DD37CF">
      <w:pPr>
        <w:pStyle w:val="text"/>
        <w:spacing w:before="0" w:line="240" w:lineRule="auto"/>
        <w:rPr>
          <w:rFonts w:cs="Arial"/>
          <w:sz w:val="20"/>
        </w:rPr>
      </w:pPr>
      <w:r w:rsidRPr="00DD37CF">
        <w:rPr>
          <w:rFonts w:cs="Arial"/>
          <w:sz w:val="20"/>
        </w:rPr>
        <w:t>Req. 1</w:t>
      </w:r>
    </w:p>
    <w:tbl>
      <w:tblPr>
        <w:tblW w:w="0" w:type="auto"/>
        <w:tblInd w:w="8" w:type="dxa"/>
        <w:tblLayout w:type="fixed"/>
        <w:tblCellMar>
          <w:left w:w="0" w:type="dxa"/>
          <w:right w:w="0" w:type="dxa"/>
        </w:tblCellMar>
        <w:tblLook w:val="0000" w:firstRow="0" w:lastRow="0" w:firstColumn="0" w:lastColumn="0" w:noHBand="0" w:noVBand="0"/>
      </w:tblPr>
      <w:tblGrid>
        <w:gridCol w:w="8100"/>
        <w:gridCol w:w="1260"/>
        <w:gridCol w:w="240"/>
      </w:tblGrid>
      <w:tr w:rsidR="00DD37CF" w:rsidRPr="00DD37CF" w14:paraId="6CDB0DF7" w14:textId="77777777" w:rsidTr="00353B96">
        <w:tc>
          <w:tcPr>
            <w:tcW w:w="8100" w:type="dxa"/>
          </w:tcPr>
          <w:p w14:paraId="48EABCD5" w14:textId="77777777" w:rsidR="00DD37CF" w:rsidRPr="00DD37CF" w:rsidRDefault="00DD37CF" w:rsidP="00DD37CF">
            <w:pPr>
              <w:pStyle w:val="textleaders"/>
              <w:tabs>
                <w:tab w:val="clear" w:pos="3120"/>
                <w:tab w:val="left" w:leader="dot" w:pos="7980"/>
              </w:tabs>
              <w:spacing w:line="240" w:lineRule="auto"/>
              <w:rPr>
                <w:rFonts w:cs="Arial"/>
                <w:sz w:val="20"/>
              </w:rPr>
            </w:pPr>
            <w:r w:rsidRPr="00DD37CF">
              <w:rPr>
                <w:rFonts w:cs="Arial"/>
                <w:b/>
                <w:sz w:val="20"/>
              </w:rPr>
              <w:t>Cash flows from operating activities—indirect method</w:t>
            </w:r>
          </w:p>
        </w:tc>
        <w:tc>
          <w:tcPr>
            <w:tcW w:w="1260" w:type="dxa"/>
          </w:tcPr>
          <w:p w14:paraId="705B1809" w14:textId="77777777" w:rsidR="00DD37CF" w:rsidRPr="00DD37CF" w:rsidRDefault="00DD37CF" w:rsidP="00DD37CF">
            <w:pPr>
              <w:pStyle w:val="text0r"/>
              <w:spacing w:after="0" w:line="240" w:lineRule="auto"/>
              <w:rPr>
                <w:rFonts w:cs="Arial"/>
                <w:sz w:val="20"/>
              </w:rPr>
            </w:pPr>
          </w:p>
        </w:tc>
        <w:tc>
          <w:tcPr>
            <w:tcW w:w="240" w:type="dxa"/>
          </w:tcPr>
          <w:p w14:paraId="71B5F73F" w14:textId="77777777" w:rsidR="00DD37CF" w:rsidRPr="00DD37CF" w:rsidRDefault="00DD37CF" w:rsidP="00DD37CF">
            <w:pPr>
              <w:pStyle w:val="text"/>
              <w:spacing w:before="0" w:line="240" w:lineRule="auto"/>
              <w:rPr>
                <w:rFonts w:cs="Arial"/>
                <w:sz w:val="20"/>
              </w:rPr>
            </w:pPr>
          </w:p>
        </w:tc>
      </w:tr>
      <w:tr w:rsidR="00DD37CF" w:rsidRPr="00DD37CF" w14:paraId="6D61163B" w14:textId="77777777" w:rsidTr="00353B96">
        <w:tc>
          <w:tcPr>
            <w:tcW w:w="8100" w:type="dxa"/>
          </w:tcPr>
          <w:p w14:paraId="2AB3B418" w14:textId="77777777" w:rsidR="00DD37CF" w:rsidRPr="00DD37CF" w:rsidRDefault="00DD37CF" w:rsidP="00DD37CF">
            <w:pPr>
              <w:pStyle w:val="textleaders"/>
              <w:tabs>
                <w:tab w:val="clear" w:pos="3120"/>
                <w:tab w:val="left" w:leader="dot" w:pos="7980"/>
              </w:tabs>
              <w:spacing w:line="240" w:lineRule="auto"/>
              <w:ind w:left="360"/>
              <w:rPr>
                <w:rFonts w:cs="Arial"/>
                <w:sz w:val="20"/>
              </w:rPr>
            </w:pPr>
            <w:r w:rsidRPr="00DD37CF">
              <w:rPr>
                <w:rFonts w:cs="Arial"/>
                <w:sz w:val="20"/>
              </w:rPr>
              <w:t>Net loss</w:t>
            </w:r>
            <w:r w:rsidRPr="00DD37CF">
              <w:rPr>
                <w:rFonts w:cs="Arial"/>
                <w:sz w:val="20"/>
              </w:rPr>
              <w:tab/>
            </w:r>
          </w:p>
        </w:tc>
        <w:tc>
          <w:tcPr>
            <w:tcW w:w="1260" w:type="dxa"/>
          </w:tcPr>
          <w:p w14:paraId="4B10BDD5" w14:textId="77777777" w:rsidR="00DD37CF" w:rsidRPr="00DD37CF" w:rsidRDefault="00DD37CF" w:rsidP="00DD37CF">
            <w:pPr>
              <w:pStyle w:val="text0r"/>
              <w:spacing w:after="0" w:line="240" w:lineRule="auto"/>
              <w:rPr>
                <w:rFonts w:cs="Arial"/>
                <w:sz w:val="20"/>
              </w:rPr>
            </w:pPr>
            <w:r w:rsidRPr="00DD37CF">
              <w:rPr>
                <w:rFonts w:cs="Arial"/>
                <w:sz w:val="20"/>
              </w:rPr>
              <w:t>($3,900</w:t>
            </w:r>
          </w:p>
        </w:tc>
        <w:tc>
          <w:tcPr>
            <w:tcW w:w="240" w:type="dxa"/>
          </w:tcPr>
          <w:p w14:paraId="5C4F684C" w14:textId="77777777" w:rsidR="00DD37CF" w:rsidRPr="00DD37CF" w:rsidRDefault="00DD37CF" w:rsidP="00DD37CF">
            <w:pPr>
              <w:pStyle w:val="text"/>
              <w:spacing w:before="0" w:line="240" w:lineRule="auto"/>
              <w:rPr>
                <w:rFonts w:cs="Arial"/>
                <w:sz w:val="20"/>
              </w:rPr>
            </w:pPr>
            <w:r w:rsidRPr="00DD37CF">
              <w:rPr>
                <w:rFonts w:cs="Arial"/>
                <w:sz w:val="20"/>
              </w:rPr>
              <w:t>)</w:t>
            </w:r>
          </w:p>
        </w:tc>
      </w:tr>
      <w:tr w:rsidR="00DD37CF" w:rsidRPr="00DD37CF" w14:paraId="7257793D" w14:textId="77777777" w:rsidTr="00353B96">
        <w:tc>
          <w:tcPr>
            <w:tcW w:w="8100" w:type="dxa"/>
          </w:tcPr>
          <w:p w14:paraId="409EC17B" w14:textId="77777777" w:rsidR="00DD37CF" w:rsidRPr="00DD37CF" w:rsidRDefault="00DD37CF" w:rsidP="00DD37CF">
            <w:pPr>
              <w:pStyle w:val="text0r"/>
              <w:tabs>
                <w:tab w:val="left" w:leader="dot" w:pos="7980"/>
              </w:tabs>
              <w:spacing w:after="0" w:line="240" w:lineRule="auto"/>
              <w:ind w:left="360"/>
              <w:jc w:val="left"/>
              <w:rPr>
                <w:rFonts w:cs="Arial"/>
                <w:sz w:val="20"/>
              </w:rPr>
            </w:pPr>
            <w:r w:rsidRPr="00DD37CF">
              <w:rPr>
                <w:rFonts w:cs="Arial"/>
                <w:sz w:val="20"/>
              </w:rPr>
              <w:t>Depreciation expense</w:t>
            </w:r>
            <w:r w:rsidRPr="00DD37CF">
              <w:rPr>
                <w:rFonts w:cs="Arial"/>
                <w:sz w:val="20"/>
              </w:rPr>
              <w:tab/>
            </w:r>
          </w:p>
        </w:tc>
        <w:tc>
          <w:tcPr>
            <w:tcW w:w="1260" w:type="dxa"/>
          </w:tcPr>
          <w:p w14:paraId="257162AD" w14:textId="77777777" w:rsidR="00DD37CF" w:rsidRPr="00DD37CF" w:rsidRDefault="00DD37CF" w:rsidP="00DD37CF">
            <w:pPr>
              <w:pStyle w:val="text0r"/>
              <w:spacing w:after="0" w:line="240" w:lineRule="auto"/>
              <w:rPr>
                <w:rFonts w:cs="Arial"/>
                <w:sz w:val="20"/>
              </w:rPr>
            </w:pPr>
            <w:r w:rsidRPr="00DD37CF">
              <w:rPr>
                <w:rFonts w:cs="Arial"/>
                <w:sz w:val="20"/>
              </w:rPr>
              <w:t>5,000</w:t>
            </w:r>
          </w:p>
        </w:tc>
        <w:tc>
          <w:tcPr>
            <w:tcW w:w="240" w:type="dxa"/>
          </w:tcPr>
          <w:p w14:paraId="09E35C45" w14:textId="77777777" w:rsidR="00DD37CF" w:rsidRPr="00DD37CF" w:rsidRDefault="00DD37CF" w:rsidP="00DD37CF">
            <w:pPr>
              <w:pStyle w:val="text"/>
              <w:spacing w:before="0" w:line="240" w:lineRule="auto"/>
              <w:rPr>
                <w:rFonts w:cs="Arial"/>
                <w:sz w:val="20"/>
              </w:rPr>
            </w:pPr>
          </w:p>
        </w:tc>
      </w:tr>
      <w:tr w:rsidR="00DD37CF" w:rsidRPr="00DD37CF" w14:paraId="37EC4C77" w14:textId="77777777" w:rsidTr="00353B96">
        <w:tc>
          <w:tcPr>
            <w:tcW w:w="8100" w:type="dxa"/>
          </w:tcPr>
          <w:p w14:paraId="20D2FF84" w14:textId="77777777" w:rsidR="00DD37CF" w:rsidRPr="00DD37CF" w:rsidRDefault="00DD37CF" w:rsidP="00DD37CF">
            <w:pPr>
              <w:pStyle w:val="text0r"/>
              <w:tabs>
                <w:tab w:val="left" w:leader="dot" w:pos="7980"/>
              </w:tabs>
              <w:spacing w:after="0" w:line="240" w:lineRule="auto"/>
              <w:ind w:left="360"/>
              <w:jc w:val="left"/>
              <w:rPr>
                <w:rFonts w:cs="Arial"/>
                <w:sz w:val="20"/>
              </w:rPr>
            </w:pPr>
            <w:r w:rsidRPr="00DD37CF">
              <w:rPr>
                <w:rFonts w:cs="Arial"/>
                <w:sz w:val="20"/>
              </w:rPr>
              <w:t>Amortization of copyrights</w:t>
            </w:r>
            <w:r w:rsidRPr="00DD37CF">
              <w:rPr>
                <w:rFonts w:cs="Arial"/>
                <w:sz w:val="20"/>
              </w:rPr>
              <w:tab/>
            </w:r>
          </w:p>
        </w:tc>
        <w:tc>
          <w:tcPr>
            <w:tcW w:w="1260" w:type="dxa"/>
          </w:tcPr>
          <w:p w14:paraId="59A12313" w14:textId="77777777" w:rsidR="00DD37CF" w:rsidRPr="00DD37CF" w:rsidRDefault="00DD37CF" w:rsidP="00DD37CF">
            <w:pPr>
              <w:pStyle w:val="text0r"/>
              <w:spacing w:after="0" w:line="240" w:lineRule="auto"/>
              <w:rPr>
                <w:rFonts w:cs="Arial"/>
                <w:sz w:val="20"/>
              </w:rPr>
            </w:pPr>
            <w:r w:rsidRPr="00DD37CF">
              <w:rPr>
                <w:rFonts w:cs="Arial"/>
                <w:sz w:val="20"/>
              </w:rPr>
              <w:t>200</w:t>
            </w:r>
          </w:p>
        </w:tc>
        <w:tc>
          <w:tcPr>
            <w:tcW w:w="240" w:type="dxa"/>
          </w:tcPr>
          <w:p w14:paraId="15CB6B9E" w14:textId="77777777" w:rsidR="00DD37CF" w:rsidRPr="00DD37CF" w:rsidRDefault="00DD37CF" w:rsidP="00DD37CF">
            <w:pPr>
              <w:pStyle w:val="text"/>
              <w:spacing w:before="0" w:line="240" w:lineRule="auto"/>
              <w:rPr>
                <w:rFonts w:cs="Arial"/>
                <w:sz w:val="20"/>
              </w:rPr>
            </w:pPr>
          </w:p>
        </w:tc>
      </w:tr>
      <w:tr w:rsidR="00DD37CF" w:rsidRPr="00DD37CF" w14:paraId="1B77CA70" w14:textId="77777777" w:rsidTr="00353B96">
        <w:tc>
          <w:tcPr>
            <w:tcW w:w="8100" w:type="dxa"/>
          </w:tcPr>
          <w:p w14:paraId="7F3E3051" w14:textId="77777777" w:rsidR="00DD37CF" w:rsidRPr="00DD37CF" w:rsidRDefault="00DD37CF" w:rsidP="00DD37CF">
            <w:pPr>
              <w:pStyle w:val="text0r"/>
              <w:tabs>
                <w:tab w:val="left" w:leader="dot" w:pos="7980"/>
              </w:tabs>
              <w:spacing w:after="0" w:line="240" w:lineRule="auto"/>
              <w:ind w:left="360"/>
              <w:jc w:val="left"/>
              <w:rPr>
                <w:rFonts w:cs="Arial"/>
                <w:sz w:val="20"/>
              </w:rPr>
            </w:pPr>
            <w:r w:rsidRPr="00DD37CF">
              <w:rPr>
                <w:rFonts w:cs="Arial"/>
                <w:sz w:val="20"/>
              </w:rPr>
              <w:t xml:space="preserve">Accounts receivable decrease ($8,000 – $25,000) </w:t>
            </w:r>
            <w:r w:rsidRPr="00DD37CF">
              <w:rPr>
                <w:rFonts w:cs="Arial"/>
                <w:sz w:val="20"/>
              </w:rPr>
              <w:tab/>
            </w:r>
          </w:p>
        </w:tc>
        <w:tc>
          <w:tcPr>
            <w:tcW w:w="1260" w:type="dxa"/>
          </w:tcPr>
          <w:p w14:paraId="0FD09162" w14:textId="77777777" w:rsidR="00DD37CF" w:rsidRPr="00DD37CF" w:rsidRDefault="00DD37CF" w:rsidP="00DD37CF">
            <w:pPr>
              <w:pStyle w:val="text0r"/>
              <w:spacing w:after="0" w:line="240" w:lineRule="auto"/>
              <w:rPr>
                <w:rFonts w:cs="Arial"/>
                <w:sz w:val="20"/>
              </w:rPr>
            </w:pPr>
            <w:r w:rsidRPr="00DD37CF">
              <w:rPr>
                <w:rFonts w:cs="Arial"/>
                <w:sz w:val="20"/>
              </w:rPr>
              <w:t>17,000</w:t>
            </w:r>
          </w:p>
        </w:tc>
        <w:tc>
          <w:tcPr>
            <w:tcW w:w="240" w:type="dxa"/>
          </w:tcPr>
          <w:p w14:paraId="4F661D1D" w14:textId="77777777" w:rsidR="00DD37CF" w:rsidRPr="00DD37CF" w:rsidRDefault="00DD37CF" w:rsidP="00DD37CF">
            <w:pPr>
              <w:pStyle w:val="text"/>
              <w:spacing w:before="0" w:line="240" w:lineRule="auto"/>
              <w:rPr>
                <w:rFonts w:cs="Arial"/>
                <w:sz w:val="20"/>
              </w:rPr>
            </w:pPr>
          </w:p>
        </w:tc>
      </w:tr>
      <w:tr w:rsidR="00DD37CF" w:rsidRPr="00DD37CF" w14:paraId="09C1013F" w14:textId="77777777" w:rsidTr="00353B96">
        <w:tc>
          <w:tcPr>
            <w:tcW w:w="8100" w:type="dxa"/>
          </w:tcPr>
          <w:p w14:paraId="5D9DE98D" w14:textId="77777777" w:rsidR="00DD37CF" w:rsidRPr="00DD37CF" w:rsidRDefault="00DD37CF" w:rsidP="00DD37CF">
            <w:pPr>
              <w:pStyle w:val="textleaders"/>
              <w:tabs>
                <w:tab w:val="clear" w:pos="3120"/>
                <w:tab w:val="left" w:leader="dot" w:pos="7980"/>
              </w:tabs>
              <w:spacing w:line="240" w:lineRule="auto"/>
              <w:ind w:left="360"/>
              <w:rPr>
                <w:rFonts w:cs="Arial"/>
                <w:sz w:val="20"/>
              </w:rPr>
            </w:pPr>
            <w:r w:rsidRPr="00DD37CF">
              <w:rPr>
                <w:rFonts w:cs="Arial"/>
                <w:sz w:val="20"/>
              </w:rPr>
              <w:t xml:space="preserve">Salaries payable increase ($14,000 – $1,000) </w:t>
            </w:r>
            <w:r w:rsidRPr="00DD37CF">
              <w:rPr>
                <w:rFonts w:cs="Arial"/>
                <w:sz w:val="20"/>
              </w:rPr>
              <w:tab/>
            </w:r>
          </w:p>
        </w:tc>
        <w:tc>
          <w:tcPr>
            <w:tcW w:w="1260" w:type="dxa"/>
          </w:tcPr>
          <w:p w14:paraId="0E15AF47" w14:textId="77777777" w:rsidR="00DD37CF" w:rsidRPr="00DD37CF" w:rsidRDefault="00DD37CF" w:rsidP="00DD37CF">
            <w:pPr>
              <w:pStyle w:val="text0r"/>
              <w:spacing w:after="0" w:line="240" w:lineRule="auto"/>
              <w:rPr>
                <w:rFonts w:cs="Arial"/>
                <w:sz w:val="20"/>
              </w:rPr>
            </w:pPr>
            <w:r w:rsidRPr="00DD37CF">
              <w:rPr>
                <w:rFonts w:cs="Arial"/>
                <w:sz w:val="20"/>
              </w:rPr>
              <w:t>13,000</w:t>
            </w:r>
          </w:p>
        </w:tc>
        <w:tc>
          <w:tcPr>
            <w:tcW w:w="240" w:type="dxa"/>
          </w:tcPr>
          <w:p w14:paraId="70F1DD3B" w14:textId="77777777" w:rsidR="00DD37CF" w:rsidRPr="00DD37CF" w:rsidRDefault="00DD37CF" w:rsidP="00DD37CF">
            <w:pPr>
              <w:pStyle w:val="text"/>
              <w:spacing w:before="0" w:line="240" w:lineRule="auto"/>
              <w:rPr>
                <w:rFonts w:cs="Arial"/>
                <w:sz w:val="20"/>
              </w:rPr>
            </w:pPr>
          </w:p>
        </w:tc>
      </w:tr>
      <w:tr w:rsidR="00DD37CF" w:rsidRPr="00DD37CF" w14:paraId="1FC1092A" w14:textId="77777777" w:rsidTr="00353B96">
        <w:tc>
          <w:tcPr>
            <w:tcW w:w="8100" w:type="dxa"/>
          </w:tcPr>
          <w:p w14:paraId="4C597513" w14:textId="77777777" w:rsidR="00DD37CF" w:rsidRPr="00DD37CF" w:rsidRDefault="00DD37CF" w:rsidP="00DD37CF">
            <w:pPr>
              <w:pStyle w:val="textleaders"/>
              <w:tabs>
                <w:tab w:val="clear" w:pos="3120"/>
                <w:tab w:val="left" w:leader="dot" w:pos="7980"/>
              </w:tabs>
              <w:spacing w:line="240" w:lineRule="auto"/>
              <w:ind w:left="360"/>
              <w:rPr>
                <w:rFonts w:cs="Arial"/>
                <w:sz w:val="20"/>
              </w:rPr>
            </w:pPr>
            <w:r w:rsidRPr="00DD37CF">
              <w:rPr>
                <w:rFonts w:cs="Arial"/>
                <w:sz w:val="20"/>
              </w:rPr>
              <w:t>Other accrued liabilities decrease ($1,000 – $5,100)</w:t>
            </w:r>
            <w:r w:rsidRPr="00DD37CF">
              <w:rPr>
                <w:rFonts w:cs="Arial"/>
                <w:sz w:val="20"/>
              </w:rPr>
              <w:tab/>
            </w:r>
          </w:p>
        </w:tc>
        <w:tc>
          <w:tcPr>
            <w:tcW w:w="1260" w:type="dxa"/>
          </w:tcPr>
          <w:p w14:paraId="1EED33AB" w14:textId="77777777" w:rsidR="00DD37CF" w:rsidRPr="00DD37CF" w:rsidRDefault="00DD37CF" w:rsidP="00DD37CF">
            <w:pPr>
              <w:pStyle w:val="text0r"/>
              <w:spacing w:after="0" w:line="240" w:lineRule="auto"/>
              <w:rPr>
                <w:rFonts w:cs="Arial"/>
                <w:sz w:val="20"/>
              </w:rPr>
            </w:pPr>
            <w:r w:rsidRPr="00DD37CF">
              <w:rPr>
                <w:rFonts w:cs="Arial"/>
                <w:sz w:val="20"/>
              </w:rPr>
              <w:t>(4,100</w:t>
            </w:r>
          </w:p>
        </w:tc>
        <w:tc>
          <w:tcPr>
            <w:tcW w:w="240" w:type="dxa"/>
          </w:tcPr>
          <w:p w14:paraId="0CE3F1D4" w14:textId="77777777" w:rsidR="00DD37CF" w:rsidRPr="00DD37CF" w:rsidRDefault="00DD37CF" w:rsidP="00DD37CF">
            <w:pPr>
              <w:pStyle w:val="text"/>
              <w:spacing w:before="0" w:line="240" w:lineRule="auto"/>
              <w:rPr>
                <w:rFonts w:cs="Arial"/>
                <w:sz w:val="20"/>
              </w:rPr>
            </w:pPr>
            <w:r w:rsidRPr="00DD37CF">
              <w:rPr>
                <w:rFonts w:cs="Arial"/>
                <w:sz w:val="20"/>
              </w:rPr>
              <w:t>)</w:t>
            </w:r>
          </w:p>
        </w:tc>
      </w:tr>
      <w:tr w:rsidR="00DD37CF" w:rsidRPr="00DD37CF" w14:paraId="39A8B5B9" w14:textId="77777777" w:rsidTr="00353B96">
        <w:tc>
          <w:tcPr>
            <w:tcW w:w="8100" w:type="dxa"/>
          </w:tcPr>
          <w:p w14:paraId="4B895E1C" w14:textId="77777777" w:rsidR="00DD37CF" w:rsidRPr="00DD37CF" w:rsidRDefault="00DD37CF" w:rsidP="00DD37CF">
            <w:pPr>
              <w:pStyle w:val="textleaders"/>
              <w:tabs>
                <w:tab w:val="clear" w:pos="3120"/>
                <w:tab w:val="left" w:leader="dot" w:pos="7980"/>
              </w:tabs>
              <w:spacing w:line="240" w:lineRule="auto"/>
              <w:ind w:left="720"/>
              <w:rPr>
                <w:rFonts w:cs="Arial"/>
                <w:sz w:val="20"/>
              </w:rPr>
            </w:pPr>
            <w:r w:rsidRPr="00DD37CF">
              <w:rPr>
                <w:rFonts w:cs="Arial"/>
                <w:sz w:val="20"/>
              </w:rPr>
              <w:t>Net cash provided by operating activities</w:t>
            </w:r>
            <w:r w:rsidRPr="00DD37CF">
              <w:rPr>
                <w:rFonts w:cs="Arial"/>
                <w:sz w:val="20"/>
              </w:rPr>
              <w:tab/>
            </w:r>
          </w:p>
        </w:tc>
        <w:tc>
          <w:tcPr>
            <w:tcW w:w="1260" w:type="dxa"/>
            <w:tcBorders>
              <w:top w:val="single" w:sz="6" w:space="0" w:color="auto"/>
              <w:bottom w:val="double" w:sz="6" w:space="0" w:color="auto"/>
            </w:tcBorders>
          </w:tcPr>
          <w:p w14:paraId="6FEC2772" w14:textId="77777777" w:rsidR="00DD37CF" w:rsidRPr="00DD37CF" w:rsidRDefault="00DD37CF" w:rsidP="00DD37CF">
            <w:pPr>
              <w:pStyle w:val="text0r"/>
              <w:spacing w:after="0" w:line="240" w:lineRule="auto"/>
              <w:rPr>
                <w:rFonts w:cs="Arial"/>
                <w:sz w:val="20"/>
              </w:rPr>
            </w:pPr>
            <w:r w:rsidRPr="00DD37CF">
              <w:rPr>
                <w:rFonts w:cs="Arial"/>
                <w:sz w:val="20"/>
              </w:rPr>
              <w:t xml:space="preserve">$27,200 </w:t>
            </w:r>
          </w:p>
        </w:tc>
        <w:tc>
          <w:tcPr>
            <w:tcW w:w="240" w:type="dxa"/>
          </w:tcPr>
          <w:p w14:paraId="51B220FF" w14:textId="77777777" w:rsidR="00DD37CF" w:rsidRPr="00DD37CF" w:rsidRDefault="00DD37CF" w:rsidP="00DD37CF">
            <w:pPr>
              <w:pStyle w:val="text"/>
              <w:spacing w:before="0" w:line="240" w:lineRule="auto"/>
              <w:rPr>
                <w:rFonts w:cs="Arial"/>
                <w:sz w:val="20"/>
              </w:rPr>
            </w:pPr>
          </w:p>
        </w:tc>
      </w:tr>
    </w:tbl>
    <w:p w14:paraId="185040F1" w14:textId="77777777" w:rsidR="00F24F8B" w:rsidRDefault="00F24F8B" w:rsidP="00DD37CF">
      <w:pPr>
        <w:pStyle w:val="text36"/>
        <w:spacing w:before="0" w:line="240" w:lineRule="auto"/>
        <w:rPr>
          <w:rFonts w:cs="Arial"/>
          <w:sz w:val="20"/>
        </w:rPr>
      </w:pPr>
    </w:p>
    <w:p w14:paraId="59D82302" w14:textId="77777777" w:rsidR="00DD37CF" w:rsidRPr="00DD37CF" w:rsidRDefault="00DD37CF" w:rsidP="00DD37CF">
      <w:pPr>
        <w:pStyle w:val="text36"/>
        <w:spacing w:before="0" w:line="240" w:lineRule="auto"/>
        <w:rPr>
          <w:rFonts w:cs="Arial"/>
          <w:sz w:val="20"/>
        </w:rPr>
      </w:pPr>
      <w:r w:rsidRPr="00DD37CF">
        <w:rPr>
          <w:rFonts w:cs="Arial"/>
          <w:sz w:val="20"/>
        </w:rPr>
        <w:t xml:space="preserve">Req. 2  </w:t>
      </w:r>
    </w:p>
    <w:p w14:paraId="53C3EC2D" w14:textId="77777777" w:rsidR="00DD37CF" w:rsidRPr="00DD37CF" w:rsidRDefault="00DD37CF" w:rsidP="00DD37CF">
      <w:pPr>
        <w:pStyle w:val="text36"/>
        <w:spacing w:before="0" w:line="240" w:lineRule="auto"/>
        <w:rPr>
          <w:rFonts w:cs="Arial"/>
          <w:sz w:val="20"/>
        </w:rPr>
      </w:pPr>
      <w:r w:rsidRPr="00DD37CF">
        <w:rPr>
          <w:rFonts w:cs="Arial"/>
          <w:sz w:val="20"/>
        </w:rPr>
        <w:t>The first reason for the net loss was the depreciation expense.  This is a non-cash expense. Depreciation expense, along with decreased working capital requirements (current assets - current liabilities), turned the net loss into positive operating cash flow from operations.  The reasons for the difference between net income and cash flow are important because they help the financial analyst to determine if the trends are sustainable or whether they represent one-time events.</w:t>
      </w:r>
    </w:p>
    <w:p w14:paraId="1E485C22" w14:textId="77777777" w:rsidR="00DD37CF" w:rsidRPr="00DD37CF" w:rsidRDefault="00DD37CF" w:rsidP="00DD37CF">
      <w:pPr>
        <w:pStyle w:val="text24"/>
        <w:spacing w:before="0" w:line="240" w:lineRule="auto"/>
        <w:rPr>
          <w:rFonts w:cs="Arial"/>
          <w:b/>
          <w:sz w:val="20"/>
        </w:rPr>
      </w:pPr>
      <w:r w:rsidRPr="00DD37CF">
        <w:rPr>
          <w:rFonts w:cs="Arial"/>
          <w:b/>
          <w:sz w:val="20"/>
        </w:rPr>
        <w:br w:type="page"/>
      </w:r>
      <w:proofErr w:type="gramStart"/>
      <w:r w:rsidRPr="00DD37CF">
        <w:rPr>
          <w:rFonts w:cs="Arial"/>
          <w:b/>
          <w:sz w:val="20"/>
        </w:rPr>
        <w:lastRenderedPageBreak/>
        <w:t>E13–8.</w:t>
      </w:r>
      <w:proofErr w:type="gramEnd"/>
    </w:p>
    <w:p w14:paraId="59033966" w14:textId="77777777" w:rsidR="00DD37CF" w:rsidRPr="00DD37CF" w:rsidRDefault="00DD37CF" w:rsidP="00DD37CF">
      <w:pPr>
        <w:pStyle w:val="NLtop"/>
        <w:spacing w:before="0" w:line="240" w:lineRule="auto"/>
        <w:rPr>
          <w:rFonts w:cs="Arial"/>
          <w:sz w:val="20"/>
        </w:rPr>
      </w:pPr>
      <w:r w:rsidRPr="00DD37CF">
        <w:rPr>
          <w:rFonts w:cs="Arial"/>
          <w:sz w:val="20"/>
        </w:rPr>
        <w:t>Req. 1</w:t>
      </w:r>
    </w:p>
    <w:tbl>
      <w:tblPr>
        <w:tblW w:w="9630" w:type="dxa"/>
        <w:tblInd w:w="8" w:type="dxa"/>
        <w:tblLayout w:type="fixed"/>
        <w:tblCellMar>
          <w:left w:w="0" w:type="dxa"/>
          <w:right w:w="0" w:type="dxa"/>
        </w:tblCellMar>
        <w:tblLook w:val="0000" w:firstRow="0" w:lastRow="0" w:firstColumn="0" w:lastColumn="0" w:noHBand="0" w:noVBand="0"/>
      </w:tblPr>
      <w:tblGrid>
        <w:gridCol w:w="8100"/>
        <w:gridCol w:w="1260"/>
        <w:gridCol w:w="240"/>
        <w:gridCol w:w="30"/>
      </w:tblGrid>
      <w:tr w:rsidR="00DD37CF" w:rsidRPr="00DD37CF" w14:paraId="671CD999" w14:textId="77777777" w:rsidTr="00353B96">
        <w:trPr>
          <w:gridAfter w:val="1"/>
          <w:wAfter w:w="30" w:type="dxa"/>
        </w:trPr>
        <w:tc>
          <w:tcPr>
            <w:tcW w:w="8100" w:type="dxa"/>
          </w:tcPr>
          <w:p w14:paraId="6BBDEEF8" w14:textId="77777777" w:rsidR="00DD37CF" w:rsidRPr="00DD37CF" w:rsidRDefault="00DD37CF" w:rsidP="00DD37CF">
            <w:pPr>
              <w:pStyle w:val="textleaders"/>
              <w:tabs>
                <w:tab w:val="clear" w:pos="3120"/>
                <w:tab w:val="left" w:leader="dot" w:pos="7980"/>
              </w:tabs>
              <w:spacing w:line="240" w:lineRule="auto"/>
              <w:rPr>
                <w:rFonts w:cs="Arial"/>
                <w:sz w:val="20"/>
              </w:rPr>
            </w:pPr>
            <w:r w:rsidRPr="00DD37CF">
              <w:rPr>
                <w:rFonts w:cs="Arial"/>
                <w:b/>
                <w:sz w:val="20"/>
              </w:rPr>
              <w:t>Cash flows from operating activities—indirect method</w:t>
            </w:r>
          </w:p>
        </w:tc>
        <w:tc>
          <w:tcPr>
            <w:tcW w:w="1260" w:type="dxa"/>
          </w:tcPr>
          <w:p w14:paraId="70859607" w14:textId="77777777" w:rsidR="00DD37CF" w:rsidRPr="00DD37CF" w:rsidRDefault="00DD37CF" w:rsidP="00DD37CF">
            <w:pPr>
              <w:pStyle w:val="text0r"/>
              <w:spacing w:after="0" w:line="240" w:lineRule="auto"/>
              <w:rPr>
                <w:rFonts w:cs="Arial"/>
                <w:sz w:val="20"/>
              </w:rPr>
            </w:pPr>
          </w:p>
        </w:tc>
        <w:tc>
          <w:tcPr>
            <w:tcW w:w="240" w:type="dxa"/>
          </w:tcPr>
          <w:p w14:paraId="4FD98700" w14:textId="77777777" w:rsidR="00DD37CF" w:rsidRPr="00DD37CF" w:rsidRDefault="00DD37CF" w:rsidP="00DD37CF">
            <w:pPr>
              <w:pStyle w:val="text"/>
              <w:spacing w:before="0" w:line="240" w:lineRule="auto"/>
              <w:rPr>
                <w:rFonts w:cs="Arial"/>
                <w:sz w:val="20"/>
              </w:rPr>
            </w:pPr>
          </w:p>
        </w:tc>
      </w:tr>
      <w:tr w:rsidR="00DD37CF" w:rsidRPr="00DD37CF" w14:paraId="3B1F71E0" w14:textId="77777777" w:rsidTr="00353B96">
        <w:tc>
          <w:tcPr>
            <w:tcW w:w="8100" w:type="dxa"/>
          </w:tcPr>
          <w:p w14:paraId="58D4B12D" w14:textId="77777777" w:rsidR="00DD37CF" w:rsidRPr="00DD37CF" w:rsidRDefault="00DD37CF" w:rsidP="00DD37CF">
            <w:pPr>
              <w:pStyle w:val="textleaders"/>
              <w:tabs>
                <w:tab w:val="clear" w:pos="3120"/>
                <w:tab w:val="left" w:leader="dot" w:pos="7920"/>
              </w:tabs>
              <w:spacing w:line="240" w:lineRule="auto"/>
              <w:ind w:left="360"/>
              <w:rPr>
                <w:rFonts w:cs="Arial"/>
                <w:sz w:val="20"/>
              </w:rPr>
            </w:pPr>
            <w:r w:rsidRPr="00DD37CF">
              <w:rPr>
                <w:rFonts w:cs="Arial"/>
                <w:sz w:val="20"/>
              </w:rPr>
              <w:t>Net loss</w:t>
            </w:r>
            <w:r w:rsidRPr="00DD37CF">
              <w:rPr>
                <w:rFonts w:cs="Arial"/>
                <w:sz w:val="20"/>
              </w:rPr>
              <w:tab/>
            </w:r>
          </w:p>
        </w:tc>
        <w:tc>
          <w:tcPr>
            <w:tcW w:w="1260" w:type="dxa"/>
          </w:tcPr>
          <w:p w14:paraId="729DE915" w14:textId="77777777" w:rsidR="00DD37CF" w:rsidRPr="00DD37CF" w:rsidRDefault="00DD37CF" w:rsidP="00DD37CF">
            <w:pPr>
              <w:pStyle w:val="text"/>
              <w:spacing w:before="0" w:line="240" w:lineRule="auto"/>
              <w:jc w:val="right"/>
              <w:rPr>
                <w:rFonts w:cs="Arial"/>
                <w:sz w:val="20"/>
              </w:rPr>
            </w:pPr>
            <w:r w:rsidRPr="00DD37CF">
              <w:rPr>
                <w:rFonts w:cs="Arial"/>
                <w:sz w:val="20"/>
              </w:rPr>
              <w:t xml:space="preserve"> ($98,819</w:t>
            </w:r>
          </w:p>
        </w:tc>
        <w:tc>
          <w:tcPr>
            <w:tcW w:w="270" w:type="dxa"/>
            <w:gridSpan w:val="2"/>
          </w:tcPr>
          <w:p w14:paraId="2F03AD63" w14:textId="77777777" w:rsidR="00DD37CF" w:rsidRPr="00DD37CF" w:rsidRDefault="00DD37CF" w:rsidP="00DD37CF">
            <w:pPr>
              <w:pStyle w:val="text"/>
              <w:spacing w:before="0" w:line="240" w:lineRule="auto"/>
              <w:rPr>
                <w:rFonts w:cs="Arial"/>
                <w:sz w:val="20"/>
              </w:rPr>
            </w:pPr>
            <w:r w:rsidRPr="00DD37CF">
              <w:rPr>
                <w:rFonts w:cs="Arial"/>
                <w:sz w:val="20"/>
              </w:rPr>
              <w:t>)</w:t>
            </w:r>
          </w:p>
        </w:tc>
      </w:tr>
      <w:tr w:rsidR="00DD37CF" w:rsidRPr="00DD37CF" w14:paraId="799C71F6" w14:textId="77777777" w:rsidTr="00353B96">
        <w:tc>
          <w:tcPr>
            <w:tcW w:w="8100" w:type="dxa"/>
          </w:tcPr>
          <w:p w14:paraId="40608015" w14:textId="77777777" w:rsidR="00DD37CF" w:rsidRPr="00DD37CF" w:rsidRDefault="00DD37CF" w:rsidP="00DD37CF">
            <w:pPr>
              <w:pStyle w:val="textleaders"/>
              <w:tabs>
                <w:tab w:val="clear" w:pos="3120"/>
                <w:tab w:val="left" w:leader="dot" w:pos="7920"/>
              </w:tabs>
              <w:spacing w:line="240" w:lineRule="auto"/>
              <w:ind w:left="360"/>
              <w:rPr>
                <w:rFonts w:cs="Arial"/>
                <w:sz w:val="20"/>
              </w:rPr>
            </w:pPr>
            <w:r w:rsidRPr="00DD37CF">
              <w:rPr>
                <w:rFonts w:cs="Arial"/>
                <w:sz w:val="20"/>
              </w:rPr>
              <w:t>Depreciation and amortization</w:t>
            </w:r>
            <w:r w:rsidRPr="00DD37CF">
              <w:rPr>
                <w:rFonts w:cs="Arial"/>
                <w:sz w:val="20"/>
              </w:rPr>
              <w:tab/>
            </w:r>
          </w:p>
        </w:tc>
        <w:tc>
          <w:tcPr>
            <w:tcW w:w="1260" w:type="dxa"/>
          </w:tcPr>
          <w:p w14:paraId="511E7A13" w14:textId="77777777" w:rsidR="00DD37CF" w:rsidRPr="00DD37CF" w:rsidRDefault="00DD37CF" w:rsidP="00DD37CF">
            <w:pPr>
              <w:pStyle w:val="text"/>
              <w:spacing w:before="0" w:line="240" w:lineRule="auto"/>
              <w:jc w:val="right"/>
              <w:rPr>
                <w:rFonts w:cs="Arial"/>
                <w:sz w:val="20"/>
              </w:rPr>
            </w:pPr>
            <w:r w:rsidRPr="00DD37CF">
              <w:rPr>
                <w:rFonts w:cs="Arial"/>
                <w:sz w:val="20"/>
              </w:rPr>
              <w:t>259,380</w:t>
            </w:r>
          </w:p>
        </w:tc>
        <w:tc>
          <w:tcPr>
            <w:tcW w:w="270" w:type="dxa"/>
            <w:gridSpan w:val="2"/>
          </w:tcPr>
          <w:p w14:paraId="193DF994" w14:textId="77777777" w:rsidR="00DD37CF" w:rsidRPr="00DD37CF" w:rsidRDefault="00DD37CF" w:rsidP="00DD37CF">
            <w:pPr>
              <w:pStyle w:val="text"/>
              <w:spacing w:before="0" w:line="240" w:lineRule="auto"/>
              <w:rPr>
                <w:rFonts w:cs="Arial"/>
                <w:sz w:val="20"/>
              </w:rPr>
            </w:pPr>
          </w:p>
        </w:tc>
      </w:tr>
      <w:tr w:rsidR="00DD37CF" w:rsidRPr="00DD37CF" w14:paraId="1AE106D9" w14:textId="77777777" w:rsidTr="00353B96">
        <w:tc>
          <w:tcPr>
            <w:tcW w:w="8100" w:type="dxa"/>
          </w:tcPr>
          <w:p w14:paraId="01CCEA59" w14:textId="77777777" w:rsidR="00DD37CF" w:rsidRPr="00DD37CF" w:rsidRDefault="00DD37CF" w:rsidP="00DD37CF">
            <w:pPr>
              <w:pStyle w:val="textleaders"/>
              <w:tabs>
                <w:tab w:val="clear" w:pos="3120"/>
                <w:tab w:val="left" w:leader="dot" w:pos="7920"/>
              </w:tabs>
              <w:spacing w:line="240" w:lineRule="auto"/>
              <w:ind w:left="360"/>
              <w:rPr>
                <w:rFonts w:cs="Arial"/>
                <w:sz w:val="20"/>
              </w:rPr>
            </w:pPr>
            <w:r w:rsidRPr="00DD37CF">
              <w:rPr>
                <w:rFonts w:cs="Arial"/>
                <w:sz w:val="20"/>
              </w:rPr>
              <w:t>Increase in receivables</w:t>
            </w:r>
            <w:r w:rsidRPr="00DD37CF">
              <w:rPr>
                <w:rFonts w:cs="Arial"/>
                <w:sz w:val="20"/>
              </w:rPr>
              <w:tab/>
            </w:r>
          </w:p>
        </w:tc>
        <w:tc>
          <w:tcPr>
            <w:tcW w:w="1260" w:type="dxa"/>
          </w:tcPr>
          <w:p w14:paraId="2D47151A" w14:textId="77777777" w:rsidR="00DD37CF" w:rsidRPr="00DD37CF" w:rsidRDefault="00DD37CF" w:rsidP="00DD37CF">
            <w:pPr>
              <w:pStyle w:val="text"/>
              <w:spacing w:before="0" w:line="240" w:lineRule="auto"/>
              <w:jc w:val="right"/>
              <w:rPr>
                <w:rFonts w:cs="Arial"/>
                <w:sz w:val="20"/>
              </w:rPr>
            </w:pPr>
            <w:r w:rsidRPr="00DD37CF">
              <w:rPr>
                <w:rFonts w:cs="Arial"/>
                <w:sz w:val="20"/>
              </w:rPr>
              <w:t>(18,161</w:t>
            </w:r>
          </w:p>
        </w:tc>
        <w:tc>
          <w:tcPr>
            <w:tcW w:w="270" w:type="dxa"/>
            <w:gridSpan w:val="2"/>
          </w:tcPr>
          <w:p w14:paraId="1B0145D7" w14:textId="77777777" w:rsidR="00DD37CF" w:rsidRPr="00DD37CF" w:rsidRDefault="00DD37CF" w:rsidP="00DD37CF">
            <w:pPr>
              <w:pStyle w:val="text"/>
              <w:spacing w:before="0" w:line="240" w:lineRule="auto"/>
              <w:rPr>
                <w:rFonts w:cs="Arial"/>
                <w:sz w:val="20"/>
              </w:rPr>
            </w:pPr>
            <w:r w:rsidRPr="00DD37CF">
              <w:rPr>
                <w:rFonts w:cs="Arial"/>
                <w:sz w:val="20"/>
              </w:rPr>
              <w:t>)</w:t>
            </w:r>
          </w:p>
        </w:tc>
      </w:tr>
      <w:tr w:rsidR="00DD37CF" w:rsidRPr="00DD37CF" w14:paraId="78D5B8F7" w14:textId="77777777" w:rsidTr="00353B96">
        <w:tc>
          <w:tcPr>
            <w:tcW w:w="8100" w:type="dxa"/>
          </w:tcPr>
          <w:p w14:paraId="45D08015" w14:textId="77777777" w:rsidR="00DD37CF" w:rsidRPr="00DD37CF" w:rsidRDefault="00DD37CF" w:rsidP="00DD37CF">
            <w:pPr>
              <w:pStyle w:val="textleaders"/>
              <w:tabs>
                <w:tab w:val="clear" w:pos="3120"/>
                <w:tab w:val="left" w:leader="dot" w:pos="7920"/>
              </w:tabs>
              <w:spacing w:line="240" w:lineRule="auto"/>
              <w:ind w:left="360"/>
              <w:rPr>
                <w:rFonts w:cs="Arial"/>
                <w:sz w:val="20"/>
              </w:rPr>
            </w:pPr>
            <w:r w:rsidRPr="00DD37CF">
              <w:rPr>
                <w:rFonts w:cs="Arial"/>
                <w:sz w:val="20"/>
              </w:rPr>
              <w:t>Decrease in accrued interest</w:t>
            </w:r>
            <w:r w:rsidRPr="00DD37CF">
              <w:rPr>
                <w:rFonts w:cs="Arial"/>
                <w:sz w:val="20"/>
              </w:rPr>
              <w:tab/>
            </w:r>
          </w:p>
        </w:tc>
        <w:tc>
          <w:tcPr>
            <w:tcW w:w="1260" w:type="dxa"/>
          </w:tcPr>
          <w:p w14:paraId="6ACE89E1" w14:textId="77777777" w:rsidR="00DD37CF" w:rsidRPr="00DD37CF" w:rsidRDefault="00DD37CF" w:rsidP="00DD37CF">
            <w:pPr>
              <w:pStyle w:val="text"/>
              <w:spacing w:before="0" w:line="240" w:lineRule="auto"/>
              <w:jc w:val="right"/>
              <w:rPr>
                <w:rFonts w:cs="Arial"/>
                <w:sz w:val="20"/>
              </w:rPr>
            </w:pPr>
            <w:r w:rsidRPr="00DD37CF">
              <w:rPr>
                <w:rFonts w:cs="Arial"/>
                <w:sz w:val="20"/>
              </w:rPr>
              <w:t xml:space="preserve">(18,207 </w:t>
            </w:r>
          </w:p>
        </w:tc>
        <w:tc>
          <w:tcPr>
            <w:tcW w:w="270" w:type="dxa"/>
            <w:gridSpan w:val="2"/>
          </w:tcPr>
          <w:p w14:paraId="108C7E4B" w14:textId="77777777" w:rsidR="00DD37CF" w:rsidRPr="00DD37CF" w:rsidRDefault="00DD37CF" w:rsidP="00DD37CF">
            <w:pPr>
              <w:pStyle w:val="text"/>
              <w:spacing w:before="0" w:line="240" w:lineRule="auto"/>
              <w:rPr>
                <w:rFonts w:cs="Arial"/>
                <w:sz w:val="20"/>
              </w:rPr>
            </w:pPr>
            <w:r w:rsidRPr="00DD37CF">
              <w:rPr>
                <w:rFonts w:cs="Arial"/>
                <w:sz w:val="20"/>
              </w:rPr>
              <w:t>)</w:t>
            </w:r>
          </w:p>
        </w:tc>
      </w:tr>
      <w:tr w:rsidR="00DD37CF" w:rsidRPr="00DD37CF" w14:paraId="15CC27CE" w14:textId="77777777" w:rsidTr="00353B96">
        <w:tc>
          <w:tcPr>
            <w:tcW w:w="8100" w:type="dxa"/>
          </w:tcPr>
          <w:p w14:paraId="3A25E500" w14:textId="77777777" w:rsidR="00DD37CF" w:rsidRPr="00DD37CF" w:rsidRDefault="00DD37CF" w:rsidP="00DD37CF">
            <w:pPr>
              <w:pStyle w:val="textleaders"/>
              <w:tabs>
                <w:tab w:val="clear" w:pos="3120"/>
                <w:tab w:val="left" w:leader="dot" w:pos="7920"/>
              </w:tabs>
              <w:spacing w:line="240" w:lineRule="auto"/>
              <w:ind w:left="360"/>
              <w:rPr>
                <w:rFonts w:cs="Arial"/>
                <w:sz w:val="20"/>
              </w:rPr>
            </w:pPr>
            <w:r w:rsidRPr="00DD37CF">
              <w:rPr>
                <w:rFonts w:cs="Arial"/>
                <w:sz w:val="20"/>
              </w:rPr>
              <w:t>Increase in accounts payable</w:t>
            </w:r>
            <w:r w:rsidRPr="00DD37CF">
              <w:rPr>
                <w:rFonts w:cs="Arial"/>
                <w:sz w:val="20"/>
              </w:rPr>
              <w:tab/>
            </w:r>
          </w:p>
        </w:tc>
        <w:tc>
          <w:tcPr>
            <w:tcW w:w="1260" w:type="dxa"/>
          </w:tcPr>
          <w:p w14:paraId="5ACF01D9" w14:textId="77777777" w:rsidR="00DD37CF" w:rsidRPr="00DD37CF" w:rsidRDefault="00DD37CF" w:rsidP="00DD37CF">
            <w:pPr>
              <w:pStyle w:val="text"/>
              <w:spacing w:before="0" w:line="240" w:lineRule="auto"/>
              <w:jc w:val="right"/>
              <w:rPr>
                <w:rFonts w:cs="Arial"/>
                <w:sz w:val="20"/>
              </w:rPr>
            </w:pPr>
            <w:r w:rsidRPr="00DD37CF">
              <w:rPr>
                <w:rFonts w:cs="Arial"/>
                <w:sz w:val="20"/>
              </w:rPr>
              <w:t>571</w:t>
            </w:r>
          </w:p>
        </w:tc>
        <w:tc>
          <w:tcPr>
            <w:tcW w:w="270" w:type="dxa"/>
            <w:gridSpan w:val="2"/>
          </w:tcPr>
          <w:p w14:paraId="5286BB4C" w14:textId="77777777" w:rsidR="00DD37CF" w:rsidRPr="00DD37CF" w:rsidRDefault="00DD37CF" w:rsidP="00DD37CF">
            <w:pPr>
              <w:pStyle w:val="text"/>
              <w:spacing w:before="0" w:line="240" w:lineRule="auto"/>
              <w:rPr>
                <w:rFonts w:cs="Arial"/>
                <w:sz w:val="20"/>
              </w:rPr>
            </w:pPr>
          </w:p>
        </w:tc>
      </w:tr>
      <w:tr w:rsidR="00DD37CF" w:rsidRPr="00DD37CF" w14:paraId="06D2B4B6" w14:textId="77777777" w:rsidTr="00353B96">
        <w:tc>
          <w:tcPr>
            <w:tcW w:w="8100" w:type="dxa"/>
          </w:tcPr>
          <w:p w14:paraId="541FD177" w14:textId="77777777" w:rsidR="00DD37CF" w:rsidRPr="00DD37CF" w:rsidRDefault="00DD37CF" w:rsidP="00DD37CF">
            <w:pPr>
              <w:pStyle w:val="textleaders"/>
              <w:tabs>
                <w:tab w:val="clear" w:pos="3120"/>
                <w:tab w:val="left" w:leader="dot" w:pos="7920"/>
              </w:tabs>
              <w:spacing w:line="240" w:lineRule="auto"/>
              <w:ind w:left="360"/>
              <w:rPr>
                <w:rFonts w:cs="Arial"/>
                <w:sz w:val="20"/>
              </w:rPr>
            </w:pPr>
            <w:r w:rsidRPr="00DD37CF">
              <w:rPr>
                <w:rFonts w:cs="Arial"/>
                <w:sz w:val="20"/>
              </w:rPr>
              <w:t>Decrease in accrued payroll and benefits</w:t>
            </w:r>
            <w:r w:rsidRPr="00DD37CF">
              <w:rPr>
                <w:rFonts w:cs="Arial"/>
                <w:sz w:val="20"/>
              </w:rPr>
              <w:tab/>
            </w:r>
          </w:p>
        </w:tc>
        <w:tc>
          <w:tcPr>
            <w:tcW w:w="1260" w:type="dxa"/>
          </w:tcPr>
          <w:p w14:paraId="63B3B4F2" w14:textId="77777777" w:rsidR="00DD37CF" w:rsidRPr="00DD37CF" w:rsidRDefault="00DD37CF" w:rsidP="00DD37CF">
            <w:pPr>
              <w:pStyle w:val="text"/>
              <w:spacing w:before="0" w:line="240" w:lineRule="auto"/>
              <w:jc w:val="right"/>
              <w:rPr>
                <w:rFonts w:cs="Arial"/>
                <w:sz w:val="20"/>
              </w:rPr>
            </w:pPr>
            <w:r w:rsidRPr="00DD37CF">
              <w:rPr>
                <w:rFonts w:cs="Arial"/>
                <w:sz w:val="20"/>
              </w:rPr>
              <w:t>(3,236</w:t>
            </w:r>
          </w:p>
        </w:tc>
        <w:tc>
          <w:tcPr>
            <w:tcW w:w="270" w:type="dxa"/>
            <w:gridSpan w:val="2"/>
          </w:tcPr>
          <w:p w14:paraId="00318547" w14:textId="77777777" w:rsidR="00DD37CF" w:rsidRPr="00DD37CF" w:rsidRDefault="00DD37CF" w:rsidP="00DD37CF">
            <w:pPr>
              <w:pStyle w:val="text"/>
              <w:spacing w:before="0" w:line="240" w:lineRule="auto"/>
              <w:rPr>
                <w:rFonts w:cs="Arial"/>
                <w:sz w:val="20"/>
              </w:rPr>
            </w:pPr>
            <w:r w:rsidRPr="00DD37CF">
              <w:rPr>
                <w:rFonts w:cs="Arial"/>
                <w:sz w:val="20"/>
              </w:rPr>
              <w:t>)</w:t>
            </w:r>
          </w:p>
        </w:tc>
      </w:tr>
      <w:tr w:rsidR="00DD37CF" w:rsidRPr="00DD37CF" w14:paraId="0A74A31B" w14:textId="77777777" w:rsidTr="00353B96">
        <w:tc>
          <w:tcPr>
            <w:tcW w:w="8100" w:type="dxa"/>
          </w:tcPr>
          <w:p w14:paraId="5C6B5B45" w14:textId="77777777" w:rsidR="00DD37CF" w:rsidRPr="00DD37CF" w:rsidRDefault="00DD37CF" w:rsidP="00DD37CF">
            <w:pPr>
              <w:pStyle w:val="textleaders"/>
              <w:tabs>
                <w:tab w:val="clear" w:pos="3120"/>
                <w:tab w:val="left" w:leader="dot" w:pos="7920"/>
              </w:tabs>
              <w:spacing w:line="240" w:lineRule="auto"/>
              <w:ind w:left="360"/>
              <w:rPr>
                <w:rFonts w:cs="Arial"/>
                <w:sz w:val="20"/>
              </w:rPr>
            </w:pPr>
            <w:r w:rsidRPr="00DD37CF">
              <w:rPr>
                <w:rFonts w:cs="Arial"/>
                <w:sz w:val="20"/>
              </w:rPr>
              <w:t>Increase in other liabilities</w:t>
            </w:r>
            <w:r w:rsidRPr="00DD37CF">
              <w:rPr>
                <w:rFonts w:cs="Arial"/>
                <w:sz w:val="20"/>
              </w:rPr>
              <w:tab/>
            </w:r>
          </w:p>
        </w:tc>
        <w:tc>
          <w:tcPr>
            <w:tcW w:w="1260" w:type="dxa"/>
            <w:tcBorders>
              <w:bottom w:val="single" w:sz="6" w:space="0" w:color="auto"/>
            </w:tcBorders>
          </w:tcPr>
          <w:p w14:paraId="1D995447" w14:textId="77777777" w:rsidR="00DD37CF" w:rsidRPr="00DD37CF" w:rsidRDefault="00DD37CF" w:rsidP="00DD37CF">
            <w:pPr>
              <w:pStyle w:val="text"/>
              <w:spacing w:before="0" w:line="240" w:lineRule="auto"/>
              <w:jc w:val="right"/>
              <w:rPr>
                <w:rFonts w:cs="Arial"/>
                <w:sz w:val="20"/>
              </w:rPr>
            </w:pPr>
            <w:r w:rsidRPr="00DD37CF">
              <w:rPr>
                <w:rFonts w:cs="Arial"/>
                <w:sz w:val="20"/>
              </w:rPr>
              <w:t xml:space="preserve">53,030 </w:t>
            </w:r>
          </w:p>
        </w:tc>
        <w:tc>
          <w:tcPr>
            <w:tcW w:w="270" w:type="dxa"/>
            <w:gridSpan w:val="2"/>
          </w:tcPr>
          <w:p w14:paraId="1E42F9C4" w14:textId="77777777" w:rsidR="00DD37CF" w:rsidRPr="00DD37CF" w:rsidRDefault="00DD37CF" w:rsidP="00DD37CF">
            <w:pPr>
              <w:pStyle w:val="text"/>
              <w:spacing w:before="0" w:line="240" w:lineRule="auto"/>
              <w:rPr>
                <w:rFonts w:cs="Arial"/>
                <w:sz w:val="20"/>
              </w:rPr>
            </w:pPr>
          </w:p>
        </w:tc>
      </w:tr>
      <w:tr w:rsidR="00DD37CF" w:rsidRPr="00DD37CF" w14:paraId="22C1FECF" w14:textId="77777777" w:rsidTr="00353B96">
        <w:tc>
          <w:tcPr>
            <w:tcW w:w="8100" w:type="dxa"/>
          </w:tcPr>
          <w:p w14:paraId="37A2008D" w14:textId="77777777" w:rsidR="00DD37CF" w:rsidRPr="00DD37CF" w:rsidRDefault="00DD37CF" w:rsidP="00DD37CF">
            <w:pPr>
              <w:pStyle w:val="textleaders"/>
              <w:tabs>
                <w:tab w:val="clear" w:pos="3120"/>
                <w:tab w:val="left" w:leader="dot" w:pos="7920"/>
              </w:tabs>
              <w:spacing w:line="240" w:lineRule="auto"/>
              <w:ind w:left="720"/>
              <w:rPr>
                <w:rFonts w:cs="Arial"/>
                <w:sz w:val="20"/>
              </w:rPr>
            </w:pPr>
            <w:r w:rsidRPr="00DD37CF">
              <w:rPr>
                <w:rFonts w:cs="Arial"/>
                <w:sz w:val="20"/>
              </w:rPr>
              <w:t>Cash flows from operating activities</w:t>
            </w:r>
            <w:r w:rsidRPr="00DD37CF">
              <w:rPr>
                <w:rFonts w:cs="Arial"/>
                <w:sz w:val="20"/>
              </w:rPr>
              <w:tab/>
            </w:r>
          </w:p>
        </w:tc>
        <w:tc>
          <w:tcPr>
            <w:tcW w:w="1260" w:type="dxa"/>
            <w:tcBorders>
              <w:top w:val="single" w:sz="6" w:space="0" w:color="auto"/>
              <w:bottom w:val="double" w:sz="6" w:space="0" w:color="auto"/>
            </w:tcBorders>
          </w:tcPr>
          <w:p w14:paraId="5CFBEE79" w14:textId="77777777" w:rsidR="00DD37CF" w:rsidRPr="00DD37CF" w:rsidRDefault="00DD37CF" w:rsidP="00DD37CF">
            <w:pPr>
              <w:pStyle w:val="text"/>
              <w:spacing w:before="0" w:line="240" w:lineRule="auto"/>
              <w:jc w:val="right"/>
              <w:rPr>
                <w:rFonts w:cs="Arial"/>
                <w:sz w:val="20"/>
              </w:rPr>
            </w:pPr>
            <w:r w:rsidRPr="00DD37CF">
              <w:rPr>
                <w:rFonts w:cs="Arial"/>
                <w:sz w:val="20"/>
              </w:rPr>
              <w:t>$174,558</w:t>
            </w:r>
          </w:p>
        </w:tc>
        <w:tc>
          <w:tcPr>
            <w:tcW w:w="270" w:type="dxa"/>
            <w:gridSpan w:val="2"/>
          </w:tcPr>
          <w:p w14:paraId="47F87C36" w14:textId="77777777" w:rsidR="00DD37CF" w:rsidRPr="00DD37CF" w:rsidRDefault="00DD37CF" w:rsidP="00DD37CF">
            <w:pPr>
              <w:pStyle w:val="text"/>
              <w:spacing w:before="0" w:line="240" w:lineRule="auto"/>
              <w:rPr>
                <w:rFonts w:cs="Arial"/>
                <w:sz w:val="20"/>
              </w:rPr>
            </w:pPr>
          </w:p>
        </w:tc>
      </w:tr>
    </w:tbl>
    <w:p w14:paraId="075900DA" w14:textId="77777777" w:rsidR="00DD37CF" w:rsidRPr="00DD37CF" w:rsidRDefault="00DD37CF" w:rsidP="00DD37CF">
      <w:pPr>
        <w:pStyle w:val="text6"/>
        <w:widowControl/>
        <w:spacing w:before="0" w:line="240" w:lineRule="auto"/>
        <w:rPr>
          <w:rFonts w:cs="Arial"/>
          <w:sz w:val="20"/>
        </w:rPr>
      </w:pPr>
      <w:r w:rsidRPr="00DD37CF">
        <w:rPr>
          <w:rFonts w:cs="Arial"/>
          <w:sz w:val="20"/>
        </w:rPr>
        <w:t>Note: The increase in long-term debt and additions to equipment do not affect cash flows from operating activities.</w:t>
      </w:r>
    </w:p>
    <w:p w14:paraId="7C8260C4" w14:textId="77777777" w:rsidR="00F24F8B" w:rsidRDefault="00F24F8B" w:rsidP="00DD37CF">
      <w:pPr>
        <w:pStyle w:val="text36"/>
        <w:spacing w:before="0" w:line="240" w:lineRule="auto"/>
        <w:rPr>
          <w:rFonts w:cs="Arial"/>
          <w:sz w:val="20"/>
        </w:rPr>
      </w:pPr>
    </w:p>
    <w:p w14:paraId="30C73A89" w14:textId="77777777" w:rsidR="00DD37CF" w:rsidRPr="00DD37CF" w:rsidRDefault="00DD37CF" w:rsidP="00DD37CF">
      <w:pPr>
        <w:pStyle w:val="text36"/>
        <w:spacing w:before="0" w:line="240" w:lineRule="auto"/>
        <w:rPr>
          <w:rFonts w:cs="Arial"/>
          <w:sz w:val="20"/>
        </w:rPr>
      </w:pPr>
      <w:r w:rsidRPr="00DD37CF">
        <w:rPr>
          <w:rFonts w:cs="Arial"/>
          <w:sz w:val="20"/>
        </w:rPr>
        <w:t xml:space="preserve">Req. 2  </w:t>
      </w:r>
    </w:p>
    <w:p w14:paraId="661D72DB" w14:textId="77777777" w:rsidR="00DD37CF" w:rsidRPr="00DD37CF" w:rsidRDefault="00DD37CF" w:rsidP="00DD37CF">
      <w:pPr>
        <w:pStyle w:val="NLtop"/>
        <w:tabs>
          <w:tab w:val="clear" w:pos="480"/>
          <w:tab w:val="left" w:pos="630"/>
        </w:tabs>
        <w:spacing w:before="0" w:line="240" w:lineRule="auto"/>
        <w:ind w:left="0" w:firstLine="0"/>
        <w:rPr>
          <w:rFonts w:cs="Arial"/>
          <w:sz w:val="20"/>
        </w:rPr>
      </w:pPr>
      <w:r w:rsidRPr="00DD37CF">
        <w:rPr>
          <w:rFonts w:cs="Arial"/>
          <w:sz w:val="20"/>
        </w:rPr>
        <w:t>The primary reason for the net loss was the depreciation and amortization expense.  These represent non-cash expenses.  Large depreciation and amortization expense, offset partially by increased working capital requirements, turned Time Warner’s net loss into positive operating cash flow.  The reasons for the difference between net income and cash flow from operations are important because they help the financial analyst to determine if the trends are sustainable or whether they represent one-time events.</w:t>
      </w:r>
    </w:p>
    <w:p w14:paraId="12CC3AA4" w14:textId="77777777" w:rsidR="00DD37CF" w:rsidRDefault="00DD37CF" w:rsidP="00DD37CF">
      <w:pPr>
        <w:pStyle w:val="NLtop"/>
        <w:spacing w:before="0" w:line="240" w:lineRule="auto"/>
        <w:ind w:left="0" w:firstLine="0"/>
        <w:rPr>
          <w:rFonts w:cs="Arial"/>
          <w:b/>
          <w:sz w:val="20"/>
        </w:rPr>
      </w:pPr>
    </w:p>
    <w:p w14:paraId="3FF25B74" w14:textId="77777777" w:rsidR="00DD37CF" w:rsidRPr="00DD37CF" w:rsidRDefault="00DD37CF" w:rsidP="00DD37CF">
      <w:pPr>
        <w:pStyle w:val="NLtop"/>
        <w:spacing w:before="0" w:line="240" w:lineRule="auto"/>
        <w:ind w:left="0" w:firstLine="0"/>
        <w:rPr>
          <w:rFonts w:cs="Arial"/>
          <w:b/>
          <w:sz w:val="20"/>
        </w:rPr>
      </w:pPr>
      <w:proofErr w:type="gramStart"/>
      <w:r w:rsidRPr="00DD37CF">
        <w:rPr>
          <w:rFonts w:cs="Arial"/>
          <w:b/>
          <w:sz w:val="20"/>
        </w:rPr>
        <w:t>E13–9.</w:t>
      </w:r>
      <w:proofErr w:type="gramEnd"/>
    </w:p>
    <w:tbl>
      <w:tblPr>
        <w:tblW w:w="0" w:type="auto"/>
        <w:tblInd w:w="8" w:type="dxa"/>
        <w:tblLayout w:type="fixed"/>
        <w:tblCellMar>
          <w:left w:w="0" w:type="dxa"/>
          <w:right w:w="0" w:type="dxa"/>
        </w:tblCellMar>
        <w:tblLook w:val="0000" w:firstRow="0" w:lastRow="0" w:firstColumn="0" w:lastColumn="0" w:noHBand="0" w:noVBand="0"/>
      </w:tblPr>
      <w:tblGrid>
        <w:gridCol w:w="2299"/>
        <w:gridCol w:w="720"/>
        <w:gridCol w:w="1149"/>
      </w:tblGrid>
      <w:tr w:rsidR="00DD37CF" w:rsidRPr="00DD37CF" w14:paraId="23DE90F0" w14:textId="77777777" w:rsidTr="00353B96">
        <w:tc>
          <w:tcPr>
            <w:tcW w:w="2299" w:type="dxa"/>
          </w:tcPr>
          <w:p w14:paraId="4FAB3B9E" w14:textId="77777777" w:rsidR="00DD37CF" w:rsidRPr="00DD37CF" w:rsidRDefault="00DD37CF" w:rsidP="00DD37CF">
            <w:pPr>
              <w:pStyle w:val="Title1"/>
              <w:spacing w:line="240" w:lineRule="auto"/>
              <w:rPr>
                <w:rFonts w:cs="Arial"/>
                <w:sz w:val="20"/>
              </w:rPr>
            </w:pPr>
            <w:r w:rsidRPr="00DD37CF">
              <w:rPr>
                <w:rFonts w:cs="Arial"/>
                <w:sz w:val="20"/>
              </w:rPr>
              <w:t xml:space="preserve">Account </w:t>
            </w:r>
          </w:p>
        </w:tc>
        <w:tc>
          <w:tcPr>
            <w:tcW w:w="720" w:type="dxa"/>
          </w:tcPr>
          <w:p w14:paraId="771B0B5D" w14:textId="77777777" w:rsidR="00DD37CF" w:rsidRPr="00DD37CF" w:rsidRDefault="00DD37CF" w:rsidP="00DD37CF">
            <w:pPr>
              <w:pStyle w:val="Title1"/>
              <w:spacing w:line="240" w:lineRule="auto"/>
              <w:rPr>
                <w:rFonts w:cs="Arial"/>
                <w:sz w:val="20"/>
              </w:rPr>
            </w:pPr>
          </w:p>
        </w:tc>
        <w:tc>
          <w:tcPr>
            <w:tcW w:w="1149" w:type="dxa"/>
          </w:tcPr>
          <w:p w14:paraId="638FEF5C" w14:textId="77777777" w:rsidR="00DD37CF" w:rsidRPr="00DD37CF" w:rsidRDefault="00DD37CF" w:rsidP="00DD37CF">
            <w:pPr>
              <w:pStyle w:val="Title1"/>
              <w:spacing w:line="240" w:lineRule="auto"/>
              <w:rPr>
                <w:rFonts w:cs="Arial"/>
                <w:sz w:val="20"/>
              </w:rPr>
            </w:pPr>
            <w:r w:rsidRPr="00DD37CF">
              <w:rPr>
                <w:rFonts w:cs="Arial"/>
                <w:sz w:val="20"/>
              </w:rPr>
              <w:t>Change</w:t>
            </w:r>
          </w:p>
        </w:tc>
      </w:tr>
      <w:tr w:rsidR="00DD37CF" w:rsidRPr="00DD37CF" w14:paraId="54134FC2" w14:textId="77777777" w:rsidTr="00353B96">
        <w:tc>
          <w:tcPr>
            <w:tcW w:w="2299" w:type="dxa"/>
          </w:tcPr>
          <w:p w14:paraId="2C6B0BF9" w14:textId="77777777" w:rsidR="00DD37CF" w:rsidRPr="00DD37CF" w:rsidRDefault="00DD37CF" w:rsidP="00DD37CF">
            <w:pPr>
              <w:pStyle w:val="text"/>
              <w:spacing w:before="0" w:line="240" w:lineRule="auto"/>
              <w:rPr>
                <w:rFonts w:cs="Arial"/>
                <w:sz w:val="20"/>
              </w:rPr>
            </w:pPr>
            <w:r w:rsidRPr="00DD37CF">
              <w:rPr>
                <w:rFonts w:cs="Arial"/>
                <w:sz w:val="20"/>
              </w:rPr>
              <w:t xml:space="preserve">Receivables </w:t>
            </w:r>
          </w:p>
        </w:tc>
        <w:tc>
          <w:tcPr>
            <w:tcW w:w="720" w:type="dxa"/>
          </w:tcPr>
          <w:p w14:paraId="21B71F8F" w14:textId="77777777" w:rsidR="00DD37CF" w:rsidRPr="00DD37CF" w:rsidRDefault="00DD37CF" w:rsidP="00DD37CF">
            <w:pPr>
              <w:pStyle w:val="text"/>
              <w:spacing w:before="0" w:line="240" w:lineRule="auto"/>
              <w:rPr>
                <w:rFonts w:cs="Arial"/>
                <w:sz w:val="20"/>
              </w:rPr>
            </w:pPr>
          </w:p>
        </w:tc>
        <w:tc>
          <w:tcPr>
            <w:tcW w:w="1149" w:type="dxa"/>
          </w:tcPr>
          <w:p w14:paraId="09426B19" w14:textId="77777777" w:rsidR="00DD37CF" w:rsidRPr="00DD37CF" w:rsidRDefault="00DD37CF" w:rsidP="00DD37CF">
            <w:pPr>
              <w:pStyle w:val="text"/>
              <w:spacing w:before="0" w:line="240" w:lineRule="auto"/>
              <w:rPr>
                <w:rFonts w:cs="Arial"/>
                <w:sz w:val="20"/>
              </w:rPr>
            </w:pPr>
            <w:r w:rsidRPr="00DD37CF">
              <w:rPr>
                <w:rFonts w:cs="Arial"/>
                <w:sz w:val="20"/>
              </w:rPr>
              <w:t>Increase</w:t>
            </w:r>
          </w:p>
        </w:tc>
      </w:tr>
      <w:tr w:rsidR="00DD37CF" w:rsidRPr="00DD37CF" w14:paraId="4C363C96" w14:textId="77777777" w:rsidTr="00353B96">
        <w:tc>
          <w:tcPr>
            <w:tcW w:w="2299" w:type="dxa"/>
          </w:tcPr>
          <w:p w14:paraId="03E7AFBB" w14:textId="77777777" w:rsidR="00DD37CF" w:rsidRPr="00DD37CF" w:rsidRDefault="00DD37CF" w:rsidP="00DD37CF">
            <w:pPr>
              <w:pStyle w:val="text"/>
              <w:spacing w:before="0" w:line="240" w:lineRule="auto"/>
              <w:rPr>
                <w:rFonts w:cs="Arial"/>
                <w:sz w:val="20"/>
              </w:rPr>
            </w:pPr>
            <w:r w:rsidRPr="00DD37CF">
              <w:rPr>
                <w:rFonts w:cs="Arial"/>
                <w:sz w:val="20"/>
              </w:rPr>
              <w:t>Inventories</w:t>
            </w:r>
          </w:p>
        </w:tc>
        <w:tc>
          <w:tcPr>
            <w:tcW w:w="720" w:type="dxa"/>
          </w:tcPr>
          <w:p w14:paraId="6A4D3BC6" w14:textId="77777777" w:rsidR="00DD37CF" w:rsidRPr="00DD37CF" w:rsidRDefault="00DD37CF" w:rsidP="00DD37CF">
            <w:pPr>
              <w:pStyle w:val="text"/>
              <w:spacing w:before="0" w:line="240" w:lineRule="auto"/>
              <w:rPr>
                <w:rFonts w:cs="Arial"/>
                <w:sz w:val="20"/>
              </w:rPr>
            </w:pPr>
          </w:p>
        </w:tc>
        <w:tc>
          <w:tcPr>
            <w:tcW w:w="1149" w:type="dxa"/>
          </w:tcPr>
          <w:p w14:paraId="2FFB0687" w14:textId="77777777" w:rsidR="00DD37CF" w:rsidRPr="00DD37CF" w:rsidRDefault="00DD37CF" w:rsidP="00DD37CF">
            <w:pPr>
              <w:pStyle w:val="text"/>
              <w:spacing w:before="0" w:line="240" w:lineRule="auto"/>
              <w:rPr>
                <w:rFonts w:cs="Arial"/>
                <w:sz w:val="20"/>
              </w:rPr>
            </w:pPr>
            <w:r w:rsidRPr="00DD37CF">
              <w:rPr>
                <w:rFonts w:cs="Arial"/>
                <w:sz w:val="20"/>
              </w:rPr>
              <w:t>Increase</w:t>
            </w:r>
          </w:p>
        </w:tc>
      </w:tr>
      <w:tr w:rsidR="00DD37CF" w:rsidRPr="00DD37CF" w14:paraId="7E032C35" w14:textId="77777777" w:rsidTr="00353B96">
        <w:tc>
          <w:tcPr>
            <w:tcW w:w="2299" w:type="dxa"/>
          </w:tcPr>
          <w:p w14:paraId="57BF34A3" w14:textId="77777777" w:rsidR="00DD37CF" w:rsidRPr="00DD37CF" w:rsidRDefault="00DD37CF" w:rsidP="00DD37CF">
            <w:pPr>
              <w:pStyle w:val="text"/>
              <w:spacing w:before="0" w:line="240" w:lineRule="auto"/>
              <w:rPr>
                <w:rFonts w:cs="Arial"/>
                <w:sz w:val="20"/>
              </w:rPr>
            </w:pPr>
            <w:r w:rsidRPr="00DD37CF">
              <w:rPr>
                <w:rFonts w:cs="Arial"/>
                <w:sz w:val="20"/>
              </w:rPr>
              <w:t>Other current assets</w:t>
            </w:r>
          </w:p>
        </w:tc>
        <w:tc>
          <w:tcPr>
            <w:tcW w:w="720" w:type="dxa"/>
          </w:tcPr>
          <w:p w14:paraId="5D532B81" w14:textId="77777777" w:rsidR="00DD37CF" w:rsidRPr="00DD37CF" w:rsidRDefault="00DD37CF" w:rsidP="00DD37CF">
            <w:pPr>
              <w:pStyle w:val="text"/>
              <w:spacing w:before="0" w:line="240" w:lineRule="auto"/>
              <w:rPr>
                <w:rFonts w:cs="Arial"/>
                <w:sz w:val="20"/>
              </w:rPr>
            </w:pPr>
          </w:p>
        </w:tc>
        <w:tc>
          <w:tcPr>
            <w:tcW w:w="1149" w:type="dxa"/>
          </w:tcPr>
          <w:p w14:paraId="5AB8C8FB" w14:textId="77777777" w:rsidR="00DD37CF" w:rsidRPr="00DD37CF" w:rsidRDefault="00DD37CF" w:rsidP="00DD37CF">
            <w:pPr>
              <w:pStyle w:val="text"/>
              <w:spacing w:before="0" w:line="240" w:lineRule="auto"/>
              <w:rPr>
                <w:rFonts w:cs="Arial"/>
                <w:sz w:val="20"/>
              </w:rPr>
            </w:pPr>
            <w:r w:rsidRPr="00DD37CF">
              <w:rPr>
                <w:rFonts w:cs="Arial"/>
                <w:sz w:val="20"/>
              </w:rPr>
              <w:t>Decrease</w:t>
            </w:r>
          </w:p>
        </w:tc>
      </w:tr>
      <w:tr w:rsidR="00DD37CF" w:rsidRPr="00DD37CF" w14:paraId="44B01D8A" w14:textId="77777777" w:rsidTr="00353B96">
        <w:tc>
          <w:tcPr>
            <w:tcW w:w="2299" w:type="dxa"/>
          </w:tcPr>
          <w:p w14:paraId="5AC3E417" w14:textId="77777777" w:rsidR="00DD37CF" w:rsidRPr="00DD37CF" w:rsidRDefault="00DD37CF" w:rsidP="00DD37CF">
            <w:pPr>
              <w:pStyle w:val="text"/>
              <w:spacing w:before="0" w:line="240" w:lineRule="auto"/>
              <w:rPr>
                <w:rFonts w:cs="Arial"/>
                <w:sz w:val="20"/>
              </w:rPr>
            </w:pPr>
            <w:r w:rsidRPr="00DD37CF">
              <w:rPr>
                <w:rFonts w:cs="Arial"/>
                <w:sz w:val="20"/>
              </w:rPr>
              <w:t>Payables</w:t>
            </w:r>
          </w:p>
        </w:tc>
        <w:tc>
          <w:tcPr>
            <w:tcW w:w="720" w:type="dxa"/>
          </w:tcPr>
          <w:p w14:paraId="28122358" w14:textId="77777777" w:rsidR="00DD37CF" w:rsidRPr="00DD37CF" w:rsidRDefault="00DD37CF" w:rsidP="00DD37CF">
            <w:pPr>
              <w:pStyle w:val="text"/>
              <w:spacing w:before="0" w:line="240" w:lineRule="auto"/>
              <w:rPr>
                <w:rFonts w:cs="Arial"/>
                <w:sz w:val="20"/>
              </w:rPr>
            </w:pPr>
          </w:p>
        </w:tc>
        <w:tc>
          <w:tcPr>
            <w:tcW w:w="1149" w:type="dxa"/>
          </w:tcPr>
          <w:p w14:paraId="5AE2AA67" w14:textId="77777777" w:rsidR="00DD37CF" w:rsidRPr="00DD37CF" w:rsidRDefault="00DD37CF" w:rsidP="00DD37CF">
            <w:pPr>
              <w:pStyle w:val="text"/>
              <w:spacing w:before="0" w:line="240" w:lineRule="auto"/>
              <w:rPr>
                <w:rFonts w:cs="Arial"/>
                <w:sz w:val="20"/>
              </w:rPr>
            </w:pPr>
            <w:r w:rsidRPr="00DD37CF">
              <w:rPr>
                <w:rFonts w:cs="Arial"/>
                <w:sz w:val="20"/>
              </w:rPr>
              <w:t>Increase</w:t>
            </w:r>
          </w:p>
        </w:tc>
      </w:tr>
    </w:tbl>
    <w:p w14:paraId="336A1518" w14:textId="77777777" w:rsidR="00DD37CF" w:rsidRDefault="00DD37CF" w:rsidP="00DD37CF">
      <w:pPr>
        <w:pStyle w:val="text24"/>
        <w:spacing w:before="0" w:line="240" w:lineRule="auto"/>
        <w:rPr>
          <w:rFonts w:cs="Arial"/>
          <w:b/>
          <w:sz w:val="20"/>
        </w:rPr>
      </w:pPr>
    </w:p>
    <w:p w14:paraId="07B80B05" w14:textId="77777777" w:rsidR="00DD37CF" w:rsidRPr="00DD37CF" w:rsidRDefault="00DD37CF" w:rsidP="00DD37CF">
      <w:pPr>
        <w:pStyle w:val="text24"/>
        <w:spacing w:before="0" w:line="240" w:lineRule="auto"/>
        <w:rPr>
          <w:rFonts w:cs="Arial"/>
          <w:b/>
          <w:sz w:val="20"/>
        </w:rPr>
      </w:pPr>
      <w:proofErr w:type="gramStart"/>
      <w:r w:rsidRPr="00DD37CF">
        <w:rPr>
          <w:rFonts w:cs="Arial"/>
          <w:b/>
          <w:sz w:val="20"/>
        </w:rPr>
        <w:t>E13–10.</w:t>
      </w:r>
      <w:proofErr w:type="gramEnd"/>
    </w:p>
    <w:tbl>
      <w:tblPr>
        <w:tblW w:w="0" w:type="auto"/>
        <w:tblInd w:w="8" w:type="dxa"/>
        <w:tblLayout w:type="fixed"/>
        <w:tblCellMar>
          <w:left w:w="0" w:type="dxa"/>
          <w:right w:w="0" w:type="dxa"/>
        </w:tblCellMar>
        <w:tblLook w:val="0000" w:firstRow="0" w:lastRow="0" w:firstColumn="0" w:lastColumn="0" w:noHBand="0" w:noVBand="0"/>
      </w:tblPr>
      <w:tblGrid>
        <w:gridCol w:w="2510"/>
        <w:gridCol w:w="540"/>
        <w:gridCol w:w="1149"/>
      </w:tblGrid>
      <w:tr w:rsidR="00DD37CF" w:rsidRPr="00DD37CF" w14:paraId="2B3AE761" w14:textId="77777777" w:rsidTr="00353B96">
        <w:tc>
          <w:tcPr>
            <w:tcW w:w="2510" w:type="dxa"/>
          </w:tcPr>
          <w:p w14:paraId="3A8B755D" w14:textId="77777777" w:rsidR="00DD37CF" w:rsidRPr="00DD37CF" w:rsidRDefault="00DD37CF" w:rsidP="00DD37CF">
            <w:pPr>
              <w:pStyle w:val="Title1"/>
              <w:spacing w:line="240" w:lineRule="auto"/>
              <w:rPr>
                <w:rFonts w:cs="Arial"/>
                <w:sz w:val="20"/>
              </w:rPr>
            </w:pPr>
            <w:r w:rsidRPr="00DD37CF">
              <w:rPr>
                <w:rFonts w:cs="Arial"/>
                <w:sz w:val="20"/>
              </w:rPr>
              <w:t xml:space="preserve">Account </w:t>
            </w:r>
          </w:p>
        </w:tc>
        <w:tc>
          <w:tcPr>
            <w:tcW w:w="540" w:type="dxa"/>
          </w:tcPr>
          <w:p w14:paraId="1322539E" w14:textId="77777777" w:rsidR="00DD37CF" w:rsidRPr="00DD37CF" w:rsidRDefault="00DD37CF" w:rsidP="00DD37CF">
            <w:pPr>
              <w:pStyle w:val="Title1"/>
              <w:spacing w:line="240" w:lineRule="auto"/>
              <w:rPr>
                <w:rFonts w:cs="Arial"/>
                <w:sz w:val="20"/>
              </w:rPr>
            </w:pPr>
          </w:p>
        </w:tc>
        <w:tc>
          <w:tcPr>
            <w:tcW w:w="1149" w:type="dxa"/>
          </w:tcPr>
          <w:p w14:paraId="26EE9E48" w14:textId="77777777" w:rsidR="00DD37CF" w:rsidRPr="00DD37CF" w:rsidRDefault="00DD37CF" w:rsidP="00DD37CF">
            <w:pPr>
              <w:pStyle w:val="Title1"/>
              <w:spacing w:line="240" w:lineRule="auto"/>
              <w:rPr>
                <w:rFonts w:cs="Arial"/>
                <w:sz w:val="20"/>
              </w:rPr>
            </w:pPr>
            <w:r w:rsidRPr="00DD37CF">
              <w:rPr>
                <w:rFonts w:cs="Arial"/>
                <w:sz w:val="20"/>
              </w:rPr>
              <w:t>Change</w:t>
            </w:r>
          </w:p>
        </w:tc>
      </w:tr>
      <w:tr w:rsidR="00DD37CF" w:rsidRPr="00DD37CF" w14:paraId="5DA86467" w14:textId="77777777" w:rsidTr="00353B96">
        <w:tc>
          <w:tcPr>
            <w:tcW w:w="2510" w:type="dxa"/>
          </w:tcPr>
          <w:p w14:paraId="0DCB490F" w14:textId="77777777" w:rsidR="00DD37CF" w:rsidRPr="00DD37CF" w:rsidRDefault="00DD37CF" w:rsidP="00DD37CF">
            <w:pPr>
              <w:pStyle w:val="text"/>
              <w:spacing w:before="0" w:line="240" w:lineRule="auto"/>
              <w:rPr>
                <w:rFonts w:cs="Arial"/>
                <w:sz w:val="20"/>
              </w:rPr>
            </w:pPr>
            <w:r w:rsidRPr="00DD37CF">
              <w:rPr>
                <w:rFonts w:cs="Arial"/>
                <w:sz w:val="20"/>
              </w:rPr>
              <w:t>Accounts receivable</w:t>
            </w:r>
          </w:p>
        </w:tc>
        <w:tc>
          <w:tcPr>
            <w:tcW w:w="540" w:type="dxa"/>
          </w:tcPr>
          <w:p w14:paraId="4ABE8F9A" w14:textId="77777777" w:rsidR="00DD37CF" w:rsidRPr="00DD37CF" w:rsidRDefault="00DD37CF" w:rsidP="00DD37CF">
            <w:pPr>
              <w:pStyle w:val="text"/>
              <w:spacing w:before="0" w:line="240" w:lineRule="auto"/>
              <w:rPr>
                <w:rFonts w:cs="Arial"/>
                <w:sz w:val="20"/>
              </w:rPr>
            </w:pPr>
          </w:p>
        </w:tc>
        <w:tc>
          <w:tcPr>
            <w:tcW w:w="1149" w:type="dxa"/>
          </w:tcPr>
          <w:p w14:paraId="0B97E7E8" w14:textId="77777777" w:rsidR="00DD37CF" w:rsidRPr="00DD37CF" w:rsidRDefault="00DD37CF" w:rsidP="00DD37CF">
            <w:pPr>
              <w:pStyle w:val="text"/>
              <w:spacing w:before="0" w:line="240" w:lineRule="auto"/>
              <w:rPr>
                <w:rFonts w:cs="Arial"/>
                <w:sz w:val="20"/>
              </w:rPr>
            </w:pPr>
            <w:r w:rsidRPr="00DD37CF">
              <w:rPr>
                <w:rFonts w:cs="Arial"/>
                <w:sz w:val="20"/>
              </w:rPr>
              <w:t>Increase</w:t>
            </w:r>
          </w:p>
        </w:tc>
      </w:tr>
      <w:tr w:rsidR="00DD37CF" w:rsidRPr="00DD37CF" w14:paraId="519B7F33" w14:textId="77777777" w:rsidTr="00353B96">
        <w:tc>
          <w:tcPr>
            <w:tcW w:w="2510" w:type="dxa"/>
          </w:tcPr>
          <w:p w14:paraId="2020BB4E" w14:textId="77777777" w:rsidR="00DD37CF" w:rsidRPr="00DD37CF" w:rsidRDefault="00DD37CF" w:rsidP="00DD37CF">
            <w:pPr>
              <w:pStyle w:val="text"/>
              <w:spacing w:before="0" w:line="240" w:lineRule="auto"/>
              <w:rPr>
                <w:rFonts w:cs="Arial"/>
                <w:sz w:val="20"/>
              </w:rPr>
            </w:pPr>
            <w:r w:rsidRPr="00DD37CF">
              <w:rPr>
                <w:rFonts w:cs="Arial"/>
                <w:sz w:val="20"/>
              </w:rPr>
              <w:t>Inventories</w:t>
            </w:r>
          </w:p>
        </w:tc>
        <w:tc>
          <w:tcPr>
            <w:tcW w:w="540" w:type="dxa"/>
          </w:tcPr>
          <w:p w14:paraId="22BE6ACA" w14:textId="77777777" w:rsidR="00DD37CF" w:rsidRPr="00DD37CF" w:rsidRDefault="00DD37CF" w:rsidP="00DD37CF">
            <w:pPr>
              <w:pStyle w:val="text"/>
              <w:spacing w:before="0" w:line="240" w:lineRule="auto"/>
              <w:rPr>
                <w:rFonts w:cs="Arial"/>
                <w:sz w:val="20"/>
              </w:rPr>
            </w:pPr>
          </w:p>
        </w:tc>
        <w:tc>
          <w:tcPr>
            <w:tcW w:w="1149" w:type="dxa"/>
          </w:tcPr>
          <w:p w14:paraId="7E139DD9" w14:textId="77777777" w:rsidR="00DD37CF" w:rsidRPr="00DD37CF" w:rsidRDefault="00DD37CF" w:rsidP="00DD37CF">
            <w:pPr>
              <w:pStyle w:val="text"/>
              <w:spacing w:before="0" w:line="240" w:lineRule="auto"/>
              <w:rPr>
                <w:rFonts w:cs="Arial"/>
                <w:sz w:val="20"/>
              </w:rPr>
            </w:pPr>
            <w:r w:rsidRPr="00DD37CF">
              <w:rPr>
                <w:rFonts w:cs="Arial"/>
                <w:sz w:val="20"/>
              </w:rPr>
              <w:t>Decrease</w:t>
            </w:r>
          </w:p>
        </w:tc>
      </w:tr>
      <w:tr w:rsidR="00DD37CF" w:rsidRPr="00DD37CF" w14:paraId="56FEA030" w14:textId="77777777" w:rsidTr="00353B96">
        <w:tc>
          <w:tcPr>
            <w:tcW w:w="2510" w:type="dxa"/>
          </w:tcPr>
          <w:p w14:paraId="556B9A9F" w14:textId="77777777" w:rsidR="00DD37CF" w:rsidRPr="00DD37CF" w:rsidRDefault="00DD37CF" w:rsidP="00DD37CF">
            <w:pPr>
              <w:pStyle w:val="text"/>
              <w:spacing w:before="0" w:line="240" w:lineRule="auto"/>
              <w:rPr>
                <w:rFonts w:cs="Arial"/>
                <w:sz w:val="20"/>
              </w:rPr>
            </w:pPr>
            <w:r w:rsidRPr="00DD37CF">
              <w:rPr>
                <w:rFonts w:cs="Arial"/>
                <w:sz w:val="20"/>
              </w:rPr>
              <w:t>Other current assets</w:t>
            </w:r>
          </w:p>
        </w:tc>
        <w:tc>
          <w:tcPr>
            <w:tcW w:w="540" w:type="dxa"/>
          </w:tcPr>
          <w:p w14:paraId="1C17B076" w14:textId="77777777" w:rsidR="00DD37CF" w:rsidRPr="00DD37CF" w:rsidRDefault="00DD37CF" w:rsidP="00DD37CF">
            <w:pPr>
              <w:pStyle w:val="text"/>
              <w:spacing w:before="0" w:line="240" w:lineRule="auto"/>
              <w:rPr>
                <w:rFonts w:cs="Arial"/>
                <w:sz w:val="20"/>
              </w:rPr>
            </w:pPr>
          </w:p>
        </w:tc>
        <w:tc>
          <w:tcPr>
            <w:tcW w:w="1149" w:type="dxa"/>
          </w:tcPr>
          <w:p w14:paraId="53D96B85" w14:textId="77777777" w:rsidR="00DD37CF" w:rsidRPr="00DD37CF" w:rsidRDefault="00DD37CF" w:rsidP="00DD37CF">
            <w:pPr>
              <w:pStyle w:val="text"/>
              <w:spacing w:before="0" w:line="240" w:lineRule="auto"/>
              <w:rPr>
                <w:rFonts w:cs="Arial"/>
                <w:sz w:val="20"/>
              </w:rPr>
            </w:pPr>
            <w:r w:rsidRPr="00DD37CF">
              <w:rPr>
                <w:rFonts w:cs="Arial"/>
                <w:sz w:val="20"/>
              </w:rPr>
              <w:t>Decrease</w:t>
            </w:r>
          </w:p>
        </w:tc>
      </w:tr>
      <w:tr w:rsidR="00DD37CF" w:rsidRPr="00DD37CF" w14:paraId="6C0DAC89" w14:textId="77777777" w:rsidTr="00353B96">
        <w:tc>
          <w:tcPr>
            <w:tcW w:w="2510" w:type="dxa"/>
          </w:tcPr>
          <w:p w14:paraId="0154273C" w14:textId="77777777" w:rsidR="00DD37CF" w:rsidRPr="00DD37CF" w:rsidRDefault="00DD37CF" w:rsidP="00DD37CF">
            <w:pPr>
              <w:pStyle w:val="text"/>
              <w:spacing w:before="0" w:line="240" w:lineRule="auto"/>
              <w:rPr>
                <w:rFonts w:cs="Arial"/>
                <w:sz w:val="20"/>
              </w:rPr>
            </w:pPr>
            <w:r w:rsidRPr="00DD37CF">
              <w:rPr>
                <w:rFonts w:cs="Arial"/>
                <w:sz w:val="20"/>
              </w:rPr>
              <w:t>Accounts payable</w:t>
            </w:r>
          </w:p>
        </w:tc>
        <w:tc>
          <w:tcPr>
            <w:tcW w:w="540" w:type="dxa"/>
          </w:tcPr>
          <w:p w14:paraId="1471DB74" w14:textId="77777777" w:rsidR="00DD37CF" w:rsidRPr="00DD37CF" w:rsidRDefault="00DD37CF" w:rsidP="00DD37CF">
            <w:pPr>
              <w:pStyle w:val="text"/>
              <w:spacing w:before="0" w:line="240" w:lineRule="auto"/>
              <w:rPr>
                <w:rFonts w:cs="Arial"/>
                <w:sz w:val="20"/>
              </w:rPr>
            </w:pPr>
          </w:p>
        </w:tc>
        <w:tc>
          <w:tcPr>
            <w:tcW w:w="1149" w:type="dxa"/>
          </w:tcPr>
          <w:p w14:paraId="6EFC9C86" w14:textId="77777777" w:rsidR="00DD37CF" w:rsidRPr="00DD37CF" w:rsidRDefault="00DD37CF" w:rsidP="00DD37CF">
            <w:pPr>
              <w:pStyle w:val="text"/>
              <w:spacing w:before="0" w:line="240" w:lineRule="auto"/>
              <w:rPr>
                <w:rFonts w:cs="Arial"/>
                <w:sz w:val="20"/>
              </w:rPr>
            </w:pPr>
            <w:r w:rsidRPr="00DD37CF">
              <w:rPr>
                <w:rFonts w:cs="Arial"/>
                <w:sz w:val="20"/>
              </w:rPr>
              <w:t>Increase</w:t>
            </w:r>
          </w:p>
        </w:tc>
      </w:tr>
      <w:tr w:rsidR="00DD37CF" w:rsidRPr="00DD37CF" w14:paraId="45C1DE84" w14:textId="77777777" w:rsidTr="00353B96">
        <w:tc>
          <w:tcPr>
            <w:tcW w:w="2510" w:type="dxa"/>
          </w:tcPr>
          <w:p w14:paraId="63A102EC" w14:textId="77777777" w:rsidR="00DD37CF" w:rsidRPr="00DD37CF" w:rsidRDefault="00DD37CF" w:rsidP="00DD37CF">
            <w:pPr>
              <w:pStyle w:val="text"/>
              <w:spacing w:before="0" w:line="240" w:lineRule="auto"/>
              <w:rPr>
                <w:rFonts w:cs="Arial"/>
                <w:sz w:val="20"/>
              </w:rPr>
            </w:pPr>
            <w:r w:rsidRPr="00DD37CF">
              <w:rPr>
                <w:rFonts w:cs="Arial"/>
                <w:sz w:val="20"/>
              </w:rPr>
              <w:t>Income taxes payable</w:t>
            </w:r>
          </w:p>
        </w:tc>
        <w:tc>
          <w:tcPr>
            <w:tcW w:w="540" w:type="dxa"/>
          </w:tcPr>
          <w:p w14:paraId="32F9FB04" w14:textId="77777777" w:rsidR="00DD37CF" w:rsidRPr="00DD37CF" w:rsidRDefault="00DD37CF" w:rsidP="00DD37CF">
            <w:pPr>
              <w:pStyle w:val="text"/>
              <w:spacing w:before="0" w:line="240" w:lineRule="auto"/>
              <w:rPr>
                <w:rFonts w:cs="Arial"/>
                <w:sz w:val="20"/>
              </w:rPr>
            </w:pPr>
          </w:p>
        </w:tc>
        <w:tc>
          <w:tcPr>
            <w:tcW w:w="1149" w:type="dxa"/>
          </w:tcPr>
          <w:p w14:paraId="3B1F95C8" w14:textId="77777777" w:rsidR="00DD37CF" w:rsidRPr="00DD37CF" w:rsidRDefault="00DD37CF" w:rsidP="00DD37CF">
            <w:pPr>
              <w:pStyle w:val="text"/>
              <w:spacing w:before="0" w:line="240" w:lineRule="auto"/>
              <w:rPr>
                <w:rFonts w:cs="Arial"/>
                <w:sz w:val="20"/>
              </w:rPr>
            </w:pPr>
            <w:r w:rsidRPr="00DD37CF">
              <w:rPr>
                <w:rFonts w:cs="Arial"/>
                <w:sz w:val="20"/>
              </w:rPr>
              <w:t>Increase</w:t>
            </w:r>
          </w:p>
        </w:tc>
      </w:tr>
      <w:tr w:rsidR="00DD37CF" w:rsidRPr="00DD37CF" w14:paraId="7418A30F" w14:textId="77777777" w:rsidTr="00353B96">
        <w:tc>
          <w:tcPr>
            <w:tcW w:w="2510" w:type="dxa"/>
          </w:tcPr>
          <w:p w14:paraId="39824505" w14:textId="77777777" w:rsidR="00DD37CF" w:rsidRPr="00DD37CF" w:rsidRDefault="00DD37CF" w:rsidP="00DD37CF">
            <w:pPr>
              <w:pStyle w:val="text"/>
              <w:spacing w:before="0" w:line="240" w:lineRule="auto"/>
              <w:rPr>
                <w:rFonts w:cs="Arial"/>
                <w:sz w:val="20"/>
              </w:rPr>
            </w:pPr>
            <w:r w:rsidRPr="00DD37CF">
              <w:rPr>
                <w:rFonts w:cs="Arial"/>
                <w:sz w:val="20"/>
              </w:rPr>
              <w:t>Other current liabilities</w:t>
            </w:r>
          </w:p>
        </w:tc>
        <w:tc>
          <w:tcPr>
            <w:tcW w:w="540" w:type="dxa"/>
          </w:tcPr>
          <w:p w14:paraId="559EAD34" w14:textId="77777777" w:rsidR="00DD37CF" w:rsidRPr="00DD37CF" w:rsidRDefault="00DD37CF" w:rsidP="00DD37CF">
            <w:pPr>
              <w:pStyle w:val="text"/>
              <w:spacing w:before="0" w:line="240" w:lineRule="auto"/>
              <w:rPr>
                <w:rFonts w:cs="Arial"/>
                <w:sz w:val="20"/>
              </w:rPr>
            </w:pPr>
          </w:p>
        </w:tc>
        <w:tc>
          <w:tcPr>
            <w:tcW w:w="1149" w:type="dxa"/>
          </w:tcPr>
          <w:p w14:paraId="43677C4E" w14:textId="77777777" w:rsidR="00DD37CF" w:rsidRPr="00DD37CF" w:rsidRDefault="00DD37CF" w:rsidP="00DD37CF">
            <w:pPr>
              <w:pStyle w:val="text"/>
              <w:spacing w:before="0" w:line="240" w:lineRule="auto"/>
              <w:rPr>
                <w:rFonts w:cs="Arial"/>
                <w:sz w:val="20"/>
              </w:rPr>
            </w:pPr>
            <w:r w:rsidRPr="00DD37CF">
              <w:rPr>
                <w:rFonts w:cs="Arial"/>
                <w:sz w:val="20"/>
              </w:rPr>
              <w:t>Increase</w:t>
            </w:r>
          </w:p>
        </w:tc>
      </w:tr>
    </w:tbl>
    <w:p w14:paraId="703477C6" w14:textId="77777777" w:rsidR="00DD37CF" w:rsidRDefault="00DD37CF" w:rsidP="00DD37CF">
      <w:pPr>
        <w:pStyle w:val="text"/>
        <w:tabs>
          <w:tab w:val="left" w:pos="2880"/>
          <w:tab w:val="left" w:pos="3240"/>
          <w:tab w:val="left" w:pos="4320"/>
          <w:tab w:val="left" w:pos="4680"/>
        </w:tabs>
        <w:spacing w:before="0" w:line="240" w:lineRule="auto"/>
        <w:rPr>
          <w:rFonts w:cs="Arial"/>
          <w:b/>
          <w:sz w:val="20"/>
        </w:rPr>
      </w:pPr>
    </w:p>
    <w:p w14:paraId="27E3D467" w14:textId="77777777" w:rsidR="00DD37CF" w:rsidRPr="00DD37CF" w:rsidRDefault="00DD37CF" w:rsidP="00DD37CF">
      <w:pPr>
        <w:pStyle w:val="text"/>
        <w:tabs>
          <w:tab w:val="left" w:pos="2880"/>
          <w:tab w:val="left" w:pos="3240"/>
          <w:tab w:val="left" w:pos="4320"/>
          <w:tab w:val="left" w:pos="4680"/>
        </w:tabs>
        <w:spacing w:before="0" w:line="240" w:lineRule="auto"/>
        <w:rPr>
          <w:rFonts w:cs="Arial"/>
          <w:b/>
          <w:sz w:val="20"/>
        </w:rPr>
      </w:pPr>
      <w:proofErr w:type="gramStart"/>
      <w:r w:rsidRPr="00DD37CF">
        <w:rPr>
          <w:rFonts w:cs="Arial"/>
          <w:b/>
          <w:sz w:val="20"/>
        </w:rPr>
        <w:t>E13–11.</w:t>
      </w:r>
      <w:proofErr w:type="gramEnd"/>
    </w:p>
    <w:p w14:paraId="6A58356D" w14:textId="77777777" w:rsidR="00DD37CF" w:rsidRPr="00DD37CF" w:rsidRDefault="00DD37CF" w:rsidP="00DD37CF">
      <w:pPr>
        <w:pStyle w:val="text"/>
        <w:spacing w:before="0" w:line="240" w:lineRule="auto"/>
        <w:rPr>
          <w:rFonts w:cs="Arial"/>
          <w:sz w:val="20"/>
        </w:rPr>
      </w:pPr>
      <w:r w:rsidRPr="00DD37CF">
        <w:rPr>
          <w:rFonts w:cs="Arial"/>
          <w:sz w:val="20"/>
        </w:rPr>
        <w:t>Req. 1</w:t>
      </w:r>
    </w:p>
    <w:tbl>
      <w:tblPr>
        <w:tblW w:w="0" w:type="auto"/>
        <w:tblInd w:w="8" w:type="dxa"/>
        <w:tblLayout w:type="fixed"/>
        <w:tblCellMar>
          <w:left w:w="0" w:type="dxa"/>
          <w:right w:w="0" w:type="dxa"/>
        </w:tblCellMar>
        <w:tblLook w:val="0000" w:firstRow="0" w:lastRow="0" w:firstColumn="0" w:lastColumn="0" w:noHBand="0" w:noVBand="0"/>
      </w:tblPr>
      <w:tblGrid>
        <w:gridCol w:w="4222"/>
        <w:gridCol w:w="303"/>
        <w:gridCol w:w="991"/>
        <w:gridCol w:w="727"/>
        <w:gridCol w:w="991"/>
        <w:gridCol w:w="745"/>
        <w:gridCol w:w="990"/>
      </w:tblGrid>
      <w:tr w:rsidR="00DD37CF" w:rsidRPr="00DD37CF" w14:paraId="67527717" w14:textId="77777777" w:rsidTr="00353B96">
        <w:tc>
          <w:tcPr>
            <w:tcW w:w="4222" w:type="dxa"/>
          </w:tcPr>
          <w:p w14:paraId="550697C6" w14:textId="77777777" w:rsidR="00DD37CF" w:rsidRPr="00DD37CF" w:rsidRDefault="00DD37CF" w:rsidP="00DD37CF">
            <w:pPr>
              <w:pStyle w:val="textc"/>
              <w:spacing w:after="0" w:line="240" w:lineRule="auto"/>
              <w:rPr>
                <w:rFonts w:cs="Arial"/>
                <w:b/>
                <w:sz w:val="20"/>
              </w:rPr>
            </w:pPr>
            <w:r w:rsidRPr="00DD37CF">
              <w:rPr>
                <w:rFonts w:cs="Arial"/>
                <w:b/>
                <w:sz w:val="20"/>
              </w:rPr>
              <w:t>Cash flows from investing activities</w:t>
            </w:r>
          </w:p>
        </w:tc>
        <w:tc>
          <w:tcPr>
            <w:tcW w:w="303" w:type="dxa"/>
          </w:tcPr>
          <w:p w14:paraId="78F96676" w14:textId="77777777" w:rsidR="00DD37CF" w:rsidRPr="00DD37CF" w:rsidRDefault="00DD37CF" w:rsidP="00DD37CF">
            <w:pPr>
              <w:pStyle w:val="textc"/>
              <w:spacing w:after="0" w:line="240" w:lineRule="auto"/>
              <w:rPr>
                <w:rFonts w:cs="Arial"/>
                <w:sz w:val="20"/>
              </w:rPr>
            </w:pPr>
            <w:r w:rsidRPr="00DD37CF">
              <w:rPr>
                <w:rFonts w:cs="Arial"/>
                <w:sz w:val="20"/>
              </w:rPr>
              <w:t xml:space="preserve"> </w:t>
            </w:r>
          </w:p>
        </w:tc>
        <w:tc>
          <w:tcPr>
            <w:tcW w:w="991" w:type="dxa"/>
          </w:tcPr>
          <w:p w14:paraId="12DCAD6A" w14:textId="77777777" w:rsidR="00DD37CF" w:rsidRPr="00DD37CF" w:rsidRDefault="00DD37CF" w:rsidP="00DD37CF">
            <w:pPr>
              <w:pStyle w:val="textc"/>
              <w:spacing w:after="0" w:line="240" w:lineRule="auto"/>
              <w:rPr>
                <w:rFonts w:cs="Arial"/>
                <w:b/>
                <w:sz w:val="20"/>
                <w:u w:val="single"/>
              </w:rPr>
            </w:pPr>
            <w:r w:rsidRPr="00DD37CF">
              <w:rPr>
                <w:rFonts w:cs="Arial"/>
                <w:b/>
                <w:sz w:val="20"/>
                <w:u w:val="single"/>
              </w:rPr>
              <w:t>Year 1</w:t>
            </w:r>
          </w:p>
        </w:tc>
        <w:tc>
          <w:tcPr>
            <w:tcW w:w="727" w:type="dxa"/>
          </w:tcPr>
          <w:p w14:paraId="36F5683E" w14:textId="77777777" w:rsidR="00DD37CF" w:rsidRPr="00DD37CF" w:rsidRDefault="00DD37CF" w:rsidP="00DD37CF">
            <w:pPr>
              <w:pStyle w:val="textc"/>
              <w:spacing w:after="0" w:line="240" w:lineRule="auto"/>
              <w:rPr>
                <w:rFonts w:cs="Arial"/>
                <w:b/>
                <w:sz w:val="20"/>
              </w:rPr>
            </w:pPr>
          </w:p>
        </w:tc>
        <w:tc>
          <w:tcPr>
            <w:tcW w:w="991" w:type="dxa"/>
          </w:tcPr>
          <w:p w14:paraId="7FACD6DB" w14:textId="77777777" w:rsidR="00DD37CF" w:rsidRPr="00DD37CF" w:rsidRDefault="00DD37CF" w:rsidP="00DD37CF">
            <w:pPr>
              <w:pStyle w:val="textc"/>
              <w:spacing w:after="0" w:line="240" w:lineRule="auto"/>
              <w:rPr>
                <w:rFonts w:cs="Arial"/>
                <w:b/>
                <w:sz w:val="20"/>
                <w:u w:val="single"/>
              </w:rPr>
            </w:pPr>
            <w:r w:rsidRPr="00DD37CF">
              <w:rPr>
                <w:rFonts w:cs="Arial"/>
                <w:b/>
                <w:sz w:val="20"/>
                <w:u w:val="single"/>
              </w:rPr>
              <w:t>Year 2</w:t>
            </w:r>
          </w:p>
        </w:tc>
        <w:tc>
          <w:tcPr>
            <w:tcW w:w="745" w:type="dxa"/>
          </w:tcPr>
          <w:p w14:paraId="24BB8293" w14:textId="77777777" w:rsidR="00DD37CF" w:rsidRPr="00DD37CF" w:rsidRDefault="00DD37CF" w:rsidP="00DD37CF">
            <w:pPr>
              <w:pStyle w:val="textc"/>
              <w:spacing w:after="0" w:line="240" w:lineRule="auto"/>
              <w:rPr>
                <w:rFonts w:cs="Arial"/>
                <w:b/>
                <w:sz w:val="20"/>
                <w:u w:val="single"/>
              </w:rPr>
            </w:pPr>
          </w:p>
        </w:tc>
        <w:tc>
          <w:tcPr>
            <w:tcW w:w="990" w:type="dxa"/>
          </w:tcPr>
          <w:p w14:paraId="488D1459" w14:textId="77777777" w:rsidR="00DD37CF" w:rsidRPr="00DD37CF" w:rsidRDefault="00DD37CF" w:rsidP="00DD37CF">
            <w:pPr>
              <w:pStyle w:val="textc"/>
              <w:spacing w:after="0" w:line="240" w:lineRule="auto"/>
              <w:rPr>
                <w:rFonts w:cs="Arial"/>
                <w:b/>
                <w:sz w:val="20"/>
                <w:u w:val="single"/>
              </w:rPr>
            </w:pPr>
          </w:p>
        </w:tc>
      </w:tr>
      <w:tr w:rsidR="00DD37CF" w:rsidRPr="00DD37CF" w14:paraId="685DF649" w14:textId="77777777" w:rsidTr="00353B96">
        <w:tc>
          <w:tcPr>
            <w:tcW w:w="4222" w:type="dxa"/>
          </w:tcPr>
          <w:p w14:paraId="61AFA89C" w14:textId="77777777" w:rsidR="00DD37CF" w:rsidRPr="00DD37CF" w:rsidRDefault="00DD37CF" w:rsidP="00DD37CF">
            <w:pPr>
              <w:pStyle w:val="textleaders"/>
              <w:tabs>
                <w:tab w:val="clear" w:pos="3120"/>
                <w:tab w:val="left" w:leader="dot" w:pos="4132"/>
              </w:tabs>
              <w:spacing w:line="240" w:lineRule="auto"/>
              <w:rPr>
                <w:rFonts w:cs="Arial"/>
                <w:sz w:val="20"/>
              </w:rPr>
            </w:pPr>
            <w:r w:rsidRPr="00DD37CF">
              <w:rPr>
                <w:rFonts w:cs="Arial"/>
                <w:sz w:val="20"/>
              </w:rPr>
              <w:t xml:space="preserve">Proceeds from sale of equipment </w:t>
            </w:r>
            <w:r w:rsidRPr="00DD37CF">
              <w:rPr>
                <w:rFonts w:cs="Arial"/>
                <w:sz w:val="20"/>
              </w:rPr>
              <w:tab/>
            </w:r>
          </w:p>
        </w:tc>
        <w:tc>
          <w:tcPr>
            <w:tcW w:w="303" w:type="dxa"/>
          </w:tcPr>
          <w:p w14:paraId="2AE46128" w14:textId="77777777" w:rsidR="00DD37CF" w:rsidRPr="00DD37CF" w:rsidRDefault="00DD37CF" w:rsidP="00DD37CF">
            <w:pPr>
              <w:pStyle w:val="text0r"/>
              <w:spacing w:after="0" w:line="240" w:lineRule="auto"/>
              <w:rPr>
                <w:rFonts w:cs="Arial"/>
                <w:sz w:val="20"/>
              </w:rPr>
            </w:pPr>
          </w:p>
        </w:tc>
        <w:tc>
          <w:tcPr>
            <w:tcW w:w="991" w:type="dxa"/>
          </w:tcPr>
          <w:p w14:paraId="1670185F" w14:textId="77777777" w:rsidR="00DD37CF" w:rsidRPr="00DD37CF" w:rsidRDefault="00DD37CF" w:rsidP="00DD37CF">
            <w:pPr>
              <w:pStyle w:val="text0r"/>
              <w:spacing w:after="0" w:line="240" w:lineRule="auto"/>
              <w:jc w:val="center"/>
              <w:rPr>
                <w:rFonts w:cs="Arial"/>
                <w:sz w:val="20"/>
              </w:rPr>
            </w:pPr>
            <w:r w:rsidRPr="00DD37CF">
              <w:rPr>
                <w:rFonts w:cs="Arial"/>
                <w:sz w:val="20"/>
              </w:rPr>
              <w:t>$14,692</w:t>
            </w:r>
          </w:p>
        </w:tc>
        <w:tc>
          <w:tcPr>
            <w:tcW w:w="727" w:type="dxa"/>
          </w:tcPr>
          <w:p w14:paraId="6563AA02" w14:textId="77777777" w:rsidR="00DD37CF" w:rsidRPr="00DD37CF" w:rsidRDefault="00DD37CF" w:rsidP="00DD37CF">
            <w:pPr>
              <w:pStyle w:val="text0r"/>
              <w:spacing w:after="0" w:line="240" w:lineRule="auto"/>
              <w:jc w:val="center"/>
              <w:rPr>
                <w:rFonts w:cs="Arial"/>
                <w:sz w:val="20"/>
              </w:rPr>
            </w:pPr>
          </w:p>
        </w:tc>
        <w:tc>
          <w:tcPr>
            <w:tcW w:w="991" w:type="dxa"/>
          </w:tcPr>
          <w:p w14:paraId="3B7E0317" w14:textId="77777777" w:rsidR="00DD37CF" w:rsidRPr="00DD37CF" w:rsidRDefault="00DD37CF" w:rsidP="00DD37CF">
            <w:pPr>
              <w:pStyle w:val="text0r"/>
              <w:spacing w:after="0" w:line="240" w:lineRule="auto"/>
              <w:jc w:val="center"/>
              <w:rPr>
                <w:rFonts w:cs="Arial"/>
                <w:sz w:val="20"/>
              </w:rPr>
            </w:pPr>
            <w:r w:rsidRPr="00DD37CF">
              <w:rPr>
                <w:rFonts w:cs="Arial"/>
                <w:sz w:val="20"/>
              </w:rPr>
              <w:t>$11,616</w:t>
            </w:r>
          </w:p>
        </w:tc>
        <w:tc>
          <w:tcPr>
            <w:tcW w:w="745" w:type="dxa"/>
          </w:tcPr>
          <w:p w14:paraId="6C496690" w14:textId="77777777" w:rsidR="00DD37CF" w:rsidRPr="00DD37CF" w:rsidRDefault="00DD37CF" w:rsidP="00DD37CF">
            <w:pPr>
              <w:pStyle w:val="text0r"/>
              <w:spacing w:after="0" w:line="240" w:lineRule="auto"/>
              <w:jc w:val="center"/>
              <w:rPr>
                <w:rFonts w:cs="Arial"/>
                <w:sz w:val="20"/>
              </w:rPr>
            </w:pPr>
          </w:p>
        </w:tc>
        <w:tc>
          <w:tcPr>
            <w:tcW w:w="990" w:type="dxa"/>
          </w:tcPr>
          <w:p w14:paraId="56F0A104" w14:textId="77777777" w:rsidR="00DD37CF" w:rsidRPr="00DD37CF" w:rsidRDefault="00DD37CF" w:rsidP="00DD37CF">
            <w:pPr>
              <w:pStyle w:val="text0r"/>
              <w:spacing w:after="0" w:line="240" w:lineRule="auto"/>
              <w:jc w:val="center"/>
              <w:rPr>
                <w:rFonts w:cs="Arial"/>
                <w:sz w:val="20"/>
              </w:rPr>
            </w:pPr>
          </w:p>
        </w:tc>
      </w:tr>
    </w:tbl>
    <w:p w14:paraId="77BE3492" w14:textId="77777777" w:rsidR="00DD37CF" w:rsidRPr="00DD37CF" w:rsidRDefault="00DD37CF" w:rsidP="00DD37CF">
      <w:pPr>
        <w:pStyle w:val="text"/>
        <w:spacing w:before="0" w:line="240" w:lineRule="auto"/>
        <w:rPr>
          <w:rFonts w:cs="Arial"/>
          <w:sz w:val="20"/>
        </w:rPr>
      </w:pPr>
      <w:r w:rsidRPr="00DD37CF">
        <w:rPr>
          <w:rFonts w:cs="Arial"/>
          <w:sz w:val="20"/>
        </w:rPr>
        <w:t>The amount reported in the cash flow from investing activities section of the statement of cash flows is the total cash proceeds from the sale of the equipment, regardless of the amount of any gain or loss.</w:t>
      </w:r>
    </w:p>
    <w:p w14:paraId="56F3AE03" w14:textId="77777777" w:rsidR="00F24F8B" w:rsidRDefault="00F24F8B" w:rsidP="00DD37CF">
      <w:pPr>
        <w:pStyle w:val="text"/>
        <w:spacing w:before="0" w:line="240" w:lineRule="auto"/>
        <w:rPr>
          <w:rFonts w:cs="Arial"/>
          <w:sz w:val="20"/>
        </w:rPr>
      </w:pPr>
    </w:p>
    <w:p w14:paraId="5D67955C" w14:textId="77777777" w:rsidR="00DD37CF" w:rsidRPr="00DD37CF" w:rsidRDefault="00DD37CF" w:rsidP="00DD37CF">
      <w:pPr>
        <w:pStyle w:val="text"/>
        <w:spacing w:before="0" w:line="240" w:lineRule="auto"/>
        <w:rPr>
          <w:rFonts w:cs="Arial"/>
          <w:sz w:val="20"/>
        </w:rPr>
      </w:pPr>
      <w:r w:rsidRPr="00DD37CF">
        <w:rPr>
          <w:rFonts w:cs="Arial"/>
          <w:sz w:val="20"/>
        </w:rPr>
        <w:t>Req. 2</w:t>
      </w:r>
    </w:p>
    <w:p w14:paraId="69D9D651" w14:textId="77777777" w:rsidR="00DD37CF" w:rsidRPr="00DD37CF" w:rsidRDefault="00DD37CF" w:rsidP="00DD37CF">
      <w:pPr>
        <w:pStyle w:val="text"/>
        <w:spacing w:before="0" w:line="240" w:lineRule="auto"/>
        <w:rPr>
          <w:rFonts w:cs="Arial"/>
          <w:sz w:val="20"/>
        </w:rPr>
      </w:pPr>
      <w:r w:rsidRPr="00DD37CF">
        <w:rPr>
          <w:rFonts w:cs="Arial"/>
          <w:sz w:val="20"/>
        </w:rPr>
        <w:t>Any gain on the sale of the equipment is subtracted from net income to avoid double counting of the gain. Any loss on the sale of the equipment is added to avoid double counting of the loss.</w:t>
      </w:r>
    </w:p>
    <w:tbl>
      <w:tblPr>
        <w:tblW w:w="0" w:type="auto"/>
        <w:tblInd w:w="8" w:type="dxa"/>
        <w:tblLayout w:type="fixed"/>
        <w:tblCellMar>
          <w:left w:w="0" w:type="dxa"/>
          <w:right w:w="0" w:type="dxa"/>
        </w:tblCellMar>
        <w:tblLook w:val="0000" w:firstRow="0" w:lastRow="0" w:firstColumn="0" w:lastColumn="0" w:noHBand="0" w:noVBand="0"/>
      </w:tblPr>
      <w:tblGrid>
        <w:gridCol w:w="4222"/>
        <w:gridCol w:w="303"/>
        <w:gridCol w:w="991"/>
        <w:gridCol w:w="727"/>
        <w:gridCol w:w="991"/>
        <w:gridCol w:w="745"/>
        <w:gridCol w:w="990"/>
      </w:tblGrid>
      <w:tr w:rsidR="00DD37CF" w:rsidRPr="00DD37CF" w14:paraId="05570FD7" w14:textId="77777777" w:rsidTr="00353B96">
        <w:tc>
          <w:tcPr>
            <w:tcW w:w="4222" w:type="dxa"/>
          </w:tcPr>
          <w:p w14:paraId="64FFD0D8" w14:textId="77777777" w:rsidR="00DD37CF" w:rsidRPr="00DD37CF" w:rsidRDefault="00DD37CF" w:rsidP="00DD37CF">
            <w:pPr>
              <w:pStyle w:val="textc"/>
              <w:spacing w:after="0" w:line="240" w:lineRule="auto"/>
              <w:rPr>
                <w:rFonts w:cs="Arial"/>
                <w:b/>
                <w:sz w:val="20"/>
              </w:rPr>
            </w:pPr>
            <w:r w:rsidRPr="00DD37CF">
              <w:rPr>
                <w:rFonts w:cs="Arial"/>
                <w:b/>
                <w:sz w:val="20"/>
              </w:rPr>
              <w:t>Cash flows from operating activities</w:t>
            </w:r>
          </w:p>
        </w:tc>
        <w:tc>
          <w:tcPr>
            <w:tcW w:w="303" w:type="dxa"/>
          </w:tcPr>
          <w:p w14:paraId="44FBCC21" w14:textId="77777777" w:rsidR="00DD37CF" w:rsidRPr="00DD37CF" w:rsidRDefault="00DD37CF" w:rsidP="00DD37CF">
            <w:pPr>
              <w:pStyle w:val="textc"/>
              <w:spacing w:after="0" w:line="240" w:lineRule="auto"/>
              <w:rPr>
                <w:rFonts w:cs="Arial"/>
                <w:b/>
                <w:sz w:val="20"/>
              </w:rPr>
            </w:pPr>
            <w:r w:rsidRPr="00DD37CF">
              <w:rPr>
                <w:rFonts w:cs="Arial"/>
                <w:b/>
                <w:sz w:val="20"/>
              </w:rPr>
              <w:t xml:space="preserve"> </w:t>
            </w:r>
          </w:p>
        </w:tc>
        <w:tc>
          <w:tcPr>
            <w:tcW w:w="991" w:type="dxa"/>
          </w:tcPr>
          <w:p w14:paraId="0AD2E9C7" w14:textId="77777777" w:rsidR="00DD37CF" w:rsidRPr="00DD37CF" w:rsidRDefault="00DD37CF" w:rsidP="00DD37CF">
            <w:pPr>
              <w:pStyle w:val="textc"/>
              <w:spacing w:after="0" w:line="240" w:lineRule="auto"/>
              <w:rPr>
                <w:rFonts w:cs="Arial"/>
                <w:b/>
                <w:sz w:val="20"/>
                <w:u w:val="single"/>
              </w:rPr>
            </w:pPr>
            <w:r w:rsidRPr="00DD37CF">
              <w:rPr>
                <w:rFonts w:cs="Arial"/>
                <w:b/>
                <w:sz w:val="20"/>
                <w:u w:val="single"/>
              </w:rPr>
              <w:t>Year 3</w:t>
            </w:r>
          </w:p>
        </w:tc>
        <w:tc>
          <w:tcPr>
            <w:tcW w:w="727" w:type="dxa"/>
          </w:tcPr>
          <w:p w14:paraId="585F3E53" w14:textId="77777777" w:rsidR="00DD37CF" w:rsidRPr="00DD37CF" w:rsidRDefault="00DD37CF" w:rsidP="00DD37CF">
            <w:pPr>
              <w:pStyle w:val="textc"/>
              <w:spacing w:after="0" w:line="240" w:lineRule="auto"/>
              <w:rPr>
                <w:rFonts w:cs="Arial"/>
                <w:b/>
                <w:sz w:val="20"/>
              </w:rPr>
            </w:pPr>
          </w:p>
        </w:tc>
        <w:tc>
          <w:tcPr>
            <w:tcW w:w="991" w:type="dxa"/>
          </w:tcPr>
          <w:p w14:paraId="58E6D77C" w14:textId="77777777" w:rsidR="00DD37CF" w:rsidRPr="00DD37CF" w:rsidRDefault="00DD37CF" w:rsidP="00DD37CF">
            <w:pPr>
              <w:pStyle w:val="textc"/>
              <w:spacing w:after="0" w:line="240" w:lineRule="auto"/>
              <w:rPr>
                <w:rFonts w:cs="Arial"/>
                <w:b/>
                <w:sz w:val="20"/>
                <w:u w:val="single"/>
              </w:rPr>
            </w:pPr>
            <w:r w:rsidRPr="00DD37CF">
              <w:rPr>
                <w:rFonts w:cs="Arial"/>
                <w:b/>
                <w:sz w:val="20"/>
                <w:u w:val="single"/>
              </w:rPr>
              <w:t>Year 2</w:t>
            </w:r>
          </w:p>
        </w:tc>
        <w:tc>
          <w:tcPr>
            <w:tcW w:w="745" w:type="dxa"/>
          </w:tcPr>
          <w:p w14:paraId="2AE58804" w14:textId="77777777" w:rsidR="00DD37CF" w:rsidRPr="00DD37CF" w:rsidRDefault="00DD37CF" w:rsidP="00DD37CF">
            <w:pPr>
              <w:pStyle w:val="textc"/>
              <w:spacing w:after="0" w:line="240" w:lineRule="auto"/>
              <w:rPr>
                <w:rFonts w:cs="Arial"/>
                <w:b/>
                <w:sz w:val="20"/>
                <w:u w:val="single"/>
              </w:rPr>
            </w:pPr>
          </w:p>
        </w:tc>
        <w:tc>
          <w:tcPr>
            <w:tcW w:w="990" w:type="dxa"/>
          </w:tcPr>
          <w:p w14:paraId="429FBE5F" w14:textId="77777777" w:rsidR="00DD37CF" w:rsidRPr="00DD37CF" w:rsidRDefault="00DD37CF" w:rsidP="00DD37CF">
            <w:pPr>
              <w:pStyle w:val="textc"/>
              <w:spacing w:after="0" w:line="240" w:lineRule="auto"/>
              <w:rPr>
                <w:rFonts w:cs="Arial"/>
                <w:b/>
                <w:sz w:val="20"/>
                <w:u w:val="single"/>
              </w:rPr>
            </w:pPr>
            <w:r w:rsidRPr="00DD37CF">
              <w:rPr>
                <w:rFonts w:cs="Arial"/>
                <w:b/>
                <w:sz w:val="20"/>
                <w:u w:val="single"/>
              </w:rPr>
              <w:t>Year 1</w:t>
            </w:r>
          </w:p>
        </w:tc>
      </w:tr>
      <w:tr w:rsidR="00DD37CF" w:rsidRPr="00DD37CF" w14:paraId="266FA0CA" w14:textId="77777777" w:rsidTr="00353B96">
        <w:tc>
          <w:tcPr>
            <w:tcW w:w="4222" w:type="dxa"/>
          </w:tcPr>
          <w:p w14:paraId="78076FF6" w14:textId="77777777" w:rsidR="00DD37CF" w:rsidRPr="00DD37CF" w:rsidRDefault="00DD37CF" w:rsidP="00DD37CF">
            <w:pPr>
              <w:pStyle w:val="textleaders"/>
              <w:tabs>
                <w:tab w:val="clear" w:pos="3120"/>
                <w:tab w:val="left" w:leader="dot" w:pos="4132"/>
              </w:tabs>
              <w:spacing w:line="240" w:lineRule="auto"/>
              <w:rPr>
                <w:rFonts w:cs="Arial"/>
                <w:sz w:val="20"/>
              </w:rPr>
            </w:pPr>
            <w:r w:rsidRPr="00DD37CF">
              <w:rPr>
                <w:rFonts w:cs="Arial"/>
                <w:sz w:val="20"/>
              </w:rPr>
              <w:t>Loss (Gain) on sale of equipment</w:t>
            </w:r>
            <w:r w:rsidRPr="00DD37CF">
              <w:rPr>
                <w:rFonts w:cs="Arial"/>
                <w:sz w:val="20"/>
              </w:rPr>
              <w:tab/>
            </w:r>
          </w:p>
        </w:tc>
        <w:tc>
          <w:tcPr>
            <w:tcW w:w="303" w:type="dxa"/>
          </w:tcPr>
          <w:p w14:paraId="505F2DCC" w14:textId="77777777" w:rsidR="00DD37CF" w:rsidRPr="00DD37CF" w:rsidRDefault="00DD37CF" w:rsidP="00DD37CF">
            <w:pPr>
              <w:pStyle w:val="text0r"/>
              <w:spacing w:after="0" w:line="240" w:lineRule="auto"/>
              <w:rPr>
                <w:rFonts w:cs="Arial"/>
                <w:sz w:val="20"/>
              </w:rPr>
            </w:pPr>
          </w:p>
        </w:tc>
        <w:tc>
          <w:tcPr>
            <w:tcW w:w="991" w:type="dxa"/>
          </w:tcPr>
          <w:p w14:paraId="6E6CC77E" w14:textId="77777777" w:rsidR="00DD37CF" w:rsidRPr="00DD37CF" w:rsidRDefault="00DD37CF" w:rsidP="00DD37CF">
            <w:pPr>
              <w:pStyle w:val="text0r"/>
              <w:spacing w:after="0" w:line="240" w:lineRule="auto"/>
              <w:jc w:val="center"/>
              <w:rPr>
                <w:rFonts w:cs="Arial"/>
                <w:sz w:val="20"/>
              </w:rPr>
            </w:pPr>
            <w:r w:rsidRPr="00DD37CF">
              <w:rPr>
                <w:rFonts w:cs="Arial"/>
                <w:sz w:val="20"/>
              </w:rPr>
              <w:t>$10,631</w:t>
            </w:r>
          </w:p>
        </w:tc>
        <w:tc>
          <w:tcPr>
            <w:tcW w:w="727" w:type="dxa"/>
          </w:tcPr>
          <w:p w14:paraId="5E2E2B8D" w14:textId="77777777" w:rsidR="00DD37CF" w:rsidRPr="00DD37CF" w:rsidRDefault="00DD37CF" w:rsidP="00DD37CF">
            <w:pPr>
              <w:pStyle w:val="text0r"/>
              <w:spacing w:after="0" w:line="240" w:lineRule="auto"/>
              <w:jc w:val="center"/>
              <w:rPr>
                <w:rFonts w:cs="Arial"/>
                <w:sz w:val="20"/>
              </w:rPr>
            </w:pPr>
          </w:p>
        </w:tc>
        <w:tc>
          <w:tcPr>
            <w:tcW w:w="991" w:type="dxa"/>
          </w:tcPr>
          <w:p w14:paraId="2C49A6F3" w14:textId="77777777" w:rsidR="00DD37CF" w:rsidRPr="00DD37CF" w:rsidRDefault="00DD37CF" w:rsidP="00DD37CF">
            <w:pPr>
              <w:pStyle w:val="text0r"/>
              <w:spacing w:after="0" w:line="240" w:lineRule="auto"/>
              <w:jc w:val="center"/>
              <w:rPr>
                <w:rFonts w:cs="Arial"/>
                <w:sz w:val="20"/>
              </w:rPr>
            </w:pPr>
            <w:r w:rsidRPr="00DD37CF">
              <w:rPr>
                <w:rFonts w:cs="Arial"/>
                <w:sz w:val="20"/>
              </w:rPr>
              <w:t>$(6,732)</w:t>
            </w:r>
          </w:p>
        </w:tc>
        <w:tc>
          <w:tcPr>
            <w:tcW w:w="745" w:type="dxa"/>
          </w:tcPr>
          <w:p w14:paraId="2096933E" w14:textId="77777777" w:rsidR="00DD37CF" w:rsidRPr="00DD37CF" w:rsidRDefault="00DD37CF" w:rsidP="00DD37CF">
            <w:pPr>
              <w:pStyle w:val="text0r"/>
              <w:spacing w:after="0" w:line="240" w:lineRule="auto"/>
              <w:jc w:val="center"/>
              <w:rPr>
                <w:rFonts w:cs="Arial"/>
                <w:sz w:val="20"/>
              </w:rPr>
            </w:pPr>
          </w:p>
        </w:tc>
        <w:tc>
          <w:tcPr>
            <w:tcW w:w="990" w:type="dxa"/>
          </w:tcPr>
          <w:p w14:paraId="4B9B78A1" w14:textId="77777777" w:rsidR="00DD37CF" w:rsidRPr="00DD37CF" w:rsidRDefault="00DD37CF" w:rsidP="00DD37CF">
            <w:pPr>
              <w:pStyle w:val="text0r"/>
              <w:spacing w:after="0" w:line="240" w:lineRule="auto"/>
              <w:jc w:val="center"/>
              <w:rPr>
                <w:rFonts w:cs="Arial"/>
                <w:sz w:val="20"/>
              </w:rPr>
            </w:pPr>
            <w:r w:rsidRPr="00DD37CF">
              <w:rPr>
                <w:rFonts w:cs="Arial"/>
                <w:sz w:val="20"/>
              </w:rPr>
              <w:t xml:space="preserve">-- </w:t>
            </w:r>
          </w:p>
        </w:tc>
      </w:tr>
    </w:tbl>
    <w:p w14:paraId="2378393B" w14:textId="77777777" w:rsidR="00F24F8B" w:rsidRDefault="00F24F8B" w:rsidP="00DD37CF">
      <w:pPr>
        <w:pStyle w:val="text"/>
        <w:spacing w:before="0" w:line="240" w:lineRule="auto"/>
        <w:rPr>
          <w:rFonts w:cs="Arial"/>
          <w:sz w:val="20"/>
        </w:rPr>
      </w:pPr>
    </w:p>
    <w:p w14:paraId="563849B9" w14:textId="77777777" w:rsidR="00DD37CF" w:rsidRPr="00DD37CF" w:rsidRDefault="00DD37CF" w:rsidP="00DD37CF">
      <w:pPr>
        <w:pStyle w:val="text"/>
        <w:spacing w:before="0" w:line="240" w:lineRule="auto"/>
        <w:rPr>
          <w:rFonts w:cs="Arial"/>
          <w:sz w:val="20"/>
        </w:rPr>
      </w:pPr>
      <w:r w:rsidRPr="00DD37CF">
        <w:rPr>
          <w:rFonts w:cs="Arial"/>
          <w:sz w:val="20"/>
        </w:rPr>
        <w:t>Computations:</w:t>
      </w:r>
    </w:p>
    <w:tbl>
      <w:tblPr>
        <w:tblW w:w="6720" w:type="dxa"/>
        <w:jc w:val="center"/>
        <w:tblLook w:val="0000" w:firstRow="0" w:lastRow="0" w:firstColumn="0" w:lastColumn="0" w:noHBand="0" w:noVBand="0"/>
      </w:tblPr>
      <w:tblGrid>
        <w:gridCol w:w="4480"/>
        <w:gridCol w:w="1120"/>
        <w:gridCol w:w="1120"/>
      </w:tblGrid>
      <w:tr w:rsidR="00DD37CF" w:rsidRPr="00DD37CF" w14:paraId="53E57042" w14:textId="77777777" w:rsidTr="00353B96">
        <w:trPr>
          <w:trHeight w:val="315"/>
          <w:jc w:val="center"/>
        </w:trPr>
        <w:tc>
          <w:tcPr>
            <w:tcW w:w="4480" w:type="dxa"/>
            <w:tcBorders>
              <w:top w:val="nil"/>
              <w:left w:val="nil"/>
              <w:bottom w:val="single" w:sz="4" w:space="0" w:color="auto"/>
              <w:right w:val="nil"/>
            </w:tcBorders>
            <w:shd w:val="clear" w:color="auto" w:fill="auto"/>
            <w:noWrap/>
            <w:vAlign w:val="bottom"/>
          </w:tcPr>
          <w:p w14:paraId="48712E60" w14:textId="77777777" w:rsidR="00DD37CF" w:rsidRPr="00DD37CF" w:rsidRDefault="00DD37CF" w:rsidP="00DD37CF">
            <w:pPr>
              <w:spacing w:after="0" w:line="240" w:lineRule="auto"/>
              <w:rPr>
                <w:rFonts w:ascii="Arial" w:hAnsi="Arial" w:cs="Arial"/>
                <w:sz w:val="20"/>
                <w:szCs w:val="20"/>
              </w:rPr>
            </w:pPr>
            <w:r w:rsidRPr="00DD37CF">
              <w:rPr>
                <w:rFonts w:ascii="Arial" w:hAnsi="Arial" w:cs="Arial"/>
                <w:sz w:val="20"/>
                <w:szCs w:val="20"/>
              </w:rPr>
              <w:t> </w:t>
            </w:r>
          </w:p>
        </w:tc>
        <w:tc>
          <w:tcPr>
            <w:tcW w:w="1120" w:type="dxa"/>
            <w:tcBorders>
              <w:top w:val="nil"/>
              <w:left w:val="nil"/>
              <w:bottom w:val="single" w:sz="4" w:space="0" w:color="auto"/>
              <w:right w:val="nil"/>
            </w:tcBorders>
            <w:shd w:val="clear" w:color="auto" w:fill="auto"/>
            <w:noWrap/>
            <w:vAlign w:val="bottom"/>
          </w:tcPr>
          <w:p w14:paraId="390CEF7E" w14:textId="77777777" w:rsidR="00DD37CF" w:rsidRPr="00DD37CF" w:rsidRDefault="00DD37CF" w:rsidP="00DD37CF">
            <w:pPr>
              <w:spacing w:after="0" w:line="240" w:lineRule="auto"/>
              <w:jc w:val="center"/>
              <w:rPr>
                <w:rFonts w:ascii="Arial" w:hAnsi="Arial" w:cs="Arial"/>
                <w:b/>
                <w:bCs/>
                <w:sz w:val="20"/>
                <w:szCs w:val="20"/>
              </w:rPr>
            </w:pPr>
            <w:r w:rsidRPr="00DD37CF">
              <w:rPr>
                <w:rFonts w:ascii="Arial" w:hAnsi="Arial" w:cs="Arial"/>
                <w:b/>
                <w:bCs/>
                <w:sz w:val="20"/>
                <w:szCs w:val="20"/>
              </w:rPr>
              <w:t>Year 1</w:t>
            </w:r>
          </w:p>
        </w:tc>
        <w:tc>
          <w:tcPr>
            <w:tcW w:w="1120" w:type="dxa"/>
            <w:tcBorders>
              <w:top w:val="nil"/>
              <w:left w:val="nil"/>
              <w:bottom w:val="single" w:sz="4" w:space="0" w:color="auto"/>
              <w:right w:val="nil"/>
            </w:tcBorders>
            <w:shd w:val="clear" w:color="auto" w:fill="auto"/>
            <w:noWrap/>
            <w:vAlign w:val="bottom"/>
          </w:tcPr>
          <w:p w14:paraId="404C8DB7" w14:textId="77777777" w:rsidR="00DD37CF" w:rsidRPr="00DD37CF" w:rsidRDefault="00DD37CF" w:rsidP="00DD37CF">
            <w:pPr>
              <w:spacing w:after="0" w:line="240" w:lineRule="auto"/>
              <w:jc w:val="center"/>
              <w:rPr>
                <w:rFonts w:ascii="Arial" w:hAnsi="Arial" w:cs="Arial"/>
                <w:b/>
                <w:bCs/>
                <w:sz w:val="20"/>
                <w:szCs w:val="20"/>
              </w:rPr>
            </w:pPr>
            <w:r w:rsidRPr="00DD37CF">
              <w:rPr>
                <w:rFonts w:ascii="Arial" w:hAnsi="Arial" w:cs="Arial"/>
                <w:b/>
                <w:bCs/>
                <w:sz w:val="20"/>
                <w:szCs w:val="20"/>
              </w:rPr>
              <w:t>Year 2</w:t>
            </w:r>
          </w:p>
        </w:tc>
      </w:tr>
      <w:tr w:rsidR="00DD37CF" w:rsidRPr="00DD37CF" w14:paraId="03E2257B" w14:textId="77777777" w:rsidTr="00353B96">
        <w:trPr>
          <w:trHeight w:val="300"/>
          <w:jc w:val="center"/>
        </w:trPr>
        <w:tc>
          <w:tcPr>
            <w:tcW w:w="4480" w:type="dxa"/>
            <w:tcBorders>
              <w:top w:val="nil"/>
              <w:left w:val="nil"/>
              <w:bottom w:val="nil"/>
              <w:right w:val="nil"/>
            </w:tcBorders>
            <w:shd w:val="clear" w:color="auto" w:fill="auto"/>
            <w:noWrap/>
            <w:vAlign w:val="bottom"/>
          </w:tcPr>
          <w:p w14:paraId="24107875" w14:textId="77777777" w:rsidR="00DD37CF" w:rsidRPr="00DD37CF" w:rsidRDefault="00DD37CF" w:rsidP="00DD37CF">
            <w:pPr>
              <w:spacing w:after="0" w:line="240" w:lineRule="auto"/>
              <w:rPr>
                <w:rFonts w:ascii="Arial" w:hAnsi="Arial" w:cs="Arial"/>
                <w:sz w:val="20"/>
                <w:szCs w:val="20"/>
              </w:rPr>
            </w:pPr>
            <w:r w:rsidRPr="00DD37CF">
              <w:rPr>
                <w:rFonts w:ascii="Arial" w:hAnsi="Arial" w:cs="Arial"/>
                <w:sz w:val="20"/>
                <w:szCs w:val="20"/>
              </w:rPr>
              <w:t>Plant and equipment (at cost)</w:t>
            </w:r>
          </w:p>
        </w:tc>
        <w:tc>
          <w:tcPr>
            <w:tcW w:w="1120" w:type="dxa"/>
            <w:tcBorders>
              <w:top w:val="nil"/>
              <w:left w:val="nil"/>
              <w:bottom w:val="nil"/>
              <w:right w:val="nil"/>
            </w:tcBorders>
            <w:shd w:val="clear" w:color="auto" w:fill="auto"/>
            <w:noWrap/>
            <w:vAlign w:val="bottom"/>
          </w:tcPr>
          <w:p w14:paraId="26E9EA3C" w14:textId="77777777" w:rsidR="00DD37CF" w:rsidRPr="00DD37CF" w:rsidRDefault="00DD37CF" w:rsidP="00DD37CF">
            <w:pPr>
              <w:spacing w:after="0" w:line="240" w:lineRule="auto"/>
              <w:jc w:val="right"/>
              <w:rPr>
                <w:rFonts w:ascii="Arial" w:hAnsi="Arial" w:cs="Arial"/>
                <w:sz w:val="20"/>
                <w:szCs w:val="20"/>
              </w:rPr>
            </w:pPr>
            <w:r w:rsidRPr="00DD37CF">
              <w:rPr>
                <w:rFonts w:ascii="Arial" w:hAnsi="Arial" w:cs="Arial"/>
                <w:sz w:val="20"/>
                <w:szCs w:val="20"/>
              </w:rPr>
              <w:t xml:space="preserve">$55,000 </w:t>
            </w:r>
          </w:p>
        </w:tc>
        <w:tc>
          <w:tcPr>
            <w:tcW w:w="1120" w:type="dxa"/>
            <w:tcBorders>
              <w:top w:val="nil"/>
              <w:left w:val="nil"/>
              <w:bottom w:val="nil"/>
              <w:right w:val="nil"/>
            </w:tcBorders>
            <w:shd w:val="clear" w:color="auto" w:fill="auto"/>
            <w:noWrap/>
            <w:vAlign w:val="bottom"/>
          </w:tcPr>
          <w:p w14:paraId="76CBCF71" w14:textId="77777777" w:rsidR="00DD37CF" w:rsidRPr="00DD37CF" w:rsidRDefault="00DD37CF" w:rsidP="00DD37CF">
            <w:pPr>
              <w:spacing w:after="0" w:line="240" w:lineRule="auto"/>
              <w:jc w:val="right"/>
              <w:rPr>
                <w:rFonts w:ascii="Arial" w:hAnsi="Arial" w:cs="Arial"/>
                <w:sz w:val="20"/>
                <w:szCs w:val="20"/>
              </w:rPr>
            </w:pPr>
            <w:r w:rsidRPr="00DD37CF">
              <w:rPr>
                <w:rFonts w:ascii="Arial" w:hAnsi="Arial" w:cs="Arial"/>
                <w:sz w:val="20"/>
                <w:szCs w:val="20"/>
              </w:rPr>
              <w:t xml:space="preserve">$8,500 </w:t>
            </w:r>
          </w:p>
        </w:tc>
      </w:tr>
      <w:tr w:rsidR="00DD37CF" w:rsidRPr="00DD37CF" w14:paraId="655E99A1" w14:textId="77777777" w:rsidTr="00353B96">
        <w:trPr>
          <w:trHeight w:val="300"/>
          <w:jc w:val="center"/>
        </w:trPr>
        <w:tc>
          <w:tcPr>
            <w:tcW w:w="4480" w:type="dxa"/>
            <w:tcBorders>
              <w:top w:val="nil"/>
              <w:left w:val="nil"/>
              <w:bottom w:val="nil"/>
              <w:right w:val="nil"/>
            </w:tcBorders>
            <w:shd w:val="clear" w:color="auto" w:fill="auto"/>
            <w:noWrap/>
            <w:vAlign w:val="bottom"/>
          </w:tcPr>
          <w:p w14:paraId="15C483BA" w14:textId="77777777" w:rsidR="00DD37CF" w:rsidRPr="00DD37CF" w:rsidRDefault="00DD37CF" w:rsidP="00DD37CF">
            <w:pPr>
              <w:spacing w:after="0" w:line="240" w:lineRule="auto"/>
              <w:rPr>
                <w:rFonts w:ascii="Arial" w:hAnsi="Arial" w:cs="Arial"/>
                <w:sz w:val="20"/>
                <w:szCs w:val="20"/>
              </w:rPr>
            </w:pPr>
            <w:r w:rsidRPr="00DD37CF">
              <w:rPr>
                <w:rFonts w:ascii="Arial" w:hAnsi="Arial" w:cs="Arial"/>
                <w:sz w:val="20"/>
                <w:szCs w:val="20"/>
              </w:rPr>
              <w:t xml:space="preserve">Accumulated depreciation </w:t>
            </w:r>
          </w:p>
        </w:tc>
        <w:tc>
          <w:tcPr>
            <w:tcW w:w="1120" w:type="dxa"/>
            <w:tcBorders>
              <w:top w:val="nil"/>
              <w:left w:val="nil"/>
              <w:bottom w:val="nil"/>
              <w:right w:val="nil"/>
            </w:tcBorders>
            <w:shd w:val="clear" w:color="auto" w:fill="auto"/>
            <w:noWrap/>
            <w:vAlign w:val="bottom"/>
          </w:tcPr>
          <w:p w14:paraId="2EFE3835" w14:textId="77777777" w:rsidR="00DD37CF" w:rsidRPr="00DD37CF" w:rsidRDefault="00DD37CF" w:rsidP="00DD37CF">
            <w:pPr>
              <w:spacing w:after="0" w:line="240" w:lineRule="auto"/>
              <w:jc w:val="right"/>
              <w:rPr>
                <w:rFonts w:ascii="Arial" w:hAnsi="Arial" w:cs="Arial"/>
                <w:sz w:val="20"/>
                <w:szCs w:val="20"/>
                <w:u w:val="single"/>
              </w:rPr>
            </w:pPr>
            <w:r w:rsidRPr="00DD37CF">
              <w:rPr>
                <w:rFonts w:ascii="Arial" w:hAnsi="Arial" w:cs="Arial"/>
                <w:sz w:val="20"/>
                <w:szCs w:val="20"/>
                <w:u w:val="single"/>
              </w:rPr>
              <w:t xml:space="preserve">29,677 </w:t>
            </w:r>
          </w:p>
        </w:tc>
        <w:tc>
          <w:tcPr>
            <w:tcW w:w="1120" w:type="dxa"/>
            <w:tcBorders>
              <w:top w:val="nil"/>
              <w:left w:val="nil"/>
              <w:bottom w:val="nil"/>
              <w:right w:val="nil"/>
            </w:tcBorders>
            <w:shd w:val="clear" w:color="auto" w:fill="auto"/>
            <w:noWrap/>
            <w:vAlign w:val="bottom"/>
          </w:tcPr>
          <w:p w14:paraId="69BF2796" w14:textId="77777777" w:rsidR="00DD37CF" w:rsidRPr="00DD37CF" w:rsidRDefault="00DD37CF" w:rsidP="00DD37CF">
            <w:pPr>
              <w:spacing w:after="0" w:line="240" w:lineRule="auto"/>
              <w:jc w:val="right"/>
              <w:rPr>
                <w:rFonts w:ascii="Arial" w:hAnsi="Arial" w:cs="Arial"/>
                <w:sz w:val="20"/>
                <w:szCs w:val="20"/>
                <w:u w:val="single"/>
              </w:rPr>
            </w:pPr>
            <w:r w:rsidRPr="00DD37CF">
              <w:rPr>
                <w:rFonts w:ascii="Arial" w:hAnsi="Arial" w:cs="Arial"/>
                <w:sz w:val="20"/>
                <w:szCs w:val="20"/>
                <w:u w:val="single"/>
              </w:rPr>
              <w:t xml:space="preserve">3,616 </w:t>
            </w:r>
          </w:p>
        </w:tc>
      </w:tr>
      <w:tr w:rsidR="00DD37CF" w:rsidRPr="00DD37CF" w14:paraId="0B5CC09D" w14:textId="77777777" w:rsidTr="00353B96">
        <w:trPr>
          <w:trHeight w:val="300"/>
          <w:jc w:val="center"/>
        </w:trPr>
        <w:tc>
          <w:tcPr>
            <w:tcW w:w="4480" w:type="dxa"/>
            <w:tcBorders>
              <w:top w:val="nil"/>
              <w:left w:val="nil"/>
              <w:bottom w:val="nil"/>
              <w:right w:val="nil"/>
            </w:tcBorders>
            <w:shd w:val="clear" w:color="auto" w:fill="auto"/>
            <w:noWrap/>
            <w:vAlign w:val="bottom"/>
          </w:tcPr>
          <w:p w14:paraId="7938A427" w14:textId="77777777" w:rsidR="00DD37CF" w:rsidRPr="00DD37CF" w:rsidRDefault="00DD37CF" w:rsidP="00DD37CF">
            <w:pPr>
              <w:spacing w:after="0" w:line="240" w:lineRule="auto"/>
              <w:rPr>
                <w:rFonts w:ascii="Arial" w:hAnsi="Arial" w:cs="Arial"/>
                <w:sz w:val="20"/>
                <w:szCs w:val="20"/>
              </w:rPr>
            </w:pPr>
            <w:r w:rsidRPr="00DD37CF">
              <w:rPr>
                <w:rFonts w:ascii="Arial" w:hAnsi="Arial" w:cs="Arial"/>
                <w:sz w:val="20"/>
                <w:szCs w:val="20"/>
              </w:rPr>
              <w:t>Net book value</w:t>
            </w:r>
          </w:p>
        </w:tc>
        <w:tc>
          <w:tcPr>
            <w:tcW w:w="1120" w:type="dxa"/>
            <w:tcBorders>
              <w:top w:val="nil"/>
              <w:left w:val="nil"/>
              <w:bottom w:val="nil"/>
              <w:right w:val="nil"/>
            </w:tcBorders>
            <w:shd w:val="clear" w:color="auto" w:fill="auto"/>
            <w:noWrap/>
            <w:vAlign w:val="bottom"/>
          </w:tcPr>
          <w:p w14:paraId="0CFE773D" w14:textId="77777777" w:rsidR="00DD37CF" w:rsidRPr="00DD37CF" w:rsidRDefault="00DD37CF" w:rsidP="00DD37CF">
            <w:pPr>
              <w:spacing w:after="0" w:line="240" w:lineRule="auto"/>
              <w:jc w:val="right"/>
              <w:rPr>
                <w:rFonts w:ascii="Arial" w:hAnsi="Arial" w:cs="Arial"/>
                <w:sz w:val="20"/>
                <w:szCs w:val="20"/>
                <w:u w:val="single"/>
              </w:rPr>
            </w:pPr>
            <w:r w:rsidRPr="00DD37CF">
              <w:rPr>
                <w:rFonts w:ascii="Arial" w:hAnsi="Arial" w:cs="Arial"/>
                <w:sz w:val="20"/>
                <w:szCs w:val="20"/>
                <w:u w:val="single"/>
              </w:rPr>
              <w:t xml:space="preserve">25,323 </w:t>
            </w:r>
          </w:p>
        </w:tc>
        <w:tc>
          <w:tcPr>
            <w:tcW w:w="1120" w:type="dxa"/>
            <w:tcBorders>
              <w:top w:val="nil"/>
              <w:left w:val="nil"/>
              <w:bottom w:val="nil"/>
              <w:right w:val="nil"/>
            </w:tcBorders>
            <w:shd w:val="clear" w:color="auto" w:fill="auto"/>
            <w:noWrap/>
            <w:vAlign w:val="bottom"/>
          </w:tcPr>
          <w:p w14:paraId="1931176F" w14:textId="77777777" w:rsidR="00DD37CF" w:rsidRPr="00DD37CF" w:rsidRDefault="00DD37CF" w:rsidP="00DD37CF">
            <w:pPr>
              <w:spacing w:after="0" w:line="240" w:lineRule="auto"/>
              <w:jc w:val="right"/>
              <w:rPr>
                <w:rFonts w:ascii="Arial" w:hAnsi="Arial" w:cs="Arial"/>
                <w:sz w:val="20"/>
                <w:szCs w:val="20"/>
                <w:u w:val="single"/>
              </w:rPr>
            </w:pPr>
            <w:r w:rsidRPr="00DD37CF">
              <w:rPr>
                <w:rFonts w:ascii="Arial" w:hAnsi="Arial" w:cs="Arial"/>
                <w:sz w:val="20"/>
                <w:szCs w:val="20"/>
                <w:u w:val="single"/>
              </w:rPr>
              <w:t xml:space="preserve">4,884 </w:t>
            </w:r>
          </w:p>
        </w:tc>
      </w:tr>
      <w:tr w:rsidR="00DD37CF" w:rsidRPr="00DD37CF" w14:paraId="60D4B23B" w14:textId="77777777" w:rsidTr="00353B96">
        <w:trPr>
          <w:trHeight w:val="300"/>
          <w:jc w:val="center"/>
        </w:trPr>
        <w:tc>
          <w:tcPr>
            <w:tcW w:w="4480" w:type="dxa"/>
            <w:tcBorders>
              <w:top w:val="nil"/>
              <w:left w:val="nil"/>
              <w:bottom w:val="nil"/>
              <w:right w:val="nil"/>
            </w:tcBorders>
            <w:shd w:val="clear" w:color="auto" w:fill="auto"/>
            <w:noWrap/>
            <w:vAlign w:val="bottom"/>
          </w:tcPr>
          <w:p w14:paraId="0055FEDC" w14:textId="77777777" w:rsidR="00DD37CF" w:rsidRPr="00DD37CF" w:rsidRDefault="00DD37CF" w:rsidP="00DD37CF">
            <w:pPr>
              <w:spacing w:after="0" w:line="240" w:lineRule="auto"/>
              <w:rPr>
                <w:rFonts w:ascii="Arial" w:hAnsi="Arial" w:cs="Arial"/>
                <w:sz w:val="20"/>
                <w:szCs w:val="20"/>
              </w:rPr>
            </w:pPr>
            <w:r w:rsidRPr="00DD37CF">
              <w:rPr>
                <w:rFonts w:ascii="Arial" w:hAnsi="Arial" w:cs="Arial"/>
                <w:sz w:val="20"/>
                <w:szCs w:val="20"/>
              </w:rPr>
              <w:t xml:space="preserve">Cash Proceeds – Net book value = Gain (Loss) on sale </w:t>
            </w:r>
          </w:p>
        </w:tc>
        <w:tc>
          <w:tcPr>
            <w:tcW w:w="1120" w:type="dxa"/>
            <w:tcBorders>
              <w:top w:val="nil"/>
              <w:left w:val="nil"/>
              <w:bottom w:val="nil"/>
              <w:right w:val="nil"/>
            </w:tcBorders>
            <w:shd w:val="clear" w:color="auto" w:fill="auto"/>
            <w:noWrap/>
            <w:vAlign w:val="bottom"/>
          </w:tcPr>
          <w:p w14:paraId="7E1EFDC2" w14:textId="77777777" w:rsidR="00DD37CF" w:rsidRPr="00DD37CF" w:rsidRDefault="00DD37CF" w:rsidP="00DD37CF">
            <w:pPr>
              <w:spacing w:after="0" w:line="240" w:lineRule="auto"/>
              <w:jc w:val="right"/>
              <w:rPr>
                <w:rFonts w:ascii="Arial" w:hAnsi="Arial" w:cs="Arial"/>
                <w:sz w:val="20"/>
                <w:szCs w:val="20"/>
              </w:rPr>
            </w:pPr>
            <w:r w:rsidRPr="00DD37CF">
              <w:rPr>
                <w:rFonts w:ascii="Arial" w:hAnsi="Arial" w:cs="Arial"/>
                <w:sz w:val="20"/>
                <w:szCs w:val="20"/>
              </w:rPr>
              <w:t>(10,631)</w:t>
            </w:r>
          </w:p>
        </w:tc>
        <w:tc>
          <w:tcPr>
            <w:tcW w:w="1120" w:type="dxa"/>
            <w:tcBorders>
              <w:top w:val="nil"/>
              <w:left w:val="nil"/>
              <w:bottom w:val="nil"/>
              <w:right w:val="nil"/>
            </w:tcBorders>
            <w:shd w:val="clear" w:color="auto" w:fill="auto"/>
            <w:noWrap/>
            <w:vAlign w:val="bottom"/>
          </w:tcPr>
          <w:p w14:paraId="05F9F265" w14:textId="77777777" w:rsidR="00DD37CF" w:rsidRPr="00DD37CF" w:rsidRDefault="00DD37CF" w:rsidP="00DD37CF">
            <w:pPr>
              <w:spacing w:after="0" w:line="240" w:lineRule="auto"/>
              <w:jc w:val="right"/>
              <w:rPr>
                <w:rFonts w:ascii="Arial" w:hAnsi="Arial" w:cs="Arial"/>
                <w:sz w:val="20"/>
                <w:szCs w:val="20"/>
              </w:rPr>
            </w:pPr>
            <w:r w:rsidRPr="00DD37CF">
              <w:rPr>
                <w:rFonts w:ascii="Arial" w:hAnsi="Arial" w:cs="Arial"/>
                <w:sz w:val="20"/>
                <w:szCs w:val="20"/>
              </w:rPr>
              <w:t xml:space="preserve">6,732 </w:t>
            </w:r>
          </w:p>
        </w:tc>
      </w:tr>
    </w:tbl>
    <w:p w14:paraId="5AC65B59" w14:textId="77777777" w:rsidR="00DD37CF" w:rsidRPr="00DD37CF" w:rsidRDefault="00DD37CF" w:rsidP="00DD37CF">
      <w:pPr>
        <w:pStyle w:val="text24"/>
        <w:spacing w:before="0" w:line="240" w:lineRule="auto"/>
        <w:rPr>
          <w:rFonts w:cs="Arial"/>
          <w:b/>
          <w:sz w:val="20"/>
        </w:rPr>
      </w:pPr>
      <w:proofErr w:type="gramStart"/>
      <w:r w:rsidRPr="00DD37CF">
        <w:rPr>
          <w:rFonts w:cs="Arial"/>
          <w:b/>
          <w:sz w:val="20"/>
        </w:rPr>
        <w:lastRenderedPageBreak/>
        <w:t>E13–12.</w:t>
      </w:r>
      <w:proofErr w:type="gramEnd"/>
    </w:p>
    <w:tbl>
      <w:tblPr>
        <w:tblW w:w="0" w:type="auto"/>
        <w:tblInd w:w="8" w:type="dxa"/>
        <w:tblLayout w:type="fixed"/>
        <w:tblCellMar>
          <w:left w:w="0" w:type="dxa"/>
          <w:right w:w="0" w:type="dxa"/>
        </w:tblCellMar>
        <w:tblLook w:val="0000" w:firstRow="0" w:lastRow="0" w:firstColumn="0" w:lastColumn="0" w:noHBand="0" w:noVBand="0"/>
      </w:tblPr>
      <w:tblGrid>
        <w:gridCol w:w="1080"/>
        <w:gridCol w:w="1080"/>
        <w:gridCol w:w="121"/>
        <w:gridCol w:w="119"/>
        <w:gridCol w:w="1080"/>
        <w:gridCol w:w="1080"/>
        <w:gridCol w:w="300"/>
        <w:gridCol w:w="1123"/>
        <w:gridCol w:w="947"/>
        <w:gridCol w:w="180"/>
        <w:gridCol w:w="132"/>
        <w:gridCol w:w="1038"/>
        <w:gridCol w:w="1080"/>
      </w:tblGrid>
      <w:tr w:rsidR="00DD37CF" w:rsidRPr="00DD37CF" w14:paraId="2A02FF97" w14:textId="77777777" w:rsidTr="00353B96">
        <w:tc>
          <w:tcPr>
            <w:tcW w:w="4560" w:type="dxa"/>
            <w:gridSpan w:val="6"/>
          </w:tcPr>
          <w:p w14:paraId="06AB3DFA" w14:textId="77777777" w:rsidR="00DD37CF" w:rsidRPr="00DD37CF" w:rsidRDefault="00DD37CF" w:rsidP="00DD37CF">
            <w:pPr>
              <w:pStyle w:val="text"/>
              <w:spacing w:before="0" w:line="240" w:lineRule="auto"/>
              <w:rPr>
                <w:rFonts w:cs="Arial"/>
                <w:sz w:val="20"/>
              </w:rPr>
            </w:pPr>
            <w:r w:rsidRPr="00DD37CF">
              <w:rPr>
                <w:rFonts w:cs="Arial"/>
                <w:sz w:val="20"/>
              </w:rPr>
              <w:t>Req. 1</w:t>
            </w:r>
          </w:p>
          <w:p w14:paraId="72754EB9" w14:textId="77777777" w:rsidR="00DD37CF" w:rsidRPr="00DD37CF" w:rsidRDefault="00DD37CF" w:rsidP="00DD37CF">
            <w:pPr>
              <w:pStyle w:val="text"/>
              <w:spacing w:before="0" w:line="240" w:lineRule="auto"/>
              <w:jc w:val="center"/>
              <w:rPr>
                <w:rFonts w:cs="Arial"/>
                <w:sz w:val="20"/>
              </w:rPr>
            </w:pPr>
            <w:r w:rsidRPr="00DD37CF">
              <w:rPr>
                <w:rFonts w:cs="Arial"/>
                <w:sz w:val="20"/>
              </w:rPr>
              <w:t>Equipment</w:t>
            </w:r>
          </w:p>
        </w:tc>
        <w:tc>
          <w:tcPr>
            <w:tcW w:w="300" w:type="dxa"/>
          </w:tcPr>
          <w:p w14:paraId="195A042C" w14:textId="77777777" w:rsidR="00DD37CF" w:rsidRPr="00DD37CF" w:rsidRDefault="00DD37CF" w:rsidP="00DD37CF">
            <w:pPr>
              <w:pStyle w:val="text"/>
              <w:spacing w:before="0" w:line="240" w:lineRule="auto"/>
              <w:rPr>
                <w:rFonts w:cs="Arial"/>
                <w:sz w:val="20"/>
              </w:rPr>
            </w:pPr>
          </w:p>
        </w:tc>
        <w:tc>
          <w:tcPr>
            <w:tcW w:w="4500" w:type="dxa"/>
            <w:gridSpan w:val="6"/>
          </w:tcPr>
          <w:p w14:paraId="2D5ED44B" w14:textId="77777777" w:rsidR="00DD37CF" w:rsidRPr="00DD37CF" w:rsidRDefault="00DD37CF" w:rsidP="00DD37CF">
            <w:pPr>
              <w:pStyle w:val="text"/>
              <w:spacing w:before="0" w:line="240" w:lineRule="auto"/>
              <w:jc w:val="center"/>
              <w:rPr>
                <w:rFonts w:cs="Arial"/>
                <w:sz w:val="20"/>
              </w:rPr>
            </w:pPr>
            <w:r w:rsidRPr="00DD37CF">
              <w:rPr>
                <w:rFonts w:cs="Arial"/>
                <w:sz w:val="20"/>
              </w:rPr>
              <w:br/>
            </w:r>
            <w:r w:rsidRPr="00DD37CF">
              <w:rPr>
                <w:rFonts w:cs="Arial"/>
                <w:sz w:val="20"/>
              </w:rPr>
              <w:br/>
              <w:t>Accumulated Depreciation</w:t>
            </w:r>
          </w:p>
        </w:tc>
      </w:tr>
      <w:tr w:rsidR="00DD37CF" w:rsidRPr="00DD37CF" w14:paraId="4ECD9950" w14:textId="77777777" w:rsidTr="00353B96">
        <w:tc>
          <w:tcPr>
            <w:tcW w:w="1080" w:type="dxa"/>
            <w:tcBorders>
              <w:top w:val="single" w:sz="6" w:space="0" w:color="auto"/>
            </w:tcBorders>
          </w:tcPr>
          <w:p w14:paraId="5013FC20" w14:textId="77777777" w:rsidR="00DD37CF" w:rsidRPr="00DD37CF" w:rsidRDefault="00DD37CF" w:rsidP="00DD37CF">
            <w:pPr>
              <w:pStyle w:val="text"/>
              <w:spacing w:before="0" w:line="240" w:lineRule="auto"/>
              <w:rPr>
                <w:rFonts w:cs="Arial"/>
                <w:sz w:val="20"/>
              </w:rPr>
            </w:pPr>
            <w:r w:rsidRPr="00DD37CF">
              <w:rPr>
                <w:rFonts w:cs="Arial"/>
                <w:sz w:val="20"/>
              </w:rPr>
              <w:t>Beg. Bal.</w:t>
            </w:r>
          </w:p>
        </w:tc>
        <w:tc>
          <w:tcPr>
            <w:tcW w:w="1080" w:type="dxa"/>
            <w:tcBorders>
              <w:top w:val="single" w:sz="6" w:space="0" w:color="auto"/>
            </w:tcBorders>
          </w:tcPr>
          <w:p w14:paraId="29BC4147" w14:textId="77777777" w:rsidR="00DD37CF" w:rsidRPr="00DD37CF" w:rsidRDefault="00DD37CF" w:rsidP="00DD37CF">
            <w:pPr>
              <w:pStyle w:val="text0r"/>
              <w:spacing w:after="0" w:line="240" w:lineRule="auto"/>
              <w:rPr>
                <w:rFonts w:cs="Arial"/>
                <w:sz w:val="20"/>
              </w:rPr>
            </w:pPr>
            <w:r w:rsidRPr="00DD37CF">
              <w:rPr>
                <w:rFonts w:cs="Arial"/>
                <w:sz w:val="20"/>
              </w:rPr>
              <w:t>13,000</w:t>
            </w:r>
          </w:p>
        </w:tc>
        <w:tc>
          <w:tcPr>
            <w:tcW w:w="121" w:type="dxa"/>
            <w:tcBorders>
              <w:top w:val="single" w:sz="6" w:space="0" w:color="auto"/>
              <w:right w:val="single" w:sz="6" w:space="0" w:color="auto"/>
            </w:tcBorders>
          </w:tcPr>
          <w:p w14:paraId="3620F89E" w14:textId="77777777" w:rsidR="00DD37CF" w:rsidRPr="00DD37CF" w:rsidRDefault="00DD37CF" w:rsidP="00DD37CF">
            <w:pPr>
              <w:pStyle w:val="text0r"/>
              <w:spacing w:after="0" w:line="240" w:lineRule="auto"/>
              <w:rPr>
                <w:rFonts w:cs="Arial"/>
                <w:sz w:val="20"/>
              </w:rPr>
            </w:pPr>
          </w:p>
        </w:tc>
        <w:tc>
          <w:tcPr>
            <w:tcW w:w="119" w:type="dxa"/>
            <w:tcBorders>
              <w:top w:val="single" w:sz="6" w:space="0" w:color="auto"/>
              <w:left w:val="single" w:sz="6" w:space="0" w:color="auto"/>
            </w:tcBorders>
          </w:tcPr>
          <w:p w14:paraId="29EE853D" w14:textId="77777777" w:rsidR="00DD37CF" w:rsidRPr="00DD37CF" w:rsidRDefault="00DD37CF" w:rsidP="00DD37CF">
            <w:pPr>
              <w:pStyle w:val="text0r"/>
              <w:spacing w:after="0" w:line="240" w:lineRule="auto"/>
              <w:rPr>
                <w:rFonts w:cs="Arial"/>
                <w:sz w:val="20"/>
              </w:rPr>
            </w:pPr>
          </w:p>
        </w:tc>
        <w:tc>
          <w:tcPr>
            <w:tcW w:w="1080" w:type="dxa"/>
            <w:tcBorders>
              <w:top w:val="single" w:sz="6" w:space="0" w:color="auto"/>
            </w:tcBorders>
          </w:tcPr>
          <w:p w14:paraId="3E7A45B5" w14:textId="77777777" w:rsidR="00DD37CF" w:rsidRPr="00DD37CF" w:rsidRDefault="00DD37CF" w:rsidP="00DD37CF">
            <w:pPr>
              <w:pStyle w:val="text0r"/>
              <w:spacing w:after="0" w:line="240" w:lineRule="auto"/>
              <w:rPr>
                <w:rFonts w:cs="Arial"/>
                <w:sz w:val="20"/>
              </w:rPr>
            </w:pPr>
          </w:p>
        </w:tc>
        <w:tc>
          <w:tcPr>
            <w:tcW w:w="1080" w:type="dxa"/>
            <w:tcBorders>
              <w:top w:val="single" w:sz="6" w:space="0" w:color="auto"/>
            </w:tcBorders>
          </w:tcPr>
          <w:p w14:paraId="73D114B5" w14:textId="77777777" w:rsidR="00DD37CF" w:rsidRPr="00DD37CF" w:rsidRDefault="00DD37CF" w:rsidP="00DD37CF">
            <w:pPr>
              <w:pStyle w:val="text"/>
              <w:spacing w:before="0" w:line="240" w:lineRule="auto"/>
              <w:jc w:val="right"/>
              <w:rPr>
                <w:rFonts w:cs="Arial"/>
                <w:sz w:val="20"/>
              </w:rPr>
            </w:pPr>
          </w:p>
        </w:tc>
        <w:tc>
          <w:tcPr>
            <w:tcW w:w="300" w:type="dxa"/>
          </w:tcPr>
          <w:p w14:paraId="3714496F" w14:textId="77777777" w:rsidR="00DD37CF" w:rsidRPr="00DD37CF" w:rsidRDefault="00DD37CF" w:rsidP="00DD37CF">
            <w:pPr>
              <w:pStyle w:val="text"/>
              <w:spacing w:before="0" w:line="240" w:lineRule="auto"/>
              <w:rPr>
                <w:rFonts w:cs="Arial"/>
                <w:sz w:val="20"/>
              </w:rPr>
            </w:pPr>
          </w:p>
        </w:tc>
        <w:tc>
          <w:tcPr>
            <w:tcW w:w="1123" w:type="dxa"/>
            <w:tcBorders>
              <w:top w:val="single" w:sz="6" w:space="0" w:color="auto"/>
            </w:tcBorders>
          </w:tcPr>
          <w:p w14:paraId="2051ED89" w14:textId="77777777" w:rsidR="00DD37CF" w:rsidRPr="00DD37CF" w:rsidRDefault="00DD37CF" w:rsidP="00DD37CF">
            <w:pPr>
              <w:pStyle w:val="text"/>
              <w:spacing w:before="0" w:line="240" w:lineRule="auto"/>
              <w:rPr>
                <w:rFonts w:cs="Arial"/>
                <w:sz w:val="20"/>
              </w:rPr>
            </w:pPr>
          </w:p>
        </w:tc>
        <w:tc>
          <w:tcPr>
            <w:tcW w:w="947" w:type="dxa"/>
            <w:tcBorders>
              <w:top w:val="single" w:sz="6" w:space="0" w:color="auto"/>
            </w:tcBorders>
          </w:tcPr>
          <w:p w14:paraId="02125BD1" w14:textId="77777777" w:rsidR="00DD37CF" w:rsidRPr="00DD37CF" w:rsidRDefault="00DD37CF" w:rsidP="00DD37CF">
            <w:pPr>
              <w:pStyle w:val="text"/>
              <w:spacing w:before="0" w:line="240" w:lineRule="auto"/>
              <w:jc w:val="right"/>
              <w:rPr>
                <w:rFonts w:cs="Arial"/>
                <w:sz w:val="20"/>
              </w:rPr>
            </w:pPr>
          </w:p>
        </w:tc>
        <w:tc>
          <w:tcPr>
            <w:tcW w:w="180" w:type="dxa"/>
            <w:tcBorders>
              <w:top w:val="single" w:sz="6" w:space="0" w:color="auto"/>
              <w:right w:val="single" w:sz="6" w:space="0" w:color="auto"/>
            </w:tcBorders>
          </w:tcPr>
          <w:p w14:paraId="15591980" w14:textId="77777777" w:rsidR="00DD37CF" w:rsidRPr="00DD37CF" w:rsidRDefault="00DD37CF" w:rsidP="00DD37CF">
            <w:pPr>
              <w:pStyle w:val="text0r"/>
              <w:spacing w:after="0" w:line="240" w:lineRule="auto"/>
              <w:rPr>
                <w:rFonts w:cs="Arial"/>
                <w:sz w:val="20"/>
              </w:rPr>
            </w:pPr>
          </w:p>
        </w:tc>
        <w:tc>
          <w:tcPr>
            <w:tcW w:w="132" w:type="dxa"/>
            <w:tcBorders>
              <w:top w:val="single" w:sz="6" w:space="0" w:color="auto"/>
              <w:left w:val="single" w:sz="6" w:space="0" w:color="auto"/>
            </w:tcBorders>
          </w:tcPr>
          <w:p w14:paraId="1633FC4D" w14:textId="77777777" w:rsidR="00DD37CF" w:rsidRPr="00DD37CF" w:rsidRDefault="00DD37CF" w:rsidP="00DD37CF">
            <w:pPr>
              <w:pStyle w:val="text0r"/>
              <w:spacing w:after="0" w:line="240" w:lineRule="auto"/>
              <w:rPr>
                <w:rFonts w:cs="Arial"/>
                <w:sz w:val="20"/>
              </w:rPr>
            </w:pPr>
          </w:p>
        </w:tc>
        <w:tc>
          <w:tcPr>
            <w:tcW w:w="1038" w:type="dxa"/>
            <w:tcBorders>
              <w:top w:val="single" w:sz="6" w:space="0" w:color="auto"/>
            </w:tcBorders>
          </w:tcPr>
          <w:p w14:paraId="6362D450" w14:textId="77777777" w:rsidR="00DD37CF" w:rsidRPr="00DD37CF" w:rsidRDefault="00DD37CF" w:rsidP="00DD37CF">
            <w:pPr>
              <w:pStyle w:val="text0r"/>
              <w:tabs>
                <w:tab w:val="decimal" w:pos="931"/>
              </w:tabs>
              <w:spacing w:after="0" w:line="240" w:lineRule="auto"/>
              <w:jc w:val="left"/>
              <w:rPr>
                <w:rFonts w:cs="Arial"/>
                <w:sz w:val="20"/>
              </w:rPr>
            </w:pPr>
            <w:r w:rsidRPr="00DD37CF">
              <w:rPr>
                <w:rFonts w:cs="Arial"/>
                <w:sz w:val="20"/>
              </w:rPr>
              <w:t>1,800</w:t>
            </w:r>
          </w:p>
        </w:tc>
        <w:tc>
          <w:tcPr>
            <w:tcW w:w="1080" w:type="dxa"/>
            <w:tcBorders>
              <w:top w:val="single" w:sz="6" w:space="0" w:color="auto"/>
            </w:tcBorders>
          </w:tcPr>
          <w:p w14:paraId="6177DFB2" w14:textId="77777777" w:rsidR="00DD37CF" w:rsidRPr="00DD37CF" w:rsidRDefault="00DD37CF" w:rsidP="00DD37CF">
            <w:pPr>
              <w:pStyle w:val="text"/>
              <w:spacing w:before="0" w:line="240" w:lineRule="auto"/>
              <w:jc w:val="center"/>
              <w:rPr>
                <w:rFonts w:cs="Arial"/>
                <w:sz w:val="20"/>
              </w:rPr>
            </w:pPr>
            <w:r w:rsidRPr="00DD37CF">
              <w:rPr>
                <w:rFonts w:cs="Arial"/>
                <w:sz w:val="20"/>
              </w:rPr>
              <w:t>Beg. Bal.</w:t>
            </w:r>
          </w:p>
        </w:tc>
      </w:tr>
      <w:tr w:rsidR="00DD37CF" w:rsidRPr="00DD37CF" w14:paraId="17B2793F" w14:textId="77777777" w:rsidTr="00353B96">
        <w:tc>
          <w:tcPr>
            <w:tcW w:w="1080" w:type="dxa"/>
            <w:tcBorders>
              <w:bottom w:val="single" w:sz="6" w:space="0" w:color="auto"/>
            </w:tcBorders>
          </w:tcPr>
          <w:p w14:paraId="407F703F" w14:textId="77777777" w:rsidR="00DD37CF" w:rsidRPr="00DD37CF" w:rsidRDefault="00DD37CF" w:rsidP="00DD37CF">
            <w:pPr>
              <w:pStyle w:val="text"/>
              <w:spacing w:before="0" w:line="240" w:lineRule="auto"/>
              <w:rPr>
                <w:rFonts w:cs="Arial"/>
                <w:sz w:val="20"/>
              </w:rPr>
            </w:pPr>
          </w:p>
        </w:tc>
        <w:tc>
          <w:tcPr>
            <w:tcW w:w="1080" w:type="dxa"/>
            <w:tcBorders>
              <w:bottom w:val="single" w:sz="6" w:space="0" w:color="auto"/>
            </w:tcBorders>
          </w:tcPr>
          <w:p w14:paraId="74020716" w14:textId="77777777" w:rsidR="00DD37CF" w:rsidRPr="00DD37CF" w:rsidRDefault="00DD37CF" w:rsidP="00DD37CF">
            <w:pPr>
              <w:pStyle w:val="text0r"/>
              <w:spacing w:after="0" w:line="240" w:lineRule="auto"/>
              <w:rPr>
                <w:rFonts w:cs="Arial"/>
                <w:sz w:val="20"/>
              </w:rPr>
            </w:pPr>
          </w:p>
        </w:tc>
        <w:tc>
          <w:tcPr>
            <w:tcW w:w="121" w:type="dxa"/>
            <w:tcBorders>
              <w:bottom w:val="single" w:sz="6" w:space="0" w:color="auto"/>
              <w:right w:val="single" w:sz="6" w:space="0" w:color="auto"/>
            </w:tcBorders>
          </w:tcPr>
          <w:p w14:paraId="0CD6CDE8" w14:textId="77777777" w:rsidR="00DD37CF" w:rsidRPr="00DD37CF" w:rsidRDefault="00DD37CF" w:rsidP="00DD37CF">
            <w:pPr>
              <w:pStyle w:val="text0r"/>
              <w:spacing w:after="0" w:line="240" w:lineRule="auto"/>
              <w:rPr>
                <w:rFonts w:cs="Arial"/>
                <w:sz w:val="20"/>
              </w:rPr>
            </w:pPr>
          </w:p>
        </w:tc>
        <w:tc>
          <w:tcPr>
            <w:tcW w:w="119" w:type="dxa"/>
            <w:tcBorders>
              <w:left w:val="single" w:sz="6" w:space="0" w:color="auto"/>
              <w:bottom w:val="single" w:sz="6" w:space="0" w:color="auto"/>
            </w:tcBorders>
          </w:tcPr>
          <w:p w14:paraId="27A5FAF3" w14:textId="77777777" w:rsidR="00DD37CF" w:rsidRPr="00DD37CF" w:rsidRDefault="00DD37CF" w:rsidP="00DD37CF">
            <w:pPr>
              <w:pStyle w:val="text0r"/>
              <w:spacing w:after="0" w:line="240" w:lineRule="auto"/>
              <w:rPr>
                <w:rFonts w:cs="Arial"/>
                <w:sz w:val="20"/>
              </w:rPr>
            </w:pPr>
          </w:p>
        </w:tc>
        <w:tc>
          <w:tcPr>
            <w:tcW w:w="1080" w:type="dxa"/>
            <w:tcBorders>
              <w:bottom w:val="single" w:sz="6" w:space="0" w:color="auto"/>
            </w:tcBorders>
          </w:tcPr>
          <w:p w14:paraId="25990290" w14:textId="77777777" w:rsidR="00DD37CF" w:rsidRPr="00DD37CF" w:rsidRDefault="00DD37CF" w:rsidP="00DD37CF">
            <w:pPr>
              <w:pStyle w:val="text"/>
              <w:spacing w:before="0" w:line="240" w:lineRule="auto"/>
              <w:jc w:val="right"/>
              <w:rPr>
                <w:rFonts w:cs="Arial"/>
                <w:sz w:val="20"/>
              </w:rPr>
            </w:pPr>
            <w:r w:rsidRPr="00DD37CF">
              <w:rPr>
                <w:rFonts w:cs="Arial"/>
                <w:sz w:val="20"/>
              </w:rPr>
              <w:t>5,300*</w:t>
            </w:r>
          </w:p>
        </w:tc>
        <w:tc>
          <w:tcPr>
            <w:tcW w:w="1080" w:type="dxa"/>
            <w:tcBorders>
              <w:bottom w:val="single" w:sz="6" w:space="0" w:color="auto"/>
            </w:tcBorders>
          </w:tcPr>
          <w:p w14:paraId="7A041052" w14:textId="77777777" w:rsidR="00DD37CF" w:rsidRPr="00DD37CF" w:rsidRDefault="00DD37CF" w:rsidP="00DD37CF">
            <w:pPr>
              <w:pStyle w:val="text"/>
              <w:spacing w:before="0" w:line="240" w:lineRule="auto"/>
              <w:rPr>
                <w:rFonts w:cs="Arial"/>
                <w:sz w:val="20"/>
              </w:rPr>
            </w:pPr>
            <w:r w:rsidRPr="00DD37CF">
              <w:rPr>
                <w:rFonts w:cs="Arial"/>
                <w:sz w:val="20"/>
              </w:rPr>
              <w:t>Sold</w:t>
            </w:r>
          </w:p>
        </w:tc>
        <w:tc>
          <w:tcPr>
            <w:tcW w:w="300" w:type="dxa"/>
          </w:tcPr>
          <w:p w14:paraId="08F31AF8" w14:textId="77777777" w:rsidR="00DD37CF" w:rsidRPr="00DD37CF" w:rsidRDefault="00DD37CF" w:rsidP="00DD37CF">
            <w:pPr>
              <w:pStyle w:val="text"/>
              <w:spacing w:before="0" w:line="240" w:lineRule="auto"/>
              <w:rPr>
                <w:rFonts w:cs="Arial"/>
                <w:sz w:val="20"/>
              </w:rPr>
            </w:pPr>
          </w:p>
        </w:tc>
        <w:tc>
          <w:tcPr>
            <w:tcW w:w="1123" w:type="dxa"/>
            <w:tcBorders>
              <w:bottom w:val="single" w:sz="6" w:space="0" w:color="auto"/>
            </w:tcBorders>
          </w:tcPr>
          <w:p w14:paraId="715E5543" w14:textId="77777777" w:rsidR="00DD37CF" w:rsidRPr="00DD37CF" w:rsidRDefault="00DD37CF" w:rsidP="00DD37CF">
            <w:pPr>
              <w:pStyle w:val="text"/>
              <w:spacing w:before="0" w:line="240" w:lineRule="auto"/>
              <w:rPr>
                <w:rFonts w:cs="Arial"/>
                <w:sz w:val="20"/>
              </w:rPr>
            </w:pPr>
            <w:r w:rsidRPr="00DD37CF">
              <w:rPr>
                <w:rFonts w:cs="Arial"/>
                <w:sz w:val="20"/>
              </w:rPr>
              <w:t>Sold</w:t>
            </w:r>
          </w:p>
        </w:tc>
        <w:tc>
          <w:tcPr>
            <w:tcW w:w="947" w:type="dxa"/>
            <w:tcBorders>
              <w:bottom w:val="single" w:sz="6" w:space="0" w:color="auto"/>
            </w:tcBorders>
          </w:tcPr>
          <w:p w14:paraId="4AF9DBE2" w14:textId="77777777" w:rsidR="00DD37CF" w:rsidRPr="00DD37CF" w:rsidRDefault="00DD37CF" w:rsidP="00DD37CF">
            <w:pPr>
              <w:pStyle w:val="text"/>
              <w:spacing w:before="0" w:line="240" w:lineRule="auto"/>
              <w:jc w:val="right"/>
              <w:rPr>
                <w:rFonts w:cs="Arial"/>
                <w:sz w:val="20"/>
              </w:rPr>
            </w:pPr>
            <w:r w:rsidRPr="00DD37CF">
              <w:rPr>
                <w:rFonts w:cs="Arial"/>
                <w:sz w:val="20"/>
              </w:rPr>
              <w:t>530*</w:t>
            </w:r>
          </w:p>
        </w:tc>
        <w:tc>
          <w:tcPr>
            <w:tcW w:w="180" w:type="dxa"/>
            <w:tcBorders>
              <w:bottom w:val="single" w:sz="6" w:space="0" w:color="auto"/>
              <w:right w:val="single" w:sz="6" w:space="0" w:color="auto"/>
            </w:tcBorders>
          </w:tcPr>
          <w:p w14:paraId="6E754032" w14:textId="77777777" w:rsidR="00DD37CF" w:rsidRPr="00DD37CF" w:rsidRDefault="00DD37CF" w:rsidP="00DD37CF">
            <w:pPr>
              <w:pStyle w:val="text0r"/>
              <w:spacing w:after="0" w:line="240" w:lineRule="auto"/>
              <w:rPr>
                <w:rFonts w:cs="Arial"/>
                <w:sz w:val="20"/>
              </w:rPr>
            </w:pPr>
          </w:p>
        </w:tc>
        <w:tc>
          <w:tcPr>
            <w:tcW w:w="132" w:type="dxa"/>
            <w:tcBorders>
              <w:left w:val="single" w:sz="6" w:space="0" w:color="auto"/>
              <w:bottom w:val="single" w:sz="6" w:space="0" w:color="auto"/>
            </w:tcBorders>
          </w:tcPr>
          <w:p w14:paraId="232CA8DD" w14:textId="77777777" w:rsidR="00DD37CF" w:rsidRPr="00DD37CF" w:rsidRDefault="00DD37CF" w:rsidP="00DD37CF">
            <w:pPr>
              <w:pStyle w:val="text0r"/>
              <w:spacing w:after="0" w:line="240" w:lineRule="auto"/>
              <w:rPr>
                <w:rFonts w:cs="Arial"/>
                <w:sz w:val="20"/>
              </w:rPr>
            </w:pPr>
          </w:p>
        </w:tc>
        <w:tc>
          <w:tcPr>
            <w:tcW w:w="1038" w:type="dxa"/>
            <w:tcBorders>
              <w:bottom w:val="single" w:sz="6" w:space="0" w:color="auto"/>
            </w:tcBorders>
          </w:tcPr>
          <w:p w14:paraId="0356F2F1" w14:textId="77777777" w:rsidR="00DD37CF" w:rsidRPr="00DD37CF" w:rsidRDefault="00DD37CF" w:rsidP="00DD37CF">
            <w:pPr>
              <w:pStyle w:val="text0r"/>
              <w:tabs>
                <w:tab w:val="decimal" w:pos="931"/>
              </w:tabs>
              <w:spacing w:after="0" w:line="240" w:lineRule="auto"/>
              <w:jc w:val="left"/>
              <w:rPr>
                <w:rFonts w:cs="Arial"/>
                <w:sz w:val="20"/>
              </w:rPr>
            </w:pPr>
            <w:r w:rsidRPr="00DD37CF">
              <w:rPr>
                <w:rFonts w:cs="Arial"/>
                <w:sz w:val="20"/>
              </w:rPr>
              <w:t>630</w:t>
            </w:r>
          </w:p>
        </w:tc>
        <w:tc>
          <w:tcPr>
            <w:tcW w:w="1080" w:type="dxa"/>
            <w:tcBorders>
              <w:bottom w:val="single" w:sz="6" w:space="0" w:color="auto"/>
            </w:tcBorders>
          </w:tcPr>
          <w:p w14:paraId="39B2B40F" w14:textId="77777777" w:rsidR="00DD37CF" w:rsidRPr="00DD37CF" w:rsidRDefault="00DD37CF" w:rsidP="00DD37CF">
            <w:pPr>
              <w:pStyle w:val="text"/>
              <w:spacing w:before="0" w:line="240" w:lineRule="auto"/>
              <w:jc w:val="center"/>
              <w:rPr>
                <w:rFonts w:cs="Arial"/>
                <w:sz w:val="20"/>
              </w:rPr>
            </w:pPr>
            <w:r w:rsidRPr="00DD37CF">
              <w:rPr>
                <w:rFonts w:cs="Arial"/>
                <w:sz w:val="20"/>
              </w:rPr>
              <w:t>Dep. Exp.</w:t>
            </w:r>
          </w:p>
        </w:tc>
      </w:tr>
      <w:tr w:rsidR="00DD37CF" w:rsidRPr="00DD37CF" w14:paraId="12E593A0" w14:textId="77777777" w:rsidTr="00353B96">
        <w:tc>
          <w:tcPr>
            <w:tcW w:w="1080" w:type="dxa"/>
          </w:tcPr>
          <w:p w14:paraId="34E2188A" w14:textId="77777777" w:rsidR="00DD37CF" w:rsidRPr="00DD37CF" w:rsidRDefault="00DD37CF" w:rsidP="00DD37CF">
            <w:pPr>
              <w:pStyle w:val="text"/>
              <w:spacing w:before="0" w:line="240" w:lineRule="auto"/>
              <w:rPr>
                <w:rFonts w:cs="Arial"/>
                <w:sz w:val="20"/>
              </w:rPr>
            </w:pPr>
            <w:r w:rsidRPr="00DD37CF">
              <w:rPr>
                <w:rFonts w:cs="Arial"/>
                <w:sz w:val="20"/>
              </w:rPr>
              <w:t>End. Bal.</w:t>
            </w:r>
          </w:p>
        </w:tc>
        <w:tc>
          <w:tcPr>
            <w:tcW w:w="1080" w:type="dxa"/>
          </w:tcPr>
          <w:p w14:paraId="60D437E1" w14:textId="77777777" w:rsidR="00DD37CF" w:rsidRPr="00DD37CF" w:rsidRDefault="00DD37CF" w:rsidP="00DD37CF">
            <w:pPr>
              <w:pStyle w:val="text0r"/>
              <w:spacing w:after="0" w:line="240" w:lineRule="auto"/>
              <w:rPr>
                <w:rFonts w:cs="Arial"/>
                <w:sz w:val="20"/>
              </w:rPr>
            </w:pPr>
            <w:r w:rsidRPr="00DD37CF">
              <w:rPr>
                <w:rFonts w:cs="Arial"/>
                <w:sz w:val="20"/>
              </w:rPr>
              <w:t xml:space="preserve"> 7,700</w:t>
            </w:r>
          </w:p>
        </w:tc>
        <w:tc>
          <w:tcPr>
            <w:tcW w:w="121" w:type="dxa"/>
            <w:tcBorders>
              <w:right w:val="single" w:sz="6" w:space="0" w:color="auto"/>
            </w:tcBorders>
          </w:tcPr>
          <w:p w14:paraId="48709319" w14:textId="77777777" w:rsidR="00DD37CF" w:rsidRPr="00DD37CF" w:rsidRDefault="00DD37CF" w:rsidP="00DD37CF">
            <w:pPr>
              <w:pStyle w:val="text0r"/>
              <w:spacing w:after="0" w:line="240" w:lineRule="auto"/>
              <w:rPr>
                <w:rFonts w:cs="Arial"/>
                <w:sz w:val="20"/>
              </w:rPr>
            </w:pPr>
          </w:p>
        </w:tc>
        <w:tc>
          <w:tcPr>
            <w:tcW w:w="119" w:type="dxa"/>
            <w:tcBorders>
              <w:left w:val="single" w:sz="6" w:space="0" w:color="auto"/>
            </w:tcBorders>
          </w:tcPr>
          <w:p w14:paraId="21C7F030" w14:textId="77777777" w:rsidR="00DD37CF" w:rsidRPr="00DD37CF" w:rsidRDefault="00DD37CF" w:rsidP="00DD37CF">
            <w:pPr>
              <w:pStyle w:val="text0r"/>
              <w:spacing w:after="0" w:line="240" w:lineRule="auto"/>
              <w:rPr>
                <w:rFonts w:cs="Arial"/>
                <w:sz w:val="20"/>
              </w:rPr>
            </w:pPr>
          </w:p>
        </w:tc>
        <w:tc>
          <w:tcPr>
            <w:tcW w:w="1080" w:type="dxa"/>
          </w:tcPr>
          <w:p w14:paraId="0E562D91" w14:textId="77777777" w:rsidR="00DD37CF" w:rsidRPr="00DD37CF" w:rsidRDefault="00DD37CF" w:rsidP="00DD37CF">
            <w:pPr>
              <w:pStyle w:val="text0r"/>
              <w:spacing w:after="0" w:line="240" w:lineRule="auto"/>
              <w:rPr>
                <w:rFonts w:cs="Arial"/>
                <w:sz w:val="20"/>
              </w:rPr>
            </w:pPr>
          </w:p>
        </w:tc>
        <w:tc>
          <w:tcPr>
            <w:tcW w:w="1080" w:type="dxa"/>
          </w:tcPr>
          <w:p w14:paraId="1B1EDC22" w14:textId="77777777" w:rsidR="00DD37CF" w:rsidRPr="00DD37CF" w:rsidRDefault="00DD37CF" w:rsidP="00DD37CF">
            <w:pPr>
              <w:pStyle w:val="text"/>
              <w:spacing w:before="0" w:line="240" w:lineRule="auto"/>
              <w:jc w:val="right"/>
              <w:rPr>
                <w:rFonts w:cs="Arial"/>
                <w:sz w:val="20"/>
              </w:rPr>
            </w:pPr>
          </w:p>
        </w:tc>
        <w:tc>
          <w:tcPr>
            <w:tcW w:w="300" w:type="dxa"/>
          </w:tcPr>
          <w:p w14:paraId="09EFD0A2" w14:textId="77777777" w:rsidR="00DD37CF" w:rsidRPr="00DD37CF" w:rsidRDefault="00DD37CF" w:rsidP="00DD37CF">
            <w:pPr>
              <w:pStyle w:val="text"/>
              <w:spacing w:before="0" w:line="240" w:lineRule="auto"/>
              <w:rPr>
                <w:rFonts w:cs="Arial"/>
                <w:sz w:val="20"/>
              </w:rPr>
            </w:pPr>
          </w:p>
        </w:tc>
        <w:tc>
          <w:tcPr>
            <w:tcW w:w="1123" w:type="dxa"/>
          </w:tcPr>
          <w:p w14:paraId="502386E1" w14:textId="77777777" w:rsidR="00DD37CF" w:rsidRPr="00DD37CF" w:rsidRDefault="00DD37CF" w:rsidP="00DD37CF">
            <w:pPr>
              <w:pStyle w:val="text"/>
              <w:spacing w:before="0" w:line="240" w:lineRule="auto"/>
              <w:rPr>
                <w:rFonts w:cs="Arial"/>
                <w:sz w:val="20"/>
              </w:rPr>
            </w:pPr>
          </w:p>
        </w:tc>
        <w:tc>
          <w:tcPr>
            <w:tcW w:w="947" w:type="dxa"/>
          </w:tcPr>
          <w:p w14:paraId="7DFA5022" w14:textId="77777777" w:rsidR="00DD37CF" w:rsidRPr="00DD37CF" w:rsidRDefault="00DD37CF" w:rsidP="00DD37CF">
            <w:pPr>
              <w:pStyle w:val="text"/>
              <w:spacing w:before="0" w:line="240" w:lineRule="auto"/>
              <w:jc w:val="right"/>
              <w:rPr>
                <w:rFonts w:cs="Arial"/>
                <w:sz w:val="20"/>
              </w:rPr>
            </w:pPr>
          </w:p>
        </w:tc>
        <w:tc>
          <w:tcPr>
            <w:tcW w:w="180" w:type="dxa"/>
            <w:tcBorders>
              <w:right w:val="single" w:sz="6" w:space="0" w:color="auto"/>
            </w:tcBorders>
          </w:tcPr>
          <w:p w14:paraId="06E125DC" w14:textId="77777777" w:rsidR="00DD37CF" w:rsidRPr="00DD37CF" w:rsidRDefault="00DD37CF" w:rsidP="00DD37CF">
            <w:pPr>
              <w:pStyle w:val="text0r"/>
              <w:spacing w:after="0" w:line="240" w:lineRule="auto"/>
              <w:rPr>
                <w:rFonts w:cs="Arial"/>
                <w:sz w:val="20"/>
              </w:rPr>
            </w:pPr>
          </w:p>
        </w:tc>
        <w:tc>
          <w:tcPr>
            <w:tcW w:w="132" w:type="dxa"/>
            <w:tcBorders>
              <w:left w:val="single" w:sz="6" w:space="0" w:color="auto"/>
            </w:tcBorders>
          </w:tcPr>
          <w:p w14:paraId="067625FE" w14:textId="77777777" w:rsidR="00DD37CF" w:rsidRPr="00DD37CF" w:rsidRDefault="00DD37CF" w:rsidP="00DD37CF">
            <w:pPr>
              <w:pStyle w:val="text0r"/>
              <w:spacing w:after="0" w:line="240" w:lineRule="auto"/>
              <w:rPr>
                <w:rFonts w:cs="Arial"/>
                <w:sz w:val="20"/>
              </w:rPr>
            </w:pPr>
          </w:p>
        </w:tc>
        <w:tc>
          <w:tcPr>
            <w:tcW w:w="1038" w:type="dxa"/>
          </w:tcPr>
          <w:p w14:paraId="7D9C362B" w14:textId="77777777" w:rsidR="00DD37CF" w:rsidRPr="00DD37CF" w:rsidRDefault="00DD37CF" w:rsidP="00DD37CF">
            <w:pPr>
              <w:pStyle w:val="text0r"/>
              <w:tabs>
                <w:tab w:val="decimal" w:pos="931"/>
              </w:tabs>
              <w:spacing w:after="0" w:line="240" w:lineRule="auto"/>
              <w:jc w:val="left"/>
              <w:rPr>
                <w:rFonts w:cs="Arial"/>
                <w:sz w:val="20"/>
              </w:rPr>
            </w:pPr>
            <w:r w:rsidRPr="00DD37CF">
              <w:rPr>
                <w:rFonts w:cs="Arial"/>
                <w:sz w:val="20"/>
              </w:rPr>
              <w:t>1,900</w:t>
            </w:r>
          </w:p>
        </w:tc>
        <w:tc>
          <w:tcPr>
            <w:tcW w:w="1080" w:type="dxa"/>
          </w:tcPr>
          <w:p w14:paraId="6CD718F6" w14:textId="77777777" w:rsidR="00DD37CF" w:rsidRPr="00DD37CF" w:rsidRDefault="00DD37CF" w:rsidP="00DD37CF">
            <w:pPr>
              <w:pStyle w:val="text"/>
              <w:spacing w:before="0" w:line="240" w:lineRule="auto"/>
              <w:jc w:val="center"/>
              <w:rPr>
                <w:rFonts w:cs="Arial"/>
                <w:sz w:val="20"/>
              </w:rPr>
            </w:pPr>
            <w:r w:rsidRPr="00DD37CF">
              <w:rPr>
                <w:rFonts w:cs="Arial"/>
                <w:sz w:val="20"/>
              </w:rPr>
              <w:t>End. Bal.</w:t>
            </w:r>
          </w:p>
        </w:tc>
      </w:tr>
    </w:tbl>
    <w:p w14:paraId="0C5D1727" w14:textId="77777777" w:rsidR="00DD37CF" w:rsidRPr="00DD37CF" w:rsidRDefault="00DD37CF" w:rsidP="00DD37CF">
      <w:pPr>
        <w:pStyle w:val="text6"/>
        <w:widowControl/>
        <w:spacing w:before="0" w:line="240" w:lineRule="auto"/>
        <w:rPr>
          <w:rFonts w:cs="Arial"/>
          <w:sz w:val="20"/>
        </w:rPr>
      </w:pPr>
      <w:r w:rsidRPr="00DD37CF">
        <w:rPr>
          <w:rFonts w:cs="Arial"/>
          <w:sz w:val="20"/>
        </w:rPr>
        <w:t>*plug figures</w:t>
      </w:r>
    </w:p>
    <w:p w14:paraId="6A4DE538" w14:textId="77777777" w:rsidR="00DD37CF" w:rsidRPr="00DD37CF" w:rsidRDefault="00DD37CF" w:rsidP="00DD37CF">
      <w:pPr>
        <w:pStyle w:val="text3"/>
        <w:widowControl/>
        <w:spacing w:before="0" w:line="240" w:lineRule="auto"/>
        <w:rPr>
          <w:rFonts w:ascii="Arial" w:hAnsi="Arial" w:cs="Arial"/>
          <w:color w:val="auto"/>
        </w:rPr>
      </w:pPr>
      <w:r w:rsidRPr="00DD37CF">
        <w:rPr>
          <w:rFonts w:ascii="Arial" w:hAnsi="Arial" w:cs="Arial"/>
          <w:color w:val="auto"/>
        </w:rPr>
        <w:t>Cost of equipment sold = $5,300</w:t>
      </w:r>
    </w:p>
    <w:p w14:paraId="495F7C12" w14:textId="77777777" w:rsidR="00DD37CF" w:rsidRPr="00DD37CF" w:rsidRDefault="00DD37CF" w:rsidP="00DD37CF">
      <w:pPr>
        <w:pStyle w:val="text3"/>
        <w:widowControl/>
        <w:spacing w:before="0" w:line="240" w:lineRule="auto"/>
        <w:rPr>
          <w:rFonts w:ascii="Arial" w:hAnsi="Arial" w:cs="Arial"/>
          <w:color w:val="auto"/>
        </w:rPr>
      </w:pPr>
      <w:r w:rsidRPr="00DD37CF">
        <w:rPr>
          <w:rFonts w:ascii="Arial" w:hAnsi="Arial" w:cs="Arial"/>
          <w:color w:val="auto"/>
        </w:rPr>
        <w:t>Accumulated depreciation on sold equipment = $530</w:t>
      </w:r>
    </w:p>
    <w:tbl>
      <w:tblPr>
        <w:tblW w:w="0" w:type="auto"/>
        <w:tblInd w:w="8" w:type="dxa"/>
        <w:tblLayout w:type="fixed"/>
        <w:tblCellMar>
          <w:left w:w="0" w:type="dxa"/>
          <w:right w:w="0" w:type="dxa"/>
        </w:tblCellMar>
        <w:tblLook w:val="0000" w:firstRow="0" w:lastRow="0" w:firstColumn="0" w:lastColumn="0" w:noHBand="0" w:noVBand="0"/>
      </w:tblPr>
      <w:tblGrid>
        <w:gridCol w:w="4320"/>
        <w:gridCol w:w="925"/>
        <w:gridCol w:w="360"/>
      </w:tblGrid>
      <w:tr w:rsidR="00DD37CF" w:rsidRPr="00DD37CF" w14:paraId="466D9068" w14:textId="77777777" w:rsidTr="00353B96">
        <w:tc>
          <w:tcPr>
            <w:tcW w:w="4320" w:type="dxa"/>
          </w:tcPr>
          <w:p w14:paraId="6F279980" w14:textId="77777777" w:rsidR="00DD37CF" w:rsidRPr="00DD37CF" w:rsidRDefault="00DD37CF" w:rsidP="00DD37CF">
            <w:pPr>
              <w:pStyle w:val="textleaders"/>
              <w:tabs>
                <w:tab w:val="clear" w:pos="3120"/>
                <w:tab w:val="left" w:leader="dot" w:pos="4200"/>
              </w:tabs>
              <w:spacing w:line="240" w:lineRule="auto"/>
              <w:rPr>
                <w:rFonts w:cs="Arial"/>
                <w:sz w:val="20"/>
              </w:rPr>
            </w:pPr>
            <w:r w:rsidRPr="00DD37CF">
              <w:rPr>
                <w:rFonts w:cs="Arial"/>
                <w:sz w:val="20"/>
              </w:rPr>
              <w:t>Book value of sold equipment</w:t>
            </w:r>
            <w:r w:rsidRPr="00DD37CF">
              <w:rPr>
                <w:rFonts w:cs="Arial"/>
                <w:sz w:val="20"/>
              </w:rPr>
              <w:tab/>
            </w:r>
          </w:p>
        </w:tc>
        <w:tc>
          <w:tcPr>
            <w:tcW w:w="925" w:type="dxa"/>
          </w:tcPr>
          <w:p w14:paraId="5D38B0F8" w14:textId="77777777" w:rsidR="00DD37CF" w:rsidRPr="00DD37CF" w:rsidRDefault="00DD37CF" w:rsidP="00DD37CF">
            <w:pPr>
              <w:pStyle w:val="text"/>
              <w:spacing w:before="0" w:line="240" w:lineRule="auto"/>
              <w:jc w:val="right"/>
              <w:rPr>
                <w:rFonts w:cs="Arial"/>
                <w:sz w:val="20"/>
              </w:rPr>
            </w:pPr>
            <w:r w:rsidRPr="00DD37CF">
              <w:rPr>
                <w:rFonts w:cs="Arial"/>
                <w:sz w:val="20"/>
              </w:rPr>
              <w:t xml:space="preserve">$4,770 </w:t>
            </w:r>
          </w:p>
        </w:tc>
        <w:tc>
          <w:tcPr>
            <w:tcW w:w="360" w:type="dxa"/>
          </w:tcPr>
          <w:p w14:paraId="62EA0278" w14:textId="77777777" w:rsidR="00DD37CF" w:rsidRPr="00DD37CF" w:rsidRDefault="00DD37CF" w:rsidP="00DD37CF">
            <w:pPr>
              <w:pStyle w:val="text"/>
              <w:spacing w:before="0" w:line="240" w:lineRule="auto"/>
              <w:rPr>
                <w:rFonts w:cs="Arial"/>
                <w:sz w:val="20"/>
              </w:rPr>
            </w:pPr>
          </w:p>
        </w:tc>
      </w:tr>
      <w:tr w:rsidR="00DD37CF" w:rsidRPr="00DD37CF" w14:paraId="1807011E" w14:textId="77777777" w:rsidTr="00353B96">
        <w:tc>
          <w:tcPr>
            <w:tcW w:w="4320" w:type="dxa"/>
          </w:tcPr>
          <w:p w14:paraId="7449C550" w14:textId="77777777" w:rsidR="00DD37CF" w:rsidRPr="00DD37CF" w:rsidRDefault="00DD37CF" w:rsidP="00DD37CF">
            <w:pPr>
              <w:pStyle w:val="textleaders"/>
              <w:tabs>
                <w:tab w:val="clear" w:pos="3120"/>
                <w:tab w:val="left" w:leader="dot" w:pos="4200"/>
              </w:tabs>
              <w:spacing w:line="240" w:lineRule="auto"/>
              <w:rPr>
                <w:rFonts w:cs="Arial"/>
                <w:sz w:val="20"/>
              </w:rPr>
            </w:pPr>
            <w:r w:rsidRPr="00DD37CF">
              <w:rPr>
                <w:rFonts w:cs="Arial"/>
                <w:sz w:val="20"/>
              </w:rPr>
              <w:t>Less: Loss on sale (given)</w:t>
            </w:r>
            <w:r w:rsidRPr="00DD37CF">
              <w:rPr>
                <w:rFonts w:cs="Arial"/>
                <w:sz w:val="20"/>
              </w:rPr>
              <w:tab/>
            </w:r>
          </w:p>
        </w:tc>
        <w:tc>
          <w:tcPr>
            <w:tcW w:w="925" w:type="dxa"/>
            <w:tcBorders>
              <w:bottom w:val="single" w:sz="6" w:space="0" w:color="auto"/>
            </w:tcBorders>
          </w:tcPr>
          <w:p w14:paraId="4D237E9B" w14:textId="77777777" w:rsidR="00DD37CF" w:rsidRPr="00DD37CF" w:rsidRDefault="00DD37CF" w:rsidP="00DD37CF">
            <w:pPr>
              <w:pStyle w:val="text"/>
              <w:spacing w:before="0" w:line="240" w:lineRule="auto"/>
              <w:jc w:val="right"/>
              <w:rPr>
                <w:rFonts w:cs="Arial"/>
                <w:sz w:val="20"/>
              </w:rPr>
            </w:pPr>
            <w:r w:rsidRPr="00DD37CF">
              <w:rPr>
                <w:rFonts w:cs="Arial"/>
                <w:sz w:val="20"/>
              </w:rPr>
              <w:t>(2,700</w:t>
            </w:r>
          </w:p>
        </w:tc>
        <w:tc>
          <w:tcPr>
            <w:tcW w:w="360" w:type="dxa"/>
          </w:tcPr>
          <w:p w14:paraId="65BCD367" w14:textId="77777777" w:rsidR="00DD37CF" w:rsidRPr="00DD37CF" w:rsidRDefault="00DD37CF" w:rsidP="00DD37CF">
            <w:pPr>
              <w:pStyle w:val="text"/>
              <w:spacing w:before="0" w:line="240" w:lineRule="auto"/>
              <w:rPr>
                <w:rFonts w:cs="Arial"/>
                <w:sz w:val="20"/>
              </w:rPr>
            </w:pPr>
            <w:r w:rsidRPr="00DD37CF">
              <w:rPr>
                <w:rFonts w:cs="Arial"/>
                <w:sz w:val="20"/>
              </w:rPr>
              <w:t>)</w:t>
            </w:r>
          </w:p>
        </w:tc>
      </w:tr>
      <w:tr w:rsidR="00DD37CF" w:rsidRPr="00DD37CF" w14:paraId="35464C9B" w14:textId="77777777" w:rsidTr="00353B96">
        <w:tc>
          <w:tcPr>
            <w:tcW w:w="4320" w:type="dxa"/>
          </w:tcPr>
          <w:p w14:paraId="5FC2A88C" w14:textId="77777777" w:rsidR="00DD37CF" w:rsidRPr="00DD37CF" w:rsidRDefault="00DD37CF" w:rsidP="00DD37CF">
            <w:pPr>
              <w:pStyle w:val="textleaders"/>
              <w:tabs>
                <w:tab w:val="clear" w:pos="3120"/>
                <w:tab w:val="left" w:leader="dot" w:pos="4200"/>
              </w:tabs>
              <w:spacing w:line="240" w:lineRule="auto"/>
              <w:rPr>
                <w:rFonts w:cs="Arial"/>
                <w:sz w:val="20"/>
              </w:rPr>
            </w:pPr>
            <w:r w:rsidRPr="00DD37CF">
              <w:rPr>
                <w:rFonts w:cs="Arial"/>
                <w:sz w:val="20"/>
              </w:rPr>
              <w:t xml:space="preserve"> Cash received from sale</w:t>
            </w:r>
            <w:r w:rsidRPr="00DD37CF">
              <w:rPr>
                <w:rFonts w:cs="Arial"/>
                <w:sz w:val="20"/>
              </w:rPr>
              <w:tab/>
            </w:r>
          </w:p>
        </w:tc>
        <w:tc>
          <w:tcPr>
            <w:tcW w:w="925" w:type="dxa"/>
            <w:tcBorders>
              <w:top w:val="single" w:sz="6" w:space="0" w:color="auto"/>
              <w:bottom w:val="double" w:sz="6" w:space="0" w:color="auto"/>
            </w:tcBorders>
          </w:tcPr>
          <w:p w14:paraId="49C8FC18" w14:textId="77777777" w:rsidR="00DD37CF" w:rsidRPr="00DD37CF" w:rsidRDefault="00DD37CF" w:rsidP="00DD37CF">
            <w:pPr>
              <w:pStyle w:val="text"/>
              <w:spacing w:before="0" w:line="240" w:lineRule="auto"/>
              <w:jc w:val="right"/>
              <w:rPr>
                <w:rFonts w:cs="Arial"/>
                <w:sz w:val="20"/>
              </w:rPr>
            </w:pPr>
            <w:r w:rsidRPr="00DD37CF">
              <w:rPr>
                <w:rFonts w:cs="Arial"/>
                <w:sz w:val="20"/>
              </w:rPr>
              <w:t xml:space="preserve">$2,070 </w:t>
            </w:r>
          </w:p>
        </w:tc>
        <w:tc>
          <w:tcPr>
            <w:tcW w:w="360" w:type="dxa"/>
          </w:tcPr>
          <w:p w14:paraId="3E7BFA83" w14:textId="77777777" w:rsidR="00DD37CF" w:rsidRPr="00DD37CF" w:rsidRDefault="00DD37CF" w:rsidP="00DD37CF">
            <w:pPr>
              <w:pStyle w:val="text"/>
              <w:spacing w:before="0" w:line="240" w:lineRule="auto"/>
              <w:rPr>
                <w:rFonts w:cs="Arial"/>
                <w:sz w:val="20"/>
              </w:rPr>
            </w:pPr>
          </w:p>
        </w:tc>
      </w:tr>
    </w:tbl>
    <w:p w14:paraId="64F5A80E" w14:textId="77777777" w:rsidR="00DD37CF" w:rsidRPr="00DD37CF" w:rsidRDefault="00DD37CF" w:rsidP="00DD37CF">
      <w:pPr>
        <w:pStyle w:val="JE"/>
        <w:keepNext w:val="0"/>
        <w:tabs>
          <w:tab w:val="clear" w:pos="720"/>
          <w:tab w:val="clear" w:pos="1440"/>
          <w:tab w:val="clear" w:pos="6480"/>
          <w:tab w:val="clear" w:pos="7920"/>
          <w:tab w:val="clear" w:pos="9360"/>
        </w:tabs>
        <w:spacing w:line="240" w:lineRule="auto"/>
        <w:rPr>
          <w:rFonts w:cs="Arial"/>
          <w:sz w:val="20"/>
        </w:rPr>
      </w:pPr>
    </w:p>
    <w:p w14:paraId="3F3D0172" w14:textId="77777777" w:rsidR="00DD37CF" w:rsidRPr="00DD37CF" w:rsidRDefault="00DD37CF" w:rsidP="00DD37CF">
      <w:pPr>
        <w:pStyle w:val="text"/>
        <w:spacing w:before="0" w:line="240" w:lineRule="auto"/>
        <w:rPr>
          <w:rFonts w:cs="Arial"/>
          <w:sz w:val="20"/>
        </w:rPr>
      </w:pPr>
      <w:r w:rsidRPr="00DD37CF">
        <w:rPr>
          <w:rFonts w:cs="Arial"/>
          <w:sz w:val="20"/>
        </w:rPr>
        <w:t>Req. 2</w:t>
      </w:r>
    </w:p>
    <w:p w14:paraId="226D3C85" w14:textId="77777777" w:rsidR="00DD37CF" w:rsidRPr="00DD37CF" w:rsidRDefault="00DD37CF" w:rsidP="00DD37CF">
      <w:pPr>
        <w:pStyle w:val="text"/>
        <w:spacing w:before="0" w:line="240" w:lineRule="auto"/>
        <w:rPr>
          <w:rFonts w:cs="Arial"/>
          <w:sz w:val="20"/>
        </w:rPr>
      </w:pPr>
      <w:r w:rsidRPr="00DD37CF">
        <w:rPr>
          <w:rFonts w:cs="Arial"/>
          <w:sz w:val="20"/>
        </w:rPr>
        <w:t>Any gain on the sale of the equipment is subtracted from net income to avoid double counting of the gain. Any loss on the sale of the equipment is added to avoid double counting of the loss. The loss of $2,700 would be added.</w:t>
      </w:r>
    </w:p>
    <w:p w14:paraId="53B78671" w14:textId="77777777" w:rsidR="00F24F8B" w:rsidRDefault="00F24F8B" w:rsidP="00DD37CF">
      <w:pPr>
        <w:pStyle w:val="text"/>
        <w:spacing w:before="0" w:line="240" w:lineRule="auto"/>
        <w:rPr>
          <w:rFonts w:cs="Arial"/>
          <w:sz w:val="20"/>
        </w:rPr>
      </w:pPr>
    </w:p>
    <w:p w14:paraId="42AD8BDF" w14:textId="77777777" w:rsidR="00DD37CF" w:rsidRPr="00DD37CF" w:rsidRDefault="00DD37CF" w:rsidP="00DD37CF">
      <w:pPr>
        <w:pStyle w:val="text"/>
        <w:spacing w:before="0" w:line="240" w:lineRule="auto"/>
        <w:rPr>
          <w:rFonts w:cs="Arial"/>
          <w:sz w:val="20"/>
        </w:rPr>
      </w:pPr>
      <w:r w:rsidRPr="00DD37CF">
        <w:rPr>
          <w:rFonts w:cs="Arial"/>
          <w:sz w:val="20"/>
        </w:rPr>
        <w:t>Req. 3</w:t>
      </w:r>
    </w:p>
    <w:p w14:paraId="16DBB64B" w14:textId="77777777" w:rsidR="00DD37CF" w:rsidRPr="00DD37CF" w:rsidRDefault="00DD37CF" w:rsidP="00DD37CF">
      <w:pPr>
        <w:pStyle w:val="text"/>
        <w:spacing w:before="0" w:line="240" w:lineRule="auto"/>
        <w:rPr>
          <w:rFonts w:cs="Arial"/>
          <w:sz w:val="20"/>
        </w:rPr>
      </w:pPr>
      <w:r w:rsidRPr="00DD37CF">
        <w:rPr>
          <w:rFonts w:cs="Arial"/>
          <w:sz w:val="20"/>
        </w:rPr>
        <w:t>The amount of cash received is added in the computation of Net Cash Flow from investing activities, regardless of whether the sale results in a gain or loss. The cash inflow if $2,070 would be added.</w:t>
      </w:r>
    </w:p>
    <w:p w14:paraId="05ED0B47" w14:textId="77777777" w:rsidR="00DD37CF" w:rsidRPr="00DD37CF" w:rsidRDefault="00DD37CF" w:rsidP="00DD37CF">
      <w:pPr>
        <w:pStyle w:val="text36"/>
        <w:spacing w:before="0" w:line="240" w:lineRule="auto"/>
        <w:rPr>
          <w:rFonts w:cs="Arial"/>
          <w:b/>
          <w:sz w:val="20"/>
        </w:rPr>
      </w:pPr>
    </w:p>
    <w:p w14:paraId="71D666D3" w14:textId="77777777" w:rsidR="00DD37CF" w:rsidRPr="00DD37CF" w:rsidRDefault="00DD37CF" w:rsidP="00DD37CF">
      <w:pPr>
        <w:pStyle w:val="text36"/>
        <w:spacing w:before="0" w:line="240" w:lineRule="auto"/>
        <w:rPr>
          <w:rFonts w:cs="Arial"/>
          <w:b/>
          <w:sz w:val="20"/>
        </w:rPr>
      </w:pPr>
      <w:proofErr w:type="gramStart"/>
      <w:r w:rsidRPr="00DD37CF">
        <w:rPr>
          <w:rFonts w:cs="Arial"/>
          <w:b/>
          <w:sz w:val="20"/>
        </w:rPr>
        <w:t>E13–13.</w:t>
      </w:r>
      <w:proofErr w:type="gramEnd"/>
    </w:p>
    <w:p w14:paraId="4933AA28" w14:textId="77777777" w:rsidR="00DD37CF" w:rsidRPr="00DD37CF" w:rsidRDefault="00DD37CF" w:rsidP="00DD37CF">
      <w:pPr>
        <w:pStyle w:val="NLtop"/>
        <w:spacing w:before="0" w:line="240" w:lineRule="auto"/>
        <w:ind w:left="475" w:hanging="475"/>
        <w:rPr>
          <w:rFonts w:cs="Arial"/>
          <w:sz w:val="20"/>
        </w:rPr>
      </w:pPr>
      <w:r w:rsidRPr="00DD37CF">
        <w:rPr>
          <w:rFonts w:cs="Arial"/>
          <w:sz w:val="20"/>
        </w:rPr>
        <w:t xml:space="preserve">Req. 1 </w:t>
      </w:r>
    </w:p>
    <w:tbl>
      <w:tblPr>
        <w:tblW w:w="0" w:type="auto"/>
        <w:tblInd w:w="8" w:type="dxa"/>
        <w:tblLayout w:type="fixed"/>
        <w:tblCellMar>
          <w:left w:w="0" w:type="dxa"/>
          <w:right w:w="0" w:type="dxa"/>
        </w:tblCellMar>
        <w:tblLook w:val="0000" w:firstRow="0" w:lastRow="0" w:firstColumn="0" w:lastColumn="0" w:noHBand="0" w:noVBand="0"/>
      </w:tblPr>
      <w:tblGrid>
        <w:gridCol w:w="8064"/>
        <w:gridCol w:w="1152"/>
        <w:gridCol w:w="288"/>
      </w:tblGrid>
      <w:tr w:rsidR="00DD37CF" w:rsidRPr="00DD37CF" w14:paraId="539E9169" w14:textId="77777777" w:rsidTr="00353B96">
        <w:tc>
          <w:tcPr>
            <w:tcW w:w="8064" w:type="dxa"/>
          </w:tcPr>
          <w:p w14:paraId="5E13A3F6" w14:textId="77777777" w:rsidR="00DD37CF" w:rsidRPr="00DD37CF" w:rsidRDefault="00DD37CF" w:rsidP="00DD37CF">
            <w:pPr>
              <w:pStyle w:val="textleaders"/>
              <w:tabs>
                <w:tab w:val="clear" w:pos="3120"/>
                <w:tab w:val="left" w:leader="dot" w:pos="7980"/>
              </w:tabs>
              <w:spacing w:line="240" w:lineRule="auto"/>
              <w:rPr>
                <w:rFonts w:cs="Arial"/>
                <w:sz w:val="20"/>
              </w:rPr>
            </w:pPr>
            <w:r w:rsidRPr="00DD37CF">
              <w:rPr>
                <w:rFonts w:cs="Arial"/>
                <w:b/>
                <w:sz w:val="20"/>
              </w:rPr>
              <w:t>Cash flows from operating activities—indirect method</w:t>
            </w:r>
          </w:p>
        </w:tc>
        <w:tc>
          <w:tcPr>
            <w:tcW w:w="1152" w:type="dxa"/>
          </w:tcPr>
          <w:p w14:paraId="3285EFA2" w14:textId="77777777" w:rsidR="00DD37CF" w:rsidRPr="00DD37CF" w:rsidRDefault="00DD37CF" w:rsidP="00DD37CF">
            <w:pPr>
              <w:pStyle w:val="text0r"/>
              <w:spacing w:after="0" w:line="240" w:lineRule="auto"/>
              <w:rPr>
                <w:rFonts w:cs="Arial"/>
                <w:sz w:val="20"/>
              </w:rPr>
            </w:pPr>
          </w:p>
        </w:tc>
        <w:tc>
          <w:tcPr>
            <w:tcW w:w="288" w:type="dxa"/>
          </w:tcPr>
          <w:p w14:paraId="5746D678" w14:textId="77777777" w:rsidR="00DD37CF" w:rsidRPr="00DD37CF" w:rsidRDefault="00DD37CF" w:rsidP="00DD37CF">
            <w:pPr>
              <w:pStyle w:val="text"/>
              <w:spacing w:before="0" w:line="240" w:lineRule="auto"/>
              <w:rPr>
                <w:rFonts w:cs="Arial"/>
                <w:sz w:val="20"/>
              </w:rPr>
            </w:pPr>
          </w:p>
        </w:tc>
      </w:tr>
      <w:tr w:rsidR="00DD37CF" w:rsidRPr="00DD37CF" w14:paraId="0C859E5C" w14:textId="77777777" w:rsidTr="00353B96">
        <w:tc>
          <w:tcPr>
            <w:tcW w:w="8064" w:type="dxa"/>
          </w:tcPr>
          <w:p w14:paraId="053D3E7E" w14:textId="77777777" w:rsidR="00DD37CF" w:rsidRPr="00DD37CF" w:rsidRDefault="00DD37CF" w:rsidP="00DD37CF">
            <w:pPr>
              <w:pStyle w:val="textleaders"/>
              <w:tabs>
                <w:tab w:val="clear" w:pos="3120"/>
                <w:tab w:val="left" w:leader="dot" w:pos="7980"/>
              </w:tabs>
              <w:spacing w:line="240" w:lineRule="auto"/>
              <w:ind w:left="360"/>
              <w:rPr>
                <w:rFonts w:cs="Arial"/>
                <w:sz w:val="20"/>
              </w:rPr>
            </w:pPr>
            <w:r w:rsidRPr="00DD37CF">
              <w:rPr>
                <w:rFonts w:cs="Arial"/>
                <w:sz w:val="20"/>
              </w:rPr>
              <w:t>Net income</w:t>
            </w:r>
            <w:r w:rsidRPr="00DD37CF">
              <w:rPr>
                <w:rFonts w:cs="Arial"/>
                <w:sz w:val="20"/>
              </w:rPr>
              <w:tab/>
            </w:r>
          </w:p>
        </w:tc>
        <w:tc>
          <w:tcPr>
            <w:tcW w:w="1152" w:type="dxa"/>
          </w:tcPr>
          <w:p w14:paraId="199316FB" w14:textId="77777777" w:rsidR="00DD37CF" w:rsidRPr="00DD37CF" w:rsidRDefault="00DD37CF" w:rsidP="00DD37CF">
            <w:pPr>
              <w:pStyle w:val="text0r"/>
              <w:spacing w:after="0" w:line="240" w:lineRule="auto"/>
              <w:rPr>
                <w:rFonts w:cs="Arial"/>
                <w:sz w:val="20"/>
              </w:rPr>
            </w:pPr>
            <w:r w:rsidRPr="00DD37CF">
              <w:rPr>
                <w:rFonts w:cs="Arial"/>
                <w:sz w:val="20"/>
              </w:rPr>
              <w:t>$5,642</w:t>
            </w:r>
          </w:p>
        </w:tc>
        <w:tc>
          <w:tcPr>
            <w:tcW w:w="288" w:type="dxa"/>
          </w:tcPr>
          <w:p w14:paraId="3AE55F4B" w14:textId="77777777" w:rsidR="00DD37CF" w:rsidRPr="00DD37CF" w:rsidRDefault="00DD37CF" w:rsidP="00DD37CF">
            <w:pPr>
              <w:pStyle w:val="text"/>
              <w:spacing w:before="0" w:line="240" w:lineRule="auto"/>
              <w:rPr>
                <w:rFonts w:cs="Arial"/>
                <w:sz w:val="20"/>
              </w:rPr>
            </w:pPr>
          </w:p>
        </w:tc>
      </w:tr>
      <w:tr w:rsidR="00DD37CF" w:rsidRPr="00DD37CF" w14:paraId="71F5E8B0" w14:textId="77777777" w:rsidTr="00353B96">
        <w:tc>
          <w:tcPr>
            <w:tcW w:w="8064" w:type="dxa"/>
          </w:tcPr>
          <w:p w14:paraId="7D18E84A" w14:textId="77777777" w:rsidR="00DD37CF" w:rsidRPr="00DD37CF" w:rsidRDefault="00DD37CF" w:rsidP="00DD37CF">
            <w:pPr>
              <w:pStyle w:val="textleaders"/>
              <w:tabs>
                <w:tab w:val="clear" w:pos="3120"/>
                <w:tab w:val="left" w:leader="dot" w:pos="7980"/>
              </w:tabs>
              <w:spacing w:line="240" w:lineRule="auto"/>
              <w:ind w:left="360"/>
              <w:rPr>
                <w:rFonts w:cs="Arial"/>
                <w:sz w:val="20"/>
              </w:rPr>
            </w:pPr>
            <w:r w:rsidRPr="00DD37CF">
              <w:rPr>
                <w:rFonts w:cs="Arial"/>
                <w:sz w:val="20"/>
              </w:rPr>
              <w:t>Depreciation and amortization</w:t>
            </w:r>
            <w:r w:rsidRPr="00DD37CF">
              <w:rPr>
                <w:rFonts w:cs="Arial"/>
                <w:sz w:val="20"/>
              </w:rPr>
              <w:tab/>
            </w:r>
          </w:p>
        </w:tc>
        <w:tc>
          <w:tcPr>
            <w:tcW w:w="1152" w:type="dxa"/>
          </w:tcPr>
          <w:p w14:paraId="3F9459EA" w14:textId="77777777" w:rsidR="00DD37CF" w:rsidRPr="00DD37CF" w:rsidRDefault="00DD37CF" w:rsidP="00DD37CF">
            <w:pPr>
              <w:pStyle w:val="text0r"/>
              <w:spacing w:after="0" w:line="240" w:lineRule="auto"/>
              <w:rPr>
                <w:rFonts w:cs="Arial"/>
                <w:sz w:val="20"/>
              </w:rPr>
            </w:pPr>
            <w:r w:rsidRPr="00DD37CF">
              <w:rPr>
                <w:rFonts w:cs="Arial"/>
                <w:sz w:val="20"/>
              </w:rPr>
              <w:t>1,406</w:t>
            </w:r>
          </w:p>
        </w:tc>
        <w:tc>
          <w:tcPr>
            <w:tcW w:w="288" w:type="dxa"/>
          </w:tcPr>
          <w:p w14:paraId="394A4997" w14:textId="77777777" w:rsidR="00DD37CF" w:rsidRPr="00DD37CF" w:rsidRDefault="00DD37CF" w:rsidP="00DD37CF">
            <w:pPr>
              <w:pStyle w:val="text"/>
              <w:spacing w:before="0" w:line="240" w:lineRule="auto"/>
              <w:rPr>
                <w:rFonts w:cs="Arial"/>
                <w:sz w:val="20"/>
              </w:rPr>
            </w:pPr>
          </w:p>
        </w:tc>
      </w:tr>
      <w:tr w:rsidR="00DD37CF" w:rsidRPr="00DD37CF" w14:paraId="1EAEE78F" w14:textId="77777777" w:rsidTr="00353B96">
        <w:tc>
          <w:tcPr>
            <w:tcW w:w="8064" w:type="dxa"/>
          </w:tcPr>
          <w:p w14:paraId="01ECA90B" w14:textId="77777777" w:rsidR="00DD37CF" w:rsidRPr="00DD37CF" w:rsidRDefault="00DD37CF" w:rsidP="00DD37CF">
            <w:pPr>
              <w:pStyle w:val="textleaders"/>
              <w:tabs>
                <w:tab w:val="clear" w:pos="3120"/>
                <w:tab w:val="left" w:leader="dot" w:pos="7980"/>
              </w:tabs>
              <w:spacing w:line="240" w:lineRule="auto"/>
              <w:ind w:left="360"/>
              <w:rPr>
                <w:rFonts w:cs="Arial"/>
                <w:sz w:val="20"/>
              </w:rPr>
            </w:pPr>
            <w:r w:rsidRPr="00DD37CF">
              <w:rPr>
                <w:rFonts w:cs="Arial"/>
                <w:sz w:val="20"/>
              </w:rPr>
              <w:t>Increase in accounts receivable</w:t>
            </w:r>
            <w:r w:rsidRPr="00DD37CF">
              <w:rPr>
                <w:rFonts w:cs="Arial"/>
                <w:sz w:val="20"/>
              </w:rPr>
              <w:tab/>
            </w:r>
          </w:p>
        </w:tc>
        <w:tc>
          <w:tcPr>
            <w:tcW w:w="1152" w:type="dxa"/>
          </w:tcPr>
          <w:p w14:paraId="6F1DBD45" w14:textId="77777777" w:rsidR="00DD37CF" w:rsidRPr="00DD37CF" w:rsidRDefault="00DD37CF" w:rsidP="00DD37CF">
            <w:pPr>
              <w:pStyle w:val="text0r"/>
              <w:spacing w:after="0" w:line="240" w:lineRule="auto"/>
              <w:rPr>
                <w:rFonts w:cs="Arial"/>
                <w:sz w:val="20"/>
              </w:rPr>
            </w:pPr>
            <w:r w:rsidRPr="00DD37CF">
              <w:rPr>
                <w:rFonts w:cs="Arial"/>
                <w:sz w:val="20"/>
              </w:rPr>
              <w:t>(330</w:t>
            </w:r>
          </w:p>
        </w:tc>
        <w:tc>
          <w:tcPr>
            <w:tcW w:w="288" w:type="dxa"/>
          </w:tcPr>
          <w:p w14:paraId="62F2FBB3" w14:textId="77777777" w:rsidR="00DD37CF" w:rsidRPr="00DD37CF" w:rsidRDefault="00DD37CF" w:rsidP="00DD37CF">
            <w:pPr>
              <w:pStyle w:val="text"/>
              <w:spacing w:before="0" w:line="240" w:lineRule="auto"/>
              <w:rPr>
                <w:rFonts w:cs="Arial"/>
                <w:sz w:val="20"/>
              </w:rPr>
            </w:pPr>
            <w:r w:rsidRPr="00DD37CF">
              <w:rPr>
                <w:rFonts w:cs="Arial"/>
                <w:sz w:val="20"/>
              </w:rPr>
              <w:t>)</w:t>
            </w:r>
          </w:p>
        </w:tc>
      </w:tr>
      <w:tr w:rsidR="00DD37CF" w:rsidRPr="00DD37CF" w14:paraId="4C4F5E81" w14:textId="77777777" w:rsidTr="00353B96">
        <w:tc>
          <w:tcPr>
            <w:tcW w:w="8064" w:type="dxa"/>
          </w:tcPr>
          <w:p w14:paraId="36F61125" w14:textId="77777777" w:rsidR="00DD37CF" w:rsidRPr="00DD37CF" w:rsidRDefault="00DD37CF" w:rsidP="00DD37CF">
            <w:pPr>
              <w:pStyle w:val="textleaders"/>
              <w:tabs>
                <w:tab w:val="clear" w:pos="3120"/>
                <w:tab w:val="left" w:leader="dot" w:pos="7980"/>
              </w:tabs>
              <w:spacing w:line="240" w:lineRule="auto"/>
              <w:ind w:left="360"/>
              <w:rPr>
                <w:rFonts w:cs="Arial"/>
                <w:sz w:val="20"/>
              </w:rPr>
            </w:pPr>
            <w:r w:rsidRPr="00DD37CF">
              <w:rPr>
                <w:rFonts w:cs="Arial"/>
                <w:sz w:val="20"/>
              </w:rPr>
              <w:t>Increase in inventory</w:t>
            </w:r>
            <w:r w:rsidRPr="00DD37CF">
              <w:rPr>
                <w:rFonts w:cs="Arial"/>
                <w:sz w:val="20"/>
              </w:rPr>
              <w:tab/>
            </w:r>
          </w:p>
        </w:tc>
        <w:tc>
          <w:tcPr>
            <w:tcW w:w="1152" w:type="dxa"/>
          </w:tcPr>
          <w:p w14:paraId="18FC9B20" w14:textId="77777777" w:rsidR="00DD37CF" w:rsidRPr="00DD37CF" w:rsidRDefault="00DD37CF" w:rsidP="00DD37CF">
            <w:pPr>
              <w:pStyle w:val="text0r"/>
              <w:spacing w:after="0" w:line="240" w:lineRule="auto"/>
              <w:rPr>
                <w:rFonts w:cs="Arial"/>
                <w:sz w:val="20"/>
              </w:rPr>
            </w:pPr>
            <w:r w:rsidRPr="00DD37CF">
              <w:rPr>
                <w:rFonts w:cs="Arial"/>
                <w:sz w:val="20"/>
              </w:rPr>
              <w:t>(186</w:t>
            </w:r>
          </w:p>
        </w:tc>
        <w:tc>
          <w:tcPr>
            <w:tcW w:w="288" w:type="dxa"/>
          </w:tcPr>
          <w:p w14:paraId="2DD7D692" w14:textId="77777777" w:rsidR="00DD37CF" w:rsidRPr="00DD37CF" w:rsidRDefault="00DD37CF" w:rsidP="00DD37CF">
            <w:pPr>
              <w:pStyle w:val="text"/>
              <w:spacing w:before="0" w:line="240" w:lineRule="auto"/>
              <w:rPr>
                <w:rFonts w:cs="Arial"/>
                <w:sz w:val="20"/>
              </w:rPr>
            </w:pPr>
            <w:r w:rsidRPr="00DD37CF">
              <w:rPr>
                <w:rFonts w:cs="Arial"/>
                <w:sz w:val="20"/>
              </w:rPr>
              <w:t>)</w:t>
            </w:r>
          </w:p>
        </w:tc>
      </w:tr>
      <w:tr w:rsidR="00DD37CF" w:rsidRPr="00DD37CF" w14:paraId="6E506380" w14:textId="77777777" w:rsidTr="00353B96">
        <w:tc>
          <w:tcPr>
            <w:tcW w:w="8064" w:type="dxa"/>
          </w:tcPr>
          <w:p w14:paraId="1BE94EEF" w14:textId="77777777" w:rsidR="00DD37CF" w:rsidRPr="00DD37CF" w:rsidRDefault="00DD37CF" w:rsidP="00DD37CF">
            <w:pPr>
              <w:pStyle w:val="textleaders"/>
              <w:tabs>
                <w:tab w:val="clear" w:pos="3120"/>
                <w:tab w:val="left" w:leader="dot" w:pos="7980"/>
              </w:tabs>
              <w:spacing w:line="240" w:lineRule="auto"/>
              <w:ind w:left="360"/>
              <w:rPr>
                <w:rFonts w:cs="Arial"/>
                <w:sz w:val="20"/>
              </w:rPr>
            </w:pPr>
            <w:r w:rsidRPr="00DD37CF">
              <w:rPr>
                <w:rFonts w:cs="Arial"/>
                <w:sz w:val="20"/>
              </w:rPr>
              <w:t>Increase in prepaid expense</w:t>
            </w:r>
            <w:r w:rsidRPr="00DD37CF">
              <w:rPr>
                <w:rFonts w:cs="Arial"/>
                <w:sz w:val="20"/>
              </w:rPr>
              <w:tab/>
            </w:r>
          </w:p>
        </w:tc>
        <w:tc>
          <w:tcPr>
            <w:tcW w:w="1152" w:type="dxa"/>
          </w:tcPr>
          <w:p w14:paraId="6085F905" w14:textId="77777777" w:rsidR="00DD37CF" w:rsidRPr="00DD37CF" w:rsidRDefault="00DD37CF" w:rsidP="00DD37CF">
            <w:pPr>
              <w:pStyle w:val="text0r"/>
              <w:spacing w:after="0" w:line="240" w:lineRule="auto"/>
              <w:rPr>
                <w:rFonts w:cs="Arial"/>
                <w:sz w:val="20"/>
              </w:rPr>
            </w:pPr>
            <w:r w:rsidRPr="00DD37CF">
              <w:rPr>
                <w:rFonts w:cs="Arial"/>
                <w:sz w:val="20"/>
              </w:rPr>
              <w:t>(37</w:t>
            </w:r>
          </w:p>
        </w:tc>
        <w:tc>
          <w:tcPr>
            <w:tcW w:w="288" w:type="dxa"/>
          </w:tcPr>
          <w:p w14:paraId="0EAF18A0" w14:textId="77777777" w:rsidR="00DD37CF" w:rsidRPr="00DD37CF" w:rsidRDefault="00DD37CF" w:rsidP="00DD37CF">
            <w:pPr>
              <w:pStyle w:val="text"/>
              <w:spacing w:before="0" w:line="240" w:lineRule="auto"/>
              <w:rPr>
                <w:rFonts w:cs="Arial"/>
                <w:sz w:val="20"/>
              </w:rPr>
            </w:pPr>
            <w:r w:rsidRPr="00DD37CF">
              <w:rPr>
                <w:rFonts w:cs="Arial"/>
                <w:sz w:val="20"/>
              </w:rPr>
              <w:t>)</w:t>
            </w:r>
          </w:p>
        </w:tc>
      </w:tr>
      <w:tr w:rsidR="00DD37CF" w:rsidRPr="00DD37CF" w14:paraId="3F80A918" w14:textId="77777777" w:rsidTr="00353B96">
        <w:tc>
          <w:tcPr>
            <w:tcW w:w="8064" w:type="dxa"/>
          </w:tcPr>
          <w:p w14:paraId="1D061A3E" w14:textId="77777777" w:rsidR="00DD37CF" w:rsidRPr="00DD37CF" w:rsidRDefault="00DD37CF" w:rsidP="00DD37CF">
            <w:pPr>
              <w:pStyle w:val="textleaders"/>
              <w:tabs>
                <w:tab w:val="clear" w:pos="3120"/>
                <w:tab w:val="left" w:leader="dot" w:pos="7980"/>
              </w:tabs>
              <w:spacing w:line="240" w:lineRule="auto"/>
              <w:ind w:left="360"/>
              <w:rPr>
                <w:rFonts w:cs="Arial"/>
                <w:sz w:val="20"/>
              </w:rPr>
            </w:pPr>
            <w:r w:rsidRPr="00DD37CF">
              <w:rPr>
                <w:rFonts w:cs="Arial"/>
                <w:sz w:val="20"/>
              </w:rPr>
              <w:t>Increase in accounts payable</w:t>
            </w:r>
            <w:r w:rsidRPr="00DD37CF">
              <w:rPr>
                <w:rFonts w:cs="Arial"/>
                <w:sz w:val="20"/>
              </w:rPr>
              <w:tab/>
            </w:r>
          </w:p>
        </w:tc>
        <w:tc>
          <w:tcPr>
            <w:tcW w:w="1152" w:type="dxa"/>
          </w:tcPr>
          <w:p w14:paraId="0E296FDA" w14:textId="77777777" w:rsidR="00DD37CF" w:rsidRPr="00DD37CF" w:rsidRDefault="00DD37CF" w:rsidP="00DD37CF">
            <w:pPr>
              <w:pStyle w:val="text0r"/>
              <w:spacing w:after="0" w:line="240" w:lineRule="auto"/>
              <w:rPr>
                <w:rFonts w:cs="Arial"/>
                <w:sz w:val="20"/>
              </w:rPr>
            </w:pPr>
            <w:r w:rsidRPr="00DD37CF">
              <w:rPr>
                <w:rFonts w:cs="Arial"/>
                <w:sz w:val="20"/>
              </w:rPr>
              <w:t>223</w:t>
            </w:r>
          </w:p>
        </w:tc>
        <w:tc>
          <w:tcPr>
            <w:tcW w:w="288" w:type="dxa"/>
          </w:tcPr>
          <w:p w14:paraId="66B4C1EE" w14:textId="77777777" w:rsidR="00DD37CF" w:rsidRPr="00DD37CF" w:rsidRDefault="00DD37CF" w:rsidP="00DD37CF">
            <w:pPr>
              <w:pStyle w:val="text"/>
              <w:spacing w:before="0" w:line="240" w:lineRule="auto"/>
              <w:rPr>
                <w:rFonts w:cs="Arial"/>
                <w:sz w:val="20"/>
              </w:rPr>
            </w:pPr>
          </w:p>
        </w:tc>
      </w:tr>
      <w:tr w:rsidR="00DD37CF" w:rsidRPr="00DD37CF" w14:paraId="72B577EF" w14:textId="77777777" w:rsidTr="00353B96">
        <w:tc>
          <w:tcPr>
            <w:tcW w:w="8064" w:type="dxa"/>
          </w:tcPr>
          <w:p w14:paraId="45E3CB32" w14:textId="77777777" w:rsidR="00DD37CF" w:rsidRPr="00DD37CF" w:rsidRDefault="00DD37CF" w:rsidP="00DD37CF">
            <w:pPr>
              <w:pStyle w:val="textleaders"/>
              <w:tabs>
                <w:tab w:val="clear" w:pos="3120"/>
                <w:tab w:val="left" w:leader="dot" w:pos="7980"/>
              </w:tabs>
              <w:spacing w:line="240" w:lineRule="auto"/>
              <w:ind w:left="360"/>
              <w:rPr>
                <w:rFonts w:cs="Arial"/>
                <w:sz w:val="20"/>
              </w:rPr>
            </w:pPr>
            <w:r w:rsidRPr="00DD37CF">
              <w:rPr>
                <w:rFonts w:cs="Arial"/>
                <w:sz w:val="20"/>
              </w:rPr>
              <w:t>Decrease in taxes payable</w:t>
            </w:r>
            <w:r w:rsidRPr="00DD37CF">
              <w:rPr>
                <w:rFonts w:cs="Arial"/>
                <w:sz w:val="20"/>
              </w:rPr>
              <w:tab/>
            </w:r>
          </w:p>
        </w:tc>
        <w:tc>
          <w:tcPr>
            <w:tcW w:w="1152" w:type="dxa"/>
          </w:tcPr>
          <w:p w14:paraId="4EF70FF6" w14:textId="77777777" w:rsidR="00DD37CF" w:rsidRPr="00DD37CF" w:rsidRDefault="00DD37CF" w:rsidP="00DD37CF">
            <w:pPr>
              <w:pStyle w:val="text0r"/>
              <w:spacing w:after="0" w:line="240" w:lineRule="auto"/>
              <w:rPr>
                <w:rFonts w:cs="Arial"/>
                <w:sz w:val="20"/>
              </w:rPr>
            </w:pPr>
            <w:r w:rsidRPr="00DD37CF">
              <w:rPr>
                <w:rFonts w:cs="Arial"/>
                <w:sz w:val="20"/>
              </w:rPr>
              <w:t xml:space="preserve"> (295</w:t>
            </w:r>
          </w:p>
        </w:tc>
        <w:tc>
          <w:tcPr>
            <w:tcW w:w="288" w:type="dxa"/>
          </w:tcPr>
          <w:p w14:paraId="772C1F30" w14:textId="77777777" w:rsidR="00DD37CF" w:rsidRPr="00DD37CF" w:rsidRDefault="00DD37CF" w:rsidP="00DD37CF">
            <w:pPr>
              <w:pStyle w:val="text"/>
              <w:spacing w:before="0" w:line="240" w:lineRule="auto"/>
              <w:rPr>
                <w:rFonts w:cs="Arial"/>
                <w:sz w:val="20"/>
              </w:rPr>
            </w:pPr>
            <w:r w:rsidRPr="00DD37CF">
              <w:rPr>
                <w:rFonts w:cs="Arial"/>
                <w:sz w:val="20"/>
              </w:rPr>
              <w:t>)</w:t>
            </w:r>
          </w:p>
        </w:tc>
      </w:tr>
      <w:tr w:rsidR="00DD37CF" w:rsidRPr="00DD37CF" w14:paraId="241E42EB" w14:textId="77777777" w:rsidTr="00353B96">
        <w:tc>
          <w:tcPr>
            <w:tcW w:w="8064" w:type="dxa"/>
          </w:tcPr>
          <w:p w14:paraId="36C703A3" w14:textId="77777777" w:rsidR="00DD37CF" w:rsidRPr="00DD37CF" w:rsidRDefault="00DD37CF" w:rsidP="00DD37CF">
            <w:pPr>
              <w:pStyle w:val="textleaders"/>
              <w:tabs>
                <w:tab w:val="clear" w:pos="3120"/>
                <w:tab w:val="left" w:leader="dot" w:pos="7980"/>
              </w:tabs>
              <w:spacing w:line="240" w:lineRule="auto"/>
              <w:ind w:left="360"/>
              <w:rPr>
                <w:rFonts w:cs="Arial"/>
                <w:sz w:val="20"/>
              </w:rPr>
            </w:pPr>
            <w:r w:rsidRPr="00DD37CF">
              <w:rPr>
                <w:rFonts w:cs="Arial"/>
                <w:sz w:val="20"/>
              </w:rPr>
              <w:t>Decrease in other current liabilities</w:t>
            </w:r>
            <w:r w:rsidRPr="00DD37CF">
              <w:rPr>
                <w:rFonts w:cs="Arial"/>
                <w:sz w:val="20"/>
              </w:rPr>
              <w:tab/>
            </w:r>
          </w:p>
        </w:tc>
        <w:tc>
          <w:tcPr>
            <w:tcW w:w="1152" w:type="dxa"/>
            <w:tcBorders>
              <w:bottom w:val="single" w:sz="6" w:space="0" w:color="auto"/>
            </w:tcBorders>
          </w:tcPr>
          <w:p w14:paraId="0BE348C7" w14:textId="77777777" w:rsidR="00DD37CF" w:rsidRPr="00DD37CF" w:rsidRDefault="00DD37CF" w:rsidP="00DD37CF">
            <w:pPr>
              <w:pStyle w:val="text0r"/>
              <w:spacing w:after="0" w:line="240" w:lineRule="auto"/>
              <w:rPr>
                <w:rFonts w:cs="Arial"/>
                <w:sz w:val="20"/>
              </w:rPr>
            </w:pPr>
            <w:r w:rsidRPr="00DD37CF">
              <w:rPr>
                <w:rFonts w:cs="Arial"/>
                <w:sz w:val="20"/>
              </w:rPr>
              <w:t>(339</w:t>
            </w:r>
          </w:p>
        </w:tc>
        <w:tc>
          <w:tcPr>
            <w:tcW w:w="288" w:type="dxa"/>
          </w:tcPr>
          <w:p w14:paraId="296BB57D" w14:textId="77777777" w:rsidR="00DD37CF" w:rsidRPr="00DD37CF" w:rsidRDefault="00DD37CF" w:rsidP="00DD37CF">
            <w:pPr>
              <w:pStyle w:val="text"/>
              <w:spacing w:before="0" w:line="240" w:lineRule="auto"/>
              <w:rPr>
                <w:rFonts w:cs="Arial"/>
                <w:sz w:val="20"/>
              </w:rPr>
            </w:pPr>
            <w:r w:rsidRPr="00DD37CF">
              <w:rPr>
                <w:rFonts w:cs="Arial"/>
                <w:sz w:val="20"/>
              </w:rPr>
              <w:t>)</w:t>
            </w:r>
          </w:p>
        </w:tc>
      </w:tr>
      <w:tr w:rsidR="00DD37CF" w:rsidRPr="00DD37CF" w14:paraId="0BB36BC0" w14:textId="77777777" w:rsidTr="00353B96">
        <w:tc>
          <w:tcPr>
            <w:tcW w:w="8064" w:type="dxa"/>
          </w:tcPr>
          <w:p w14:paraId="37FA084A" w14:textId="77777777" w:rsidR="00DD37CF" w:rsidRPr="00DD37CF" w:rsidRDefault="00DD37CF" w:rsidP="00DD37CF">
            <w:pPr>
              <w:pStyle w:val="textleaders"/>
              <w:tabs>
                <w:tab w:val="clear" w:pos="3120"/>
                <w:tab w:val="left" w:leader="dot" w:pos="7980"/>
              </w:tabs>
              <w:spacing w:line="240" w:lineRule="auto"/>
              <w:ind w:left="720"/>
              <w:rPr>
                <w:rFonts w:cs="Arial"/>
                <w:sz w:val="20"/>
              </w:rPr>
            </w:pPr>
            <w:r w:rsidRPr="00DD37CF">
              <w:rPr>
                <w:rFonts w:cs="Arial"/>
                <w:sz w:val="20"/>
              </w:rPr>
              <w:t xml:space="preserve"> Cash flows from operating activities</w:t>
            </w:r>
            <w:r w:rsidRPr="00DD37CF">
              <w:rPr>
                <w:rFonts w:cs="Arial"/>
                <w:sz w:val="20"/>
              </w:rPr>
              <w:tab/>
            </w:r>
          </w:p>
        </w:tc>
        <w:tc>
          <w:tcPr>
            <w:tcW w:w="1152" w:type="dxa"/>
            <w:tcBorders>
              <w:top w:val="single" w:sz="6" w:space="0" w:color="auto"/>
              <w:bottom w:val="double" w:sz="6" w:space="0" w:color="auto"/>
            </w:tcBorders>
          </w:tcPr>
          <w:p w14:paraId="0E1CCD56" w14:textId="77777777" w:rsidR="00DD37CF" w:rsidRPr="00DD37CF" w:rsidRDefault="00DD37CF" w:rsidP="00DD37CF">
            <w:pPr>
              <w:pStyle w:val="text0r"/>
              <w:spacing w:after="0" w:line="240" w:lineRule="auto"/>
              <w:rPr>
                <w:rFonts w:cs="Arial"/>
                <w:sz w:val="20"/>
              </w:rPr>
            </w:pPr>
            <w:r w:rsidRPr="00DD37CF">
              <w:rPr>
                <w:rFonts w:cs="Arial"/>
                <w:sz w:val="20"/>
              </w:rPr>
              <w:t>$6,084</w:t>
            </w:r>
          </w:p>
        </w:tc>
        <w:tc>
          <w:tcPr>
            <w:tcW w:w="288" w:type="dxa"/>
          </w:tcPr>
          <w:p w14:paraId="01FE168A" w14:textId="77777777" w:rsidR="00DD37CF" w:rsidRPr="00DD37CF" w:rsidRDefault="00DD37CF" w:rsidP="00DD37CF">
            <w:pPr>
              <w:pStyle w:val="text"/>
              <w:spacing w:before="0" w:line="240" w:lineRule="auto"/>
              <w:rPr>
                <w:rFonts w:cs="Arial"/>
                <w:sz w:val="20"/>
              </w:rPr>
            </w:pPr>
          </w:p>
        </w:tc>
      </w:tr>
    </w:tbl>
    <w:p w14:paraId="7D396064" w14:textId="77777777" w:rsidR="00DD37CF" w:rsidRPr="00DD37CF" w:rsidRDefault="00DD37CF" w:rsidP="00DD37CF">
      <w:pPr>
        <w:pStyle w:val="text"/>
        <w:spacing w:before="0" w:line="240" w:lineRule="auto"/>
        <w:rPr>
          <w:rFonts w:cs="Arial"/>
          <w:sz w:val="20"/>
        </w:rPr>
      </w:pPr>
      <w:r w:rsidRPr="00DD37CF">
        <w:rPr>
          <w:rFonts w:cs="Arial"/>
          <w:sz w:val="20"/>
        </w:rPr>
        <w:t xml:space="preserve">Note: The cash dividends paid and treasury stock purchased are not related to operating activities and do not affect cash flows from operating activities. </w:t>
      </w:r>
    </w:p>
    <w:p w14:paraId="1D33E3A4" w14:textId="77777777" w:rsidR="00F24F8B" w:rsidRDefault="00F24F8B" w:rsidP="00DD37CF">
      <w:pPr>
        <w:pStyle w:val="NLtop"/>
        <w:spacing w:before="0" w:line="240" w:lineRule="auto"/>
        <w:ind w:left="475" w:hanging="475"/>
        <w:rPr>
          <w:rFonts w:cs="Arial"/>
          <w:sz w:val="20"/>
        </w:rPr>
      </w:pPr>
    </w:p>
    <w:p w14:paraId="6AB0D6C7" w14:textId="77777777" w:rsidR="00DD37CF" w:rsidRPr="00DD37CF" w:rsidRDefault="00DD37CF" w:rsidP="00DD37CF">
      <w:pPr>
        <w:pStyle w:val="NLtop"/>
        <w:spacing w:before="0" w:line="240" w:lineRule="auto"/>
        <w:ind w:left="475" w:hanging="475"/>
        <w:rPr>
          <w:rFonts w:cs="Arial"/>
          <w:sz w:val="20"/>
        </w:rPr>
      </w:pPr>
      <w:r w:rsidRPr="00DD37CF">
        <w:rPr>
          <w:rFonts w:cs="Arial"/>
          <w:sz w:val="20"/>
        </w:rPr>
        <w:t>Req. 2</w:t>
      </w:r>
    </w:p>
    <w:tbl>
      <w:tblPr>
        <w:tblW w:w="0" w:type="auto"/>
        <w:tblInd w:w="36" w:type="dxa"/>
        <w:tblLayout w:type="fixed"/>
        <w:tblCellMar>
          <w:left w:w="36" w:type="dxa"/>
          <w:right w:w="36" w:type="dxa"/>
        </w:tblCellMar>
        <w:tblLook w:val="0000" w:firstRow="0" w:lastRow="0" w:firstColumn="0" w:lastColumn="0" w:noHBand="0" w:noVBand="0"/>
      </w:tblPr>
      <w:tblGrid>
        <w:gridCol w:w="2592"/>
        <w:gridCol w:w="216"/>
        <w:gridCol w:w="2880"/>
        <w:gridCol w:w="216"/>
        <w:gridCol w:w="1296"/>
        <w:gridCol w:w="216"/>
        <w:gridCol w:w="1440"/>
      </w:tblGrid>
      <w:tr w:rsidR="00DD37CF" w:rsidRPr="00DD37CF" w14:paraId="542F3462" w14:textId="77777777" w:rsidTr="00353B96">
        <w:tc>
          <w:tcPr>
            <w:tcW w:w="2592" w:type="dxa"/>
          </w:tcPr>
          <w:p w14:paraId="1D2C8615" w14:textId="77777777" w:rsidR="00DD37CF" w:rsidRPr="00DD37CF" w:rsidRDefault="00DD37CF" w:rsidP="00DD37CF">
            <w:pPr>
              <w:spacing w:after="0" w:line="240" w:lineRule="auto"/>
              <w:rPr>
                <w:rFonts w:ascii="Arial" w:hAnsi="Arial" w:cs="Arial"/>
                <w:sz w:val="20"/>
                <w:szCs w:val="20"/>
              </w:rPr>
            </w:pPr>
            <w:r w:rsidRPr="00DD37CF">
              <w:rPr>
                <w:rFonts w:ascii="Arial" w:hAnsi="Arial" w:cs="Arial"/>
                <w:sz w:val="20"/>
                <w:szCs w:val="20"/>
              </w:rPr>
              <w:t>Quality of income ratio</w:t>
            </w:r>
          </w:p>
        </w:tc>
        <w:tc>
          <w:tcPr>
            <w:tcW w:w="216" w:type="dxa"/>
          </w:tcPr>
          <w:p w14:paraId="50209BC9" w14:textId="77777777" w:rsidR="00DD37CF" w:rsidRPr="00DD37CF" w:rsidRDefault="00DD37CF" w:rsidP="00DD37CF">
            <w:pPr>
              <w:spacing w:after="0" w:line="240" w:lineRule="auto"/>
              <w:rPr>
                <w:rFonts w:ascii="Arial" w:hAnsi="Arial" w:cs="Arial"/>
                <w:sz w:val="20"/>
                <w:szCs w:val="20"/>
              </w:rPr>
            </w:pPr>
            <w:r w:rsidRPr="00DD37CF">
              <w:rPr>
                <w:rFonts w:ascii="Arial" w:hAnsi="Arial" w:cs="Arial"/>
                <w:sz w:val="20"/>
                <w:szCs w:val="20"/>
              </w:rPr>
              <w:t>=</w:t>
            </w:r>
          </w:p>
        </w:tc>
        <w:tc>
          <w:tcPr>
            <w:tcW w:w="2880" w:type="dxa"/>
            <w:tcBorders>
              <w:bottom w:val="single" w:sz="4" w:space="0" w:color="auto"/>
            </w:tcBorders>
          </w:tcPr>
          <w:p w14:paraId="0E0544CA" w14:textId="77777777" w:rsidR="00DD37CF" w:rsidRPr="00DD37CF" w:rsidRDefault="00DD37CF" w:rsidP="00DD37CF">
            <w:pPr>
              <w:pStyle w:val="textc"/>
              <w:spacing w:after="0" w:line="240" w:lineRule="auto"/>
              <w:rPr>
                <w:rFonts w:cs="Arial"/>
                <w:sz w:val="20"/>
              </w:rPr>
            </w:pPr>
            <w:r w:rsidRPr="00DD37CF">
              <w:rPr>
                <w:rFonts w:cs="Arial"/>
                <w:sz w:val="20"/>
              </w:rPr>
              <w:t>Cash flow from operations</w:t>
            </w:r>
          </w:p>
        </w:tc>
        <w:tc>
          <w:tcPr>
            <w:tcW w:w="216" w:type="dxa"/>
          </w:tcPr>
          <w:p w14:paraId="7B2CB9E5" w14:textId="77777777" w:rsidR="00DD37CF" w:rsidRPr="00DD37CF" w:rsidRDefault="00DD37CF" w:rsidP="00DD37CF">
            <w:pPr>
              <w:spacing w:after="0" w:line="240" w:lineRule="auto"/>
              <w:rPr>
                <w:rFonts w:ascii="Arial" w:hAnsi="Arial" w:cs="Arial"/>
                <w:sz w:val="20"/>
                <w:szCs w:val="20"/>
              </w:rPr>
            </w:pPr>
            <w:r w:rsidRPr="00DD37CF">
              <w:rPr>
                <w:rFonts w:ascii="Arial" w:hAnsi="Arial" w:cs="Arial"/>
                <w:sz w:val="20"/>
                <w:szCs w:val="20"/>
              </w:rPr>
              <w:t>=</w:t>
            </w:r>
          </w:p>
        </w:tc>
        <w:tc>
          <w:tcPr>
            <w:tcW w:w="1296" w:type="dxa"/>
            <w:tcBorders>
              <w:bottom w:val="single" w:sz="4" w:space="0" w:color="auto"/>
            </w:tcBorders>
          </w:tcPr>
          <w:p w14:paraId="7DE46F16" w14:textId="77777777" w:rsidR="00DD37CF" w:rsidRPr="00DD37CF" w:rsidRDefault="00DD37CF" w:rsidP="00DD37CF">
            <w:pPr>
              <w:pStyle w:val="textc"/>
              <w:spacing w:after="0" w:line="240" w:lineRule="auto"/>
              <w:ind w:right="86"/>
              <w:rPr>
                <w:rFonts w:cs="Arial"/>
                <w:sz w:val="20"/>
              </w:rPr>
            </w:pPr>
            <w:r w:rsidRPr="00DD37CF">
              <w:rPr>
                <w:rFonts w:cs="Arial"/>
                <w:sz w:val="20"/>
              </w:rPr>
              <w:t>$6,084</w:t>
            </w:r>
          </w:p>
        </w:tc>
        <w:tc>
          <w:tcPr>
            <w:tcW w:w="216" w:type="dxa"/>
          </w:tcPr>
          <w:p w14:paraId="3F86AA95" w14:textId="77777777" w:rsidR="00DD37CF" w:rsidRPr="00DD37CF" w:rsidRDefault="00DD37CF" w:rsidP="00DD37CF">
            <w:pPr>
              <w:spacing w:after="0" w:line="240" w:lineRule="auto"/>
              <w:rPr>
                <w:rFonts w:ascii="Arial" w:hAnsi="Arial" w:cs="Arial"/>
                <w:sz w:val="20"/>
                <w:szCs w:val="20"/>
              </w:rPr>
            </w:pPr>
            <w:r w:rsidRPr="00DD37CF">
              <w:rPr>
                <w:rFonts w:ascii="Arial" w:hAnsi="Arial" w:cs="Arial"/>
                <w:sz w:val="20"/>
                <w:szCs w:val="20"/>
              </w:rPr>
              <w:t>=</w:t>
            </w:r>
          </w:p>
        </w:tc>
        <w:tc>
          <w:tcPr>
            <w:tcW w:w="1440" w:type="dxa"/>
          </w:tcPr>
          <w:p w14:paraId="2C4AFF41" w14:textId="77777777" w:rsidR="00DD37CF" w:rsidRPr="00DD37CF" w:rsidRDefault="00DD37CF" w:rsidP="00DD37CF">
            <w:pPr>
              <w:spacing w:after="0" w:line="240" w:lineRule="auto"/>
              <w:rPr>
                <w:rFonts w:ascii="Arial" w:hAnsi="Arial" w:cs="Arial"/>
                <w:sz w:val="20"/>
                <w:szCs w:val="20"/>
              </w:rPr>
            </w:pPr>
            <w:r w:rsidRPr="00DD37CF">
              <w:rPr>
                <w:rFonts w:ascii="Arial" w:hAnsi="Arial" w:cs="Arial"/>
                <w:sz w:val="20"/>
                <w:szCs w:val="20"/>
              </w:rPr>
              <w:t>1.08</w:t>
            </w:r>
          </w:p>
        </w:tc>
      </w:tr>
      <w:tr w:rsidR="00DD37CF" w:rsidRPr="00DD37CF" w14:paraId="61FFB1C0" w14:textId="77777777" w:rsidTr="00353B96">
        <w:tc>
          <w:tcPr>
            <w:tcW w:w="2592" w:type="dxa"/>
          </w:tcPr>
          <w:p w14:paraId="31F9704A" w14:textId="77777777" w:rsidR="00DD37CF" w:rsidRPr="00DD37CF" w:rsidRDefault="00DD37CF" w:rsidP="00DD37CF">
            <w:pPr>
              <w:spacing w:after="0" w:line="240" w:lineRule="auto"/>
              <w:rPr>
                <w:rFonts w:ascii="Arial" w:hAnsi="Arial" w:cs="Arial"/>
                <w:sz w:val="20"/>
                <w:szCs w:val="20"/>
              </w:rPr>
            </w:pPr>
          </w:p>
        </w:tc>
        <w:tc>
          <w:tcPr>
            <w:tcW w:w="216" w:type="dxa"/>
          </w:tcPr>
          <w:p w14:paraId="495594CF" w14:textId="77777777" w:rsidR="00DD37CF" w:rsidRPr="00DD37CF" w:rsidRDefault="00DD37CF" w:rsidP="00DD37CF">
            <w:pPr>
              <w:spacing w:after="0" w:line="240" w:lineRule="auto"/>
              <w:rPr>
                <w:rFonts w:ascii="Arial" w:hAnsi="Arial" w:cs="Arial"/>
                <w:sz w:val="20"/>
                <w:szCs w:val="20"/>
              </w:rPr>
            </w:pPr>
          </w:p>
        </w:tc>
        <w:tc>
          <w:tcPr>
            <w:tcW w:w="2880" w:type="dxa"/>
          </w:tcPr>
          <w:p w14:paraId="733A9F70" w14:textId="77777777" w:rsidR="00DD37CF" w:rsidRPr="00DD37CF" w:rsidRDefault="00DD37CF" w:rsidP="00DD37CF">
            <w:pPr>
              <w:spacing w:after="0" w:line="240" w:lineRule="auto"/>
              <w:jc w:val="center"/>
              <w:rPr>
                <w:rFonts w:ascii="Arial" w:hAnsi="Arial" w:cs="Arial"/>
                <w:sz w:val="20"/>
                <w:szCs w:val="20"/>
              </w:rPr>
            </w:pPr>
            <w:r w:rsidRPr="00DD37CF">
              <w:rPr>
                <w:rFonts w:ascii="Arial" w:hAnsi="Arial" w:cs="Arial"/>
                <w:sz w:val="20"/>
                <w:szCs w:val="20"/>
              </w:rPr>
              <w:t>Net income</w:t>
            </w:r>
          </w:p>
        </w:tc>
        <w:tc>
          <w:tcPr>
            <w:tcW w:w="216" w:type="dxa"/>
          </w:tcPr>
          <w:p w14:paraId="2B038E84" w14:textId="77777777" w:rsidR="00DD37CF" w:rsidRPr="00DD37CF" w:rsidRDefault="00DD37CF" w:rsidP="00DD37CF">
            <w:pPr>
              <w:spacing w:after="0" w:line="240" w:lineRule="auto"/>
              <w:rPr>
                <w:rFonts w:ascii="Arial" w:hAnsi="Arial" w:cs="Arial"/>
                <w:sz w:val="20"/>
                <w:szCs w:val="20"/>
              </w:rPr>
            </w:pPr>
          </w:p>
        </w:tc>
        <w:tc>
          <w:tcPr>
            <w:tcW w:w="1296" w:type="dxa"/>
          </w:tcPr>
          <w:p w14:paraId="427F16F9" w14:textId="77777777" w:rsidR="00DD37CF" w:rsidRPr="00DD37CF" w:rsidRDefault="00DD37CF" w:rsidP="00DD37CF">
            <w:pPr>
              <w:spacing w:after="0" w:line="240" w:lineRule="auto"/>
              <w:ind w:right="86"/>
              <w:jc w:val="center"/>
              <w:rPr>
                <w:rFonts w:ascii="Arial" w:hAnsi="Arial" w:cs="Arial"/>
                <w:sz w:val="20"/>
                <w:szCs w:val="20"/>
              </w:rPr>
            </w:pPr>
            <w:r w:rsidRPr="00DD37CF">
              <w:rPr>
                <w:rFonts w:ascii="Arial" w:hAnsi="Arial" w:cs="Arial"/>
                <w:sz w:val="20"/>
                <w:szCs w:val="20"/>
              </w:rPr>
              <w:t>$5,642</w:t>
            </w:r>
          </w:p>
        </w:tc>
        <w:tc>
          <w:tcPr>
            <w:tcW w:w="216" w:type="dxa"/>
          </w:tcPr>
          <w:p w14:paraId="20A13111" w14:textId="77777777" w:rsidR="00DD37CF" w:rsidRPr="00DD37CF" w:rsidRDefault="00DD37CF" w:rsidP="00DD37CF">
            <w:pPr>
              <w:spacing w:after="0" w:line="240" w:lineRule="auto"/>
              <w:rPr>
                <w:rFonts w:ascii="Arial" w:hAnsi="Arial" w:cs="Arial"/>
                <w:sz w:val="20"/>
                <w:szCs w:val="20"/>
              </w:rPr>
            </w:pPr>
          </w:p>
        </w:tc>
        <w:tc>
          <w:tcPr>
            <w:tcW w:w="1440" w:type="dxa"/>
          </w:tcPr>
          <w:p w14:paraId="62E40E26" w14:textId="77777777" w:rsidR="00DD37CF" w:rsidRPr="00DD37CF" w:rsidRDefault="00DD37CF" w:rsidP="00DD37CF">
            <w:pPr>
              <w:spacing w:after="0" w:line="240" w:lineRule="auto"/>
              <w:rPr>
                <w:rFonts w:ascii="Arial" w:hAnsi="Arial" w:cs="Arial"/>
                <w:sz w:val="20"/>
                <w:szCs w:val="20"/>
              </w:rPr>
            </w:pPr>
          </w:p>
        </w:tc>
      </w:tr>
    </w:tbl>
    <w:p w14:paraId="29530CCF" w14:textId="77777777" w:rsidR="00F24F8B" w:rsidRDefault="00F24F8B" w:rsidP="00DD37CF">
      <w:pPr>
        <w:pStyle w:val="NLtop"/>
        <w:spacing w:before="0" w:line="240" w:lineRule="auto"/>
        <w:ind w:left="475" w:hanging="475"/>
        <w:rPr>
          <w:rFonts w:cs="Arial"/>
          <w:sz w:val="20"/>
        </w:rPr>
      </w:pPr>
    </w:p>
    <w:p w14:paraId="721F36EA" w14:textId="77777777" w:rsidR="00DD37CF" w:rsidRPr="00DD37CF" w:rsidRDefault="00DD37CF" w:rsidP="00DD37CF">
      <w:pPr>
        <w:pStyle w:val="NLtop"/>
        <w:spacing w:before="0" w:line="240" w:lineRule="auto"/>
        <w:ind w:left="475" w:hanging="475"/>
        <w:rPr>
          <w:rFonts w:cs="Arial"/>
          <w:sz w:val="20"/>
        </w:rPr>
      </w:pPr>
      <w:r w:rsidRPr="00DD37CF">
        <w:rPr>
          <w:rFonts w:cs="Arial"/>
          <w:sz w:val="20"/>
        </w:rPr>
        <w:t>Req. 3</w:t>
      </w:r>
    </w:p>
    <w:p w14:paraId="328AA76B" w14:textId="77777777" w:rsidR="00DD37CF" w:rsidRPr="00DD37CF" w:rsidRDefault="00DD37CF" w:rsidP="00DD37CF">
      <w:pPr>
        <w:pStyle w:val="text"/>
        <w:tabs>
          <w:tab w:val="center" w:pos="4680"/>
        </w:tabs>
        <w:spacing w:before="0" w:line="240" w:lineRule="auto"/>
        <w:rPr>
          <w:rFonts w:cs="Arial"/>
          <w:sz w:val="20"/>
        </w:rPr>
      </w:pPr>
      <w:r w:rsidRPr="00DD37CF">
        <w:rPr>
          <w:rFonts w:cs="Arial"/>
          <w:sz w:val="20"/>
        </w:rPr>
        <w:t>The reason the quality of income ratio was greater than one was primarily because of large non-cash depreciation charges.</w:t>
      </w:r>
    </w:p>
    <w:p w14:paraId="0C4589D1" w14:textId="77777777" w:rsidR="00DD37CF" w:rsidRPr="00DD37CF" w:rsidRDefault="00DD37CF" w:rsidP="00DD37CF">
      <w:pPr>
        <w:pStyle w:val="NLtop"/>
        <w:spacing w:before="0" w:line="240" w:lineRule="auto"/>
        <w:ind w:left="475" w:hanging="475"/>
        <w:rPr>
          <w:rFonts w:cs="Arial"/>
          <w:sz w:val="20"/>
        </w:rPr>
      </w:pPr>
    </w:p>
    <w:p w14:paraId="62C4D783" w14:textId="77777777" w:rsidR="00F24F8B" w:rsidRDefault="00F24F8B">
      <w:pPr>
        <w:rPr>
          <w:rFonts w:ascii="Arial" w:eastAsia="Times New Roman" w:hAnsi="Arial" w:cs="Arial"/>
          <w:b/>
          <w:sz w:val="20"/>
          <w:szCs w:val="20"/>
        </w:rPr>
      </w:pPr>
      <w:r>
        <w:rPr>
          <w:rFonts w:cs="Arial"/>
          <w:b/>
          <w:sz w:val="20"/>
        </w:rPr>
        <w:br w:type="page"/>
      </w:r>
    </w:p>
    <w:p w14:paraId="348CAC75" w14:textId="77777777" w:rsidR="00DD37CF" w:rsidRPr="00DD37CF" w:rsidRDefault="00DD37CF" w:rsidP="00DD37CF">
      <w:pPr>
        <w:pStyle w:val="text"/>
        <w:tabs>
          <w:tab w:val="left" w:pos="2880"/>
          <w:tab w:val="left" w:pos="3240"/>
          <w:tab w:val="left" w:pos="4320"/>
          <w:tab w:val="left" w:pos="4680"/>
        </w:tabs>
        <w:spacing w:before="0" w:line="240" w:lineRule="auto"/>
        <w:rPr>
          <w:rFonts w:cs="Arial"/>
          <w:b/>
          <w:sz w:val="20"/>
        </w:rPr>
      </w:pPr>
      <w:proofErr w:type="gramStart"/>
      <w:r w:rsidRPr="00DD37CF">
        <w:rPr>
          <w:rFonts w:cs="Arial"/>
          <w:b/>
          <w:sz w:val="20"/>
        </w:rPr>
        <w:lastRenderedPageBreak/>
        <w:t>E13–14.</w:t>
      </w:r>
      <w:proofErr w:type="gramEnd"/>
    </w:p>
    <w:p w14:paraId="13C0E59D" w14:textId="77777777" w:rsidR="00DD37CF" w:rsidRPr="00DD37CF" w:rsidRDefault="00DD37CF" w:rsidP="00DD37CF">
      <w:pPr>
        <w:pStyle w:val="text"/>
        <w:spacing w:before="0" w:line="240" w:lineRule="auto"/>
        <w:rPr>
          <w:rFonts w:cs="Arial"/>
          <w:sz w:val="20"/>
        </w:rPr>
      </w:pPr>
      <w:r w:rsidRPr="00DD37CF">
        <w:rPr>
          <w:rFonts w:cs="Arial"/>
          <w:sz w:val="20"/>
        </w:rPr>
        <w:t>The investing and financing sections of the statement of cash flows for Randall’s Furniture:</w:t>
      </w:r>
      <w:r w:rsidRPr="00DD37CF">
        <w:rPr>
          <w:rFonts w:cs="Arial"/>
          <w:sz w:val="20"/>
        </w:rPr>
        <w:tab/>
      </w:r>
    </w:p>
    <w:tbl>
      <w:tblPr>
        <w:tblW w:w="0" w:type="auto"/>
        <w:tblLayout w:type="fixed"/>
        <w:tblCellMar>
          <w:left w:w="30" w:type="dxa"/>
          <w:right w:w="30" w:type="dxa"/>
        </w:tblCellMar>
        <w:tblLook w:val="0000" w:firstRow="0" w:lastRow="0" w:firstColumn="0" w:lastColumn="0" w:noHBand="0" w:noVBand="0"/>
      </w:tblPr>
      <w:tblGrid>
        <w:gridCol w:w="6480"/>
        <w:gridCol w:w="980"/>
        <w:gridCol w:w="980"/>
      </w:tblGrid>
      <w:tr w:rsidR="00DD37CF" w:rsidRPr="00DD37CF" w14:paraId="1430D756" w14:textId="77777777" w:rsidTr="00353B96">
        <w:trPr>
          <w:cantSplit/>
          <w:trHeight w:val="250"/>
        </w:trPr>
        <w:tc>
          <w:tcPr>
            <w:tcW w:w="6480" w:type="dxa"/>
          </w:tcPr>
          <w:p w14:paraId="6A357B18" w14:textId="77777777" w:rsidR="00DD37CF" w:rsidRPr="00DD37CF" w:rsidRDefault="00DD37CF" w:rsidP="00DD37CF">
            <w:pPr>
              <w:spacing w:after="0" w:line="240" w:lineRule="auto"/>
              <w:rPr>
                <w:rFonts w:ascii="Arial" w:hAnsi="Arial" w:cs="Arial"/>
                <w:b/>
                <w:color w:val="000000"/>
                <w:sz w:val="20"/>
                <w:szCs w:val="20"/>
              </w:rPr>
            </w:pPr>
            <w:r w:rsidRPr="00DD37CF">
              <w:rPr>
                <w:rFonts w:ascii="Arial" w:hAnsi="Arial" w:cs="Arial"/>
                <w:b/>
                <w:color w:val="000000"/>
                <w:sz w:val="20"/>
                <w:szCs w:val="20"/>
              </w:rPr>
              <w:t>Cash flows from investing activities:</w:t>
            </w:r>
          </w:p>
        </w:tc>
        <w:tc>
          <w:tcPr>
            <w:tcW w:w="980" w:type="dxa"/>
          </w:tcPr>
          <w:p w14:paraId="20C0375D" w14:textId="77777777" w:rsidR="00DD37CF" w:rsidRPr="00DD37CF" w:rsidRDefault="00DD37CF" w:rsidP="00DD37CF">
            <w:pPr>
              <w:tabs>
                <w:tab w:val="decimal" w:pos="754"/>
              </w:tabs>
              <w:spacing w:after="0" w:line="240" w:lineRule="auto"/>
              <w:rPr>
                <w:rFonts w:ascii="Arial" w:hAnsi="Arial" w:cs="Arial"/>
                <w:b/>
                <w:color w:val="000000"/>
                <w:sz w:val="20"/>
                <w:szCs w:val="20"/>
              </w:rPr>
            </w:pPr>
          </w:p>
        </w:tc>
        <w:tc>
          <w:tcPr>
            <w:tcW w:w="980" w:type="dxa"/>
          </w:tcPr>
          <w:p w14:paraId="0918B6FE" w14:textId="77777777" w:rsidR="00DD37CF" w:rsidRPr="00DD37CF" w:rsidRDefault="00DD37CF" w:rsidP="00DD37CF">
            <w:pPr>
              <w:tabs>
                <w:tab w:val="decimal" w:pos="764"/>
              </w:tabs>
              <w:spacing w:after="0" w:line="240" w:lineRule="auto"/>
              <w:ind w:right="-24"/>
              <w:rPr>
                <w:rFonts w:ascii="Arial" w:hAnsi="Arial" w:cs="Arial"/>
                <w:b/>
                <w:color w:val="000000"/>
                <w:sz w:val="20"/>
                <w:szCs w:val="20"/>
              </w:rPr>
            </w:pPr>
          </w:p>
        </w:tc>
      </w:tr>
      <w:tr w:rsidR="00DD37CF" w:rsidRPr="00DD37CF" w14:paraId="45BBEC28" w14:textId="77777777" w:rsidTr="00353B96">
        <w:trPr>
          <w:cantSplit/>
          <w:trHeight w:val="250"/>
        </w:trPr>
        <w:tc>
          <w:tcPr>
            <w:tcW w:w="6480" w:type="dxa"/>
          </w:tcPr>
          <w:p w14:paraId="30C1C666" w14:textId="77777777" w:rsidR="00DD37CF" w:rsidRPr="00DD37CF" w:rsidRDefault="00DD37CF" w:rsidP="00DD37CF">
            <w:pPr>
              <w:tabs>
                <w:tab w:val="right" w:leader="dot" w:pos="6300"/>
              </w:tabs>
              <w:spacing w:after="0" w:line="240" w:lineRule="auto"/>
              <w:ind w:left="360"/>
              <w:rPr>
                <w:rFonts w:ascii="Arial" w:hAnsi="Arial" w:cs="Arial"/>
                <w:color w:val="000000"/>
                <w:sz w:val="20"/>
                <w:szCs w:val="20"/>
              </w:rPr>
            </w:pPr>
            <w:r w:rsidRPr="00DD37CF">
              <w:rPr>
                <w:rFonts w:ascii="Arial" w:hAnsi="Arial" w:cs="Arial"/>
                <w:color w:val="000000"/>
                <w:sz w:val="20"/>
                <w:szCs w:val="20"/>
              </w:rPr>
              <w:t>Purchase of property, plant &amp; equipment</w:t>
            </w:r>
            <w:r w:rsidRPr="00DD37CF">
              <w:rPr>
                <w:rFonts w:ascii="Arial" w:hAnsi="Arial" w:cs="Arial"/>
                <w:sz w:val="20"/>
                <w:szCs w:val="20"/>
              </w:rPr>
              <w:tab/>
            </w:r>
          </w:p>
        </w:tc>
        <w:tc>
          <w:tcPr>
            <w:tcW w:w="980" w:type="dxa"/>
          </w:tcPr>
          <w:p w14:paraId="14E50DD3" w14:textId="77777777" w:rsidR="00DD37CF" w:rsidRPr="00DD37CF" w:rsidRDefault="00DD37CF" w:rsidP="00DD37CF">
            <w:pPr>
              <w:tabs>
                <w:tab w:val="decimal" w:pos="754"/>
              </w:tabs>
              <w:spacing w:after="0" w:line="240" w:lineRule="auto"/>
              <w:rPr>
                <w:rFonts w:ascii="Arial" w:hAnsi="Arial" w:cs="Arial"/>
                <w:color w:val="000000"/>
                <w:sz w:val="20"/>
                <w:szCs w:val="20"/>
              </w:rPr>
            </w:pPr>
            <w:r w:rsidRPr="00DD37CF">
              <w:rPr>
                <w:rFonts w:ascii="Arial" w:hAnsi="Arial" w:cs="Arial"/>
                <w:color w:val="000000"/>
                <w:sz w:val="20"/>
                <w:szCs w:val="20"/>
              </w:rPr>
              <w:t xml:space="preserve">   $(871)</w:t>
            </w:r>
          </w:p>
        </w:tc>
        <w:tc>
          <w:tcPr>
            <w:tcW w:w="980" w:type="dxa"/>
          </w:tcPr>
          <w:p w14:paraId="3250182B" w14:textId="77777777" w:rsidR="00DD37CF" w:rsidRPr="00DD37CF" w:rsidRDefault="00DD37CF" w:rsidP="00DD37CF">
            <w:pPr>
              <w:tabs>
                <w:tab w:val="decimal" w:pos="764"/>
              </w:tabs>
              <w:spacing w:after="0" w:line="240" w:lineRule="auto"/>
              <w:ind w:right="-24"/>
              <w:rPr>
                <w:rFonts w:ascii="Arial" w:hAnsi="Arial" w:cs="Arial"/>
                <w:color w:val="000000"/>
                <w:sz w:val="20"/>
                <w:szCs w:val="20"/>
              </w:rPr>
            </w:pPr>
          </w:p>
        </w:tc>
      </w:tr>
      <w:tr w:rsidR="00DD37CF" w:rsidRPr="00DD37CF" w14:paraId="6091F846" w14:textId="77777777" w:rsidTr="00353B96">
        <w:trPr>
          <w:cantSplit/>
          <w:trHeight w:val="250"/>
        </w:trPr>
        <w:tc>
          <w:tcPr>
            <w:tcW w:w="6480" w:type="dxa"/>
          </w:tcPr>
          <w:p w14:paraId="555F9FC2" w14:textId="77777777" w:rsidR="00DD37CF" w:rsidRPr="00DD37CF" w:rsidRDefault="00DD37CF" w:rsidP="00DD37CF">
            <w:pPr>
              <w:tabs>
                <w:tab w:val="right" w:leader="dot" w:pos="6300"/>
              </w:tabs>
              <w:spacing w:after="0" w:line="240" w:lineRule="auto"/>
              <w:ind w:left="360"/>
              <w:rPr>
                <w:rFonts w:ascii="Arial" w:hAnsi="Arial" w:cs="Arial"/>
                <w:color w:val="000000"/>
                <w:sz w:val="20"/>
                <w:szCs w:val="20"/>
              </w:rPr>
            </w:pPr>
            <w:r w:rsidRPr="00DD37CF">
              <w:rPr>
                <w:rFonts w:ascii="Arial" w:hAnsi="Arial" w:cs="Arial"/>
                <w:color w:val="000000"/>
                <w:sz w:val="20"/>
                <w:szCs w:val="20"/>
              </w:rPr>
              <w:t>Sale of marketable securities</w:t>
            </w:r>
            <w:r w:rsidRPr="00DD37CF">
              <w:rPr>
                <w:rFonts w:ascii="Arial" w:hAnsi="Arial" w:cs="Arial"/>
                <w:sz w:val="20"/>
                <w:szCs w:val="20"/>
              </w:rPr>
              <w:tab/>
            </w:r>
          </w:p>
        </w:tc>
        <w:tc>
          <w:tcPr>
            <w:tcW w:w="980" w:type="dxa"/>
          </w:tcPr>
          <w:p w14:paraId="5080BE86" w14:textId="77777777" w:rsidR="00DD37CF" w:rsidRPr="00DD37CF" w:rsidRDefault="00DD37CF" w:rsidP="00DD37CF">
            <w:pPr>
              <w:tabs>
                <w:tab w:val="decimal" w:pos="754"/>
              </w:tabs>
              <w:spacing w:after="0" w:line="240" w:lineRule="auto"/>
              <w:rPr>
                <w:rFonts w:ascii="Arial" w:hAnsi="Arial" w:cs="Arial"/>
                <w:color w:val="000000"/>
                <w:sz w:val="20"/>
                <w:szCs w:val="20"/>
              </w:rPr>
            </w:pPr>
            <w:r w:rsidRPr="00DD37CF">
              <w:rPr>
                <w:rFonts w:ascii="Arial" w:hAnsi="Arial" w:cs="Arial"/>
                <w:color w:val="000000"/>
                <w:sz w:val="20"/>
                <w:szCs w:val="20"/>
              </w:rPr>
              <w:t xml:space="preserve">       134 </w:t>
            </w:r>
          </w:p>
        </w:tc>
        <w:tc>
          <w:tcPr>
            <w:tcW w:w="980" w:type="dxa"/>
          </w:tcPr>
          <w:p w14:paraId="761A0DD7" w14:textId="77777777" w:rsidR="00DD37CF" w:rsidRPr="00DD37CF" w:rsidRDefault="00DD37CF" w:rsidP="00DD37CF">
            <w:pPr>
              <w:tabs>
                <w:tab w:val="decimal" w:pos="764"/>
              </w:tabs>
              <w:spacing w:after="0" w:line="240" w:lineRule="auto"/>
              <w:ind w:right="-24"/>
              <w:rPr>
                <w:rFonts w:ascii="Arial" w:hAnsi="Arial" w:cs="Arial"/>
                <w:color w:val="000000"/>
                <w:sz w:val="20"/>
                <w:szCs w:val="20"/>
              </w:rPr>
            </w:pPr>
          </w:p>
        </w:tc>
      </w:tr>
      <w:tr w:rsidR="00DD37CF" w:rsidRPr="00DD37CF" w14:paraId="515F5683" w14:textId="77777777" w:rsidTr="00353B96">
        <w:trPr>
          <w:cantSplit/>
          <w:trHeight w:val="250"/>
        </w:trPr>
        <w:tc>
          <w:tcPr>
            <w:tcW w:w="6480" w:type="dxa"/>
          </w:tcPr>
          <w:p w14:paraId="5AEE8958" w14:textId="77777777" w:rsidR="00DD37CF" w:rsidRPr="00DD37CF" w:rsidRDefault="00DD37CF" w:rsidP="00DD37CF">
            <w:pPr>
              <w:tabs>
                <w:tab w:val="right" w:leader="dot" w:pos="6300"/>
              </w:tabs>
              <w:spacing w:after="0" w:line="240" w:lineRule="auto"/>
              <w:ind w:left="360"/>
              <w:rPr>
                <w:rFonts w:ascii="Arial" w:hAnsi="Arial" w:cs="Arial"/>
                <w:color w:val="000000"/>
                <w:sz w:val="20"/>
                <w:szCs w:val="20"/>
              </w:rPr>
            </w:pPr>
            <w:r w:rsidRPr="00DD37CF">
              <w:rPr>
                <w:rFonts w:ascii="Arial" w:hAnsi="Arial" w:cs="Arial"/>
                <w:color w:val="000000"/>
                <w:sz w:val="20"/>
                <w:szCs w:val="20"/>
              </w:rPr>
              <w:t>Proceeds from sale of property &amp; equipment</w:t>
            </w:r>
            <w:r w:rsidRPr="00DD37CF">
              <w:rPr>
                <w:rFonts w:ascii="Arial" w:hAnsi="Arial" w:cs="Arial"/>
                <w:sz w:val="20"/>
                <w:szCs w:val="20"/>
              </w:rPr>
              <w:tab/>
            </w:r>
          </w:p>
        </w:tc>
        <w:tc>
          <w:tcPr>
            <w:tcW w:w="980" w:type="dxa"/>
            <w:tcBorders>
              <w:bottom w:val="single" w:sz="6" w:space="0" w:color="000000"/>
            </w:tcBorders>
          </w:tcPr>
          <w:p w14:paraId="0C17CEBD" w14:textId="77777777" w:rsidR="00DD37CF" w:rsidRPr="00DD37CF" w:rsidRDefault="00DD37CF" w:rsidP="00DD37CF">
            <w:pPr>
              <w:tabs>
                <w:tab w:val="decimal" w:pos="754"/>
              </w:tabs>
              <w:spacing w:after="0" w:line="240" w:lineRule="auto"/>
              <w:rPr>
                <w:rFonts w:ascii="Arial" w:hAnsi="Arial" w:cs="Arial"/>
                <w:color w:val="000000"/>
                <w:sz w:val="20"/>
                <w:szCs w:val="20"/>
              </w:rPr>
            </w:pPr>
            <w:r w:rsidRPr="00DD37CF">
              <w:rPr>
                <w:rFonts w:ascii="Arial" w:hAnsi="Arial" w:cs="Arial"/>
                <w:color w:val="000000"/>
                <w:sz w:val="20"/>
                <w:szCs w:val="20"/>
              </w:rPr>
              <w:t xml:space="preserve">    6,594 </w:t>
            </w:r>
          </w:p>
        </w:tc>
        <w:tc>
          <w:tcPr>
            <w:tcW w:w="980" w:type="dxa"/>
          </w:tcPr>
          <w:p w14:paraId="0862CD01" w14:textId="77777777" w:rsidR="00DD37CF" w:rsidRPr="00DD37CF" w:rsidRDefault="00DD37CF" w:rsidP="00DD37CF">
            <w:pPr>
              <w:tabs>
                <w:tab w:val="decimal" w:pos="764"/>
              </w:tabs>
              <w:spacing w:after="0" w:line="240" w:lineRule="auto"/>
              <w:ind w:right="-24"/>
              <w:rPr>
                <w:rFonts w:ascii="Arial" w:hAnsi="Arial" w:cs="Arial"/>
                <w:color w:val="000000"/>
                <w:sz w:val="20"/>
                <w:szCs w:val="20"/>
              </w:rPr>
            </w:pPr>
          </w:p>
        </w:tc>
      </w:tr>
      <w:tr w:rsidR="00DD37CF" w:rsidRPr="00DD37CF" w14:paraId="1CA4AA4F" w14:textId="77777777" w:rsidTr="00353B96">
        <w:trPr>
          <w:cantSplit/>
          <w:trHeight w:val="250"/>
        </w:trPr>
        <w:tc>
          <w:tcPr>
            <w:tcW w:w="6480" w:type="dxa"/>
          </w:tcPr>
          <w:p w14:paraId="5186AD71" w14:textId="77777777" w:rsidR="00DD37CF" w:rsidRPr="00DD37CF" w:rsidRDefault="00DD37CF" w:rsidP="00DD37CF">
            <w:pPr>
              <w:tabs>
                <w:tab w:val="right" w:leader="dot" w:pos="6300"/>
              </w:tabs>
              <w:spacing w:after="0" w:line="240" w:lineRule="auto"/>
              <w:ind w:left="720"/>
              <w:rPr>
                <w:rFonts w:ascii="Arial" w:hAnsi="Arial" w:cs="Arial"/>
                <w:color w:val="000000"/>
                <w:sz w:val="20"/>
                <w:szCs w:val="20"/>
              </w:rPr>
            </w:pPr>
            <w:r w:rsidRPr="00DD37CF">
              <w:rPr>
                <w:rFonts w:ascii="Arial" w:hAnsi="Arial" w:cs="Arial"/>
                <w:color w:val="000000"/>
                <w:sz w:val="20"/>
                <w:szCs w:val="20"/>
              </w:rPr>
              <w:t>Net cash flows from investing activities</w:t>
            </w:r>
            <w:r w:rsidRPr="00DD37CF">
              <w:rPr>
                <w:rFonts w:ascii="Arial" w:hAnsi="Arial" w:cs="Arial"/>
                <w:sz w:val="20"/>
                <w:szCs w:val="20"/>
              </w:rPr>
              <w:tab/>
            </w:r>
          </w:p>
        </w:tc>
        <w:tc>
          <w:tcPr>
            <w:tcW w:w="980" w:type="dxa"/>
          </w:tcPr>
          <w:p w14:paraId="36B89753" w14:textId="77777777" w:rsidR="00DD37CF" w:rsidRPr="00DD37CF" w:rsidRDefault="00DD37CF" w:rsidP="00DD37CF">
            <w:pPr>
              <w:tabs>
                <w:tab w:val="decimal" w:pos="754"/>
              </w:tabs>
              <w:spacing w:after="0" w:line="240" w:lineRule="auto"/>
              <w:rPr>
                <w:rFonts w:ascii="Arial" w:hAnsi="Arial" w:cs="Arial"/>
                <w:color w:val="000000"/>
                <w:sz w:val="20"/>
                <w:szCs w:val="20"/>
              </w:rPr>
            </w:pPr>
          </w:p>
        </w:tc>
        <w:tc>
          <w:tcPr>
            <w:tcW w:w="980" w:type="dxa"/>
          </w:tcPr>
          <w:p w14:paraId="62922BBC" w14:textId="77777777" w:rsidR="00DD37CF" w:rsidRPr="00DD37CF" w:rsidRDefault="00DD37CF" w:rsidP="00DD37CF">
            <w:pPr>
              <w:tabs>
                <w:tab w:val="decimal" w:pos="764"/>
              </w:tabs>
              <w:spacing w:after="0" w:line="240" w:lineRule="auto"/>
              <w:ind w:right="-24"/>
              <w:rPr>
                <w:rFonts w:ascii="Arial" w:hAnsi="Arial" w:cs="Arial"/>
                <w:color w:val="000000"/>
                <w:sz w:val="20"/>
                <w:szCs w:val="20"/>
              </w:rPr>
            </w:pPr>
            <w:r w:rsidRPr="00DD37CF">
              <w:rPr>
                <w:rFonts w:ascii="Arial" w:hAnsi="Arial" w:cs="Arial"/>
                <w:color w:val="000000"/>
                <w:sz w:val="20"/>
                <w:szCs w:val="20"/>
              </w:rPr>
              <w:t xml:space="preserve">  $5,857 </w:t>
            </w:r>
          </w:p>
        </w:tc>
      </w:tr>
      <w:tr w:rsidR="00DD37CF" w:rsidRPr="00DD37CF" w14:paraId="086A41D0" w14:textId="77777777" w:rsidTr="00353B96">
        <w:trPr>
          <w:cantSplit/>
          <w:trHeight w:val="250"/>
        </w:trPr>
        <w:tc>
          <w:tcPr>
            <w:tcW w:w="6480" w:type="dxa"/>
          </w:tcPr>
          <w:p w14:paraId="74265876" w14:textId="77777777" w:rsidR="00DD37CF" w:rsidRPr="00DD37CF" w:rsidRDefault="00DD37CF" w:rsidP="00DD37CF">
            <w:pPr>
              <w:tabs>
                <w:tab w:val="right" w:leader="dot" w:pos="5850"/>
              </w:tabs>
              <w:spacing w:after="0" w:line="240" w:lineRule="auto"/>
              <w:rPr>
                <w:rFonts w:ascii="Arial" w:hAnsi="Arial" w:cs="Arial"/>
                <w:color w:val="000000"/>
                <w:sz w:val="20"/>
                <w:szCs w:val="20"/>
              </w:rPr>
            </w:pPr>
          </w:p>
        </w:tc>
        <w:tc>
          <w:tcPr>
            <w:tcW w:w="980" w:type="dxa"/>
          </w:tcPr>
          <w:p w14:paraId="7E1C96CE" w14:textId="77777777" w:rsidR="00DD37CF" w:rsidRPr="00DD37CF" w:rsidRDefault="00DD37CF" w:rsidP="00DD37CF">
            <w:pPr>
              <w:tabs>
                <w:tab w:val="decimal" w:pos="754"/>
              </w:tabs>
              <w:spacing w:after="0" w:line="240" w:lineRule="auto"/>
              <w:rPr>
                <w:rFonts w:ascii="Arial" w:hAnsi="Arial" w:cs="Arial"/>
                <w:color w:val="000000"/>
                <w:sz w:val="20"/>
                <w:szCs w:val="20"/>
              </w:rPr>
            </w:pPr>
          </w:p>
        </w:tc>
        <w:tc>
          <w:tcPr>
            <w:tcW w:w="980" w:type="dxa"/>
          </w:tcPr>
          <w:p w14:paraId="29D26B47" w14:textId="77777777" w:rsidR="00DD37CF" w:rsidRPr="00DD37CF" w:rsidRDefault="00DD37CF" w:rsidP="00DD37CF">
            <w:pPr>
              <w:tabs>
                <w:tab w:val="decimal" w:pos="764"/>
              </w:tabs>
              <w:spacing w:after="0" w:line="240" w:lineRule="auto"/>
              <w:ind w:right="-24"/>
              <w:rPr>
                <w:rFonts w:ascii="Arial" w:hAnsi="Arial" w:cs="Arial"/>
                <w:color w:val="000000"/>
                <w:sz w:val="20"/>
                <w:szCs w:val="20"/>
              </w:rPr>
            </w:pPr>
          </w:p>
        </w:tc>
      </w:tr>
      <w:tr w:rsidR="00DD37CF" w:rsidRPr="00DD37CF" w14:paraId="1AC4CEBA" w14:textId="77777777" w:rsidTr="00353B96">
        <w:trPr>
          <w:cantSplit/>
          <w:trHeight w:val="250"/>
        </w:trPr>
        <w:tc>
          <w:tcPr>
            <w:tcW w:w="6480" w:type="dxa"/>
          </w:tcPr>
          <w:p w14:paraId="6F6B72D2" w14:textId="77777777" w:rsidR="00DD37CF" w:rsidRPr="00DD37CF" w:rsidRDefault="00DD37CF" w:rsidP="00DD37CF">
            <w:pPr>
              <w:tabs>
                <w:tab w:val="right" w:leader="dot" w:pos="5850"/>
              </w:tabs>
              <w:spacing w:after="0" w:line="240" w:lineRule="auto"/>
              <w:rPr>
                <w:rFonts w:ascii="Arial" w:hAnsi="Arial" w:cs="Arial"/>
                <w:b/>
                <w:color w:val="000000"/>
                <w:sz w:val="20"/>
                <w:szCs w:val="20"/>
              </w:rPr>
            </w:pPr>
            <w:r w:rsidRPr="00DD37CF">
              <w:rPr>
                <w:rFonts w:ascii="Arial" w:hAnsi="Arial" w:cs="Arial"/>
                <w:b/>
                <w:color w:val="000000"/>
                <w:sz w:val="20"/>
                <w:szCs w:val="20"/>
              </w:rPr>
              <w:t>Cash flows from financing activities:</w:t>
            </w:r>
          </w:p>
        </w:tc>
        <w:tc>
          <w:tcPr>
            <w:tcW w:w="980" w:type="dxa"/>
          </w:tcPr>
          <w:p w14:paraId="0820CD37" w14:textId="77777777" w:rsidR="00DD37CF" w:rsidRPr="00DD37CF" w:rsidRDefault="00DD37CF" w:rsidP="00DD37CF">
            <w:pPr>
              <w:tabs>
                <w:tab w:val="decimal" w:pos="754"/>
              </w:tabs>
              <w:spacing w:after="0" w:line="240" w:lineRule="auto"/>
              <w:rPr>
                <w:rFonts w:ascii="Arial" w:hAnsi="Arial" w:cs="Arial"/>
                <w:b/>
                <w:color w:val="000000"/>
                <w:sz w:val="20"/>
                <w:szCs w:val="20"/>
              </w:rPr>
            </w:pPr>
          </w:p>
        </w:tc>
        <w:tc>
          <w:tcPr>
            <w:tcW w:w="980" w:type="dxa"/>
          </w:tcPr>
          <w:p w14:paraId="6D6D723F" w14:textId="77777777" w:rsidR="00DD37CF" w:rsidRPr="00DD37CF" w:rsidRDefault="00DD37CF" w:rsidP="00DD37CF">
            <w:pPr>
              <w:tabs>
                <w:tab w:val="decimal" w:pos="764"/>
              </w:tabs>
              <w:spacing w:after="0" w:line="240" w:lineRule="auto"/>
              <w:ind w:right="-24"/>
              <w:rPr>
                <w:rFonts w:ascii="Arial" w:hAnsi="Arial" w:cs="Arial"/>
                <w:b/>
                <w:color w:val="000000"/>
                <w:sz w:val="20"/>
                <w:szCs w:val="20"/>
              </w:rPr>
            </w:pPr>
          </w:p>
        </w:tc>
      </w:tr>
      <w:tr w:rsidR="00DD37CF" w:rsidRPr="00DD37CF" w14:paraId="7FE69D96" w14:textId="77777777" w:rsidTr="00353B96">
        <w:trPr>
          <w:cantSplit/>
          <w:trHeight w:val="250"/>
        </w:trPr>
        <w:tc>
          <w:tcPr>
            <w:tcW w:w="6480" w:type="dxa"/>
          </w:tcPr>
          <w:p w14:paraId="0B3B885F" w14:textId="77777777" w:rsidR="00DD37CF" w:rsidRPr="00DD37CF" w:rsidRDefault="00DD37CF" w:rsidP="00DD37CF">
            <w:pPr>
              <w:tabs>
                <w:tab w:val="right" w:leader="dot" w:pos="6300"/>
              </w:tabs>
              <w:spacing w:after="0" w:line="240" w:lineRule="auto"/>
              <w:ind w:left="360"/>
              <w:rPr>
                <w:rFonts w:ascii="Arial" w:hAnsi="Arial" w:cs="Arial"/>
                <w:color w:val="000000"/>
                <w:sz w:val="20"/>
                <w:szCs w:val="20"/>
              </w:rPr>
            </w:pPr>
            <w:r w:rsidRPr="00DD37CF">
              <w:rPr>
                <w:rFonts w:ascii="Arial" w:hAnsi="Arial" w:cs="Arial"/>
                <w:color w:val="000000"/>
                <w:sz w:val="20"/>
                <w:szCs w:val="20"/>
              </w:rPr>
              <w:t>Borrowings under line of credit</w:t>
            </w:r>
            <w:r w:rsidRPr="00DD37CF">
              <w:rPr>
                <w:rFonts w:ascii="Arial" w:hAnsi="Arial" w:cs="Arial"/>
                <w:sz w:val="20"/>
                <w:szCs w:val="20"/>
              </w:rPr>
              <w:tab/>
            </w:r>
          </w:p>
        </w:tc>
        <w:tc>
          <w:tcPr>
            <w:tcW w:w="980" w:type="dxa"/>
          </w:tcPr>
          <w:p w14:paraId="05EB4CFA" w14:textId="77777777" w:rsidR="00DD37CF" w:rsidRPr="00DD37CF" w:rsidRDefault="00DD37CF" w:rsidP="00DD37CF">
            <w:pPr>
              <w:tabs>
                <w:tab w:val="decimal" w:pos="754"/>
              </w:tabs>
              <w:spacing w:after="0" w:line="240" w:lineRule="auto"/>
              <w:rPr>
                <w:rFonts w:ascii="Arial" w:hAnsi="Arial" w:cs="Arial"/>
                <w:color w:val="000000"/>
                <w:sz w:val="20"/>
                <w:szCs w:val="20"/>
              </w:rPr>
            </w:pPr>
            <w:r w:rsidRPr="00DD37CF">
              <w:rPr>
                <w:rFonts w:ascii="Arial" w:hAnsi="Arial" w:cs="Arial"/>
                <w:color w:val="000000"/>
                <w:sz w:val="20"/>
                <w:szCs w:val="20"/>
              </w:rPr>
              <w:t xml:space="preserve">    1,417 </w:t>
            </w:r>
          </w:p>
        </w:tc>
        <w:tc>
          <w:tcPr>
            <w:tcW w:w="980" w:type="dxa"/>
          </w:tcPr>
          <w:p w14:paraId="2EF4C998" w14:textId="77777777" w:rsidR="00DD37CF" w:rsidRPr="00DD37CF" w:rsidRDefault="00DD37CF" w:rsidP="00DD37CF">
            <w:pPr>
              <w:tabs>
                <w:tab w:val="decimal" w:pos="764"/>
              </w:tabs>
              <w:spacing w:after="0" w:line="240" w:lineRule="auto"/>
              <w:ind w:right="-24"/>
              <w:rPr>
                <w:rFonts w:ascii="Arial" w:hAnsi="Arial" w:cs="Arial"/>
                <w:color w:val="000000"/>
                <w:sz w:val="20"/>
                <w:szCs w:val="20"/>
              </w:rPr>
            </w:pPr>
          </w:p>
        </w:tc>
      </w:tr>
      <w:tr w:rsidR="00DD37CF" w:rsidRPr="00DD37CF" w14:paraId="0B194324" w14:textId="77777777" w:rsidTr="00353B96">
        <w:trPr>
          <w:cantSplit/>
          <w:trHeight w:val="250"/>
        </w:trPr>
        <w:tc>
          <w:tcPr>
            <w:tcW w:w="6480" w:type="dxa"/>
          </w:tcPr>
          <w:p w14:paraId="4D388DBC" w14:textId="77777777" w:rsidR="00DD37CF" w:rsidRPr="00DD37CF" w:rsidRDefault="00DD37CF" w:rsidP="00DD37CF">
            <w:pPr>
              <w:tabs>
                <w:tab w:val="right" w:leader="dot" w:pos="6300"/>
              </w:tabs>
              <w:spacing w:after="0" w:line="240" w:lineRule="auto"/>
              <w:ind w:left="360"/>
              <w:rPr>
                <w:rFonts w:ascii="Arial" w:hAnsi="Arial" w:cs="Arial"/>
                <w:color w:val="000000"/>
                <w:sz w:val="20"/>
                <w:szCs w:val="20"/>
              </w:rPr>
            </w:pPr>
            <w:r w:rsidRPr="00DD37CF">
              <w:rPr>
                <w:rFonts w:ascii="Arial" w:hAnsi="Arial" w:cs="Arial"/>
                <w:color w:val="000000"/>
                <w:sz w:val="20"/>
                <w:szCs w:val="20"/>
              </w:rPr>
              <w:t>Proceeds from issuance of stock</w:t>
            </w:r>
            <w:r w:rsidRPr="00DD37CF">
              <w:rPr>
                <w:rFonts w:ascii="Arial" w:hAnsi="Arial" w:cs="Arial"/>
                <w:sz w:val="20"/>
                <w:szCs w:val="20"/>
              </w:rPr>
              <w:tab/>
            </w:r>
          </w:p>
        </w:tc>
        <w:tc>
          <w:tcPr>
            <w:tcW w:w="980" w:type="dxa"/>
          </w:tcPr>
          <w:p w14:paraId="0DA24416" w14:textId="77777777" w:rsidR="00DD37CF" w:rsidRPr="00DD37CF" w:rsidRDefault="00DD37CF" w:rsidP="00DD37CF">
            <w:pPr>
              <w:tabs>
                <w:tab w:val="decimal" w:pos="754"/>
              </w:tabs>
              <w:spacing w:after="0" w:line="240" w:lineRule="auto"/>
              <w:rPr>
                <w:rFonts w:ascii="Arial" w:hAnsi="Arial" w:cs="Arial"/>
                <w:color w:val="000000"/>
                <w:sz w:val="20"/>
                <w:szCs w:val="20"/>
              </w:rPr>
            </w:pPr>
            <w:r w:rsidRPr="00DD37CF">
              <w:rPr>
                <w:rFonts w:ascii="Arial" w:hAnsi="Arial" w:cs="Arial"/>
                <w:color w:val="000000"/>
                <w:sz w:val="20"/>
                <w:szCs w:val="20"/>
              </w:rPr>
              <w:t xml:space="preserve">         11 </w:t>
            </w:r>
          </w:p>
        </w:tc>
        <w:tc>
          <w:tcPr>
            <w:tcW w:w="980" w:type="dxa"/>
          </w:tcPr>
          <w:p w14:paraId="251AAADA" w14:textId="77777777" w:rsidR="00DD37CF" w:rsidRPr="00DD37CF" w:rsidRDefault="00DD37CF" w:rsidP="00DD37CF">
            <w:pPr>
              <w:tabs>
                <w:tab w:val="decimal" w:pos="764"/>
              </w:tabs>
              <w:spacing w:after="0" w:line="240" w:lineRule="auto"/>
              <w:ind w:right="-24"/>
              <w:rPr>
                <w:rFonts w:ascii="Arial" w:hAnsi="Arial" w:cs="Arial"/>
                <w:color w:val="000000"/>
                <w:sz w:val="20"/>
                <w:szCs w:val="20"/>
              </w:rPr>
            </w:pPr>
          </w:p>
        </w:tc>
      </w:tr>
      <w:tr w:rsidR="00DD37CF" w:rsidRPr="00DD37CF" w14:paraId="40802CDC" w14:textId="77777777" w:rsidTr="00353B96">
        <w:trPr>
          <w:cantSplit/>
          <w:trHeight w:val="250"/>
        </w:trPr>
        <w:tc>
          <w:tcPr>
            <w:tcW w:w="6480" w:type="dxa"/>
          </w:tcPr>
          <w:p w14:paraId="63317CAA" w14:textId="77777777" w:rsidR="00DD37CF" w:rsidRPr="00DD37CF" w:rsidRDefault="00DD37CF" w:rsidP="00DD37CF">
            <w:pPr>
              <w:tabs>
                <w:tab w:val="right" w:leader="dot" w:pos="6300"/>
              </w:tabs>
              <w:spacing w:after="0" w:line="240" w:lineRule="auto"/>
              <w:ind w:left="360"/>
              <w:rPr>
                <w:rFonts w:ascii="Arial" w:hAnsi="Arial" w:cs="Arial"/>
                <w:color w:val="000000"/>
                <w:sz w:val="20"/>
                <w:szCs w:val="20"/>
              </w:rPr>
            </w:pPr>
            <w:r w:rsidRPr="00DD37CF">
              <w:rPr>
                <w:rFonts w:ascii="Arial" w:hAnsi="Arial" w:cs="Arial"/>
                <w:color w:val="000000"/>
                <w:sz w:val="20"/>
                <w:szCs w:val="20"/>
              </w:rPr>
              <w:t>Payments on long term debt</w:t>
            </w:r>
            <w:r w:rsidRPr="00DD37CF">
              <w:rPr>
                <w:rFonts w:ascii="Arial" w:hAnsi="Arial" w:cs="Arial"/>
                <w:sz w:val="20"/>
                <w:szCs w:val="20"/>
              </w:rPr>
              <w:tab/>
            </w:r>
          </w:p>
        </w:tc>
        <w:tc>
          <w:tcPr>
            <w:tcW w:w="980" w:type="dxa"/>
          </w:tcPr>
          <w:p w14:paraId="7C88759F" w14:textId="77777777" w:rsidR="00DD37CF" w:rsidRPr="00DD37CF" w:rsidRDefault="00DD37CF" w:rsidP="00DD37CF">
            <w:pPr>
              <w:tabs>
                <w:tab w:val="decimal" w:pos="754"/>
              </w:tabs>
              <w:spacing w:after="0" w:line="240" w:lineRule="auto"/>
              <w:rPr>
                <w:rFonts w:ascii="Arial" w:hAnsi="Arial" w:cs="Arial"/>
                <w:color w:val="000000"/>
                <w:sz w:val="20"/>
                <w:szCs w:val="20"/>
              </w:rPr>
            </w:pPr>
            <w:r w:rsidRPr="00DD37CF">
              <w:rPr>
                <w:rFonts w:ascii="Arial" w:hAnsi="Arial" w:cs="Arial"/>
                <w:color w:val="000000"/>
                <w:sz w:val="20"/>
                <w:szCs w:val="20"/>
              </w:rPr>
              <w:t xml:space="preserve">       (46)</w:t>
            </w:r>
          </w:p>
        </w:tc>
        <w:tc>
          <w:tcPr>
            <w:tcW w:w="980" w:type="dxa"/>
          </w:tcPr>
          <w:p w14:paraId="1A155C3C" w14:textId="77777777" w:rsidR="00DD37CF" w:rsidRPr="00DD37CF" w:rsidRDefault="00DD37CF" w:rsidP="00DD37CF">
            <w:pPr>
              <w:tabs>
                <w:tab w:val="decimal" w:pos="764"/>
              </w:tabs>
              <w:spacing w:after="0" w:line="240" w:lineRule="auto"/>
              <w:ind w:right="-24"/>
              <w:rPr>
                <w:rFonts w:ascii="Arial" w:hAnsi="Arial" w:cs="Arial"/>
                <w:color w:val="000000"/>
                <w:sz w:val="20"/>
                <w:szCs w:val="20"/>
              </w:rPr>
            </w:pPr>
          </w:p>
        </w:tc>
      </w:tr>
      <w:tr w:rsidR="00DD37CF" w:rsidRPr="00DD37CF" w14:paraId="13225B9A" w14:textId="77777777" w:rsidTr="00353B96">
        <w:trPr>
          <w:cantSplit/>
          <w:trHeight w:val="250"/>
        </w:trPr>
        <w:tc>
          <w:tcPr>
            <w:tcW w:w="6480" w:type="dxa"/>
          </w:tcPr>
          <w:p w14:paraId="1045BD34" w14:textId="77777777" w:rsidR="00DD37CF" w:rsidRPr="00DD37CF" w:rsidRDefault="00DD37CF" w:rsidP="00DD37CF">
            <w:pPr>
              <w:tabs>
                <w:tab w:val="right" w:leader="dot" w:pos="6300"/>
              </w:tabs>
              <w:spacing w:after="0" w:line="240" w:lineRule="auto"/>
              <w:ind w:left="360"/>
              <w:rPr>
                <w:rFonts w:ascii="Arial" w:hAnsi="Arial" w:cs="Arial"/>
                <w:color w:val="000000"/>
                <w:sz w:val="20"/>
                <w:szCs w:val="20"/>
              </w:rPr>
            </w:pPr>
            <w:r w:rsidRPr="00DD37CF">
              <w:rPr>
                <w:rFonts w:ascii="Arial" w:hAnsi="Arial" w:cs="Arial"/>
                <w:color w:val="000000"/>
                <w:sz w:val="20"/>
                <w:szCs w:val="20"/>
              </w:rPr>
              <w:t>Payment of dividends</w:t>
            </w:r>
            <w:r w:rsidRPr="00DD37CF">
              <w:rPr>
                <w:rFonts w:ascii="Arial" w:hAnsi="Arial" w:cs="Arial"/>
                <w:sz w:val="20"/>
                <w:szCs w:val="20"/>
              </w:rPr>
              <w:tab/>
            </w:r>
          </w:p>
        </w:tc>
        <w:tc>
          <w:tcPr>
            <w:tcW w:w="980" w:type="dxa"/>
          </w:tcPr>
          <w:p w14:paraId="5E784017" w14:textId="77777777" w:rsidR="00DD37CF" w:rsidRPr="00DD37CF" w:rsidRDefault="00DD37CF" w:rsidP="00DD37CF">
            <w:pPr>
              <w:tabs>
                <w:tab w:val="decimal" w:pos="754"/>
              </w:tabs>
              <w:spacing w:after="0" w:line="240" w:lineRule="auto"/>
              <w:rPr>
                <w:rFonts w:ascii="Arial" w:hAnsi="Arial" w:cs="Arial"/>
                <w:color w:val="000000"/>
                <w:sz w:val="20"/>
                <w:szCs w:val="20"/>
              </w:rPr>
            </w:pPr>
            <w:r w:rsidRPr="00DD37CF">
              <w:rPr>
                <w:rFonts w:ascii="Arial" w:hAnsi="Arial" w:cs="Arial"/>
                <w:color w:val="000000"/>
                <w:sz w:val="20"/>
                <w:szCs w:val="20"/>
              </w:rPr>
              <w:t xml:space="preserve">     (277)</w:t>
            </w:r>
          </w:p>
        </w:tc>
        <w:tc>
          <w:tcPr>
            <w:tcW w:w="980" w:type="dxa"/>
          </w:tcPr>
          <w:p w14:paraId="463FA825" w14:textId="77777777" w:rsidR="00DD37CF" w:rsidRPr="00DD37CF" w:rsidRDefault="00DD37CF" w:rsidP="00DD37CF">
            <w:pPr>
              <w:tabs>
                <w:tab w:val="decimal" w:pos="764"/>
              </w:tabs>
              <w:spacing w:after="0" w:line="240" w:lineRule="auto"/>
              <w:ind w:right="-24"/>
              <w:rPr>
                <w:rFonts w:ascii="Arial" w:hAnsi="Arial" w:cs="Arial"/>
                <w:color w:val="000000"/>
                <w:sz w:val="20"/>
                <w:szCs w:val="20"/>
              </w:rPr>
            </w:pPr>
          </w:p>
        </w:tc>
      </w:tr>
      <w:tr w:rsidR="00DD37CF" w:rsidRPr="00DD37CF" w14:paraId="0A20F366" w14:textId="77777777" w:rsidTr="00353B96">
        <w:trPr>
          <w:cantSplit/>
          <w:trHeight w:val="250"/>
        </w:trPr>
        <w:tc>
          <w:tcPr>
            <w:tcW w:w="6480" w:type="dxa"/>
          </w:tcPr>
          <w:p w14:paraId="2820D35A" w14:textId="77777777" w:rsidR="00DD37CF" w:rsidRPr="00DD37CF" w:rsidRDefault="00DD37CF" w:rsidP="00DD37CF">
            <w:pPr>
              <w:tabs>
                <w:tab w:val="right" w:leader="dot" w:pos="6300"/>
              </w:tabs>
              <w:spacing w:after="0" w:line="240" w:lineRule="auto"/>
              <w:ind w:left="360"/>
              <w:rPr>
                <w:rFonts w:ascii="Arial" w:hAnsi="Arial" w:cs="Arial"/>
                <w:color w:val="000000"/>
                <w:sz w:val="20"/>
                <w:szCs w:val="20"/>
              </w:rPr>
            </w:pPr>
            <w:r w:rsidRPr="00DD37CF">
              <w:rPr>
                <w:rFonts w:ascii="Arial" w:hAnsi="Arial" w:cs="Arial"/>
                <w:color w:val="000000"/>
                <w:sz w:val="20"/>
                <w:szCs w:val="20"/>
              </w:rPr>
              <w:t>Purchase of treasury stock</w:t>
            </w:r>
            <w:r w:rsidRPr="00DD37CF">
              <w:rPr>
                <w:rFonts w:ascii="Arial" w:hAnsi="Arial" w:cs="Arial"/>
                <w:sz w:val="20"/>
                <w:szCs w:val="20"/>
              </w:rPr>
              <w:tab/>
            </w:r>
          </w:p>
        </w:tc>
        <w:tc>
          <w:tcPr>
            <w:tcW w:w="980" w:type="dxa"/>
            <w:tcBorders>
              <w:bottom w:val="single" w:sz="6" w:space="0" w:color="000000"/>
            </w:tcBorders>
          </w:tcPr>
          <w:p w14:paraId="0E58E436" w14:textId="77777777" w:rsidR="00DD37CF" w:rsidRPr="00DD37CF" w:rsidRDefault="00DD37CF" w:rsidP="00DD37CF">
            <w:pPr>
              <w:tabs>
                <w:tab w:val="decimal" w:pos="754"/>
              </w:tabs>
              <w:spacing w:after="0" w:line="240" w:lineRule="auto"/>
              <w:rPr>
                <w:rFonts w:ascii="Arial" w:hAnsi="Arial" w:cs="Arial"/>
                <w:color w:val="000000"/>
                <w:sz w:val="20"/>
                <w:szCs w:val="20"/>
              </w:rPr>
            </w:pPr>
            <w:r w:rsidRPr="00DD37CF">
              <w:rPr>
                <w:rFonts w:ascii="Arial" w:hAnsi="Arial" w:cs="Arial"/>
                <w:color w:val="000000"/>
                <w:sz w:val="20"/>
                <w:szCs w:val="20"/>
              </w:rPr>
              <w:t xml:space="preserve">  (1,583)</w:t>
            </w:r>
          </w:p>
        </w:tc>
        <w:tc>
          <w:tcPr>
            <w:tcW w:w="980" w:type="dxa"/>
          </w:tcPr>
          <w:p w14:paraId="0337AE28" w14:textId="77777777" w:rsidR="00DD37CF" w:rsidRPr="00DD37CF" w:rsidRDefault="00DD37CF" w:rsidP="00DD37CF">
            <w:pPr>
              <w:tabs>
                <w:tab w:val="decimal" w:pos="764"/>
              </w:tabs>
              <w:spacing w:after="0" w:line="240" w:lineRule="auto"/>
              <w:ind w:right="-24"/>
              <w:rPr>
                <w:rFonts w:ascii="Arial" w:hAnsi="Arial" w:cs="Arial"/>
                <w:color w:val="000000"/>
                <w:sz w:val="20"/>
                <w:szCs w:val="20"/>
              </w:rPr>
            </w:pPr>
          </w:p>
        </w:tc>
      </w:tr>
      <w:tr w:rsidR="00DD37CF" w:rsidRPr="00DD37CF" w14:paraId="73F2F199" w14:textId="77777777" w:rsidTr="00353B96">
        <w:trPr>
          <w:cantSplit/>
          <w:trHeight w:val="250"/>
        </w:trPr>
        <w:tc>
          <w:tcPr>
            <w:tcW w:w="6480" w:type="dxa"/>
          </w:tcPr>
          <w:p w14:paraId="2D2652BF" w14:textId="77777777" w:rsidR="00DD37CF" w:rsidRPr="00DD37CF" w:rsidRDefault="00DD37CF" w:rsidP="00DD37CF">
            <w:pPr>
              <w:tabs>
                <w:tab w:val="right" w:leader="dot" w:pos="6300"/>
              </w:tabs>
              <w:spacing w:after="0" w:line="240" w:lineRule="auto"/>
              <w:ind w:left="720"/>
              <w:rPr>
                <w:rFonts w:ascii="Arial" w:hAnsi="Arial" w:cs="Arial"/>
                <w:color w:val="000000"/>
                <w:sz w:val="20"/>
                <w:szCs w:val="20"/>
              </w:rPr>
            </w:pPr>
            <w:r w:rsidRPr="00DD37CF">
              <w:rPr>
                <w:rFonts w:ascii="Arial" w:hAnsi="Arial" w:cs="Arial"/>
                <w:color w:val="000000"/>
                <w:sz w:val="20"/>
                <w:szCs w:val="20"/>
              </w:rPr>
              <w:t>Net cash flows from financing activities</w:t>
            </w:r>
            <w:r w:rsidRPr="00DD37CF">
              <w:rPr>
                <w:rFonts w:ascii="Arial" w:hAnsi="Arial" w:cs="Arial"/>
                <w:sz w:val="20"/>
                <w:szCs w:val="20"/>
              </w:rPr>
              <w:tab/>
            </w:r>
          </w:p>
        </w:tc>
        <w:tc>
          <w:tcPr>
            <w:tcW w:w="980" w:type="dxa"/>
          </w:tcPr>
          <w:p w14:paraId="324126D2" w14:textId="77777777" w:rsidR="00DD37CF" w:rsidRPr="00DD37CF" w:rsidRDefault="00DD37CF" w:rsidP="00DD37CF">
            <w:pPr>
              <w:tabs>
                <w:tab w:val="decimal" w:pos="754"/>
              </w:tabs>
              <w:spacing w:after="0" w:line="240" w:lineRule="auto"/>
              <w:rPr>
                <w:rFonts w:ascii="Arial" w:hAnsi="Arial" w:cs="Arial"/>
                <w:color w:val="000000"/>
                <w:sz w:val="20"/>
                <w:szCs w:val="20"/>
              </w:rPr>
            </w:pPr>
          </w:p>
        </w:tc>
        <w:tc>
          <w:tcPr>
            <w:tcW w:w="980" w:type="dxa"/>
          </w:tcPr>
          <w:p w14:paraId="087B0EC9" w14:textId="77777777" w:rsidR="00DD37CF" w:rsidRPr="00DD37CF" w:rsidRDefault="00DD37CF" w:rsidP="00DD37CF">
            <w:pPr>
              <w:tabs>
                <w:tab w:val="decimal" w:pos="764"/>
              </w:tabs>
              <w:spacing w:after="0" w:line="240" w:lineRule="auto"/>
              <w:ind w:right="-24"/>
              <w:rPr>
                <w:rFonts w:ascii="Arial" w:hAnsi="Arial" w:cs="Arial"/>
                <w:color w:val="000000"/>
                <w:sz w:val="20"/>
                <w:szCs w:val="20"/>
              </w:rPr>
            </w:pPr>
            <w:r w:rsidRPr="00DD37CF">
              <w:rPr>
                <w:rFonts w:ascii="Arial" w:hAnsi="Arial" w:cs="Arial"/>
                <w:color w:val="000000"/>
                <w:sz w:val="20"/>
                <w:szCs w:val="20"/>
              </w:rPr>
              <w:t xml:space="preserve">     (478)</w:t>
            </w:r>
          </w:p>
        </w:tc>
      </w:tr>
    </w:tbl>
    <w:p w14:paraId="4A2B6218" w14:textId="77777777" w:rsidR="00DD37CF" w:rsidRPr="00DD37CF" w:rsidRDefault="00DD37CF" w:rsidP="00DD37CF">
      <w:pPr>
        <w:pStyle w:val="text"/>
        <w:tabs>
          <w:tab w:val="left" w:pos="2880"/>
          <w:tab w:val="left" w:pos="3240"/>
          <w:tab w:val="left" w:pos="4320"/>
          <w:tab w:val="left" w:pos="4680"/>
        </w:tabs>
        <w:spacing w:before="0" w:line="240" w:lineRule="auto"/>
        <w:rPr>
          <w:rFonts w:cs="Arial"/>
          <w:b/>
          <w:sz w:val="20"/>
        </w:rPr>
      </w:pPr>
    </w:p>
    <w:p w14:paraId="7D5F1D57" w14:textId="77777777" w:rsidR="00DD37CF" w:rsidRPr="00DD37CF" w:rsidRDefault="00DD37CF" w:rsidP="00DD37CF">
      <w:pPr>
        <w:pStyle w:val="text"/>
        <w:tabs>
          <w:tab w:val="left" w:pos="2880"/>
          <w:tab w:val="left" w:pos="3240"/>
          <w:tab w:val="left" w:pos="4320"/>
          <w:tab w:val="left" w:pos="4680"/>
        </w:tabs>
        <w:spacing w:before="0" w:line="240" w:lineRule="auto"/>
        <w:rPr>
          <w:rFonts w:cs="Arial"/>
          <w:b/>
          <w:sz w:val="20"/>
        </w:rPr>
      </w:pPr>
    </w:p>
    <w:p w14:paraId="44F57EA7" w14:textId="77777777" w:rsidR="00DD37CF" w:rsidRPr="00DD37CF" w:rsidRDefault="00DD37CF" w:rsidP="00DD37CF">
      <w:pPr>
        <w:pStyle w:val="text"/>
        <w:tabs>
          <w:tab w:val="left" w:pos="2880"/>
          <w:tab w:val="left" w:pos="3240"/>
          <w:tab w:val="left" w:pos="4320"/>
          <w:tab w:val="left" w:pos="4680"/>
        </w:tabs>
        <w:spacing w:before="0" w:line="240" w:lineRule="auto"/>
        <w:rPr>
          <w:rFonts w:cs="Arial"/>
          <w:b/>
          <w:sz w:val="20"/>
        </w:rPr>
      </w:pPr>
      <w:proofErr w:type="gramStart"/>
      <w:r w:rsidRPr="00DD37CF">
        <w:rPr>
          <w:rFonts w:cs="Arial"/>
          <w:b/>
          <w:sz w:val="20"/>
        </w:rPr>
        <w:t>E13–15.</w:t>
      </w:r>
      <w:proofErr w:type="gramEnd"/>
    </w:p>
    <w:tbl>
      <w:tblPr>
        <w:tblW w:w="9480" w:type="dxa"/>
        <w:tblInd w:w="8" w:type="dxa"/>
        <w:tblLayout w:type="fixed"/>
        <w:tblCellMar>
          <w:left w:w="0" w:type="dxa"/>
          <w:right w:w="0" w:type="dxa"/>
        </w:tblCellMar>
        <w:tblLook w:val="0000" w:firstRow="0" w:lastRow="0" w:firstColumn="0" w:lastColumn="0" w:noHBand="0" w:noVBand="0"/>
      </w:tblPr>
      <w:tblGrid>
        <w:gridCol w:w="6742"/>
        <w:gridCol w:w="998"/>
        <w:gridCol w:w="172"/>
        <w:gridCol w:w="450"/>
        <w:gridCol w:w="900"/>
        <w:gridCol w:w="218"/>
      </w:tblGrid>
      <w:tr w:rsidR="00DD37CF" w:rsidRPr="00DD37CF" w14:paraId="47178B19" w14:textId="77777777" w:rsidTr="00353B96">
        <w:trPr>
          <w:gridAfter w:val="2"/>
          <w:wAfter w:w="1118" w:type="dxa"/>
        </w:trPr>
        <w:tc>
          <w:tcPr>
            <w:tcW w:w="8362" w:type="dxa"/>
            <w:gridSpan w:val="4"/>
          </w:tcPr>
          <w:p w14:paraId="1908A3AA" w14:textId="77777777" w:rsidR="00DD37CF" w:rsidRPr="00DD37CF" w:rsidRDefault="00DD37CF" w:rsidP="00DD37CF">
            <w:pPr>
              <w:pStyle w:val="text"/>
              <w:spacing w:before="0" w:line="240" w:lineRule="auto"/>
              <w:rPr>
                <w:rFonts w:cs="Arial"/>
                <w:sz w:val="20"/>
              </w:rPr>
            </w:pPr>
          </w:p>
          <w:p w14:paraId="7B7B5FCF" w14:textId="77777777" w:rsidR="00DD37CF" w:rsidRPr="00DD37CF" w:rsidRDefault="00DD37CF" w:rsidP="00DD37CF">
            <w:pPr>
              <w:pStyle w:val="text"/>
              <w:spacing w:before="0" w:line="240" w:lineRule="auto"/>
              <w:jc w:val="center"/>
              <w:rPr>
                <w:rFonts w:cs="Arial"/>
                <w:sz w:val="20"/>
              </w:rPr>
            </w:pPr>
            <w:r w:rsidRPr="00DD37CF">
              <w:rPr>
                <w:rFonts w:cs="Arial"/>
                <w:sz w:val="20"/>
              </w:rPr>
              <w:t>DIVE IN COMPANY</w:t>
            </w:r>
            <w:r w:rsidRPr="00DD37CF">
              <w:rPr>
                <w:rFonts w:cs="Arial"/>
                <w:sz w:val="20"/>
              </w:rPr>
              <w:br/>
              <w:t>Statement of Cash Flows</w:t>
            </w:r>
            <w:r w:rsidRPr="00DD37CF">
              <w:rPr>
                <w:rFonts w:cs="Arial"/>
                <w:sz w:val="20"/>
              </w:rPr>
              <w:br/>
              <w:t>For the Year Ended December 31, 2008</w:t>
            </w:r>
          </w:p>
        </w:tc>
      </w:tr>
      <w:tr w:rsidR="00DD37CF" w:rsidRPr="00DD37CF" w14:paraId="44C752D9" w14:textId="77777777" w:rsidTr="00353B96">
        <w:tc>
          <w:tcPr>
            <w:tcW w:w="6742" w:type="dxa"/>
          </w:tcPr>
          <w:p w14:paraId="6D402482" w14:textId="77777777" w:rsidR="00DD37CF" w:rsidRPr="00DD37CF" w:rsidRDefault="00DD37CF" w:rsidP="00DD37CF">
            <w:pPr>
              <w:pStyle w:val="textleaders"/>
              <w:tabs>
                <w:tab w:val="clear" w:pos="3120"/>
                <w:tab w:val="left" w:leader="dot" w:pos="6360"/>
              </w:tabs>
              <w:spacing w:line="240" w:lineRule="auto"/>
              <w:rPr>
                <w:rFonts w:cs="Arial"/>
                <w:b/>
                <w:sz w:val="20"/>
              </w:rPr>
            </w:pPr>
            <w:r w:rsidRPr="00DD37CF">
              <w:rPr>
                <w:rFonts w:cs="Arial"/>
                <w:b/>
                <w:sz w:val="20"/>
              </w:rPr>
              <w:t>Cash flows from operating activities:</w:t>
            </w:r>
          </w:p>
        </w:tc>
        <w:tc>
          <w:tcPr>
            <w:tcW w:w="998" w:type="dxa"/>
          </w:tcPr>
          <w:p w14:paraId="50C574AE" w14:textId="77777777" w:rsidR="00DD37CF" w:rsidRPr="00DD37CF" w:rsidRDefault="00DD37CF" w:rsidP="00DD37CF">
            <w:pPr>
              <w:pStyle w:val="text"/>
              <w:spacing w:before="0" w:line="240" w:lineRule="auto"/>
              <w:jc w:val="right"/>
              <w:rPr>
                <w:rFonts w:cs="Arial"/>
                <w:b/>
                <w:sz w:val="20"/>
              </w:rPr>
            </w:pPr>
          </w:p>
        </w:tc>
        <w:tc>
          <w:tcPr>
            <w:tcW w:w="172" w:type="dxa"/>
          </w:tcPr>
          <w:p w14:paraId="421A0ECD" w14:textId="77777777" w:rsidR="00DD37CF" w:rsidRPr="00DD37CF" w:rsidRDefault="00DD37CF" w:rsidP="00DD37CF">
            <w:pPr>
              <w:pStyle w:val="text"/>
              <w:spacing w:before="0" w:line="240" w:lineRule="auto"/>
              <w:rPr>
                <w:rFonts w:cs="Arial"/>
                <w:b/>
                <w:sz w:val="20"/>
              </w:rPr>
            </w:pPr>
          </w:p>
        </w:tc>
        <w:tc>
          <w:tcPr>
            <w:tcW w:w="1350" w:type="dxa"/>
            <w:gridSpan w:val="2"/>
          </w:tcPr>
          <w:p w14:paraId="7CB6B545" w14:textId="77777777" w:rsidR="00DD37CF" w:rsidRPr="00DD37CF" w:rsidRDefault="00DD37CF" w:rsidP="00DD37CF">
            <w:pPr>
              <w:pStyle w:val="text"/>
              <w:spacing w:before="0" w:line="240" w:lineRule="auto"/>
              <w:jc w:val="right"/>
              <w:rPr>
                <w:rFonts w:cs="Arial"/>
                <w:b/>
                <w:sz w:val="20"/>
              </w:rPr>
            </w:pPr>
          </w:p>
        </w:tc>
        <w:tc>
          <w:tcPr>
            <w:tcW w:w="218" w:type="dxa"/>
          </w:tcPr>
          <w:p w14:paraId="0855205D" w14:textId="77777777" w:rsidR="00DD37CF" w:rsidRPr="00DD37CF" w:rsidRDefault="00DD37CF" w:rsidP="00DD37CF">
            <w:pPr>
              <w:pStyle w:val="text"/>
              <w:spacing w:before="0" w:line="240" w:lineRule="auto"/>
              <w:rPr>
                <w:rFonts w:cs="Arial"/>
                <w:b/>
                <w:sz w:val="20"/>
              </w:rPr>
            </w:pPr>
          </w:p>
        </w:tc>
      </w:tr>
      <w:tr w:rsidR="00DD37CF" w:rsidRPr="00DD37CF" w14:paraId="209A29EB" w14:textId="77777777" w:rsidTr="00353B96">
        <w:tc>
          <w:tcPr>
            <w:tcW w:w="6742" w:type="dxa"/>
          </w:tcPr>
          <w:p w14:paraId="2DC2181D" w14:textId="77777777" w:rsidR="00DD37CF" w:rsidRPr="00DD37CF" w:rsidRDefault="00DD37CF" w:rsidP="00DD37CF">
            <w:pPr>
              <w:pStyle w:val="textleaders"/>
              <w:tabs>
                <w:tab w:val="clear" w:pos="3120"/>
                <w:tab w:val="left" w:leader="dot" w:pos="6360"/>
              </w:tabs>
              <w:spacing w:line="240" w:lineRule="auto"/>
              <w:ind w:left="360"/>
              <w:rPr>
                <w:rFonts w:cs="Arial"/>
                <w:sz w:val="20"/>
              </w:rPr>
            </w:pPr>
            <w:r w:rsidRPr="00DD37CF">
              <w:rPr>
                <w:rFonts w:cs="Arial"/>
                <w:sz w:val="20"/>
              </w:rPr>
              <w:t xml:space="preserve"> Net income</w:t>
            </w:r>
            <w:r w:rsidRPr="00DD37CF">
              <w:rPr>
                <w:rFonts w:cs="Arial"/>
                <w:sz w:val="20"/>
              </w:rPr>
              <w:tab/>
            </w:r>
          </w:p>
        </w:tc>
        <w:tc>
          <w:tcPr>
            <w:tcW w:w="998" w:type="dxa"/>
          </w:tcPr>
          <w:p w14:paraId="0A23DCBE" w14:textId="77777777" w:rsidR="00DD37CF" w:rsidRPr="00DD37CF" w:rsidRDefault="00DD37CF" w:rsidP="00DD37CF">
            <w:pPr>
              <w:pStyle w:val="text"/>
              <w:spacing w:before="0" w:line="240" w:lineRule="auto"/>
              <w:jc w:val="right"/>
              <w:rPr>
                <w:rFonts w:cs="Arial"/>
                <w:sz w:val="20"/>
              </w:rPr>
            </w:pPr>
            <w:r w:rsidRPr="00DD37CF">
              <w:rPr>
                <w:rFonts w:cs="Arial"/>
                <w:sz w:val="20"/>
              </w:rPr>
              <w:t>$ 300</w:t>
            </w:r>
          </w:p>
        </w:tc>
        <w:tc>
          <w:tcPr>
            <w:tcW w:w="172" w:type="dxa"/>
          </w:tcPr>
          <w:p w14:paraId="1CD80E16" w14:textId="77777777" w:rsidR="00DD37CF" w:rsidRPr="00DD37CF" w:rsidRDefault="00DD37CF" w:rsidP="00DD37CF">
            <w:pPr>
              <w:pStyle w:val="text"/>
              <w:spacing w:before="0" w:line="240" w:lineRule="auto"/>
              <w:jc w:val="right"/>
              <w:rPr>
                <w:rFonts w:cs="Arial"/>
                <w:sz w:val="20"/>
                <w:vertAlign w:val="superscript"/>
              </w:rPr>
            </w:pPr>
          </w:p>
        </w:tc>
        <w:tc>
          <w:tcPr>
            <w:tcW w:w="1350" w:type="dxa"/>
            <w:gridSpan w:val="2"/>
          </w:tcPr>
          <w:p w14:paraId="27A12A26" w14:textId="77777777" w:rsidR="00DD37CF" w:rsidRPr="00DD37CF" w:rsidRDefault="00DD37CF" w:rsidP="00DD37CF">
            <w:pPr>
              <w:pStyle w:val="text"/>
              <w:spacing w:before="0" w:line="240" w:lineRule="auto"/>
              <w:jc w:val="right"/>
              <w:rPr>
                <w:rFonts w:cs="Arial"/>
                <w:sz w:val="20"/>
              </w:rPr>
            </w:pPr>
          </w:p>
        </w:tc>
        <w:tc>
          <w:tcPr>
            <w:tcW w:w="218" w:type="dxa"/>
          </w:tcPr>
          <w:p w14:paraId="6CDACA92" w14:textId="77777777" w:rsidR="00DD37CF" w:rsidRPr="00DD37CF" w:rsidRDefault="00DD37CF" w:rsidP="00DD37CF">
            <w:pPr>
              <w:pStyle w:val="text"/>
              <w:spacing w:before="0" w:line="240" w:lineRule="auto"/>
              <w:rPr>
                <w:rFonts w:cs="Arial"/>
                <w:sz w:val="20"/>
              </w:rPr>
            </w:pPr>
            <w:r w:rsidRPr="00DD37CF">
              <w:rPr>
                <w:rFonts w:cs="Arial"/>
                <w:sz w:val="20"/>
                <w:vertAlign w:val="superscript"/>
              </w:rPr>
              <w:t xml:space="preserve"> </w:t>
            </w:r>
          </w:p>
        </w:tc>
      </w:tr>
      <w:tr w:rsidR="00DD37CF" w:rsidRPr="00DD37CF" w14:paraId="4FBC8800" w14:textId="77777777" w:rsidTr="00353B96">
        <w:tc>
          <w:tcPr>
            <w:tcW w:w="6742" w:type="dxa"/>
          </w:tcPr>
          <w:p w14:paraId="5546DEFB" w14:textId="77777777" w:rsidR="00DD37CF" w:rsidRPr="00DD37CF" w:rsidRDefault="00DD37CF" w:rsidP="00DD37CF">
            <w:pPr>
              <w:pStyle w:val="textleaders"/>
              <w:tabs>
                <w:tab w:val="clear" w:pos="3120"/>
                <w:tab w:val="left" w:leader="dot" w:pos="6360"/>
              </w:tabs>
              <w:spacing w:line="240" w:lineRule="auto"/>
              <w:ind w:left="360"/>
              <w:rPr>
                <w:rFonts w:cs="Arial"/>
                <w:sz w:val="20"/>
              </w:rPr>
            </w:pPr>
            <w:r w:rsidRPr="00DD37CF">
              <w:rPr>
                <w:rFonts w:cs="Arial"/>
                <w:sz w:val="20"/>
              </w:rPr>
              <w:t xml:space="preserve"> Adjustments to reconcile net income to net cash</w:t>
            </w:r>
            <w:r w:rsidRPr="00DD37CF">
              <w:rPr>
                <w:rFonts w:cs="Arial"/>
                <w:sz w:val="20"/>
              </w:rPr>
              <w:br/>
              <w:t xml:space="preserve">  provided by operating activities:</w:t>
            </w:r>
          </w:p>
        </w:tc>
        <w:tc>
          <w:tcPr>
            <w:tcW w:w="998" w:type="dxa"/>
          </w:tcPr>
          <w:p w14:paraId="1AE52F62" w14:textId="77777777" w:rsidR="00DD37CF" w:rsidRPr="00DD37CF" w:rsidRDefault="00DD37CF" w:rsidP="00DD37CF">
            <w:pPr>
              <w:pStyle w:val="text"/>
              <w:spacing w:before="0" w:line="240" w:lineRule="auto"/>
              <w:jc w:val="right"/>
              <w:rPr>
                <w:rFonts w:cs="Arial"/>
                <w:sz w:val="20"/>
              </w:rPr>
            </w:pPr>
          </w:p>
        </w:tc>
        <w:tc>
          <w:tcPr>
            <w:tcW w:w="172" w:type="dxa"/>
          </w:tcPr>
          <w:p w14:paraId="6557812A" w14:textId="77777777" w:rsidR="00DD37CF" w:rsidRPr="00DD37CF" w:rsidRDefault="00DD37CF" w:rsidP="00DD37CF">
            <w:pPr>
              <w:pStyle w:val="text"/>
              <w:spacing w:before="0" w:line="240" w:lineRule="auto"/>
              <w:rPr>
                <w:rFonts w:cs="Arial"/>
                <w:sz w:val="20"/>
              </w:rPr>
            </w:pPr>
          </w:p>
        </w:tc>
        <w:tc>
          <w:tcPr>
            <w:tcW w:w="1350" w:type="dxa"/>
            <w:gridSpan w:val="2"/>
          </w:tcPr>
          <w:p w14:paraId="69031BCC" w14:textId="77777777" w:rsidR="00DD37CF" w:rsidRPr="00DD37CF" w:rsidRDefault="00DD37CF" w:rsidP="00DD37CF">
            <w:pPr>
              <w:pStyle w:val="text"/>
              <w:spacing w:before="0" w:line="240" w:lineRule="auto"/>
              <w:jc w:val="right"/>
              <w:rPr>
                <w:rFonts w:cs="Arial"/>
                <w:sz w:val="20"/>
              </w:rPr>
            </w:pPr>
          </w:p>
        </w:tc>
        <w:tc>
          <w:tcPr>
            <w:tcW w:w="218" w:type="dxa"/>
          </w:tcPr>
          <w:p w14:paraId="374E3E65" w14:textId="77777777" w:rsidR="00DD37CF" w:rsidRPr="00DD37CF" w:rsidRDefault="00DD37CF" w:rsidP="00DD37CF">
            <w:pPr>
              <w:pStyle w:val="text"/>
              <w:spacing w:before="0" w:line="240" w:lineRule="auto"/>
              <w:rPr>
                <w:rFonts w:cs="Arial"/>
                <w:sz w:val="20"/>
              </w:rPr>
            </w:pPr>
          </w:p>
        </w:tc>
      </w:tr>
      <w:tr w:rsidR="00DD37CF" w:rsidRPr="00DD37CF" w14:paraId="68DD12CD" w14:textId="77777777" w:rsidTr="00353B96">
        <w:tc>
          <w:tcPr>
            <w:tcW w:w="6742" w:type="dxa"/>
          </w:tcPr>
          <w:p w14:paraId="0EBA43A4" w14:textId="77777777" w:rsidR="00DD37CF" w:rsidRPr="00DD37CF" w:rsidRDefault="00DD37CF" w:rsidP="00DD37CF">
            <w:pPr>
              <w:pStyle w:val="textleaders"/>
              <w:tabs>
                <w:tab w:val="clear" w:pos="3120"/>
                <w:tab w:val="left" w:leader="dot" w:pos="6360"/>
              </w:tabs>
              <w:spacing w:line="240" w:lineRule="auto"/>
              <w:ind w:left="360"/>
              <w:rPr>
                <w:rFonts w:cs="Arial"/>
                <w:sz w:val="20"/>
              </w:rPr>
            </w:pPr>
            <w:r w:rsidRPr="00DD37CF">
              <w:rPr>
                <w:rFonts w:cs="Arial"/>
                <w:sz w:val="20"/>
              </w:rPr>
              <w:t xml:space="preserve">  Increase in accounts receivable</w:t>
            </w:r>
            <w:r w:rsidRPr="00DD37CF">
              <w:rPr>
                <w:rFonts w:cs="Arial"/>
                <w:sz w:val="20"/>
              </w:rPr>
              <w:tab/>
            </w:r>
          </w:p>
        </w:tc>
        <w:tc>
          <w:tcPr>
            <w:tcW w:w="998" w:type="dxa"/>
          </w:tcPr>
          <w:p w14:paraId="1AC1A3AD" w14:textId="77777777" w:rsidR="00DD37CF" w:rsidRPr="00DD37CF" w:rsidRDefault="00DD37CF" w:rsidP="00DD37CF">
            <w:pPr>
              <w:pStyle w:val="text"/>
              <w:spacing w:before="0" w:line="240" w:lineRule="auto"/>
              <w:jc w:val="right"/>
              <w:rPr>
                <w:rFonts w:cs="Arial"/>
                <w:sz w:val="20"/>
              </w:rPr>
            </w:pPr>
            <w:r w:rsidRPr="00DD37CF">
              <w:rPr>
                <w:rFonts w:cs="Arial"/>
                <w:sz w:val="20"/>
              </w:rPr>
              <w:t>(200</w:t>
            </w:r>
          </w:p>
        </w:tc>
        <w:tc>
          <w:tcPr>
            <w:tcW w:w="172" w:type="dxa"/>
          </w:tcPr>
          <w:p w14:paraId="11B0E710" w14:textId="77777777" w:rsidR="00DD37CF" w:rsidRPr="00DD37CF" w:rsidRDefault="00DD37CF" w:rsidP="00DD37CF">
            <w:pPr>
              <w:pStyle w:val="text"/>
              <w:spacing w:before="0" w:line="240" w:lineRule="auto"/>
              <w:rPr>
                <w:rFonts w:cs="Arial"/>
                <w:sz w:val="20"/>
              </w:rPr>
            </w:pPr>
            <w:r w:rsidRPr="00DD37CF">
              <w:rPr>
                <w:rFonts w:cs="Arial"/>
                <w:sz w:val="20"/>
              </w:rPr>
              <w:t>)</w:t>
            </w:r>
          </w:p>
        </w:tc>
        <w:tc>
          <w:tcPr>
            <w:tcW w:w="1350" w:type="dxa"/>
            <w:gridSpan w:val="2"/>
          </w:tcPr>
          <w:p w14:paraId="4A9D01AA" w14:textId="77777777" w:rsidR="00DD37CF" w:rsidRPr="00DD37CF" w:rsidRDefault="00DD37CF" w:rsidP="00DD37CF">
            <w:pPr>
              <w:pStyle w:val="text"/>
              <w:spacing w:before="0" w:line="240" w:lineRule="auto"/>
              <w:jc w:val="right"/>
              <w:rPr>
                <w:rFonts w:cs="Arial"/>
                <w:sz w:val="20"/>
              </w:rPr>
            </w:pPr>
          </w:p>
        </w:tc>
        <w:tc>
          <w:tcPr>
            <w:tcW w:w="218" w:type="dxa"/>
          </w:tcPr>
          <w:p w14:paraId="0455C116" w14:textId="77777777" w:rsidR="00DD37CF" w:rsidRPr="00DD37CF" w:rsidRDefault="00DD37CF" w:rsidP="00DD37CF">
            <w:pPr>
              <w:pStyle w:val="text"/>
              <w:spacing w:before="0" w:line="240" w:lineRule="auto"/>
              <w:rPr>
                <w:rFonts w:cs="Arial"/>
                <w:sz w:val="20"/>
              </w:rPr>
            </w:pPr>
          </w:p>
        </w:tc>
      </w:tr>
      <w:tr w:rsidR="00DD37CF" w:rsidRPr="00DD37CF" w14:paraId="63B5E5EE" w14:textId="77777777" w:rsidTr="00353B96">
        <w:tc>
          <w:tcPr>
            <w:tcW w:w="6742" w:type="dxa"/>
          </w:tcPr>
          <w:p w14:paraId="042729F4" w14:textId="77777777" w:rsidR="00DD37CF" w:rsidRPr="00DD37CF" w:rsidRDefault="00DD37CF" w:rsidP="00DD37CF">
            <w:pPr>
              <w:pStyle w:val="textleaders"/>
              <w:tabs>
                <w:tab w:val="clear" w:pos="3120"/>
                <w:tab w:val="left" w:leader="dot" w:pos="6360"/>
              </w:tabs>
              <w:spacing w:line="240" w:lineRule="auto"/>
              <w:ind w:left="360"/>
              <w:rPr>
                <w:rFonts w:cs="Arial"/>
                <w:sz w:val="20"/>
              </w:rPr>
            </w:pPr>
            <w:r w:rsidRPr="00DD37CF">
              <w:rPr>
                <w:rFonts w:cs="Arial"/>
                <w:sz w:val="20"/>
              </w:rPr>
              <w:t xml:space="preserve">  Increase in </w:t>
            </w:r>
            <w:proofErr w:type="spellStart"/>
            <w:r w:rsidRPr="00DD37CF">
              <w:rPr>
                <w:rFonts w:cs="Arial"/>
                <w:sz w:val="20"/>
              </w:rPr>
              <w:t>prepaids</w:t>
            </w:r>
            <w:proofErr w:type="spellEnd"/>
            <w:r w:rsidRPr="00DD37CF">
              <w:rPr>
                <w:rFonts w:cs="Arial"/>
                <w:sz w:val="20"/>
              </w:rPr>
              <w:t xml:space="preserve"> </w:t>
            </w:r>
            <w:r w:rsidRPr="00DD37CF">
              <w:rPr>
                <w:rFonts w:cs="Arial"/>
                <w:sz w:val="20"/>
              </w:rPr>
              <w:tab/>
            </w:r>
          </w:p>
        </w:tc>
        <w:tc>
          <w:tcPr>
            <w:tcW w:w="998" w:type="dxa"/>
          </w:tcPr>
          <w:p w14:paraId="6D812332" w14:textId="77777777" w:rsidR="00DD37CF" w:rsidRPr="00DD37CF" w:rsidRDefault="00DD37CF" w:rsidP="00DD37CF">
            <w:pPr>
              <w:pStyle w:val="text"/>
              <w:spacing w:before="0" w:line="240" w:lineRule="auto"/>
              <w:jc w:val="right"/>
              <w:rPr>
                <w:rFonts w:cs="Arial"/>
                <w:sz w:val="20"/>
              </w:rPr>
            </w:pPr>
            <w:r w:rsidRPr="00DD37CF">
              <w:rPr>
                <w:rFonts w:cs="Arial"/>
                <w:sz w:val="20"/>
              </w:rPr>
              <w:t>(50</w:t>
            </w:r>
          </w:p>
        </w:tc>
        <w:tc>
          <w:tcPr>
            <w:tcW w:w="172" w:type="dxa"/>
          </w:tcPr>
          <w:p w14:paraId="0E301FCA" w14:textId="77777777" w:rsidR="00DD37CF" w:rsidRPr="00DD37CF" w:rsidRDefault="00DD37CF" w:rsidP="00DD37CF">
            <w:pPr>
              <w:pStyle w:val="text"/>
              <w:spacing w:before="0" w:line="240" w:lineRule="auto"/>
              <w:rPr>
                <w:rFonts w:cs="Arial"/>
                <w:sz w:val="20"/>
              </w:rPr>
            </w:pPr>
            <w:r w:rsidRPr="00DD37CF">
              <w:rPr>
                <w:rFonts w:cs="Arial"/>
                <w:sz w:val="20"/>
              </w:rPr>
              <w:t>)</w:t>
            </w:r>
          </w:p>
        </w:tc>
        <w:tc>
          <w:tcPr>
            <w:tcW w:w="1350" w:type="dxa"/>
            <w:gridSpan w:val="2"/>
          </w:tcPr>
          <w:p w14:paraId="67404E24" w14:textId="77777777" w:rsidR="00DD37CF" w:rsidRPr="00DD37CF" w:rsidRDefault="00DD37CF" w:rsidP="00DD37CF">
            <w:pPr>
              <w:pStyle w:val="text"/>
              <w:spacing w:before="0" w:line="240" w:lineRule="auto"/>
              <w:jc w:val="right"/>
              <w:rPr>
                <w:rFonts w:cs="Arial"/>
                <w:sz w:val="20"/>
              </w:rPr>
            </w:pPr>
          </w:p>
        </w:tc>
        <w:tc>
          <w:tcPr>
            <w:tcW w:w="218" w:type="dxa"/>
          </w:tcPr>
          <w:p w14:paraId="2902990A" w14:textId="77777777" w:rsidR="00DD37CF" w:rsidRPr="00DD37CF" w:rsidRDefault="00DD37CF" w:rsidP="00DD37CF">
            <w:pPr>
              <w:pStyle w:val="text"/>
              <w:spacing w:before="0" w:line="240" w:lineRule="auto"/>
              <w:rPr>
                <w:rFonts w:cs="Arial"/>
                <w:sz w:val="20"/>
              </w:rPr>
            </w:pPr>
          </w:p>
        </w:tc>
      </w:tr>
      <w:tr w:rsidR="00DD37CF" w:rsidRPr="00DD37CF" w14:paraId="3BF91074" w14:textId="77777777" w:rsidTr="00353B96">
        <w:tc>
          <w:tcPr>
            <w:tcW w:w="6742" w:type="dxa"/>
          </w:tcPr>
          <w:p w14:paraId="5442B85F" w14:textId="77777777" w:rsidR="00DD37CF" w:rsidRPr="00DD37CF" w:rsidRDefault="00DD37CF" w:rsidP="00DD37CF">
            <w:pPr>
              <w:pStyle w:val="textleaders"/>
              <w:tabs>
                <w:tab w:val="clear" w:pos="3120"/>
                <w:tab w:val="left" w:leader="dot" w:pos="6360"/>
              </w:tabs>
              <w:spacing w:line="240" w:lineRule="auto"/>
              <w:ind w:left="360"/>
              <w:rPr>
                <w:rFonts w:cs="Arial"/>
                <w:sz w:val="20"/>
              </w:rPr>
            </w:pPr>
            <w:r w:rsidRPr="00DD37CF">
              <w:rPr>
                <w:rFonts w:cs="Arial"/>
                <w:sz w:val="20"/>
              </w:rPr>
              <w:t xml:space="preserve">  Decrease in wages payable</w:t>
            </w:r>
            <w:r w:rsidRPr="00DD37CF">
              <w:rPr>
                <w:rFonts w:cs="Arial"/>
                <w:sz w:val="20"/>
              </w:rPr>
              <w:tab/>
            </w:r>
          </w:p>
        </w:tc>
        <w:tc>
          <w:tcPr>
            <w:tcW w:w="998" w:type="dxa"/>
            <w:tcBorders>
              <w:bottom w:val="single" w:sz="4" w:space="0" w:color="auto"/>
            </w:tcBorders>
          </w:tcPr>
          <w:p w14:paraId="1EA7F758" w14:textId="77777777" w:rsidR="00DD37CF" w:rsidRPr="00DD37CF" w:rsidRDefault="00DD37CF" w:rsidP="00DD37CF">
            <w:pPr>
              <w:pStyle w:val="text"/>
              <w:spacing w:before="0" w:line="240" w:lineRule="auto"/>
              <w:jc w:val="right"/>
              <w:rPr>
                <w:rFonts w:cs="Arial"/>
                <w:sz w:val="20"/>
              </w:rPr>
            </w:pPr>
            <w:r w:rsidRPr="00DD37CF">
              <w:rPr>
                <w:rFonts w:cs="Arial"/>
                <w:sz w:val="20"/>
              </w:rPr>
              <w:t>(750</w:t>
            </w:r>
          </w:p>
        </w:tc>
        <w:tc>
          <w:tcPr>
            <w:tcW w:w="172" w:type="dxa"/>
            <w:tcBorders>
              <w:bottom w:val="single" w:sz="4" w:space="0" w:color="auto"/>
            </w:tcBorders>
          </w:tcPr>
          <w:p w14:paraId="2CC8B4D9" w14:textId="77777777" w:rsidR="00DD37CF" w:rsidRPr="00DD37CF" w:rsidRDefault="00DD37CF" w:rsidP="00DD37CF">
            <w:pPr>
              <w:pStyle w:val="text"/>
              <w:spacing w:before="0" w:line="240" w:lineRule="auto"/>
              <w:rPr>
                <w:rFonts w:cs="Arial"/>
                <w:sz w:val="20"/>
              </w:rPr>
            </w:pPr>
            <w:r w:rsidRPr="00DD37CF">
              <w:rPr>
                <w:rFonts w:cs="Arial"/>
                <w:sz w:val="20"/>
              </w:rPr>
              <w:t>)</w:t>
            </w:r>
          </w:p>
        </w:tc>
        <w:tc>
          <w:tcPr>
            <w:tcW w:w="1350" w:type="dxa"/>
            <w:gridSpan w:val="2"/>
          </w:tcPr>
          <w:p w14:paraId="2ACEC66B" w14:textId="77777777" w:rsidR="00DD37CF" w:rsidRPr="00DD37CF" w:rsidRDefault="00DD37CF" w:rsidP="00DD37CF">
            <w:pPr>
              <w:pStyle w:val="text"/>
              <w:spacing w:before="0" w:line="240" w:lineRule="auto"/>
              <w:jc w:val="right"/>
              <w:rPr>
                <w:rFonts w:cs="Arial"/>
                <w:sz w:val="20"/>
              </w:rPr>
            </w:pPr>
          </w:p>
        </w:tc>
        <w:tc>
          <w:tcPr>
            <w:tcW w:w="218" w:type="dxa"/>
          </w:tcPr>
          <w:p w14:paraId="599ECBB0" w14:textId="77777777" w:rsidR="00DD37CF" w:rsidRPr="00DD37CF" w:rsidRDefault="00DD37CF" w:rsidP="00DD37CF">
            <w:pPr>
              <w:pStyle w:val="text"/>
              <w:spacing w:before="0" w:line="240" w:lineRule="auto"/>
              <w:rPr>
                <w:rFonts w:cs="Arial"/>
                <w:sz w:val="20"/>
              </w:rPr>
            </w:pPr>
          </w:p>
        </w:tc>
      </w:tr>
      <w:tr w:rsidR="00DD37CF" w:rsidRPr="00DD37CF" w14:paraId="1248145D" w14:textId="77777777" w:rsidTr="00353B96">
        <w:tc>
          <w:tcPr>
            <w:tcW w:w="6742" w:type="dxa"/>
          </w:tcPr>
          <w:p w14:paraId="5CF91319" w14:textId="77777777" w:rsidR="00DD37CF" w:rsidRPr="00DD37CF" w:rsidRDefault="00DD37CF" w:rsidP="00DD37CF">
            <w:pPr>
              <w:pStyle w:val="textleaders"/>
              <w:tabs>
                <w:tab w:val="clear" w:pos="3120"/>
                <w:tab w:val="left" w:leader="dot" w:pos="6360"/>
              </w:tabs>
              <w:spacing w:line="240" w:lineRule="auto"/>
              <w:ind w:left="720"/>
              <w:rPr>
                <w:rFonts w:cs="Arial"/>
                <w:sz w:val="20"/>
              </w:rPr>
            </w:pPr>
            <w:r w:rsidRPr="00DD37CF">
              <w:rPr>
                <w:rFonts w:cs="Arial"/>
                <w:sz w:val="20"/>
              </w:rPr>
              <w:t xml:space="preserve"> Net cash provided by (used for) operating activities</w:t>
            </w:r>
            <w:r w:rsidRPr="00DD37CF">
              <w:rPr>
                <w:rFonts w:cs="Arial"/>
                <w:sz w:val="20"/>
              </w:rPr>
              <w:tab/>
            </w:r>
          </w:p>
        </w:tc>
        <w:tc>
          <w:tcPr>
            <w:tcW w:w="998" w:type="dxa"/>
            <w:tcBorders>
              <w:top w:val="single" w:sz="4" w:space="0" w:color="auto"/>
              <w:bottom w:val="single" w:sz="4" w:space="0" w:color="auto"/>
            </w:tcBorders>
          </w:tcPr>
          <w:p w14:paraId="5A5E8191" w14:textId="77777777" w:rsidR="00DD37CF" w:rsidRPr="00DD37CF" w:rsidRDefault="00DD37CF" w:rsidP="00DD37CF">
            <w:pPr>
              <w:pStyle w:val="text"/>
              <w:spacing w:before="0" w:line="240" w:lineRule="auto"/>
              <w:jc w:val="right"/>
              <w:rPr>
                <w:rFonts w:cs="Arial"/>
                <w:sz w:val="20"/>
              </w:rPr>
            </w:pPr>
            <w:r w:rsidRPr="00DD37CF">
              <w:rPr>
                <w:rFonts w:cs="Arial"/>
                <w:sz w:val="20"/>
              </w:rPr>
              <w:t>(700</w:t>
            </w:r>
          </w:p>
        </w:tc>
        <w:tc>
          <w:tcPr>
            <w:tcW w:w="172" w:type="dxa"/>
            <w:tcBorders>
              <w:top w:val="single" w:sz="4" w:space="0" w:color="auto"/>
              <w:bottom w:val="single" w:sz="4" w:space="0" w:color="auto"/>
            </w:tcBorders>
          </w:tcPr>
          <w:p w14:paraId="769D8F8F" w14:textId="77777777" w:rsidR="00DD37CF" w:rsidRPr="00DD37CF" w:rsidRDefault="00DD37CF" w:rsidP="00DD37CF">
            <w:pPr>
              <w:pStyle w:val="text"/>
              <w:spacing w:before="0" w:line="240" w:lineRule="auto"/>
              <w:rPr>
                <w:rFonts w:cs="Arial"/>
                <w:sz w:val="20"/>
              </w:rPr>
            </w:pPr>
            <w:r w:rsidRPr="00DD37CF">
              <w:rPr>
                <w:rFonts w:cs="Arial"/>
                <w:sz w:val="20"/>
              </w:rPr>
              <w:t>)</w:t>
            </w:r>
          </w:p>
        </w:tc>
        <w:tc>
          <w:tcPr>
            <w:tcW w:w="1350" w:type="dxa"/>
            <w:gridSpan w:val="2"/>
          </w:tcPr>
          <w:p w14:paraId="159952C5" w14:textId="77777777" w:rsidR="00DD37CF" w:rsidRPr="00DD37CF" w:rsidRDefault="00DD37CF" w:rsidP="00DD37CF">
            <w:pPr>
              <w:pStyle w:val="text"/>
              <w:spacing w:before="0" w:line="240" w:lineRule="auto"/>
              <w:jc w:val="right"/>
              <w:rPr>
                <w:rFonts w:cs="Arial"/>
                <w:sz w:val="20"/>
              </w:rPr>
            </w:pPr>
          </w:p>
        </w:tc>
        <w:tc>
          <w:tcPr>
            <w:tcW w:w="218" w:type="dxa"/>
          </w:tcPr>
          <w:p w14:paraId="3608FFBF" w14:textId="77777777" w:rsidR="00DD37CF" w:rsidRPr="00DD37CF" w:rsidRDefault="00DD37CF" w:rsidP="00DD37CF">
            <w:pPr>
              <w:pStyle w:val="text"/>
              <w:spacing w:before="0" w:line="240" w:lineRule="auto"/>
              <w:rPr>
                <w:rFonts w:cs="Arial"/>
                <w:sz w:val="20"/>
              </w:rPr>
            </w:pPr>
          </w:p>
        </w:tc>
      </w:tr>
      <w:tr w:rsidR="00DD37CF" w:rsidRPr="00DD37CF" w14:paraId="726C19C4" w14:textId="77777777" w:rsidTr="00353B96">
        <w:tc>
          <w:tcPr>
            <w:tcW w:w="6742" w:type="dxa"/>
          </w:tcPr>
          <w:p w14:paraId="7241DC52" w14:textId="77777777" w:rsidR="00DD37CF" w:rsidRPr="00DD37CF" w:rsidRDefault="00DD37CF" w:rsidP="00DD37CF">
            <w:pPr>
              <w:pStyle w:val="textleaders"/>
              <w:tabs>
                <w:tab w:val="clear" w:pos="3120"/>
                <w:tab w:val="left" w:leader="dot" w:pos="6360"/>
              </w:tabs>
              <w:spacing w:line="240" w:lineRule="auto"/>
              <w:rPr>
                <w:rFonts w:cs="Arial"/>
                <w:b/>
                <w:sz w:val="20"/>
              </w:rPr>
            </w:pPr>
            <w:r w:rsidRPr="00DD37CF">
              <w:rPr>
                <w:rFonts w:cs="Arial"/>
                <w:b/>
                <w:sz w:val="20"/>
              </w:rPr>
              <w:t>Cash flows from Investing activities:</w:t>
            </w:r>
          </w:p>
        </w:tc>
        <w:tc>
          <w:tcPr>
            <w:tcW w:w="998" w:type="dxa"/>
            <w:tcBorders>
              <w:top w:val="single" w:sz="4" w:space="0" w:color="auto"/>
            </w:tcBorders>
          </w:tcPr>
          <w:p w14:paraId="63AE19E4" w14:textId="77777777" w:rsidR="00DD37CF" w:rsidRPr="00DD37CF" w:rsidRDefault="00DD37CF" w:rsidP="00DD37CF">
            <w:pPr>
              <w:pStyle w:val="text"/>
              <w:spacing w:before="0" w:line="240" w:lineRule="auto"/>
              <w:jc w:val="right"/>
              <w:rPr>
                <w:rFonts w:cs="Arial"/>
                <w:b/>
                <w:sz w:val="20"/>
              </w:rPr>
            </w:pPr>
          </w:p>
        </w:tc>
        <w:tc>
          <w:tcPr>
            <w:tcW w:w="172" w:type="dxa"/>
            <w:tcBorders>
              <w:top w:val="single" w:sz="4" w:space="0" w:color="auto"/>
            </w:tcBorders>
          </w:tcPr>
          <w:p w14:paraId="29243372" w14:textId="77777777" w:rsidR="00DD37CF" w:rsidRPr="00DD37CF" w:rsidRDefault="00DD37CF" w:rsidP="00DD37CF">
            <w:pPr>
              <w:pStyle w:val="text"/>
              <w:spacing w:before="0" w:line="240" w:lineRule="auto"/>
              <w:rPr>
                <w:rFonts w:cs="Arial"/>
                <w:b/>
                <w:sz w:val="20"/>
              </w:rPr>
            </w:pPr>
          </w:p>
        </w:tc>
        <w:tc>
          <w:tcPr>
            <w:tcW w:w="1350" w:type="dxa"/>
            <w:gridSpan w:val="2"/>
          </w:tcPr>
          <w:p w14:paraId="6CD65A4D" w14:textId="77777777" w:rsidR="00DD37CF" w:rsidRPr="00DD37CF" w:rsidRDefault="00DD37CF" w:rsidP="00DD37CF">
            <w:pPr>
              <w:pStyle w:val="text"/>
              <w:spacing w:before="0" w:line="240" w:lineRule="auto"/>
              <w:jc w:val="right"/>
              <w:rPr>
                <w:rFonts w:cs="Arial"/>
                <w:b/>
                <w:sz w:val="20"/>
              </w:rPr>
            </w:pPr>
          </w:p>
        </w:tc>
        <w:tc>
          <w:tcPr>
            <w:tcW w:w="218" w:type="dxa"/>
          </w:tcPr>
          <w:p w14:paraId="76533D85" w14:textId="77777777" w:rsidR="00DD37CF" w:rsidRPr="00DD37CF" w:rsidRDefault="00DD37CF" w:rsidP="00DD37CF">
            <w:pPr>
              <w:pStyle w:val="text"/>
              <w:spacing w:before="0" w:line="240" w:lineRule="auto"/>
              <w:rPr>
                <w:rFonts w:cs="Arial"/>
                <w:b/>
                <w:sz w:val="20"/>
              </w:rPr>
            </w:pPr>
          </w:p>
        </w:tc>
      </w:tr>
      <w:tr w:rsidR="00DD37CF" w:rsidRPr="00DD37CF" w14:paraId="1B0EE317" w14:textId="77777777" w:rsidTr="00353B96">
        <w:tc>
          <w:tcPr>
            <w:tcW w:w="6742" w:type="dxa"/>
          </w:tcPr>
          <w:p w14:paraId="3825572F" w14:textId="77777777" w:rsidR="00DD37CF" w:rsidRPr="00DD37CF" w:rsidRDefault="00DD37CF" w:rsidP="00DD37CF">
            <w:pPr>
              <w:pStyle w:val="textleaders"/>
              <w:tabs>
                <w:tab w:val="clear" w:pos="3120"/>
                <w:tab w:val="left" w:leader="dot" w:pos="6360"/>
              </w:tabs>
              <w:spacing w:line="240" w:lineRule="auto"/>
              <w:rPr>
                <w:rFonts w:cs="Arial"/>
                <w:sz w:val="20"/>
              </w:rPr>
            </w:pPr>
            <w:r w:rsidRPr="00DD37CF">
              <w:rPr>
                <w:rFonts w:cs="Arial"/>
                <w:b/>
                <w:sz w:val="20"/>
              </w:rPr>
              <w:t xml:space="preserve">        </w:t>
            </w:r>
            <w:r w:rsidRPr="00DD37CF">
              <w:rPr>
                <w:rFonts w:cs="Arial"/>
                <w:sz w:val="20"/>
              </w:rPr>
              <w:t>Cash paid for equipment</w:t>
            </w:r>
          </w:p>
        </w:tc>
        <w:tc>
          <w:tcPr>
            <w:tcW w:w="998" w:type="dxa"/>
            <w:tcBorders>
              <w:bottom w:val="single" w:sz="4" w:space="0" w:color="auto"/>
            </w:tcBorders>
          </w:tcPr>
          <w:p w14:paraId="0B8E7DF8" w14:textId="77777777" w:rsidR="00DD37CF" w:rsidRPr="00DD37CF" w:rsidRDefault="00DD37CF" w:rsidP="00DD37CF">
            <w:pPr>
              <w:pStyle w:val="text"/>
              <w:spacing w:before="0" w:line="240" w:lineRule="auto"/>
              <w:jc w:val="right"/>
              <w:rPr>
                <w:rFonts w:cs="Arial"/>
                <w:sz w:val="20"/>
              </w:rPr>
            </w:pPr>
            <w:r w:rsidRPr="00DD37CF">
              <w:rPr>
                <w:rFonts w:cs="Arial"/>
                <w:b/>
                <w:sz w:val="20"/>
              </w:rPr>
              <w:t xml:space="preserve">      </w:t>
            </w:r>
            <w:r w:rsidRPr="00DD37CF">
              <w:rPr>
                <w:rFonts w:cs="Arial"/>
                <w:sz w:val="20"/>
              </w:rPr>
              <w:t>(300</w:t>
            </w:r>
          </w:p>
        </w:tc>
        <w:tc>
          <w:tcPr>
            <w:tcW w:w="172" w:type="dxa"/>
            <w:tcBorders>
              <w:bottom w:val="single" w:sz="4" w:space="0" w:color="auto"/>
            </w:tcBorders>
          </w:tcPr>
          <w:p w14:paraId="7483490A" w14:textId="77777777" w:rsidR="00DD37CF" w:rsidRPr="00DD37CF" w:rsidRDefault="00DD37CF" w:rsidP="00DD37CF">
            <w:pPr>
              <w:pStyle w:val="text"/>
              <w:spacing w:before="0" w:line="240" w:lineRule="auto"/>
              <w:rPr>
                <w:rFonts w:cs="Arial"/>
                <w:b/>
                <w:sz w:val="20"/>
              </w:rPr>
            </w:pPr>
            <w:r w:rsidRPr="00DD37CF">
              <w:rPr>
                <w:rFonts w:cs="Arial"/>
                <w:sz w:val="20"/>
              </w:rPr>
              <w:t>)</w:t>
            </w:r>
          </w:p>
        </w:tc>
        <w:tc>
          <w:tcPr>
            <w:tcW w:w="1350" w:type="dxa"/>
            <w:gridSpan w:val="2"/>
          </w:tcPr>
          <w:p w14:paraId="6B95FC71" w14:textId="77777777" w:rsidR="00DD37CF" w:rsidRPr="00DD37CF" w:rsidRDefault="00DD37CF" w:rsidP="00DD37CF">
            <w:pPr>
              <w:pStyle w:val="text"/>
              <w:spacing w:before="0" w:line="240" w:lineRule="auto"/>
              <w:jc w:val="right"/>
              <w:rPr>
                <w:rFonts w:cs="Arial"/>
                <w:b/>
                <w:sz w:val="20"/>
              </w:rPr>
            </w:pPr>
          </w:p>
        </w:tc>
        <w:tc>
          <w:tcPr>
            <w:tcW w:w="218" w:type="dxa"/>
          </w:tcPr>
          <w:p w14:paraId="740265F8" w14:textId="77777777" w:rsidR="00DD37CF" w:rsidRPr="00DD37CF" w:rsidRDefault="00DD37CF" w:rsidP="00DD37CF">
            <w:pPr>
              <w:pStyle w:val="text"/>
              <w:spacing w:before="0" w:line="240" w:lineRule="auto"/>
              <w:rPr>
                <w:rFonts w:cs="Arial"/>
                <w:b/>
                <w:sz w:val="20"/>
              </w:rPr>
            </w:pPr>
          </w:p>
        </w:tc>
      </w:tr>
      <w:tr w:rsidR="00DD37CF" w:rsidRPr="00DD37CF" w14:paraId="180AEF88" w14:textId="77777777" w:rsidTr="00353B96">
        <w:tc>
          <w:tcPr>
            <w:tcW w:w="6742" w:type="dxa"/>
          </w:tcPr>
          <w:p w14:paraId="252AB6E9" w14:textId="77777777" w:rsidR="00DD37CF" w:rsidRPr="00DD37CF" w:rsidRDefault="00DD37CF" w:rsidP="00DD37CF">
            <w:pPr>
              <w:pStyle w:val="textleaders"/>
              <w:tabs>
                <w:tab w:val="clear" w:pos="3120"/>
                <w:tab w:val="left" w:leader="dot" w:pos="6360"/>
              </w:tabs>
              <w:spacing w:line="240" w:lineRule="auto"/>
              <w:rPr>
                <w:rFonts w:cs="Arial"/>
                <w:sz w:val="20"/>
              </w:rPr>
            </w:pPr>
            <w:r w:rsidRPr="00DD37CF">
              <w:rPr>
                <w:rFonts w:cs="Arial"/>
                <w:sz w:val="20"/>
              </w:rPr>
              <w:t xml:space="preserve">            Net cash provided by (used for) investing activities</w:t>
            </w:r>
            <w:r w:rsidRPr="00DD37CF">
              <w:rPr>
                <w:rFonts w:cs="Arial"/>
                <w:sz w:val="20"/>
              </w:rPr>
              <w:tab/>
            </w:r>
          </w:p>
        </w:tc>
        <w:tc>
          <w:tcPr>
            <w:tcW w:w="998" w:type="dxa"/>
            <w:tcBorders>
              <w:top w:val="single" w:sz="4" w:space="0" w:color="auto"/>
            </w:tcBorders>
          </w:tcPr>
          <w:p w14:paraId="72B7BC0B" w14:textId="77777777" w:rsidR="00DD37CF" w:rsidRPr="00DD37CF" w:rsidRDefault="00DD37CF" w:rsidP="00DD37CF">
            <w:pPr>
              <w:pStyle w:val="text"/>
              <w:spacing w:before="0" w:line="240" w:lineRule="auto"/>
              <w:jc w:val="right"/>
              <w:rPr>
                <w:rFonts w:cs="Arial"/>
                <w:b/>
                <w:sz w:val="20"/>
              </w:rPr>
            </w:pPr>
            <w:r w:rsidRPr="00DD37CF">
              <w:rPr>
                <w:rFonts w:cs="Arial"/>
                <w:sz w:val="20"/>
              </w:rPr>
              <w:t>(300</w:t>
            </w:r>
          </w:p>
        </w:tc>
        <w:tc>
          <w:tcPr>
            <w:tcW w:w="172" w:type="dxa"/>
            <w:tcBorders>
              <w:top w:val="single" w:sz="4" w:space="0" w:color="auto"/>
            </w:tcBorders>
          </w:tcPr>
          <w:p w14:paraId="0DB5E311" w14:textId="77777777" w:rsidR="00DD37CF" w:rsidRPr="00DD37CF" w:rsidRDefault="00DD37CF" w:rsidP="00DD37CF">
            <w:pPr>
              <w:pStyle w:val="text"/>
              <w:spacing w:before="0" w:line="240" w:lineRule="auto"/>
              <w:rPr>
                <w:rFonts w:cs="Arial"/>
                <w:b/>
                <w:sz w:val="20"/>
              </w:rPr>
            </w:pPr>
            <w:r w:rsidRPr="00DD37CF">
              <w:rPr>
                <w:rFonts w:cs="Arial"/>
                <w:sz w:val="20"/>
              </w:rPr>
              <w:t>)</w:t>
            </w:r>
          </w:p>
        </w:tc>
        <w:tc>
          <w:tcPr>
            <w:tcW w:w="1350" w:type="dxa"/>
            <w:gridSpan w:val="2"/>
          </w:tcPr>
          <w:p w14:paraId="15D4BA67" w14:textId="77777777" w:rsidR="00DD37CF" w:rsidRPr="00DD37CF" w:rsidRDefault="00DD37CF" w:rsidP="00DD37CF">
            <w:pPr>
              <w:pStyle w:val="text"/>
              <w:spacing w:before="0" w:line="240" w:lineRule="auto"/>
              <w:jc w:val="right"/>
              <w:rPr>
                <w:rFonts w:cs="Arial"/>
                <w:b/>
                <w:sz w:val="20"/>
              </w:rPr>
            </w:pPr>
          </w:p>
        </w:tc>
        <w:tc>
          <w:tcPr>
            <w:tcW w:w="218" w:type="dxa"/>
          </w:tcPr>
          <w:p w14:paraId="1CFFAFE0" w14:textId="77777777" w:rsidR="00DD37CF" w:rsidRPr="00DD37CF" w:rsidRDefault="00DD37CF" w:rsidP="00DD37CF">
            <w:pPr>
              <w:pStyle w:val="text"/>
              <w:spacing w:before="0" w:line="240" w:lineRule="auto"/>
              <w:rPr>
                <w:rFonts w:cs="Arial"/>
                <w:b/>
                <w:sz w:val="20"/>
              </w:rPr>
            </w:pPr>
          </w:p>
        </w:tc>
      </w:tr>
      <w:tr w:rsidR="00DD37CF" w:rsidRPr="00DD37CF" w14:paraId="216EBD8C" w14:textId="77777777" w:rsidTr="00353B96">
        <w:tc>
          <w:tcPr>
            <w:tcW w:w="6742" w:type="dxa"/>
          </w:tcPr>
          <w:p w14:paraId="7693EEFF" w14:textId="77777777" w:rsidR="00DD37CF" w:rsidRPr="00DD37CF" w:rsidRDefault="00DD37CF" w:rsidP="00DD37CF">
            <w:pPr>
              <w:pStyle w:val="textleaders"/>
              <w:tabs>
                <w:tab w:val="clear" w:pos="3120"/>
                <w:tab w:val="left" w:leader="dot" w:pos="6360"/>
              </w:tabs>
              <w:spacing w:line="240" w:lineRule="auto"/>
              <w:rPr>
                <w:rFonts w:cs="Arial"/>
                <w:b/>
                <w:sz w:val="20"/>
              </w:rPr>
            </w:pPr>
            <w:r w:rsidRPr="00DD37CF">
              <w:rPr>
                <w:rFonts w:cs="Arial"/>
                <w:b/>
                <w:sz w:val="20"/>
              </w:rPr>
              <w:t>Cash flows from financing activities:</w:t>
            </w:r>
          </w:p>
        </w:tc>
        <w:tc>
          <w:tcPr>
            <w:tcW w:w="998" w:type="dxa"/>
            <w:tcBorders>
              <w:top w:val="single" w:sz="4" w:space="0" w:color="auto"/>
            </w:tcBorders>
          </w:tcPr>
          <w:p w14:paraId="2444AE7D" w14:textId="77777777" w:rsidR="00DD37CF" w:rsidRPr="00DD37CF" w:rsidRDefault="00DD37CF" w:rsidP="00DD37CF">
            <w:pPr>
              <w:pStyle w:val="text"/>
              <w:spacing w:before="0" w:line="240" w:lineRule="auto"/>
              <w:jc w:val="right"/>
              <w:rPr>
                <w:rFonts w:cs="Arial"/>
                <w:b/>
                <w:sz w:val="20"/>
              </w:rPr>
            </w:pPr>
          </w:p>
        </w:tc>
        <w:tc>
          <w:tcPr>
            <w:tcW w:w="172" w:type="dxa"/>
            <w:tcBorders>
              <w:top w:val="single" w:sz="4" w:space="0" w:color="auto"/>
            </w:tcBorders>
          </w:tcPr>
          <w:p w14:paraId="79E6C301" w14:textId="77777777" w:rsidR="00DD37CF" w:rsidRPr="00DD37CF" w:rsidRDefault="00DD37CF" w:rsidP="00DD37CF">
            <w:pPr>
              <w:pStyle w:val="text"/>
              <w:spacing w:before="0" w:line="240" w:lineRule="auto"/>
              <w:rPr>
                <w:rFonts w:cs="Arial"/>
                <w:b/>
                <w:sz w:val="20"/>
              </w:rPr>
            </w:pPr>
          </w:p>
        </w:tc>
        <w:tc>
          <w:tcPr>
            <w:tcW w:w="1350" w:type="dxa"/>
            <w:gridSpan w:val="2"/>
          </w:tcPr>
          <w:p w14:paraId="24D3F626" w14:textId="77777777" w:rsidR="00DD37CF" w:rsidRPr="00DD37CF" w:rsidRDefault="00DD37CF" w:rsidP="00DD37CF">
            <w:pPr>
              <w:pStyle w:val="text"/>
              <w:spacing w:before="0" w:line="240" w:lineRule="auto"/>
              <w:jc w:val="right"/>
              <w:rPr>
                <w:rFonts w:cs="Arial"/>
                <w:b/>
                <w:sz w:val="20"/>
              </w:rPr>
            </w:pPr>
          </w:p>
        </w:tc>
        <w:tc>
          <w:tcPr>
            <w:tcW w:w="218" w:type="dxa"/>
          </w:tcPr>
          <w:p w14:paraId="7296E226" w14:textId="77777777" w:rsidR="00DD37CF" w:rsidRPr="00DD37CF" w:rsidRDefault="00DD37CF" w:rsidP="00DD37CF">
            <w:pPr>
              <w:pStyle w:val="text"/>
              <w:spacing w:before="0" w:line="240" w:lineRule="auto"/>
              <w:rPr>
                <w:rFonts w:cs="Arial"/>
                <w:b/>
                <w:sz w:val="20"/>
              </w:rPr>
            </w:pPr>
          </w:p>
        </w:tc>
      </w:tr>
      <w:tr w:rsidR="00DD37CF" w:rsidRPr="00DD37CF" w14:paraId="2E122086" w14:textId="77777777" w:rsidTr="00353B96">
        <w:tc>
          <w:tcPr>
            <w:tcW w:w="6742" w:type="dxa"/>
          </w:tcPr>
          <w:p w14:paraId="306A735C" w14:textId="77777777" w:rsidR="00DD37CF" w:rsidRPr="00DD37CF" w:rsidRDefault="00DD37CF" w:rsidP="00DD37CF">
            <w:pPr>
              <w:pStyle w:val="textleaders"/>
              <w:tabs>
                <w:tab w:val="clear" w:pos="3120"/>
                <w:tab w:val="left" w:leader="dot" w:pos="6360"/>
              </w:tabs>
              <w:spacing w:line="240" w:lineRule="auto"/>
              <w:ind w:left="360"/>
              <w:rPr>
                <w:rFonts w:cs="Arial"/>
                <w:sz w:val="20"/>
              </w:rPr>
            </w:pPr>
            <w:r w:rsidRPr="00DD37CF">
              <w:rPr>
                <w:rFonts w:cs="Arial"/>
                <w:sz w:val="20"/>
              </w:rPr>
              <w:t xml:space="preserve"> Cash proceeds from issuing stock</w:t>
            </w:r>
            <w:r w:rsidRPr="00DD37CF">
              <w:rPr>
                <w:rFonts w:cs="Arial"/>
                <w:sz w:val="20"/>
              </w:rPr>
              <w:tab/>
            </w:r>
          </w:p>
        </w:tc>
        <w:tc>
          <w:tcPr>
            <w:tcW w:w="998" w:type="dxa"/>
            <w:tcBorders>
              <w:bottom w:val="single" w:sz="6" w:space="0" w:color="auto"/>
            </w:tcBorders>
          </w:tcPr>
          <w:p w14:paraId="7ED85F8B" w14:textId="77777777" w:rsidR="00DD37CF" w:rsidRPr="00DD37CF" w:rsidRDefault="00DD37CF" w:rsidP="00DD37CF">
            <w:pPr>
              <w:pStyle w:val="text"/>
              <w:spacing w:before="0" w:line="240" w:lineRule="auto"/>
              <w:jc w:val="right"/>
              <w:rPr>
                <w:rFonts w:cs="Arial"/>
                <w:sz w:val="20"/>
              </w:rPr>
            </w:pPr>
            <w:r w:rsidRPr="00DD37CF">
              <w:rPr>
                <w:rFonts w:cs="Arial"/>
                <w:sz w:val="20"/>
              </w:rPr>
              <w:t>200</w:t>
            </w:r>
          </w:p>
        </w:tc>
        <w:tc>
          <w:tcPr>
            <w:tcW w:w="172" w:type="dxa"/>
            <w:tcBorders>
              <w:bottom w:val="single" w:sz="4" w:space="0" w:color="auto"/>
            </w:tcBorders>
          </w:tcPr>
          <w:p w14:paraId="4DD65081" w14:textId="77777777" w:rsidR="00DD37CF" w:rsidRPr="00DD37CF" w:rsidRDefault="00DD37CF" w:rsidP="00DD37CF">
            <w:pPr>
              <w:pStyle w:val="text"/>
              <w:spacing w:before="0" w:line="240" w:lineRule="auto"/>
              <w:rPr>
                <w:rFonts w:cs="Arial"/>
                <w:sz w:val="20"/>
              </w:rPr>
            </w:pPr>
          </w:p>
        </w:tc>
        <w:tc>
          <w:tcPr>
            <w:tcW w:w="1350" w:type="dxa"/>
            <w:gridSpan w:val="2"/>
          </w:tcPr>
          <w:p w14:paraId="31DB4C31" w14:textId="77777777" w:rsidR="00DD37CF" w:rsidRPr="00DD37CF" w:rsidRDefault="00DD37CF" w:rsidP="00DD37CF">
            <w:pPr>
              <w:pStyle w:val="text"/>
              <w:spacing w:before="0" w:line="240" w:lineRule="auto"/>
              <w:jc w:val="right"/>
              <w:rPr>
                <w:rFonts w:cs="Arial"/>
                <w:sz w:val="20"/>
              </w:rPr>
            </w:pPr>
          </w:p>
        </w:tc>
        <w:tc>
          <w:tcPr>
            <w:tcW w:w="218" w:type="dxa"/>
          </w:tcPr>
          <w:p w14:paraId="4506B9C9" w14:textId="77777777" w:rsidR="00DD37CF" w:rsidRPr="00DD37CF" w:rsidRDefault="00DD37CF" w:rsidP="00DD37CF">
            <w:pPr>
              <w:pStyle w:val="text"/>
              <w:spacing w:before="0" w:line="240" w:lineRule="auto"/>
              <w:rPr>
                <w:rFonts w:cs="Arial"/>
                <w:sz w:val="20"/>
              </w:rPr>
            </w:pPr>
          </w:p>
        </w:tc>
      </w:tr>
      <w:tr w:rsidR="00DD37CF" w:rsidRPr="00DD37CF" w14:paraId="7FBAA73C" w14:textId="77777777" w:rsidTr="00353B96">
        <w:tc>
          <w:tcPr>
            <w:tcW w:w="6742" w:type="dxa"/>
          </w:tcPr>
          <w:p w14:paraId="0876799E" w14:textId="77777777" w:rsidR="00DD37CF" w:rsidRPr="00DD37CF" w:rsidRDefault="00DD37CF" w:rsidP="00DD37CF">
            <w:pPr>
              <w:pStyle w:val="textleaders"/>
              <w:tabs>
                <w:tab w:val="clear" w:pos="3120"/>
                <w:tab w:val="left" w:leader="dot" w:pos="6360"/>
              </w:tabs>
              <w:spacing w:line="240" w:lineRule="auto"/>
              <w:ind w:left="720"/>
              <w:rPr>
                <w:rFonts w:cs="Arial"/>
                <w:sz w:val="20"/>
              </w:rPr>
            </w:pPr>
            <w:r w:rsidRPr="00DD37CF">
              <w:rPr>
                <w:rFonts w:cs="Arial"/>
                <w:sz w:val="20"/>
              </w:rPr>
              <w:t>Net cash provided by financing activities</w:t>
            </w:r>
            <w:r w:rsidRPr="00DD37CF">
              <w:rPr>
                <w:rFonts w:cs="Arial"/>
                <w:sz w:val="20"/>
              </w:rPr>
              <w:tab/>
            </w:r>
          </w:p>
        </w:tc>
        <w:tc>
          <w:tcPr>
            <w:tcW w:w="998" w:type="dxa"/>
            <w:tcBorders>
              <w:top w:val="single" w:sz="6" w:space="0" w:color="auto"/>
              <w:bottom w:val="single" w:sz="4" w:space="0" w:color="auto"/>
            </w:tcBorders>
          </w:tcPr>
          <w:p w14:paraId="44245A12" w14:textId="77777777" w:rsidR="00DD37CF" w:rsidRPr="00DD37CF" w:rsidRDefault="00DD37CF" w:rsidP="00DD37CF">
            <w:pPr>
              <w:pStyle w:val="text"/>
              <w:spacing w:before="0" w:line="240" w:lineRule="auto"/>
              <w:jc w:val="right"/>
              <w:rPr>
                <w:rFonts w:cs="Arial"/>
                <w:sz w:val="20"/>
              </w:rPr>
            </w:pPr>
            <w:r w:rsidRPr="00DD37CF">
              <w:rPr>
                <w:rFonts w:cs="Arial"/>
                <w:sz w:val="20"/>
              </w:rPr>
              <w:t>200</w:t>
            </w:r>
          </w:p>
        </w:tc>
        <w:tc>
          <w:tcPr>
            <w:tcW w:w="172" w:type="dxa"/>
            <w:tcBorders>
              <w:top w:val="single" w:sz="4" w:space="0" w:color="auto"/>
              <w:bottom w:val="single" w:sz="4" w:space="0" w:color="auto"/>
            </w:tcBorders>
          </w:tcPr>
          <w:p w14:paraId="41A03CCE" w14:textId="77777777" w:rsidR="00DD37CF" w:rsidRPr="00DD37CF" w:rsidRDefault="00DD37CF" w:rsidP="00DD37CF">
            <w:pPr>
              <w:pStyle w:val="text"/>
              <w:spacing w:before="0" w:line="240" w:lineRule="auto"/>
              <w:rPr>
                <w:rFonts w:cs="Arial"/>
                <w:sz w:val="20"/>
              </w:rPr>
            </w:pPr>
          </w:p>
        </w:tc>
        <w:tc>
          <w:tcPr>
            <w:tcW w:w="1350" w:type="dxa"/>
            <w:gridSpan w:val="2"/>
          </w:tcPr>
          <w:p w14:paraId="3B4983A0" w14:textId="77777777" w:rsidR="00DD37CF" w:rsidRPr="00DD37CF" w:rsidRDefault="00DD37CF" w:rsidP="00DD37CF">
            <w:pPr>
              <w:pStyle w:val="text"/>
              <w:spacing w:before="0" w:line="240" w:lineRule="auto"/>
              <w:jc w:val="right"/>
              <w:rPr>
                <w:rFonts w:cs="Arial"/>
                <w:sz w:val="20"/>
              </w:rPr>
            </w:pPr>
          </w:p>
        </w:tc>
        <w:tc>
          <w:tcPr>
            <w:tcW w:w="218" w:type="dxa"/>
          </w:tcPr>
          <w:p w14:paraId="0E4B7455" w14:textId="77777777" w:rsidR="00DD37CF" w:rsidRPr="00DD37CF" w:rsidRDefault="00DD37CF" w:rsidP="00DD37CF">
            <w:pPr>
              <w:pStyle w:val="text"/>
              <w:spacing w:before="0" w:line="240" w:lineRule="auto"/>
              <w:rPr>
                <w:rFonts w:cs="Arial"/>
                <w:sz w:val="20"/>
              </w:rPr>
            </w:pPr>
          </w:p>
        </w:tc>
      </w:tr>
      <w:tr w:rsidR="00DD37CF" w:rsidRPr="00DD37CF" w14:paraId="7D499C0D" w14:textId="77777777" w:rsidTr="00353B96">
        <w:tc>
          <w:tcPr>
            <w:tcW w:w="6742" w:type="dxa"/>
          </w:tcPr>
          <w:p w14:paraId="36AE9824" w14:textId="77777777" w:rsidR="00DD37CF" w:rsidRPr="00DD37CF" w:rsidRDefault="00DD37CF" w:rsidP="00DD37CF">
            <w:pPr>
              <w:pStyle w:val="textleaders"/>
              <w:tabs>
                <w:tab w:val="clear" w:pos="3120"/>
                <w:tab w:val="left" w:leader="dot" w:pos="6360"/>
              </w:tabs>
              <w:spacing w:line="240" w:lineRule="auto"/>
              <w:rPr>
                <w:rFonts w:cs="Arial"/>
                <w:sz w:val="20"/>
              </w:rPr>
            </w:pPr>
            <w:r w:rsidRPr="00DD37CF">
              <w:rPr>
                <w:rFonts w:cs="Arial"/>
                <w:sz w:val="20"/>
              </w:rPr>
              <w:t>Net increase (decrease) in cash during the year</w:t>
            </w:r>
            <w:r w:rsidRPr="00DD37CF">
              <w:rPr>
                <w:rFonts w:cs="Arial"/>
                <w:sz w:val="20"/>
              </w:rPr>
              <w:tab/>
            </w:r>
          </w:p>
        </w:tc>
        <w:tc>
          <w:tcPr>
            <w:tcW w:w="998" w:type="dxa"/>
            <w:tcBorders>
              <w:top w:val="single" w:sz="4" w:space="0" w:color="auto"/>
            </w:tcBorders>
          </w:tcPr>
          <w:p w14:paraId="630F73C5" w14:textId="77777777" w:rsidR="00DD37CF" w:rsidRPr="00DD37CF" w:rsidRDefault="00DD37CF" w:rsidP="00DD37CF">
            <w:pPr>
              <w:pStyle w:val="text"/>
              <w:spacing w:before="0" w:line="240" w:lineRule="auto"/>
              <w:jc w:val="right"/>
              <w:rPr>
                <w:rFonts w:cs="Arial"/>
                <w:sz w:val="20"/>
              </w:rPr>
            </w:pPr>
            <w:r w:rsidRPr="00DD37CF">
              <w:rPr>
                <w:rFonts w:cs="Arial"/>
                <w:sz w:val="20"/>
              </w:rPr>
              <w:t>(800</w:t>
            </w:r>
          </w:p>
        </w:tc>
        <w:tc>
          <w:tcPr>
            <w:tcW w:w="172" w:type="dxa"/>
            <w:tcBorders>
              <w:top w:val="single" w:sz="4" w:space="0" w:color="auto"/>
            </w:tcBorders>
          </w:tcPr>
          <w:p w14:paraId="62D92C79" w14:textId="77777777" w:rsidR="00DD37CF" w:rsidRPr="00DD37CF" w:rsidRDefault="00DD37CF" w:rsidP="00DD37CF">
            <w:pPr>
              <w:pStyle w:val="text"/>
              <w:spacing w:before="0" w:line="240" w:lineRule="auto"/>
              <w:rPr>
                <w:rFonts w:cs="Arial"/>
                <w:sz w:val="20"/>
              </w:rPr>
            </w:pPr>
            <w:r w:rsidRPr="00DD37CF">
              <w:rPr>
                <w:rFonts w:cs="Arial"/>
                <w:sz w:val="20"/>
              </w:rPr>
              <w:t>)</w:t>
            </w:r>
          </w:p>
        </w:tc>
        <w:tc>
          <w:tcPr>
            <w:tcW w:w="1350" w:type="dxa"/>
            <w:gridSpan w:val="2"/>
          </w:tcPr>
          <w:p w14:paraId="408C0AFA" w14:textId="77777777" w:rsidR="00DD37CF" w:rsidRPr="00DD37CF" w:rsidRDefault="00DD37CF" w:rsidP="00DD37CF">
            <w:pPr>
              <w:pStyle w:val="text"/>
              <w:spacing w:before="0" w:line="240" w:lineRule="auto"/>
              <w:jc w:val="right"/>
              <w:rPr>
                <w:rFonts w:cs="Arial"/>
                <w:sz w:val="20"/>
              </w:rPr>
            </w:pPr>
          </w:p>
        </w:tc>
        <w:tc>
          <w:tcPr>
            <w:tcW w:w="218" w:type="dxa"/>
          </w:tcPr>
          <w:p w14:paraId="578DFDAC" w14:textId="77777777" w:rsidR="00DD37CF" w:rsidRPr="00DD37CF" w:rsidRDefault="00DD37CF" w:rsidP="00DD37CF">
            <w:pPr>
              <w:pStyle w:val="text"/>
              <w:spacing w:before="0" w:line="240" w:lineRule="auto"/>
              <w:rPr>
                <w:rFonts w:cs="Arial"/>
                <w:sz w:val="20"/>
              </w:rPr>
            </w:pPr>
          </w:p>
        </w:tc>
      </w:tr>
      <w:tr w:rsidR="00DD37CF" w:rsidRPr="00DD37CF" w14:paraId="55F787F7" w14:textId="77777777" w:rsidTr="00353B96">
        <w:tc>
          <w:tcPr>
            <w:tcW w:w="6742" w:type="dxa"/>
          </w:tcPr>
          <w:p w14:paraId="0BF4A67F" w14:textId="77777777" w:rsidR="00DD37CF" w:rsidRPr="00DD37CF" w:rsidRDefault="00DD37CF" w:rsidP="00DD37CF">
            <w:pPr>
              <w:pStyle w:val="textleaders"/>
              <w:tabs>
                <w:tab w:val="clear" w:pos="3120"/>
                <w:tab w:val="left" w:leader="dot" w:pos="6360"/>
              </w:tabs>
              <w:spacing w:line="240" w:lineRule="auto"/>
              <w:rPr>
                <w:rFonts w:cs="Arial"/>
                <w:sz w:val="20"/>
              </w:rPr>
            </w:pPr>
            <w:r w:rsidRPr="00DD37CF">
              <w:rPr>
                <w:rFonts w:cs="Arial"/>
                <w:sz w:val="20"/>
              </w:rPr>
              <w:t>Cash balance, January 1, 2008</w:t>
            </w:r>
            <w:r w:rsidRPr="00DD37CF">
              <w:rPr>
                <w:rFonts w:cs="Arial"/>
                <w:sz w:val="20"/>
              </w:rPr>
              <w:tab/>
            </w:r>
          </w:p>
        </w:tc>
        <w:tc>
          <w:tcPr>
            <w:tcW w:w="998" w:type="dxa"/>
            <w:tcBorders>
              <w:bottom w:val="single" w:sz="4" w:space="0" w:color="auto"/>
            </w:tcBorders>
          </w:tcPr>
          <w:p w14:paraId="43A40EB5" w14:textId="77777777" w:rsidR="00DD37CF" w:rsidRPr="00DD37CF" w:rsidRDefault="00DD37CF" w:rsidP="00DD37CF">
            <w:pPr>
              <w:pStyle w:val="text"/>
              <w:spacing w:before="0" w:line="240" w:lineRule="auto"/>
              <w:jc w:val="right"/>
              <w:rPr>
                <w:rFonts w:cs="Arial"/>
                <w:sz w:val="20"/>
              </w:rPr>
            </w:pPr>
            <w:r w:rsidRPr="00DD37CF">
              <w:rPr>
                <w:rFonts w:cs="Arial"/>
                <w:sz w:val="20"/>
              </w:rPr>
              <w:t>4,000</w:t>
            </w:r>
          </w:p>
        </w:tc>
        <w:tc>
          <w:tcPr>
            <w:tcW w:w="172" w:type="dxa"/>
            <w:tcBorders>
              <w:bottom w:val="single" w:sz="4" w:space="0" w:color="auto"/>
            </w:tcBorders>
          </w:tcPr>
          <w:p w14:paraId="07D514EB" w14:textId="77777777" w:rsidR="00DD37CF" w:rsidRPr="00DD37CF" w:rsidRDefault="00DD37CF" w:rsidP="00DD37CF">
            <w:pPr>
              <w:pStyle w:val="text"/>
              <w:spacing w:before="0" w:line="240" w:lineRule="auto"/>
              <w:rPr>
                <w:rFonts w:cs="Arial"/>
                <w:sz w:val="20"/>
              </w:rPr>
            </w:pPr>
          </w:p>
        </w:tc>
        <w:tc>
          <w:tcPr>
            <w:tcW w:w="1350" w:type="dxa"/>
            <w:gridSpan w:val="2"/>
          </w:tcPr>
          <w:p w14:paraId="149022B6" w14:textId="77777777" w:rsidR="00DD37CF" w:rsidRPr="00DD37CF" w:rsidRDefault="00DD37CF" w:rsidP="00DD37CF">
            <w:pPr>
              <w:pStyle w:val="text"/>
              <w:spacing w:before="0" w:line="240" w:lineRule="auto"/>
              <w:jc w:val="right"/>
              <w:rPr>
                <w:rFonts w:cs="Arial"/>
                <w:sz w:val="20"/>
              </w:rPr>
            </w:pPr>
          </w:p>
        </w:tc>
        <w:tc>
          <w:tcPr>
            <w:tcW w:w="218" w:type="dxa"/>
          </w:tcPr>
          <w:p w14:paraId="78906174" w14:textId="77777777" w:rsidR="00DD37CF" w:rsidRPr="00DD37CF" w:rsidRDefault="00DD37CF" w:rsidP="00DD37CF">
            <w:pPr>
              <w:pStyle w:val="text"/>
              <w:spacing w:before="0" w:line="240" w:lineRule="auto"/>
              <w:rPr>
                <w:rFonts w:cs="Arial"/>
                <w:sz w:val="20"/>
              </w:rPr>
            </w:pPr>
          </w:p>
        </w:tc>
      </w:tr>
      <w:tr w:rsidR="00DD37CF" w:rsidRPr="00DD37CF" w14:paraId="724D2A8D" w14:textId="77777777" w:rsidTr="00353B96">
        <w:tc>
          <w:tcPr>
            <w:tcW w:w="6742" w:type="dxa"/>
          </w:tcPr>
          <w:p w14:paraId="1427ED11" w14:textId="77777777" w:rsidR="00DD37CF" w:rsidRPr="00DD37CF" w:rsidRDefault="00DD37CF" w:rsidP="00DD37CF">
            <w:pPr>
              <w:pStyle w:val="textleaders"/>
              <w:tabs>
                <w:tab w:val="clear" w:pos="3120"/>
                <w:tab w:val="left" w:leader="dot" w:pos="6360"/>
              </w:tabs>
              <w:spacing w:line="240" w:lineRule="auto"/>
              <w:rPr>
                <w:rFonts w:cs="Arial"/>
                <w:sz w:val="20"/>
              </w:rPr>
            </w:pPr>
            <w:r w:rsidRPr="00DD37CF">
              <w:rPr>
                <w:rFonts w:cs="Arial"/>
                <w:sz w:val="20"/>
              </w:rPr>
              <w:t>Cash balance, December 31, 2008</w:t>
            </w:r>
            <w:r w:rsidRPr="00DD37CF">
              <w:rPr>
                <w:rFonts w:cs="Arial"/>
                <w:sz w:val="20"/>
              </w:rPr>
              <w:tab/>
            </w:r>
          </w:p>
        </w:tc>
        <w:tc>
          <w:tcPr>
            <w:tcW w:w="998" w:type="dxa"/>
            <w:tcBorders>
              <w:top w:val="single" w:sz="4" w:space="0" w:color="auto"/>
              <w:bottom w:val="double" w:sz="4" w:space="0" w:color="auto"/>
            </w:tcBorders>
          </w:tcPr>
          <w:p w14:paraId="5ABE72F3" w14:textId="77777777" w:rsidR="00DD37CF" w:rsidRPr="00DD37CF" w:rsidRDefault="00DD37CF" w:rsidP="00DD37CF">
            <w:pPr>
              <w:pStyle w:val="text"/>
              <w:spacing w:before="0" w:line="240" w:lineRule="auto"/>
              <w:jc w:val="right"/>
              <w:rPr>
                <w:rFonts w:cs="Arial"/>
                <w:sz w:val="20"/>
              </w:rPr>
            </w:pPr>
            <w:r w:rsidRPr="00DD37CF">
              <w:rPr>
                <w:rFonts w:cs="Arial"/>
                <w:sz w:val="20"/>
              </w:rPr>
              <w:t xml:space="preserve"> $3,200</w:t>
            </w:r>
          </w:p>
        </w:tc>
        <w:tc>
          <w:tcPr>
            <w:tcW w:w="172" w:type="dxa"/>
            <w:tcBorders>
              <w:top w:val="single" w:sz="4" w:space="0" w:color="auto"/>
              <w:bottom w:val="double" w:sz="4" w:space="0" w:color="auto"/>
            </w:tcBorders>
          </w:tcPr>
          <w:p w14:paraId="574CC2F2" w14:textId="77777777" w:rsidR="00DD37CF" w:rsidRPr="00DD37CF" w:rsidRDefault="00DD37CF" w:rsidP="00DD37CF">
            <w:pPr>
              <w:pStyle w:val="text"/>
              <w:spacing w:before="0" w:line="240" w:lineRule="auto"/>
              <w:rPr>
                <w:rFonts w:cs="Arial"/>
                <w:sz w:val="20"/>
              </w:rPr>
            </w:pPr>
          </w:p>
        </w:tc>
        <w:tc>
          <w:tcPr>
            <w:tcW w:w="1350" w:type="dxa"/>
            <w:gridSpan w:val="2"/>
          </w:tcPr>
          <w:p w14:paraId="36DFA29E" w14:textId="77777777" w:rsidR="00DD37CF" w:rsidRPr="00DD37CF" w:rsidRDefault="00DD37CF" w:rsidP="00DD37CF">
            <w:pPr>
              <w:pStyle w:val="text"/>
              <w:spacing w:before="0" w:line="240" w:lineRule="auto"/>
              <w:jc w:val="right"/>
              <w:rPr>
                <w:rFonts w:cs="Arial"/>
                <w:sz w:val="20"/>
              </w:rPr>
            </w:pPr>
          </w:p>
        </w:tc>
        <w:tc>
          <w:tcPr>
            <w:tcW w:w="218" w:type="dxa"/>
          </w:tcPr>
          <w:p w14:paraId="3C6E6609" w14:textId="77777777" w:rsidR="00DD37CF" w:rsidRPr="00DD37CF" w:rsidRDefault="00DD37CF" w:rsidP="00DD37CF">
            <w:pPr>
              <w:pStyle w:val="text"/>
              <w:spacing w:before="0" w:line="240" w:lineRule="auto"/>
              <w:rPr>
                <w:rFonts w:cs="Arial"/>
                <w:sz w:val="20"/>
              </w:rPr>
            </w:pPr>
          </w:p>
        </w:tc>
      </w:tr>
    </w:tbl>
    <w:p w14:paraId="156667C6" w14:textId="77777777" w:rsidR="00DD37CF" w:rsidRPr="00DD37CF" w:rsidRDefault="00DD37CF" w:rsidP="00DD37CF">
      <w:pPr>
        <w:spacing w:after="0" w:line="240" w:lineRule="auto"/>
        <w:rPr>
          <w:rFonts w:ascii="Arial" w:hAnsi="Arial" w:cs="Arial"/>
          <w:b/>
          <w:sz w:val="20"/>
          <w:szCs w:val="20"/>
        </w:rPr>
      </w:pPr>
    </w:p>
    <w:p w14:paraId="14A7D6D9" w14:textId="77777777" w:rsidR="00DD37CF" w:rsidRPr="00DD37CF" w:rsidRDefault="00DD37CF" w:rsidP="00DD37CF">
      <w:pPr>
        <w:pStyle w:val="text"/>
        <w:tabs>
          <w:tab w:val="left" w:pos="2880"/>
          <w:tab w:val="left" w:pos="3240"/>
          <w:tab w:val="left" w:pos="4320"/>
          <w:tab w:val="left" w:pos="4680"/>
        </w:tabs>
        <w:spacing w:before="0" w:line="240" w:lineRule="auto"/>
        <w:rPr>
          <w:rFonts w:cs="Arial"/>
          <w:b/>
          <w:sz w:val="20"/>
        </w:rPr>
      </w:pPr>
    </w:p>
    <w:p w14:paraId="05E9F3FD" w14:textId="77777777" w:rsidR="00DD37CF" w:rsidRPr="00DD37CF" w:rsidRDefault="00DD37CF" w:rsidP="00DD37CF">
      <w:pPr>
        <w:pStyle w:val="text"/>
        <w:tabs>
          <w:tab w:val="left" w:pos="2880"/>
          <w:tab w:val="left" w:pos="3240"/>
          <w:tab w:val="left" w:pos="4320"/>
          <w:tab w:val="left" w:pos="4680"/>
        </w:tabs>
        <w:spacing w:before="0" w:line="240" w:lineRule="auto"/>
        <w:rPr>
          <w:rFonts w:cs="Arial"/>
          <w:b/>
          <w:sz w:val="20"/>
        </w:rPr>
      </w:pPr>
    </w:p>
    <w:p w14:paraId="7B41EA60" w14:textId="77777777" w:rsidR="00DD37CF" w:rsidRPr="00DD37CF" w:rsidRDefault="00DD37CF" w:rsidP="00DD37CF">
      <w:pPr>
        <w:pStyle w:val="text"/>
        <w:tabs>
          <w:tab w:val="left" w:pos="2880"/>
          <w:tab w:val="left" w:pos="3240"/>
          <w:tab w:val="left" w:pos="4320"/>
          <w:tab w:val="left" w:pos="4680"/>
        </w:tabs>
        <w:spacing w:before="0" w:line="240" w:lineRule="auto"/>
        <w:rPr>
          <w:rFonts w:cs="Arial"/>
          <w:b/>
          <w:sz w:val="20"/>
        </w:rPr>
      </w:pPr>
      <w:r w:rsidRPr="00DD37CF">
        <w:rPr>
          <w:rFonts w:cs="Arial"/>
          <w:b/>
          <w:sz w:val="20"/>
        </w:rPr>
        <w:br w:type="page"/>
      </w:r>
      <w:proofErr w:type="gramStart"/>
      <w:r w:rsidRPr="00DD37CF">
        <w:rPr>
          <w:rFonts w:cs="Arial"/>
          <w:b/>
          <w:sz w:val="20"/>
        </w:rPr>
        <w:lastRenderedPageBreak/>
        <w:t>E13–16.</w:t>
      </w:r>
      <w:proofErr w:type="gramEnd"/>
    </w:p>
    <w:p w14:paraId="2AC9714B" w14:textId="77777777" w:rsidR="00DD37CF" w:rsidRPr="00DD37CF" w:rsidRDefault="00DD37CF" w:rsidP="00DD37CF">
      <w:pPr>
        <w:pStyle w:val="text"/>
        <w:spacing w:before="0" w:line="240" w:lineRule="auto"/>
        <w:rPr>
          <w:rFonts w:cs="Arial"/>
          <w:sz w:val="20"/>
        </w:rPr>
      </w:pPr>
      <w:r w:rsidRPr="00DD37CF">
        <w:rPr>
          <w:rFonts w:cs="Arial"/>
          <w:sz w:val="20"/>
        </w:rPr>
        <w:t>Req. 1</w:t>
      </w:r>
    </w:p>
    <w:p w14:paraId="0D0C0CDC" w14:textId="77777777" w:rsidR="00DD37CF" w:rsidRPr="00DD37CF" w:rsidRDefault="00DD37CF" w:rsidP="00DD37CF">
      <w:pPr>
        <w:pStyle w:val="text"/>
        <w:tabs>
          <w:tab w:val="right" w:pos="7200"/>
        </w:tabs>
        <w:spacing w:before="0" w:line="240" w:lineRule="auto"/>
        <w:rPr>
          <w:rFonts w:cs="Arial"/>
          <w:b/>
          <w:sz w:val="20"/>
        </w:rPr>
      </w:pPr>
      <w:r w:rsidRPr="00DD37CF">
        <w:rPr>
          <w:rFonts w:cs="Arial"/>
          <w:sz w:val="20"/>
        </w:rPr>
        <w:t>The investing and financing sections of the statement of cash flows for Gibraltar Industries:</w:t>
      </w:r>
    </w:p>
    <w:tbl>
      <w:tblPr>
        <w:tblW w:w="9781" w:type="dxa"/>
        <w:tblInd w:w="108" w:type="dxa"/>
        <w:tblLook w:val="0000" w:firstRow="0" w:lastRow="0" w:firstColumn="0" w:lastColumn="0" w:noHBand="0" w:noVBand="0"/>
      </w:tblPr>
      <w:tblGrid>
        <w:gridCol w:w="7200"/>
        <w:gridCol w:w="1321"/>
        <w:gridCol w:w="1260"/>
      </w:tblGrid>
      <w:tr w:rsidR="00DD37CF" w:rsidRPr="00DD37CF" w14:paraId="40BDD245" w14:textId="77777777" w:rsidTr="00353B96">
        <w:trPr>
          <w:trHeight w:val="255"/>
        </w:trPr>
        <w:tc>
          <w:tcPr>
            <w:tcW w:w="7200" w:type="dxa"/>
            <w:tcBorders>
              <w:top w:val="nil"/>
              <w:left w:val="nil"/>
              <w:bottom w:val="nil"/>
              <w:right w:val="nil"/>
            </w:tcBorders>
            <w:shd w:val="clear" w:color="auto" w:fill="auto"/>
            <w:vAlign w:val="bottom"/>
          </w:tcPr>
          <w:p w14:paraId="225619C2" w14:textId="77777777" w:rsidR="00DD37CF" w:rsidRPr="00DD37CF" w:rsidRDefault="00DD37CF" w:rsidP="00DD37CF">
            <w:pPr>
              <w:spacing w:after="0" w:line="240" w:lineRule="auto"/>
              <w:rPr>
                <w:rFonts w:ascii="Arial" w:hAnsi="Arial" w:cs="Arial"/>
                <w:b/>
                <w:sz w:val="20"/>
                <w:szCs w:val="20"/>
              </w:rPr>
            </w:pPr>
            <w:r w:rsidRPr="00DD37CF">
              <w:rPr>
                <w:rFonts w:ascii="Arial" w:hAnsi="Arial" w:cs="Arial"/>
                <w:b/>
                <w:sz w:val="20"/>
                <w:szCs w:val="20"/>
              </w:rPr>
              <w:t>Cash flows from investing activities:</w:t>
            </w:r>
          </w:p>
        </w:tc>
        <w:tc>
          <w:tcPr>
            <w:tcW w:w="1321" w:type="dxa"/>
            <w:tcBorders>
              <w:top w:val="nil"/>
              <w:left w:val="nil"/>
              <w:bottom w:val="nil"/>
              <w:right w:val="nil"/>
            </w:tcBorders>
            <w:shd w:val="clear" w:color="auto" w:fill="auto"/>
            <w:noWrap/>
            <w:vAlign w:val="bottom"/>
          </w:tcPr>
          <w:p w14:paraId="5C26E60A" w14:textId="77777777" w:rsidR="00DD37CF" w:rsidRPr="00DD37CF" w:rsidRDefault="00DD37CF" w:rsidP="00DD37CF">
            <w:pPr>
              <w:spacing w:after="0" w:line="240" w:lineRule="auto"/>
              <w:jc w:val="center"/>
              <w:rPr>
                <w:rFonts w:ascii="Arial" w:hAnsi="Arial" w:cs="Arial"/>
                <w:b/>
                <w:sz w:val="20"/>
                <w:szCs w:val="20"/>
              </w:rPr>
            </w:pPr>
          </w:p>
        </w:tc>
        <w:tc>
          <w:tcPr>
            <w:tcW w:w="1260" w:type="dxa"/>
            <w:tcBorders>
              <w:top w:val="nil"/>
              <w:left w:val="nil"/>
              <w:bottom w:val="nil"/>
              <w:right w:val="nil"/>
            </w:tcBorders>
          </w:tcPr>
          <w:p w14:paraId="5B54012C" w14:textId="77777777" w:rsidR="00DD37CF" w:rsidRPr="00DD37CF" w:rsidRDefault="00DD37CF" w:rsidP="00DD37CF">
            <w:pPr>
              <w:spacing w:after="0" w:line="240" w:lineRule="auto"/>
              <w:jc w:val="center"/>
              <w:rPr>
                <w:rFonts w:ascii="Arial" w:hAnsi="Arial" w:cs="Arial"/>
                <w:b/>
                <w:sz w:val="20"/>
                <w:szCs w:val="20"/>
              </w:rPr>
            </w:pPr>
          </w:p>
        </w:tc>
      </w:tr>
      <w:tr w:rsidR="00DD37CF" w:rsidRPr="00DD37CF" w14:paraId="1647C0F0" w14:textId="77777777" w:rsidTr="00353B96">
        <w:trPr>
          <w:trHeight w:val="255"/>
        </w:trPr>
        <w:tc>
          <w:tcPr>
            <w:tcW w:w="7200" w:type="dxa"/>
            <w:tcBorders>
              <w:top w:val="nil"/>
              <w:left w:val="nil"/>
              <w:bottom w:val="nil"/>
              <w:right w:val="nil"/>
            </w:tcBorders>
            <w:shd w:val="clear" w:color="auto" w:fill="auto"/>
            <w:vAlign w:val="bottom"/>
          </w:tcPr>
          <w:p w14:paraId="4D388060" w14:textId="77777777" w:rsidR="00DD37CF" w:rsidRPr="00DD37CF" w:rsidRDefault="00DD37CF" w:rsidP="00DD37CF">
            <w:pPr>
              <w:spacing w:after="0" w:line="240" w:lineRule="auto"/>
              <w:rPr>
                <w:rFonts w:ascii="Arial" w:hAnsi="Arial" w:cs="Arial"/>
                <w:sz w:val="20"/>
                <w:szCs w:val="20"/>
              </w:rPr>
            </w:pPr>
            <w:r w:rsidRPr="00DD37CF">
              <w:rPr>
                <w:rFonts w:ascii="Arial" w:hAnsi="Arial" w:cs="Arial"/>
                <w:sz w:val="20"/>
                <w:szCs w:val="20"/>
              </w:rPr>
              <w:t xml:space="preserve">     Acquisitions (investments in other companies)</w:t>
            </w:r>
          </w:p>
        </w:tc>
        <w:tc>
          <w:tcPr>
            <w:tcW w:w="1321" w:type="dxa"/>
            <w:tcBorders>
              <w:top w:val="nil"/>
              <w:left w:val="nil"/>
              <w:bottom w:val="nil"/>
              <w:right w:val="nil"/>
            </w:tcBorders>
            <w:shd w:val="clear" w:color="auto" w:fill="auto"/>
            <w:noWrap/>
            <w:vAlign w:val="bottom"/>
          </w:tcPr>
          <w:p w14:paraId="0BA1BE84" w14:textId="77777777" w:rsidR="00DD37CF" w:rsidRPr="00DD37CF" w:rsidRDefault="00DD37CF" w:rsidP="00DD37CF">
            <w:pPr>
              <w:spacing w:after="0" w:line="240" w:lineRule="auto"/>
              <w:jc w:val="right"/>
              <w:rPr>
                <w:rFonts w:ascii="Arial" w:hAnsi="Arial" w:cs="Arial"/>
                <w:sz w:val="20"/>
                <w:szCs w:val="20"/>
              </w:rPr>
            </w:pPr>
            <w:r w:rsidRPr="00DD37CF">
              <w:rPr>
                <w:rFonts w:ascii="Arial" w:hAnsi="Arial" w:cs="Arial"/>
                <w:sz w:val="20"/>
                <w:szCs w:val="20"/>
              </w:rPr>
              <w:t>(84,243)</w:t>
            </w:r>
          </w:p>
        </w:tc>
        <w:tc>
          <w:tcPr>
            <w:tcW w:w="1260" w:type="dxa"/>
            <w:tcBorders>
              <w:top w:val="nil"/>
              <w:left w:val="nil"/>
              <w:bottom w:val="nil"/>
              <w:right w:val="nil"/>
            </w:tcBorders>
          </w:tcPr>
          <w:p w14:paraId="5716870C" w14:textId="77777777" w:rsidR="00DD37CF" w:rsidRPr="00DD37CF" w:rsidRDefault="00DD37CF" w:rsidP="00DD37CF">
            <w:pPr>
              <w:spacing w:after="0" w:line="240" w:lineRule="auto"/>
              <w:jc w:val="right"/>
              <w:rPr>
                <w:rFonts w:ascii="Arial" w:hAnsi="Arial" w:cs="Arial"/>
                <w:sz w:val="20"/>
                <w:szCs w:val="20"/>
              </w:rPr>
            </w:pPr>
          </w:p>
        </w:tc>
      </w:tr>
      <w:tr w:rsidR="00DD37CF" w:rsidRPr="00DD37CF" w14:paraId="20F829D3" w14:textId="77777777" w:rsidTr="00353B96">
        <w:trPr>
          <w:trHeight w:val="255"/>
        </w:trPr>
        <w:tc>
          <w:tcPr>
            <w:tcW w:w="7200" w:type="dxa"/>
            <w:tcBorders>
              <w:top w:val="nil"/>
              <w:left w:val="nil"/>
              <w:bottom w:val="nil"/>
              <w:right w:val="nil"/>
            </w:tcBorders>
            <w:shd w:val="clear" w:color="auto" w:fill="auto"/>
            <w:vAlign w:val="bottom"/>
          </w:tcPr>
          <w:p w14:paraId="59C1680A" w14:textId="77777777" w:rsidR="00DD37CF" w:rsidRPr="00DD37CF" w:rsidRDefault="00DD37CF" w:rsidP="00DD37CF">
            <w:pPr>
              <w:spacing w:after="0" w:line="240" w:lineRule="auto"/>
              <w:rPr>
                <w:rFonts w:ascii="Arial" w:hAnsi="Arial" w:cs="Arial"/>
                <w:sz w:val="20"/>
                <w:szCs w:val="20"/>
              </w:rPr>
            </w:pPr>
            <w:r w:rsidRPr="00DD37CF">
              <w:rPr>
                <w:rFonts w:ascii="Arial" w:hAnsi="Arial" w:cs="Arial"/>
                <w:sz w:val="20"/>
                <w:szCs w:val="20"/>
              </w:rPr>
              <w:t xml:space="preserve">     Purchases of other equity investments</w:t>
            </w:r>
          </w:p>
        </w:tc>
        <w:tc>
          <w:tcPr>
            <w:tcW w:w="1321" w:type="dxa"/>
            <w:tcBorders>
              <w:top w:val="nil"/>
              <w:left w:val="nil"/>
              <w:bottom w:val="nil"/>
              <w:right w:val="nil"/>
            </w:tcBorders>
            <w:shd w:val="clear" w:color="auto" w:fill="auto"/>
            <w:noWrap/>
            <w:vAlign w:val="bottom"/>
          </w:tcPr>
          <w:p w14:paraId="6BC131F4" w14:textId="77777777" w:rsidR="00DD37CF" w:rsidRPr="00DD37CF" w:rsidRDefault="00DD37CF" w:rsidP="00DD37CF">
            <w:pPr>
              <w:spacing w:after="0" w:line="240" w:lineRule="auto"/>
              <w:jc w:val="right"/>
              <w:rPr>
                <w:rFonts w:ascii="Arial" w:hAnsi="Arial" w:cs="Arial"/>
                <w:sz w:val="20"/>
                <w:szCs w:val="20"/>
              </w:rPr>
            </w:pPr>
            <w:r w:rsidRPr="00DD37CF">
              <w:rPr>
                <w:rFonts w:ascii="Arial" w:hAnsi="Arial" w:cs="Arial"/>
                <w:sz w:val="20"/>
                <w:szCs w:val="20"/>
              </w:rPr>
              <w:t>(7,797)</w:t>
            </w:r>
          </w:p>
        </w:tc>
        <w:tc>
          <w:tcPr>
            <w:tcW w:w="1260" w:type="dxa"/>
            <w:tcBorders>
              <w:top w:val="nil"/>
              <w:left w:val="nil"/>
              <w:bottom w:val="nil"/>
              <w:right w:val="nil"/>
            </w:tcBorders>
          </w:tcPr>
          <w:p w14:paraId="6DA6542D" w14:textId="77777777" w:rsidR="00DD37CF" w:rsidRPr="00DD37CF" w:rsidRDefault="00DD37CF" w:rsidP="00DD37CF">
            <w:pPr>
              <w:spacing w:after="0" w:line="240" w:lineRule="auto"/>
              <w:jc w:val="right"/>
              <w:rPr>
                <w:rFonts w:ascii="Arial" w:hAnsi="Arial" w:cs="Arial"/>
                <w:sz w:val="20"/>
                <w:szCs w:val="20"/>
              </w:rPr>
            </w:pPr>
          </w:p>
        </w:tc>
      </w:tr>
      <w:tr w:rsidR="00DD37CF" w:rsidRPr="00DD37CF" w14:paraId="35E00F3F" w14:textId="77777777" w:rsidTr="00353B96">
        <w:trPr>
          <w:trHeight w:val="255"/>
        </w:trPr>
        <w:tc>
          <w:tcPr>
            <w:tcW w:w="7200" w:type="dxa"/>
            <w:tcBorders>
              <w:top w:val="nil"/>
              <w:left w:val="nil"/>
              <w:bottom w:val="nil"/>
              <w:right w:val="nil"/>
            </w:tcBorders>
            <w:shd w:val="clear" w:color="auto" w:fill="auto"/>
            <w:vAlign w:val="bottom"/>
          </w:tcPr>
          <w:p w14:paraId="6B6957A5" w14:textId="77777777" w:rsidR="00DD37CF" w:rsidRPr="00DD37CF" w:rsidRDefault="00DD37CF" w:rsidP="00DD37CF">
            <w:pPr>
              <w:spacing w:after="0" w:line="240" w:lineRule="auto"/>
              <w:rPr>
                <w:rFonts w:ascii="Arial" w:hAnsi="Arial" w:cs="Arial"/>
                <w:sz w:val="20"/>
                <w:szCs w:val="20"/>
              </w:rPr>
            </w:pPr>
            <w:r w:rsidRPr="00DD37CF">
              <w:rPr>
                <w:rFonts w:ascii="Arial" w:hAnsi="Arial" w:cs="Arial"/>
                <w:sz w:val="20"/>
                <w:szCs w:val="20"/>
              </w:rPr>
              <w:t xml:space="preserve">     Purchases of property, plant and equipment</w:t>
            </w:r>
          </w:p>
        </w:tc>
        <w:tc>
          <w:tcPr>
            <w:tcW w:w="1321" w:type="dxa"/>
            <w:tcBorders>
              <w:top w:val="nil"/>
              <w:left w:val="nil"/>
              <w:right w:val="nil"/>
            </w:tcBorders>
            <w:shd w:val="clear" w:color="auto" w:fill="auto"/>
            <w:noWrap/>
            <w:vAlign w:val="bottom"/>
          </w:tcPr>
          <w:p w14:paraId="43544688" w14:textId="77777777" w:rsidR="00DD37CF" w:rsidRPr="00DD37CF" w:rsidRDefault="00DD37CF" w:rsidP="00DD37CF">
            <w:pPr>
              <w:spacing w:after="0" w:line="240" w:lineRule="auto"/>
              <w:jc w:val="right"/>
              <w:rPr>
                <w:rFonts w:ascii="Arial" w:hAnsi="Arial" w:cs="Arial"/>
                <w:sz w:val="20"/>
                <w:szCs w:val="20"/>
              </w:rPr>
            </w:pPr>
            <w:r w:rsidRPr="00DD37CF">
              <w:rPr>
                <w:rFonts w:ascii="Arial" w:hAnsi="Arial" w:cs="Arial"/>
                <w:sz w:val="20"/>
                <w:szCs w:val="20"/>
              </w:rPr>
              <w:t>(22,571)</w:t>
            </w:r>
          </w:p>
        </w:tc>
        <w:tc>
          <w:tcPr>
            <w:tcW w:w="1260" w:type="dxa"/>
            <w:tcBorders>
              <w:top w:val="nil"/>
              <w:left w:val="nil"/>
              <w:bottom w:val="nil"/>
              <w:right w:val="nil"/>
            </w:tcBorders>
          </w:tcPr>
          <w:p w14:paraId="1322B756" w14:textId="77777777" w:rsidR="00DD37CF" w:rsidRPr="00DD37CF" w:rsidRDefault="00DD37CF" w:rsidP="00DD37CF">
            <w:pPr>
              <w:spacing w:after="0" w:line="240" w:lineRule="auto"/>
              <w:jc w:val="right"/>
              <w:rPr>
                <w:rFonts w:ascii="Arial" w:hAnsi="Arial" w:cs="Arial"/>
                <w:sz w:val="20"/>
                <w:szCs w:val="20"/>
              </w:rPr>
            </w:pPr>
          </w:p>
        </w:tc>
      </w:tr>
      <w:tr w:rsidR="00DD37CF" w:rsidRPr="00DD37CF" w14:paraId="3BA80ABE" w14:textId="77777777" w:rsidTr="00353B96">
        <w:trPr>
          <w:trHeight w:val="270"/>
        </w:trPr>
        <w:tc>
          <w:tcPr>
            <w:tcW w:w="7200" w:type="dxa"/>
            <w:tcBorders>
              <w:top w:val="nil"/>
              <w:left w:val="nil"/>
              <w:bottom w:val="nil"/>
              <w:right w:val="nil"/>
            </w:tcBorders>
            <w:shd w:val="clear" w:color="auto" w:fill="auto"/>
            <w:vAlign w:val="bottom"/>
          </w:tcPr>
          <w:p w14:paraId="6FB5B5C8" w14:textId="77777777" w:rsidR="00DD37CF" w:rsidRPr="00DD37CF" w:rsidRDefault="00DD37CF" w:rsidP="00DD37CF">
            <w:pPr>
              <w:spacing w:after="0" w:line="240" w:lineRule="auto"/>
              <w:rPr>
                <w:rFonts w:ascii="Arial" w:hAnsi="Arial" w:cs="Arial"/>
                <w:sz w:val="20"/>
                <w:szCs w:val="20"/>
              </w:rPr>
            </w:pPr>
            <w:r w:rsidRPr="00DD37CF">
              <w:rPr>
                <w:rFonts w:ascii="Arial" w:hAnsi="Arial" w:cs="Arial"/>
                <w:sz w:val="20"/>
                <w:szCs w:val="20"/>
              </w:rPr>
              <w:t xml:space="preserve">     Net proceeds from sale of property and equipment</w:t>
            </w:r>
          </w:p>
        </w:tc>
        <w:tc>
          <w:tcPr>
            <w:tcW w:w="1321" w:type="dxa"/>
            <w:tcBorders>
              <w:top w:val="nil"/>
              <w:left w:val="nil"/>
              <w:bottom w:val="single" w:sz="4" w:space="0" w:color="auto"/>
              <w:right w:val="nil"/>
            </w:tcBorders>
            <w:shd w:val="clear" w:color="auto" w:fill="auto"/>
            <w:noWrap/>
            <w:vAlign w:val="bottom"/>
          </w:tcPr>
          <w:p w14:paraId="290BA7F4" w14:textId="77777777" w:rsidR="00DD37CF" w:rsidRPr="00DD37CF" w:rsidRDefault="00DD37CF" w:rsidP="00DD37CF">
            <w:pPr>
              <w:spacing w:after="0" w:line="240" w:lineRule="auto"/>
              <w:jc w:val="right"/>
              <w:rPr>
                <w:rFonts w:ascii="Arial" w:hAnsi="Arial" w:cs="Arial"/>
                <w:sz w:val="20"/>
                <w:szCs w:val="20"/>
              </w:rPr>
            </w:pPr>
            <w:r w:rsidRPr="00DD37CF">
              <w:rPr>
                <w:rFonts w:ascii="Arial" w:hAnsi="Arial" w:cs="Arial"/>
                <w:sz w:val="20"/>
                <w:szCs w:val="20"/>
              </w:rPr>
              <w:t>436</w:t>
            </w:r>
          </w:p>
        </w:tc>
        <w:tc>
          <w:tcPr>
            <w:tcW w:w="1260" w:type="dxa"/>
            <w:tcBorders>
              <w:top w:val="nil"/>
              <w:left w:val="nil"/>
              <w:right w:val="nil"/>
            </w:tcBorders>
          </w:tcPr>
          <w:p w14:paraId="3F36FD81" w14:textId="77777777" w:rsidR="00DD37CF" w:rsidRPr="00DD37CF" w:rsidRDefault="00DD37CF" w:rsidP="00DD37CF">
            <w:pPr>
              <w:spacing w:after="0" w:line="240" w:lineRule="auto"/>
              <w:jc w:val="right"/>
              <w:rPr>
                <w:rFonts w:ascii="Arial" w:hAnsi="Arial" w:cs="Arial"/>
                <w:sz w:val="20"/>
                <w:szCs w:val="20"/>
              </w:rPr>
            </w:pPr>
          </w:p>
        </w:tc>
      </w:tr>
      <w:tr w:rsidR="00DD37CF" w:rsidRPr="00DD37CF" w14:paraId="2BE789E4" w14:textId="77777777" w:rsidTr="00353B96">
        <w:trPr>
          <w:trHeight w:val="270"/>
        </w:trPr>
        <w:tc>
          <w:tcPr>
            <w:tcW w:w="7200" w:type="dxa"/>
            <w:tcBorders>
              <w:top w:val="nil"/>
              <w:left w:val="nil"/>
              <w:bottom w:val="nil"/>
              <w:right w:val="nil"/>
            </w:tcBorders>
            <w:shd w:val="clear" w:color="auto" w:fill="auto"/>
            <w:vAlign w:val="bottom"/>
          </w:tcPr>
          <w:p w14:paraId="38B0DC70" w14:textId="77777777" w:rsidR="00DD37CF" w:rsidRPr="00DD37CF" w:rsidRDefault="00DD37CF" w:rsidP="00DD37CF">
            <w:pPr>
              <w:spacing w:after="0" w:line="240" w:lineRule="auto"/>
              <w:rPr>
                <w:rFonts w:ascii="Arial" w:hAnsi="Arial" w:cs="Arial"/>
                <w:sz w:val="20"/>
                <w:szCs w:val="20"/>
              </w:rPr>
            </w:pPr>
            <w:r w:rsidRPr="00DD37CF">
              <w:rPr>
                <w:rFonts w:ascii="Arial" w:hAnsi="Arial" w:cs="Arial"/>
                <w:sz w:val="20"/>
                <w:szCs w:val="20"/>
              </w:rPr>
              <w:t>Net cash used in investing activities</w:t>
            </w:r>
          </w:p>
        </w:tc>
        <w:tc>
          <w:tcPr>
            <w:tcW w:w="1321" w:type="dxa"/>
            <w:tcBorders>
              <w:top w:val="single" w:sz="4" w:space="0" w:color="auto"/>
              <w:left w:val="nil"/>
              <w:right w:val="nil"/>
            </w:tcBorders>
            <w:shd w:val="clear" w:color="auto" w:fill="auto"/>
            <w:noWrap/>
            <w:vAlign w:val="bottom"/>
          </w:tcPr>
          <w:p w14:paraId="74057E1D" w14:textId="77777777" w:rsidR="00DD37CF" w:rsidRPr="00DD37CF" w:rsidRDefault="00DD37CF" w:rsidP="00DD37CF">
            <w:pPr>
              <w:spacing w:after="0" w:line="240" w:lineRule="auto"/>
              <w:jc w:val="right"/>
              <w:rPr>
                <w:rFonts w:ascii="Arial" w:hAnsi="Arial" w:cs="Arial"/>
                <w:sz w:val="20"/>
                <w:szCs w:val="20"/>
              </w:rPr>
            </w:pPr>
          </w:p>
        </w:tc>
        <w:tc>
          <w:tcPr>
            <w:tcW w:w="1260" w:type="dxa"/>
            <w:tcBorders>
              <w:top w:val="nil"/>
              <w:left w:val="nil"/>
              <w:right w:val="nil"/>
            </w:tcBorders>
          </w:tcPr>
          <w:p w14:paraId="11C41F0A" w14:textId="77777777" w:rsidR="00DD37CF" w:rsidRPr="00DD37CF" w:rsidRDefault="00DD37CF" w:rsidP="00DD37CF">
            <w:pPr>
              <w:spacing w:after="0" w:line="240" w:lineRule="auto"/>
              <w:jc w:val="right"/>
              <w:rPr>
                <w:rFonts w:ascii="Arial" w:hAnsi="Arial" w:cs="Arial"/>
                <w:sz w:val="20"/>
                <w:szCs w:val="20"/>
              </w:rPr>
            </w:pPr>
            <w:r w:rsidRPr="00DD37CF">
              <w:rPr>
                <w:rFonts w:ascii="Arial" w:hAnsi="Arial" w:cs="Arial"/>
                <w:sz w:val="20"/>
                <w:szCs w:val="20"/>
              </w:rPr>
              <w:t>(114,175)</w:t>
            </w:r>
          </w:p>
        </w:tc>
      </w:tr>
      <w:tr w:rsidR="00DD37CF" w:rsidRPr="00DD37CF" w14:paraId="6031F8D7" w14:textId="77777777" w:rsidTr="00353B96">
        <w:trPr>
          <w:trHeight w:val="255"/>
        </w:trPr>
        <w:tc>
          <w:tcPr>
            <w:tcW w:w="7200" w:type="dxa"/>
            <w:tcBorders>
              <w:top w:val="nil"/>
              <w:left w:val="nil"/>
              <w:bottom w:val="nil"/>
              <w:right w:val="nil"/>
            </w:tcBorders>
            <w:shd w:val="clear" w:color="auto" w:fill="auto"/>
            <w:vAlign w:val="bottom"/>
          </w:tcPr>
          <w:p w14:paraId="6CA1BFB3" w14:textId="77777777" w:rsidR="00DD37CF" w:rsidRPr="00DD37CF" w:rsidRDefault="00DD37CF" w:rsidP="00DD37CF">
            <w:pPr>
              <w:spacing w:after="0" w:line="240" w:lineRule="auto"/>
              <w:rPr>
                <w:rFonts w:ascii="Arial" w:hAnsi="Arial" w:cs="Arial"/>
                <w:sz w:val="20"/>
                <w:szCs w:val="20"/>
              </w:rPr>
            </w:pPr>
          </w:p>
        </w:tc>
        <w:tc>
          <w:tcPr>
            <w:tcW w:w="1321" w:type="dxa"/>
            <w:tcBorders>
              <w:left w:val="nil"/>
              <w:bottom w:val="nil"/>
              <w:right w:val="nil"/>
            </w:tcBorders>
            <w:shd w:val="clear" w:color="auto" w:fill="auto"/>
            <w:noWrap/>
            <w:vAlign w:val="bottom"/>
          </w:tcPr>
          <w:p w14:paraId="144427FF" w14:textId="77777777" w:rsidR="00DD37CF" w:rsidRPr="00DD37CF" w:rsidRDefault="00DD37CF" w:rsidP="00DD37CF">
            <w:pPr>
              <w:spacing w:after="0" w:line="240" w:lineRule="auto"/>
              <w:jc w:val="center"/>
              <w:rPr>
                <w:rFonts w:ascii="Arial" w:hAnsi="Arial" w:cs="Arial"/>
                <w:sz w:val="20"/>
                <w:szCs w:val="20"/>
              </w:rPr>
            </w:pPr>
          </w:p>
        </w:tc>
        <w:tc>
          <w:tcPr>
            <w:tcW w:w="1260" w:type="dxa"/>
            <w:tcBorders>
              <w:left w:val="nil"/>
              <w:bottom w:val="nil"/>
              <w:right w:val="nil"/>
            </w:tcBorders>
          </w:tcPr>
          <w:p w14:paraId="15BF1FC1" w14:textId="77777777" w:rsidR="00DD37CF" w:rsidRPr="00DD37CF" w:rsidRDefault="00DD37CF" w:rsidP="00DD37CF">
            <w:pPr>
              <w:spacing w:after="0" w:line="240" w:lineRule="auto"/>
              <w:jc w:val="center"/>
              <w:rPr>
                <w:rFonts w:ascii="Arial" w:hAnsi="Arial" w:cs="Arial"/>
                <w:sz w:val="20"/>
                <w:szCs w:val="20"/>
              </w:rPr>
            </w:pPr>
          </w:p>
        </w:tc>
      </w:tr>
      <w:tr w:rsidR="00DD37CF" w:rsidRPr="00DD37CF" w14:paraId="3232E991" w14:textId="77777777" w:rsidTr="00353B96">
        <w:trPr>
          <w:trHeight w:val="255"/>
        </w:trPr>
        <w:tc>
          <w:tcPr>
            <w:tcW w:w="7200" w:type="dxa"/>
            <w:tcBorders>
              <w:top w:val="nil"/>
              <w:left w:val="nil"/>
              <w:bottom w:val="nil"/>
              <w:right w:val="nil"/>
            </w:tcBorders>
            <w:shd w:val="clear" w:color="auto" w:fill="auto"/>
            <w:vAlign w:val="bottom"/>
          </w:tcPr>
          <w:p w14:paraId="7824461D" w14:textId="77777777" w:rsidR="00DD37CF" w:rsidRPr="00DD37CF" w:rsidRDefault="00DD37CF" w:rsidP="00DD37CF">
            <w:pPr>
              <w:spacing w:after="0" w:line="240" w:lineRule="auto"/>
              <w:rPr>
                <w:rFonts w:ascii="Arial" w:hAnsi="Arial" w:cs="Arial"/>
                <w:b/>
                <w:sz w:val="20"/>
                <w:szCs w:val="20"/>
              </w:rPr>
            </w:pPr>
            <w:r w:rsidRPr="00DD37CF">
              <w:rPr>
                <w:rFonts w:ascii="Arial" w:hAnsi="Arial" w:cs="Arial"/>
                <w:b/>
                <w:sz w:val="20"/>
                <w:szCs w:val="20"/>
              </w:rPr>
              <w:t>Cash flows from financing activities:</w:t>
            </w:r>
          </w:p>
        </w:tc>
        <w:tc>
          <w:tcPr>
            <w:tcW w:w="1321" w:type="dxa"/>
            <w:tcBorders>
              <w:left w:val="nil"/>
              <w:bottom w:val="nil"/>
              <w:right w:val="nil"/>
            </w:tcBorders>
            <w:shd w:val="clear" w:color="auto" w:fill="auto"/>
            <w:noWrap/>
            <w:vAlign w:val="bottom"/>
          </w:tcPr>
          <w:p w14:paraId="22A2C9F6" w14:textId="77777777" w:rsidR="00DD37CF" w:rsidRPr="00DD37CF" w:rsidRDefault="00DD37CF" w:rsidP="00DD37CF">
            <w:pPr>
              <w:spacing w:after="0" w:line="240" w:lineRule="auto"/>
              <w:jc w:val="center"/>
              <w:rPr>
                <w:rFonts w:ascii="Arial" w:hAnsi="Arial" w:cs="Arial"/>
                <w:sz w:val="20"/>
                <w:szCs w:val="20"/>
              </w:rPr>
            </w:pPr>
          </w:p>
        </w:tc>
        <w:tc>
          <w:tcPr>
            <w:tcW w:w="1260" w:type="dxa"/>
            <w:tcBorders>
              <w:left w:val="nil"/>
              <w:bottom w:val="nil"/>
              <w:right w:val="nil"/>
            </w:tcBorders>
          </w:tcPr>
          <w:p w14:paraId="5A2AACC5" w14:textId="77777777" w:rsidR="00DD37CF" w:rsidRPr="00DD37CF" w:rsidRDefault="00DD37CF" w:rsidP="00DD37CF">
            <w:pPr>
              <w:spacing w:after="0" w:line="240" w:lineRule="auto"/>
              <w:jc w:val="center"/>
              <w:rPr>
                <w:rFonts w:ascii="Arial" w:hAnsi="Arial" w:cs="Arial"/>
                <w:sz w:val="20"/>
                <w:szCs w:val="20"/>
              </w:rPr>
            </w:pPr>
          </w:p>
        </w:tc>
      </w:tr>
      <w:tr w:rsidR="00DD37CF" w:rsidRPr="00DD37CF" w14:paraId="57DF476B" w14:textId="77777777" w:rsidTr="00353B96">
        <w:trPr>
          <w:trHeight w:val="255"/>
        </w:trPr>
        <w:tc>
          <w:tcPr>
            <w:tcW w:w="7200" w:type="dxa"/>
            <w:tcBorders>
              <w:top w:val="nil"/>
              <w:left w:val="nil"/>
              <w:bottom w:val="nil"/>
              <w:right w:val="nil"/>
            </w:tcBorders>
            <w:shd w:val="clear" w:color="auto" w:fill="auto"/>
            <w:vAlign w:val="bottom"/>
          </w:tcPr>
          <w:p w14:paraId="66373E02" w14:textId="77777777" w:rsidR="00DD37CF" w:rsidRPr="00DD37CF" w:rsidRDefault="00DD37CF" w:rsidP="00DD37CF">
            <w:pPr>
              <w:spacing w:after="0" w:line="240" w:lineRule="auto"/>
              <w:rPr>
                <w:rFonts w:ascii="Arial" w:hAnsi="Arial" w:cs="Arial"/>
                <w:sz w:val="20"/>
                <w:szCs w:val="20"/>
              </w:rPr>
            </w:pPr>
            <w:r w:rsidRPr="00DD37CF">
              <w:rPr>
                <w:rFonts w:ascii="Arial" w:hAnsi="Arial" w:cs="Arial"/>
                <w:sz w:val="20"/>
                <w:szCs w:val="20"/>
              </w:rPr>
              <w:t xml:space="preserve">     Long-term debt reduction</w:t>
            </w:r>
          </w:p>
        </w:tc>
        <w:tc>
          <w:tcPr>
            <w:tcW w:w="1321" w:type="dxa"/>
            <w:tcBorders>
              <w:top w:val="nil"/>
              <w:left w:val="nil"/>
              <w:bottom w:val="nil"/>
              <w:right w:val="nil"/>
            </w:tcBorders>
            <w:shd w:val="clear" w:color="auto" w:fill="auto"/>
            <w:noWrap/>
            <w:vAlign w:val="bottom"/>
          </w:tcPr>
          <w:p w14:paraId="7052C6DD" w14:textId="77777777" w:rsidR="00DD37CF" w:rsidRPr="00DD37CF" w:rsidRDefault="00DD37CF" w:rsidP="00DD37CF">
            <w:pPr>
              <w:spacing w:after="0" w:line="240" w:lineRule="auto"/>
              <w:jc w:val="right"/>
              <w:rPr>
                <w:rFonts w:ascii="Arial" w:hAnsi="Arial" w:cs="Arial"/>
                <w:sz w:val="20"/>
                <w:szCs w:val="20"/>
              </w:rPr>
            </w:pPr>
            <w:r w:rsidRPr="00DD37CF">
              <w:rPr>
                <w:rFonts w:ascii="Arial" w:hAnsi="Arial" w:cs="Arial"/>
                <w:sz w:val="20"/>
                <w:szCs w:val="20"/>
              </w:rPr>
              <w:t>(118,100)</w:t>
            </w:r>
          </w:p>
        </w:tc>
        <w:tc>
          <w:tcPr>
            <w:tcW w:w="1260" w:type="dxa"/>
            <w:tcBorders>
              <w:top w:val="nil"/>
              <w:left w:val="nil"/>
              <w:bottom w:val="nil"/>
              <w:right w:val="nil"/>
            </w:tcBorders>
          </w:tcPr>
          <w:p w14:paraId="32A3FAF5" w14:textId="77777777" w:rsidR="00DD37CF" w:rsidRPr="00DD37CF" w:rsidRDefault="00DD37CF" w:rsidP="00DD37CF">
            <w:pPr>
              <w:spacing w:after="0" w:line="240" w:lineRule="auto"/>
              <w:jc w:val="right"/>
              <w:rPr>
                <w:rFonts w:ascii="Arial" w:hAnsi="Arial" w:cs="Arial"/>
                <w:sz w:val="20"/>
                <w:szCs w:val="20"/>
              </w:rPr>
            </w:pPr>
          </w:p>
        </w:tc>
      </w:tr>
      <w:tr w:rsidR="00DD37CF" w:rsidRPr="00DD37CF" w14:paraId="4B84FFFD" w14:textId="77777777" w:rsidTr="00353B96">
        <w:trPr>
          <w:trHeight w:val="255"/>
        </w:trPr>
        <w:tc>
          <w:tcPr>
            <w:tcW w:w="7200" w:type="dxa"/>
            <w:tcBorders>
              <w:top w:val="nil"/>
              <w:left w:val="nil"/>
              <w:bottom w:val="nil"/>
              <w:right w:val="nil"/>
            </w:tcBorders>
            <w:shd w:val="clear" w:color="auto" w:fill="auto"/>
            <w:vAlign w:val="bottom"/>
          </w:tcPr>
          <w:p w14:paraId="2BC3B97A" w14:textId="77777777" w:rsidR="00DD37CF" w:rsidRPr="00DD37CF" w:rsidRDefault="00DD37CF" w:rsidP="00DD37CF">
            <w:pPr>
              <w:spacing w:after="0" w:line="240" w:lineRule="auto"/>
              <w:rPr>
                <w:rFonts w:ascii="Arial" w:hAnsi="Arial" w:cs="Arial"/>
                <w:sz w:val="20"/>
                <w:szCs w:val="20"/>
              </w:rPr>
            </w:pPr>
            <w:r w:rsidRPr="00DD37CF">
              <w:rPr>
                <w:rFonts w:ascii="Arial" w:hAnsi="Arial" w:cs="Arial"/>
                <w:sz w:val="20"/>
                <w:szCs w:val="20"/>
              </w:rPr>
              <w:t xml:space="preserve">     Proceeds from long-term debt</w:t>
            </w:r>
          </w:p>
        </w:tc>
        <w:tc>
          <w:tcPr>
            <w:tcW w:w="1321" w:type="dxa"/>
            <w:tcBorders>
              <w:top w:val="nil"/>
              <w:left w:val="nil"/>
              <w:bottom w:val="nil"/>
              <w:right w:val="nil"/>
            </w:tcBorders>
            <w:shd w:val="clear" w:color="auto" w:fill="auto"/>
            <w:noWrap/>
            <w:vAlign w:val="bottom"/>
          </w:tcPr>
          <w:p w14:paraId="0EAF3C7D" w14:textId="77777777" w:rsidR="00DD37CF" w:rsidRPr="00DD37CF" w:rsidRDefault="00DD37CF" w:rsidP="00DD37CF">
            <w:pPr>
              <w:spacing w:after="0" w:line="240" w:lineRule="auto"/>
              <w:jc w:val="right"/>
              <w:rPr>
                <w:rFonts w:ascii="Arial" w:hAnsi="Arial" w:cs="Arial"/>
                <w:sz w:val="20"/>
                <w:szCs w:val="20"/>
              </w:rPr>
            </w:pPr>
            <w:r w:rsidRPr="00DD37CF">
              <w:rPr>
                <w:rFonts w:ascii="Arial" w:hAnsi="Arial" w:cs="Arial"/>
                <w:sz w:val="20"/>
                <w:szCs w:val="20"/>
              </w:rPr>
              <w:t>122,144</w:t>
            </w:r>
          </w:p>
        </w:tc>
        <w:tc>
          <w:tcPr>
            <w:tcW w:w="1260" w:type="dxa"/>
            <w:tcBorders>
              <w:top w:val="nil"/>
              <w:left w:val="nil"/>
              <w:bottom w:val="nil"/>
              <w:right w:val="nil"/>
            </w:tcBorders>
          </w:tcPr>
          <w:p w14:paraId="73B03F9B" w14:textId="77777777" w:rsidR="00DD37CF" w:rsidRPr="00DD37CF" w:rsidRDefault="00DD37CF" w:rsidP="00DD37CF">
            <w:pPr>
              <w:spacing w:after="0" w:line="240" w:lineRule="auto"/>
              <w:jc w:val="right"/>
              <w:rPr>
                <w:rFonts w:ascii="Arial" w:hAnsi="Arial" w:cs="Arial"/>
                <w:sz w:val="20"/>
                <w:szCs w:val="20"/>
              </w:rPr>
            </w:pPr>
          </w:p>
        </w:tc>
      </w:tr>
      <w:tr w:rsidR="00DD37CF" w:rsidRPr="00DD37CF" w14:paraId="6081F477" w14:textId="77777777" w:rsidTr="00353B96">
        <w:trPr>
          <w:trHeight w:val="255"/>
        </w:trPr>
        <w:tc>
          <w:tcPr>
            <w:tcW w:w="7200" w:type="dxa"/>
            <w:tcBorders>
              <w:top w:val="nil"/>
              <w:left w:val="nil"/>
              <w:bottom w:val="nil"/>
              <w:right w:val="nil"/>
            </w:tcBorders>
            <w:shd w:val="clear" w:color="auto" w:fill="auto"/>
            <w:vAlign w:val="bottom"/>
          </w:tcPr>
          <w:p w14:paraId="485D6F4A" w14:textId="77777777" w:rsidR="00DD37CF" w:rsidRPr="00DD37CF" w:rsidRDefault="00DD37CF" w:rsidP="00DD37CF">
            <w:pPr>
              <w:spacing w:after="0" w:line="240" w:lineRule="auto"/>
              <w:rPr>
                <w:rFonts w:ascii="Arial" w:hAnsi="Arial" w:cs="Arial"/>
                <w:sz w:val="20"/>
                <w:szCs w:val="20"/>
              </w:rPr>
            </w:pPr>
            <w:r w:rsidRPr="00DD37CF">
              <w:rPr>
                <w:rFonts w:ascii="Arial" w:hAnsi="Arial" w:cs="Arial"/>
                <w:sz w:val="20"/>
                <w:szCs w:val="20"/>
              </w:rPr>
              <w:t xml:space="preserve">     Net proceeds from issuance of common stock</w:t>
            </w:r>
          </w:p>
        </w:tc>
        <w:tc>
          <w:tcPr>
            <w:tcW w:w="1321" w:type="dxa"/>
            <w:tcBorders>
              <w:top w:val="nil"/>
              <w:left w:val="nil"/>
              <w:right w:val="nil"/>
            </w:tcBorders>
            <w:shd w:val="clear" w:color="auto" w:fill="auto"/>
            <w:noWrap/>
            <w:vAlign w:val="bottom"/>
          </w:tcPr>
          <w:p w14:paraId="438356AE" w14:textId="77777777" w:rsidR="00DD37CF" w:rsidRPr="00DD37CF" w:rsidRDefault="00DD37CF" w:rsidP="00DD37CF">
            <w:pPr>
              <w:spacing w:after="0" w:line="240" w:lineRule="auto"/>
              <w:jc w:val="right"/>
              <w:rPr>
                <w:rFonts w:ascii="Arial" w:hAnsi="Arial" w:cs="Arial"/>
                <w:sz w:val="20"/>
                <w:szCs w:val="20"/>
              </w:rPr>
            </w:pPr>
            <w:r w:rsidRPr="00DD37CF">
              <w:rPr>
                <w:rFonts w:ascii="Arial" w:hAnsi="Arial" w:cs="Arial"/>
                <w:sz w:val="20"/>
                <w:szCs w:val="20"/>
              </w:rPr>
              <w:t>73,558</w:t>
            </w:r>
          </w:p>
        </w:tc>
        <w:tc>
          <w:tcPr>
            <w:tcW w:w="1260" w:type="dxa"/>
            <w:tcBorders>
              <w:top w:val="nil"/>
              <w:left w:val="nil"/>
              <w:bottom w:val="nil"/>
              <w:right w:val="nil"/>
            </w:tcBorders>
          </w:tcPr>
          <w:p w14:paraId="20A12129" w14:textId="77777777" w:rsidR="00DD37CF" w:rsidRPr="00DD37CF" w:rsidRDefault="00DD37CF" w:rsidP="00DD37CF">
            <w:pPr>
              <w:spacing w:after="0" w:line="240" w:lineRule="auto"/>
              <w:jc w:val="right"/>
              <w:rPr>
                <w:rFonts w:ascii="Arial" w:hAnsi="Arial" w:cs="Arial"/>
                <w:sz w:val="20"/>
                <w:szCs w:val="20"/>
              </w:rPr>
            </w:pPr>
          </w:p>
        </w:tc>
      </w:tr>
      <w:tr w:rsidR="00DD37CF" w:rsidRPr="00DD37CF" w14:paraId="2949DC64" w14:textId="77777777" w:rsidTr="00353B96">
        <w:trPr>
          <w:trHeight w:val="270"/>
        </w:trPr>
        <w:tc>
          <w:tcPr>
            <w:tcW w:w="7200" w:type="dxa"/>
            <w:tcBorders>
              <w:top w:val="nil"/>
              <w:left w:val="nil"/>
              <w:bottom w:val="nil"/>
              <w:right w:val="nil"/>
            </w:tcBorders>
            <w:shd w:val="clear" w:color="auto" w:fill="auto"/>
            <w:vAlign w:val="bottom"/>
          </w:tcPr>
          <w:p w14:paraId="748C5983" w14:textId="77777777" w:rsidR="00DD37CF" w:rsidRPr="00DD37CF" w:rsidRDefault="00DD37CF" w:rsidP="00DD37CF">
            <w:pPr>
              <w:spacing w:after="0" w:line="240" w:lineRule="auto"/>
              <w:rPr>
                <w:rFonts w:ascii="Arial" w:hAnsi="Arial" w:cs="Arial"/>
                <w:sz w:val="20"/>
                <w:szCs w:val="20"/>
              </w:rPr>
            </w:pPr>
            <w:r w:rsidRPr="00DD37CF">
              <w:rPr>
                <w:rFonts w:ascii="Arial" w:hAnsi="Arial" w:cs="Arial"/>
                <w:sz w:val="20"/>
                <w:szCs w:val="20"/>
              </w:rPr>
              <w:t xml:space="preserve">     Payment of dividends</w:t>
            </w:r>
          </w:p>
        </w:tc>
        <w:tc>
          <w:tcPr>
            <w:tcW w:w="1321" w:type="dxa"/>
            <w:tcBorders>
              <w:top w:val="nil"/>
              <w:left w:val="nil"/>
              <w:bottom w:val="single" w:sz="4" w:space="0" w:color="auto"/>
              <w:right w:val="nil"/>
            </w:tcBorders>
            <w:shd w:val="clear" w:color="auto" w:fill="auto"/>
            <w:noWrap/>
            <w:vAlign w:val="bottom"/>
          </w:tcPr>
          <w:p w14:paraId="4752E017" w14:textId="77777777" w:rsidR="00DD37CF" w:rsidRPr="00DD37CF" w:rsidRDefault="00DD37CF" w:rsidP="00DD37CF">
            <w:pPr>
              <w:spacing w:after="0" w:line="240" w:lineRule="auto"/>
              <w:jc w:val="right"/>
              <w:rPr>
                <w:rFonts w:ascii="Arial" w:hAnsi="Arial" w:cs="Arial"/>
                <w:sz w:val="20"/>
                <w:szCs w:val="20"/>
              </w:rPr>
            </w:pPr>
            <w:r w:rsidRPr="00DD37CF">
              <w:rPr>
                <w:rFonts w:ascii="Arial" w:hAnsi="Arial" w:cs="Arial"/>
                <w:sz w:val="20"/>
                <w:szCs w:val="20"/>
              </w:rPr>
              <w:t>(2,733)</w:t>
            </w:r>
          </w:p>
        </w:tc>
        <w:tc>
          <w:tcPr>
            <w:tcW w:w="1260" w:type="dxa"/>
            <w:tcBorders>
              <w:top w:val="nil"/>
              <w:left w:val="nil"/>
              <w:right w:val="nil"/>
            </w:tcBorders>
          </w:tcPr>
          <w:p w14:paraId="516BA29A" w14:textId="77777777" w:rsidR="00DD37CF" w:rsidRPr="00DD37CF" w:rsidRDefault="00DD37CF" w:rsidP="00DD37CF">
            <w:pPr>
              <w:spacing w:after="0" w:line="240" w:lineRule="auto"/>
              <w:jc w:val="right"/>
              <w:rPr>
                <w:rFonts w:ascii="Arial" w:hAnsi="Arial" w:cs="Arial"/>
                <w:sz w:val="20"/>
                <w:szCs w:val="20"/>
              </w:rPr>
            </w:pPr>
          </w:p>
        </w:tc>
      </w:tr>
      <w:tr w:rsidR="00DD37CF" w:rsidRPr="00DD37CF" w14:paraId="5959A345" w14:textId="77777777" w:rsidTr="00353B96">
        <w:trPr>
          <w:trHeight w:val="270"/>
        </w:trPr>
        <w:tc>
          <w:tcPr>
            <w:tcW w:w="7200" w:type="dxa"/>
            <w:tcBorders>
              <w:top w:val="nil"/>
              <w:left w:val="nil"/>
              <w:bottom w:val="nil"/>
              <w:right w:val="nil"/>
            </w:tcBorders>
            <w:shd w:val="clear" w:color="auto" w:fill="auto"/>
            <w:vAlign w:val="bottom"/>
          </w:tcPr>
          <w:p w14:paraId="1198B821" w14:textId="77777777" w:rsidR="00DD37CF" w:rsidRPr="00DD37CF" w:rsidRDefault="00DD37CF" w:rsidP="00DD37CF">
            <w:pPr>
              <w:spacing w:after="0" w:line="240" w:lineRule="auto"/>
              <w:rPr>
                <w:rFonts w:ascii="Arial" w:hAnsi="Arial" w:cs="Arial"/>
                <w:sz w:val="20"/>
                <w:szCs w:val="20"/>
              </w:rPr>
            </w:pPr>
            <w:r w:rsidRPr="00DD37CF">
              <w:rPr>
                <w:rFonts w:ascii="Arial" w:hAnsi="Arial" w:cs="Arial"/>
                <w:sz w:val="20"/>
                <w:szCs w:val="20"/>
              </w:rPr>
              <w:t>Net cash provided by (used in) financing activities</w:t>
            </w:r>
          </w:p>
        </w:tc>
        <w:tc>
          <w:tcPr>
            <w:tcW w:w="1321" w:type="dxa"/>
            <w:tcBorders>
              <w:top w:val="single" w:sz="4" w:space="0" w:color="auto"/>
              <w:left w:val="nil"/>
              <w:right w:val="nil"/>
            </w:tcBorders>
            <w:shd w:val="clear" w:color="auto" w:fill="auto"/>
            <w:noWrap/>
            <w:vAlign w:val="bottom"/>
          </w:tcPr>
          <w:p w14:paraId="2ADC8EA0" w14:textId="77777777" w:rsidR="00DD37CF" w:rsidRPr="00DD37CF" w:rsidRDefault="00DD37CF" w:rsidP="00DD37CF">
            <w:pPr>
              <w:spacing w:after="0" w:line="240" w:lineRule="auto"/>
              <w:jc w:val="right"/>
              <w:rPr>
                <w:rFonts w:ascii="Arial" w:hAnsi="Arial" w:cs="Arial"/>
                <w:sz w:val="20"/>
                <w:szCs w:val="20"/>
              </w:rPr>
            </w:pPr>
          </w:p>
        </w:tc>
        <w:tc>
          <w:tcPr>
            <w:tcW w:w="1260" w:type="dxa"/>
            <w:tcBorders>
              <w:top w:val="nil"/>
              <w:left w:val="nil"/>
              <w:right w:val="nil"/>
            </w:tcBorders>
          </w:tcPr>
          <w:p w14:paraId="6A585249" w14:textId="77777777" w:rsidR="00DD37CF" w:rsidRPr="00DD37CF" w:rsidRDefault="00DD37CF" w:rsidP="00DD37CF">
            <w:pPr>
              <w:spacing w:after="0" w:line="240" w:lineRule="auto"/>
              <w:jc w:val="right"/>
              <w:rPr>
                <w:rFonts w:ascii="Arial" w:hAnsi="Arial" w:cs="Arial"/>
                <w:sz w:val="20"/>
                <w:szCs w:val="20"/>
              </w:rPr>
            </w:pPr>
            <w:r w:rsidRPr="00DD37CF">
              <w:rPr>
                <w:rFonts w:ascii="Arial" w:hAnsi="Arial" w:cs="Arial"/>
                <w:sz w:val="20"/>
                <w:szCs w:val="20"/>
              </w:rPr>
              <w:t>74,869</w:t>
            </w:r>
          </w:p>
        </w:tc>
      </w:tr>
    </w:tbl>
    <w:p w14:paraId="5ED9655B" w14:textId="77777777" w:rsidR="00F24F8B" w:rsidRDefault="00F24F8B" w:rsidP="00DD37CF">
      <w:pPr>
        <w:pStyle w:val="text"/>
        <w:spacing w:before="0" w:line="240" w:lineRule="auto"/>
        <w:rPr>
          <w:rFonts w:cs="Arial"/>
          <w:sz w:val="20"/>
        </w:rPr>
      </w:pPr>
    </w:p>
    <w:p w14:paraId="55124559" w14:textId="77777777" w:rsidR="00DD37CF" w:rsidRPr="00DD37CF" w:rsidRDefault="00DD37CF" w:rsidP="00DD37CF">
      <w:pPr>
        <w:pStyle w:val="text"/>
        <w:spacing w:before="0" w:line="240" w:lineRule="auto"/>
        <w:rPr>
          <w:rFonts w:cs="Arial"/>
          <w:sz w:val="20"/>
        </w:rPr>
      </w:pPr>
      <w:r w:rsidRPr="00DD37CF">
        <w:rPr>
          <w:rFonts w:cs="Arial"/>
          <w:sz w:val="20"/>
        </w:rPr>
        <w:t>Req. 2</w:t>
      </w:r>
    </w:p>
    <w:tbl>
      <w:tblPr>
        <w:tblW w:w="0" w:type="auto"/>
        <w:tblInd w:w="36" w:type="dxa"/>
        <w:tblLayout w:type="fixed"/>
        <w:tblCellMar>
          <w:left w:w="36" w:type="dxa"/>
          <w:right w:w="36" w:type="dxa"/>
        </w:tblCellMar>
        <w:tblLook w:val="0000" w:firstRow="0" w:lastRow="0" w:firstColumn="0" w:lastColumn="0" w:noHBand="0" w:noVBand="0"/>
      </w:tblPr>
      <w:tblGrid>
        <w:gridCol w:w="2736"/>
        <w:gridCol w:w="216"/>
        <w:gridCol w:w="2880"/>
        <w:gridCol w:w="216"/>
        <w:gridCol w:w="1296"/>
        <w:gridCol w:w="216"/>
        <w:gridCol w:w="1440"/>
      </w:tblGrid>
      <w:tr w:rsidR="00DD37CF" w:rsidRPr="00DD37CF" w14:paraId="5DBEA8CB" w14:textId="77777777" w:rsidTr="00353B96">
        <w:tc>
          <w:tcPr>
            <w:tcW w:w="2736" w:type="dxa"/>
          </w:tcPr>
          <w:p w14:paraId="38FB59C0" w14:textId="77777777" w:rsidR="00DD37CF" w:rsidRPr="00DD37CF" w:rsidRDefault="00DD37CF" w:rsidP="00DD37CF">
            <w:pPr>
              <w:spacing w:after="0" w:line="240" w:lineRule="auto"/>
              <w:rPr>
                <w:rFonts w:ascii="Arial" w:hAnsi="Arial" w:cs="Arial"/>
                <w:sz w:val="20"/>
                <w:szCs w:val="20"/>
              </w:rPr>
            </w:pPr>
            <w:r w:rsidRPr="00DD37CF">
              <w:rPr>
                <w:rFonts w:ascii="Arial" w:hAnsi="Arial" w:cs="Arial"/>
                <w:sz w:val="20"/>
                <w:szCs w:val="20"/>
              </w:rPr>
              <w:t>Capital acquisitions ratio</w:t>
            </w:r>
          </w:p>
        </w:tc>
        <w:tc>
          <w:tcPr>
            <w:tcW w:w="216" w:type="dxa"/>
          </w:tcPr>
          <w:p w14:paraId="1DAEDC3D" w14:textId="77777777" w:rsidR="00DD37CF" w:rsidRPr="00DD37CF" w:rsidRDefault="00DD37CF" w:rsidP="00DD37CF">
            <w:pPr>
              <w:spacing w:after="0" w:line="240" w:lineRule="auto"/>
              <w:rPr>
                <w:rFonts w:ascii="Arial" w:hAnsi="Arial" w:cs="Arial"/>
                <w:sz w:val="20"/>
                <w:szCs w:val="20"/>
              </w:rPr>
            </w:pPr>
            <w:r w:rsidRPr="00DD37CF">
              <w:rPr>
                <w:rFonts w:ascii="Arial" w:hAnsi="Arial" w:cs="Arial"/>
                <w:sz w:val="20"/>
                <w:szCs w:val="20"/>
              </w:rPr>
              <w:t>=</w:t>
            </w:r>
          </w:p>
        </w:tc>
        <w:tc>
          <w:tcPr>
            <w:tcW w:w="2880" w:type="dxa"/>
            <w:tcBorders>
              <w:bottom w:val="single" w:sz="4" w:space="0" w:color="auto"/>
            </w:tcBorders>
          </w:tcPr>
          <w:p w14:paraId="5843E08F" w14:textId="77777777" w:rsidR="00DD37CF" w:rsidRPr="00DD37CF" w:rsidRDefault="00DD37CF" w:rsidP="00DD37CF">
            <w:pPr>
              <w:pStyle w:val="textc"/>
              <w:spacing w:after="0" w:line="240" w:lineRule="auto"/>
              <w:rPr>
                <w:rFonts w:cs="Arial"/>
                <w:sz w:val="20"/>
              </w:rPr>
            </w:pPr>
            <w:r w:rsidRPr="00DD37CF">
              <w:rPr>
                <w:rFonts w:cs="Arial"/>
                <w:sz w:val="20"/>
              </w:rPr>
              <w:t>Cash flow from operations</w:t>
            </w:r>
          </w:p>
        </w:tc>
        <w:tc>
          <w:tcPr>
            <w:tcW w:w="216" w:type="dxa"/>
          </w:tcPr>
          <w:p w14:paraId="3F0AA3F8" w14:textId="77777777" w:rsidR="00DD37CF" w:rsidRPr="00DD37CF" w:rsidRDefault="00DD37CF" w:rsidP="00DD37CF">
            <w:pPr>
              <w:spacing w:after="0" w:line="240" w:lineRule="auto"/>
              <w:rPr>
                <w:rFonts w:ascii="Arial" w:hAnsi="Arial" w:cs="Arial"/>
                <w:sz w:val="20"/>
                <w:szCs w:val="20"/>
              </w:rPr>
            </w:pPr>
            <w:r w:rsidRPr="00DD37CF">
              <w:rPr>
                <w:rFonts w:ascii="Arial" w:hAnsi="Arial" w:cs="Arial"/>
                <w:sz w:val="20"/>
                <w:szCs w:val="20"/>
              </w:rPr>
              <w:t>=</w:t>
            </w:r>
          </w:p>
        </w:tc>
        <w:tc>
          <w:tcPr>
            <w:tcW w:w="1296" w:type="dxa"/>
            <w:tcBorders>
              <w:bottom w:val="single" w:sz="4" w:space="0" w:color="auto"/>
            </w:tcBorders>
          </w:tcPr>
          <w:p w14:paraId="164128A7" w14:textId="77777777" w:rsidR="00DD37CF" w:rsidRPr="00DD37CF" w:rsidRDefault="00DD37CF" w:rsidP="00DD37CF">
            <w:pPr>
              <w:pStyle w:val="textc"/>
              <w:spacing w:after="0" w:line="240" w:lineRule="auto"/>
              <w:ind w:right="86"/>
              <w:rPr>
                <w:rFonts w:cs="Arial"/>
                <w:sz w:val="20"/>
              </w:rPr>
            </w:pPr>
            <w:r w:rsidRPr="00DD37CF">
              <w:rPr>
                <w:rFonts w:cs="Arial"/>
                <w:sz w:val="20"/>
              </w:rPr>
              <w:t>$64,663</w:t>
            </w:r>
          </w:p>
        </w:tc>
        <w:tc>
          <w:tcPr>
            <w:tcW w:w="216" w:type="dxa"/>
          </w:tcPr>
          <w:p w14:paraId="5CC1540D" w14:textId="77777777" w:rsidR="00DD37CF" w:rsidRPr="00DD37CF" w:rsidRDefault="00DD37CF" w:rsidP="00DD37CF">
            <w:pPr>
              <w:spacing w:after="0" w:line="240" w:lineRule="auto"/>
              <w:rPr>
                <w:rFonts w:ascii="Arial" w:hAnsi="Arial" w:cs="Arial"/>
                <w:sz w:val="20"/>
                <w:szCs w:val="20"/>
              </w:rPr>
            </w:pPr>
            <w:r w:rsidRPr="00DD37CF">
              <w:rPr>
                <w:rFonts w:ascii="Arial" w:hAnsi="Arial" w:cs="Arial"/>
                <w:sz w:val="20"/>
                <w:szCs w:val="20"/>
              </w:rPr>
              <w:t>=</w:t>
            </w:r>
          </w:p>
        </w:tc>
        <w:tc>
          <w:tcPr>
            <w:tcW w:w="1440" w:type="dxa"/>
          </w:tcPr>
          <w:p w14:paraId="7FC25833" w14:textId="77777777" w:rsidR="00DD37CF" w:rsidRPr="00DD37CF" w:rsidRDefault="00DD37CF" w:rsidP="00DD37CF">
            <w:pPr>
              <w:spacing w:after="0" w:line="240" w:lineRule="auto"/>
              <w:rPr>
                <w:rFonts w:ascii="Arial" w:hAnsi="Arial" w:cs="Arial"/>
                <w:sz w:val="20"/>
                <w:szCs w:val="20"/>
              </w:rPr>
            </w:pPr>
            <w:r w:rsidRPr="00DD37CF">
              <w:rPr>
                <w:rFonts w:ascii="Arial" w:hAnsi="Arial" w:cs="Arial"/>
                <w:sz w:val="20"/>
                <w:szCs w:val="20"/>
              </w:rPr>
              <w:t>2.86</w:t>
            </w:r>
          </w:p>
        </w:tc>
      </w:tr>
      <w:tr w:rsidR="00DD37CF" w:rsidRPr="00DD37CF" w14:paraId="2F0B1BC7" w14:textId="77777777" w:rsidTr="00353B96">
        <w:tc>
          <w:tcPr>
            <w:tcW w:w="2736" w:type="dxa"/>
          </w:tcPr>
          <w:p w14:paraId="765E4EC8" w14:textId="77777777" w:rsidR="00DD37CF" w:rsidRPr="00DD37CF" w:rsidRDefault="00DD37CF" w:rsidP="00DD37CF">
            <w:pPr>
              <w:spacing w:after="0" w:line="240" w:lineRule="auto"/>
              <w:rPr>
                <w:rFonts w:ascii="Arial" w:hAnsi="Arial" w:cs="Arial"/>
                <w:sz w:val="20"/>
                <w:szCs w:val="20"/>
              </w:rPr>
            </w:pPr>
          </w:p>
        </w:tc>
        <w:tc>
          <w:tcPr>
            <w:tcW w:w="216" w:type="dxa"/>
          </w:tcPr>
          <w:p w14:paraId="1B014319" w14:textId="77777777" w:rsidR="00DD37CF" w:rsidRPr="00DD37CF" w:rsidRDefault="00DD37CF" w:rsidP="00DD37CF">
            <w:pPr>
              <w:spacing w:after="0" w:line="240" w:lineRule="auto"/>
              <w:rPr>
                <w:rFonts w:ascii="Arial" w:hAnsi="Arial" w:cs="Arial"/>
                <w:sz w:val="20"/>
                <w:szCs w:val="20"/>
              </w:rPr>
            </w:pPr>
          </w:p>
        </w:tc>
        <w:tc>
          <w:tcPr>
            <w:tcW w:w="2880" w:type="dxa"/>
          </w:tcPr>
          <w:p w14:paraId="1A77D3E7" w14:textId="77777777" w:rsidR="00DD37CF" w:rsidRPr="00DD37CF" w:rsidRDefault="00DD37CF" w:rsidP="00DD37CF">
            <w:pPr>
              <w:spacing w:after="0" w:line="240" w:lineRule="auto"/>
              <w:jc w:val="center"/>
              <w:rPr>
                <w:rFonts w:ascii="Arial" w:hAnsi="Arial" w:cs="Arial"/>
                <w:sz w:val="20"/>
                <w:szCs w:val="20"/>
              </w:rPr>
            </w:pPr>
            <w:r w:rsidRPr="00DD37CF">
              <w:rPr>
                <w:rFonts w:ascii="Arial" w:hAnsi="Arial" w:cs="Arial"/>
                <w:sz w:val="20"/>
                <w:szCs w:val="20"/>
              </w:rPr>
              <w:t>Cash Paid for Plant &amp; Equipment</w:t>
            </w:r>
          </w:p>
        </w:tc>
        <w:tc>
          <w:tcPr>
            <w:tcW w:w="216" w:type="dxa"/>
          </w:tcPr>
          <w:p w14:paraId="0208F2C7" w14:textId="77777777" w:rsidR="00DD37CF" w:rsidRPr="00DD37CF" w:rsidRDefault="00DD37CF" w:rsidP="00DD37CF">
            <w:pPr>
              <w:spacing w:after="0" w:line="240" w:lineRule="auto"/>
              <w:rPr>
                <w:rFonts w:ascii="Arial" w:hAnsi="Arial" w:cs="Arial"/>
                <w:sz w:val="20"/>
                <w:szCs w:val="20"/>
              </w:rPr>
            </w:pPr>
          </w:p>
        </w:tc>
        <w:tc>
          <w:tcPr>
            <w:tcW w:w="1296" w:type="dxa"/>
          </w:tcPr>
          <w:p w14:paraId="2C567610" w14:textId="77777777" w:rsidR="00DD37CF" w:rsidRPr="00DD37CF" w:rsidRDefault="00DD37CF" w:rsidP="00DD37CF">
            <w:pPr>
              <w:spacing w:after="0" w:line="240" w:lineRule="auto"/>
              <w:ind w:right="86"/>
              <w:jc w:val="center"/>
              <w:rPr>
                <w:rFonts w:ascii="Arial" w:hAnsi="Arial" w:cs="Arial"/>
                <w:sz w:val="20"/>
                <w:szCs w:val="20"/>
              </w:rPr>
            </w:pPr>
            <w:r w:rsidRPr="00DD37CF">
              <w:rPr>
                <w:rFonts w:ascii="Arial" w:hAnsi="Arial" w:cs="Arial"/>
                <w:sz w:val="20"/>
                <w:szCs w:val="20"/>
              </w:rPr>
              <w:t>$22,571</w:t>
            </w:r>
          </w:p>
        </w:tc>
        <w:tc>
          <w:tcPr>
            <w:tcW w:w="216" w:type="dxa"/>
          </w:tcPr>
          <w:p w14:paraId="0BFC1F61" w14:textId="77777777" w:rsidR="00DD37CF" w:rsidRPr="00DD37CF" w:rsidRDefault="00DD37CF" w:rsidP="00DD37CF">
            <w:pPr>
              <w:spacing w:after="0" w:line="240" w:lineRule="auto"/>
              <w:rPr>
                <w:rFonts w:ascii="Arial" w:hAnsi="Arial" w:cs="Arial"/>
                <w:sz w:val="20"/>
                <w:szCs w:val="20"/>
              </w:rPr>
            </w:pPr>
          </w:p>
        </w:tc>
        <w:tc>
          <w:tcPr>
            <w:tcW w:w="1440" w:type="dxa"/>
          </w:tcPr>
          <w:p w14:paraId="624C955E" w14:textId="77777777" w:rsidR="00DD37CF" w:rsidRPr="00DD37CF" w:rsidRDefault="00DD37CF" w:rsidP="00DD37CF">
            <w:pPr>
              <w:spacing w:after="0" w:line="240" w:lineRule="auto"/>
              <w:rPr>
                <w:rFonts w:ascii="Arial" w:hAnsi="Arial" w:cs="Arial"/>
                <w:sz w:val="20"/>
                <w:szCs w:val="20"/>
              </w:rPr>
            </w:pPr>
          </w:p>
        </w:tc>
      </w:tr>
    </w:tbl>
    <w:p w14:paraId="583578F5" w14:textId="77777777" w:rsidR="00DD37CF" w:rsidRPr="00DD37CF" w:rsidRDefault="00DD37CF" w:rsidP="00DD37CF">
      <w:pPr>
        <w:pStyle w:val="text"/>
        <w:spacing w:before="0" w:line="240" w:lineRule="auto"/>
        <w:rPr>
          <w:rFonts w:cs="Arial"/>
          <w:sz w:val="20"/>
        </w:rPr>
      </w:pPr>
      <w:r w:rsidRPr="00DD37CF">
        <w:rPr>
          <w:rFonts w:cs="Arial"/>
          <w:sz w:val="20"/>
        </w:rPr>
        <w:t>The capital acquisitions ratio measures the company's ability to finance plant and equipment purchases from operations. Since this amount was more than 1 (2.86), the company has generated more than enough to finance plant and equipment purchases from operations.</w:t>
      </w:r>
    </w:p>
    <w:p w14:paraId="166E3CC7" w14:textId="77777777" w:rsidR="00F24F8B" w:rsidRDefault="00F24F8B" w:rsidP="00DD37CF">
      <w:pPr>
        <w:pStyle w:val="text"/>
        <w:spacing w:before="0" w:line="240" w:lineRule="auto"/>
        <w:rPr>
          <w:rFonts w:cs="Arial"/>
          <w:sz w:val="20"/>
        </w:rPr>
      </w:pPr>
    </w:p>
    <w:p w14:paraId="1E1E55BE" w14:textId="77777777" w:rsidR="00DD37CF" w:rsidRPr="00DD37CF" w:rsidRDefault="00DD37CF" w:rsidP="00DD37CF">
      <w:pPr>
        <w:pStyle w:val="text"/>
        <w:spacing w:before="0" w:line="240" w:lineRule="auto"/>
        <w:rPr>
          <w:rFonts w:cs="Arial"/>
          <w:sz w:val="20"/>
        </w:rPr>
      </w:pPr>
      <w:r w:rsidRPr="00DD37CF">
        <w:rPr>
          <w:rFonts w:cs="Arial"/>
          <w:sz w:val="20"/>
        </w:rPr>
        <w:t>Req. 3</w:t>
      </w:r>
    </w:p>
    <w:p w14:paraId="0CCC1D63" w14:textId="77777777" w:rsidR="00DD37CF" w:rsidRPr="00DD37CF" w:rsidRDefault="00DD37CF" w:rsidP="00DD37CF">
      <w:pPr>
        <w:pStyle w:val="text"/>
        <w:spacing w:before="0" w:line="240" w:lineRule="auto"/>
        <w:rPr>
          <w:rFonts w:cs="Arial"/>
          <w:sz w:val="20"/>
        </w:rPr>
      </w:pPr>
      <w:r w:rsidRPr="00DD37CF">
        <w:rPr>
          <w:rFonts w:cs="Arial"/>
          <w:sz w:val="20"/>
        </w:rPr>
        <w:t xml:space="preserve">Gibraltar’s management is using the cash proceeds from the stock offering, along with the excess cash generated by operations (see Req. 2) mainly to invest in other companies. Note that most of the new long-term debt issuances are being used to pay off existing long-term debt. </w:t>
      </w:r>
    </w:p>
    <w:p w14:paraId="0D901DC2" w14:textId="77777777" w:rsidR="00DD37CF" w:rsidRDefault="00DD37CF" w:rsidP="00DD37CF">
      <w:pPr>
        <w:pStyle w:val="text"/>
        <w:tabs>
          <w:tab w:val="left" w:pos="2880"/>
          <w:tab w:val="left" w:pos="3240"/>
          <w:tab w:val="left" w:pos="4320"/>
          <w:tab w:val="left" w:pos="4680"/>
        </w:tabs>
        <w:spacing w:before="0" w:line="240" w:lineRule="auto"/>
        <w:rPr>
          <w:rFonts w:cs="Arial"/>
          <w:b/>
          <w:sz w:val="20"/>
        </w:rPr>
      </w:pPr>
    </w:p>
    <w:p w14:paraId="6CD25731" w14:textId="77777777" w:rsidR="00DD37CF" w:rsidRPr="00DD37CF" w:rsidRDefault="00DD37CF" w:rsidP="00DD37CF">
      <w:pPr>
        <w:pStyle w:val="text"/>
        <w:tabs>
          <w:tab w:val="left" w:pos="2880"/>
          <w:tab w:val="left" w:pos="3240"/>
          <w:tab w:val="left" w:pos="4320"/>
          <w:tab w:val="left" w:pos="4680"/>
        </w:tabs>
        <w:spacing w:before="0" w:line="240" w:lineRule="auto"/>
        <w:rPr>
          <w:rFonts w:cs="Arial"/>
          <w:b/>
          <w:sz w:val="20"/>
        </w:rPr>
      </w:pPr>
      <w:proofErr w:type="gramStart"/>
      <w:r w:rsidRPr="00DD37CF">
        <w:rPr>
          <w:rFonts w:cs="Arial"/>
          <w:b/>
          <w:sz w:val="20"/>
        </w:rPr>
        <w:t>E13–17.</w:t>
      </w:r>
      <w:proofErr w:type="gramEnd"/>
    </w:p>
    <w:p w14:paraId="5C67EA16" w14:textId="77777777" w:rsidR="00DD37CF" w:rsidRPr="00DD37CF" w:rsidRDefault="00DD37CF" w:rsidP="00DD37CF">
      <w:pPr>
        <w:pStyle w:val="text"/>
        <w:spacing w:before="0" w:line="240" w:lineRule="auto"/>
        <w:rPr>
          <w:rFonts w:cs="Arial"/>
          <w:sz w:val="20"/>
        </w:rPr>
      </w:pPr>
      <w:r w:rsidRPr="00DD37CF">
        <w:rPr>
          <w:rFonts w:cs="Arial"/>
          <w:sz w:val="20"/>
        </w:rPr>
        <w:t>Req. 1</w:t>
      </w:r>
    </w:p>
    <w:p w14:paraId="198C2E6D" w14:textId="77777777" w:rsidR="00DD37CF" w:rsidRPr="00DD37CF" w:rsidRDefault="00DD37CF" w:rsidP="00DD37CF">
      <w:pPr>
        <w:pStyle w:val="text"/>
        <w:spacing w:before="0" w:line="240" w:lineRule="auto"/>
        <w:rPr>
          <w:rFonts w:cs="Arial"/>
          <w:sz w:val="20"/>
        </w:rPr>
      </w:pPr>
      <w:r w:rsidRPr="00DD37CF">
        <w:rPr>
          <w:rFonts w:cs="Arial"/>
          <w:sz w:val="20"/>
        </w:rPr>
        <w:t>Both of these transactions are considered noncash investing and financing activities, and are not reported on the statement of cash flows. The transactions must be disclosed in a separate schedule or in the footnotes. The information disclosed in the separate schedule would state:</w:t>
      </w:r>
    </w:p>
    <w:p w14:paraId="31DDDCAC" w14:textId="77777777" w:rsidR="00DD37CF" w:rsidRPr="00DD37CF" w:rsidRDefault="00DD37CF" w:rsidP="00DD37CF">
      <w:pPr>
        <w:pStyle w:val="NL3"/>
        <w:widowControl/>
        <w:spacing w:before="0" w:line="240" w:lineRule="auto"/>
        <w:rPr>
          <w:rFonts w:cs="Arial"/>
          <w:sz w:val="20"/>
        </w:rPr>
      </w:pPr>
      <w:r w:rsidRPr="00DD37CF">
        <w:rPr>
          <w:rFonts w:cs="Arial"/>
          <w:sz w:val="20"/>
        </w:rPr>
        <w:t>a.</w:t>
      </w:r>
      <w:r w:rsidRPr="00DD37CF">
        <w:rPr>
          <w:rFonts w:cs="Arial"/>
          <w:sz w:val="20"/>
        </w:rPr>
        <w:tab/>
        <w:t>Equipment valued at $26,000 was acquired by giving a $15,000, 12%, two-year note, and common stock with a market value of $11,000.</w:t>
      </w:r>
    </w:p>
    <w:p w14:paraId="27677A7E" w14:textId="77777777" w:rsidR="00DD37CF" w:rsidRPr="00DD37CF" w:rsidRDefault="00DD37CF" w:rsidP="00DD37CF">
      <w:pPr>
        <w:pStyle w:val="NL3"/>
        <w:widowControl/>
        <w:spacing w:before="0" w:line="240" w:lineRule="auto"/>
        <w:rPr>
          <w:rFonts w:cs="Arial"/>
          <w:sz w:val="20"/>
        </w:rPr>
      </w:pPr>
      <w:r w:rsidRPr="00DD37CF">
        <w:rPr>
          <w:rFonts w:cs="Arial"/>
          <w:sz w:val="20"/>
        </w:rPr>
        <w:t>b.</w:t>
      </w:r>
      <w:r w:rsidRPr="00DD37CF">
        <w:rPr>
          <w:rFonts w:cs="Arial"/>
          <w:sz w:val="20"/>
        </w:rPr>
        <w:tab/>
        <w:t>A machine valued at $8,700 was acquired by exchanging land with a book value of $8,700.</w:t>
      </w:r>
    </w:p>
    <w:p w14:paraId="47D2FC9B" w14:textId="77777777" w:rsidR="00F24F8B" w:rsidRDefault="00F24F8B" w:rsidP="00DD37CF">
      <w:pPr>
        <w:pStyle w:val="text"/>
        <w:spacing w:before="0" w:line="240" w:lineRule="auto"/>
        <w:rPr>
          <w:rFonts w:cs="Arial"/>
          <w:sz w:val="20"/>
        </w:rPr>
      </w:pPr>
    </w:p>
    <w:p w14:paraId="04318F11" w14:textId="77777777" w:rsidR="00DD37CF" w:rsidRPr="00DD37CF" w:rsidRDefault="00DD37CF" w:rsidP="00DD37CF">
      <w:pPr>
        <w:pStyle w:val="text"/>
        <w:spacing w:before="0" w:line="240" w:lineRule="auto"/>
        <w:rPr>
          <w:rFonts w:cs="Arial"/>
          <w:sz w:val="20"/>
        </w:rPr>
      </w:pPr>
      <w:r w:rsidRPr="00DD37CF">
        <w:rPr>
          <w:rFonts w:cs="Arial"/>
          <w:sz w:val="20"/>
        </w:rPr>
        <w:t>Req. 2</w:t>
      </w:r>
    </w:p>
    <w:p w14:paraId="7C4A40F6" w14:textId="77777777" w:rsidR="00DD37CF" w:rsidRPr="00DD37CF" w:rsidRDefault="00DD37CF" w:rsidP="00DD37CF">
      <w:pPr>
        <w:pStyle w:val="text"/>
        <w:spacing w:before="0" w:line="240" w:lineRule="auto"/>
        <w:rPr>
          <w:rFonts w:cs="Arial"/>
          <w:sz w:val="20"/>
        </w:rPr>
      </w:pPr>
      <w:r w:rsidRPr="00DD37CF">
        <w:rPr>
          <w:rFonts w:cs="Arial"/>
          <w:sz w:val="20"/>
        </w:rPr>
        <w:t>The capital acquisitions ratio measures the company's ability to finance plant and equipment purchases from operations. Since neither of these transactions enters the numerator or denominator of the ratio, they would have no effect.  Many analysts believe that these transactions represent important capital acquisitions, and thus should be included in the denominator of the ratio to indicate what portion of all (not just cash) acquisitions are being financed from operations.</w:t>
      </w:r>
    </w:p>
    <w:p w14:paraId="47AB09A3" w14:textId="77777777" w:rsidR="00DD37CF" w:rsidRPr="00DD37CF" w:rsidRDefault="00DD37CF" w:rsidP="00DD37CF">
      <w:pPr>
        <w:pStyle w:val="NLtop"/>
        <w:spacing w:before="0" w:line="240" w:lineRule="auto"/>
        <w:ind w:left="0" w:firstLine="0"/>
        <w:rPr>
          <w:rFonts w:cs="Arial"/>
          <w:b/>
          <w:sz w:val="20"/>
        </w:rPr>
      </w:pPr>
      <w:r w:rsidRPr="00DD37CF">
        <w:rPr>
          <w:rFonts w:cs="Arial"/>
          <w:sz w:val="20"/>
        </w:rPr>
        <w:br w:type="page"/>
      </w:r>
      <w:proofErr w:type="gramStart"/>
      <w:r w:rsidRPr="00DD37CF">
        <w:rPr>
          <w:rFonts w:cs="Arial"/>
          <w:b/>
          <w:sz w:val="20"/>
        </w:rPr>
        <w:lastRenderedPageBreak/>
        <w:t>E13–18.</w:t>
      </w:r>
      <w:proofErr w:type="gramEnd"/>
    </w:p>
    <w:tbl>
      <w:tblPr>
        <w:tblW w:w="9600" w:type="dxa"/>
        <w:tblInd w:w="8" w:type="dxa"/>
        <w:tblLayout w:type="fixed"/>
        <w:tblCellMar>
          <w:left w:w="0" w:type="dxa"/>
          <w:right w:w="0" w:type="dxa"/>
        </w:tblCellMar>
        <w:tblLook w:val="0000" w:firstRow="0" w:lastRow="0" w:firstColumn="0" w:lastColumn="0" w:noHBand="0" w:noVBand="0"/>
      </w:tblPr>
      <w:tblGrid>
        <w:gridCol w:w="8100"/>
        <w:gridCol w:w="1260"/>
        <w:gridCol w:w="240"/>
      </w:tblGrid>
      <w:tr w:rsidR="00DD37CF" w:rsidRPr="00DD37CF" w14:paraId="4759B8F1" w14:textId="77777777" w:rsidTr="00353B96">
        <w:tc>
          <w:tcPr>
            <w:tcW w:w="8100" w:type="dxa"/>
          </w:tcPr>
          <w:p w14:paraId="079D9E31" w14:textId="77777777" w:rsidR="00DD37CF" w:rsidRPr="00DD37CF" w:rsidRDefault="00DD37CF" w:rsidP="00DD37CF">
            <w:pPr>
              <w:pStyle w:val="textleaders"/>
              <w:tabs>
                <w:tab w:val="clear" w:pos="3120"/>
                <w:tab w:val="left" w:leader="dot" w:pos="7980"/>
              </w:tabs>
              <w:spacing w:line="240" w:lineRule="auto"/>
              <w:rPr>
                <w:rFonts w:cs="Arial"/>
                <w:sz w:val="20"/>
              </w:rPr>
            </w:pPr>
            <w:r w:rsidRPr="00DD37CF">
              <w:rPr>
                <w:rFonts w:cs="Arial"/>
                <w:b/>
                <w:sz w:val="20"/>
              </w:rPr>
              <w:t>Cash flows from operating activities—direct method</w:t>
            </w:r>
          </w:p>
        </w:tc>
        <w:tc>
          <w:tcPr>
            <w:tcW w:w="1260" w:type="dxa"/>
          </w:tcPr>
          <w:p w14:paraId="44CA6776" w14:textId="77777777" w:rsidR="00DD37CF" w:rsidRPr="00DD37CF" w:rsidRDefault="00DD37CF" w:rsidP="00DD37CF">
            <w:pPr>
              <w:pStyle w:val="text0r"/>
              <w:spacing w:after="0" w:line="240" w:lineRule="auto"/>
              <w:rPr>
                <w:rFonts w:cs="Arial"/>
                <w:sz w:val="20"/>
              </w:rPr>
            </w:pPr>
          </w:p>
        </w:tc>
        <w:tc>
          <w:tcPr>
            <w:tcW w:w="240" w:type="dxa"/>
          </w:tcPr>
          <w:p w14:paraId="23EFF369" w14:textId="77777777" w:rsidR="00DD37CF" w:rsidRPr="00DD37CF" w:rsidRDefault="00DD37CF" w:rsidP="00DD37CF">
            <w:pPr>
              <w:pStyle w:val="text"/>
              <w:spacing w:before="0" w:line="240" w:lineRule="auto"/>
              <w:rPr>
                <w:rFonts w:cs="Arial"/>
                <w:sz w:val="20"/>
              </w:rPr>
            </w:pPr>
          </w:p>
        </w:tc>
      </w:tr>
      <w:tr w:rsidR="00DD37CF" w:rsidRPr="00DD37CF" w14:paraId="51E673F2" w14:textId="77777777" w:rsidTr="00353B96">
        <w:tc>
          <w:tcPr>
            <w:tcW w:w="8100" w:type="dxa"/>
          </w:tcPr>
          <w:p w14:paraId="5818DF6C" w14:textId="77777777" w:rsidR="00DD37CF" w:rsidRPr="00DD37CF" w:rsidRDefault="00DD37CF" w:rsidP="00DD37CF">
            <w:pPr>
              <w:pStyle w:val="textleaders"/>
              <w:tabs>
                <w:tab w:val="clear" w:pos="3120"/>
                <w:tab w:val="left" w:leader="dot" w:pos="7980"/>
              </w:tabs>
              <w:spacing w:line="240" w:lineRule="auto"/>
              <w:ind w:left="360"/>
              <w:rPr>
                <w:rFonts w:cs="Arial"/>
                <w:sz w:val="20"/>
              </w:rPr>
            </w:pPr>
            <w:r w:rsidRPr="00DD37CF">
              <w:rPr>
                <w:rFonts w:cs="Arial"/>
                <w:sz w:val="20"/>
              </w:rPr>
              <w:t>Cash collected from customers</w:t>
            </w:r>
            <w:r w:rsidRPr="00DD37CF">
              <w:rPr>
                <w:rFonts w:cs="Arial"/>
                <w:position w:val="6"/>
                <w:sz w:val="20"/>
              </w:rPr>
              <w:t>1</w:t>
            </w:r>
          </w:p>
        </w:tc>
        <w:tc>
          <w:tcPr>
            <w:tcW w:w="1260" w:type="dxa"/>
          </w:tcPr>
          <w:p w14:paraId="4D402553" w14:textId="77777777" w:rsidR="00DD37CF" w:rsidRPr="00DD37CF" w:rsidRDefault="00DD37CF" w:rsidP="00DD37CF">
            <w:pPr>
              <w:pStyle w:val="text0r"/>
              <w:spacing w:after="0" w:line="240" w:lineRule="auto"/>
              <w:rPr>
                <w:rFonts w:cs="Arial"/>
                <w:sz w:val="20"/>
              </w:rPr>
            </w:pPr>
            <w:r w:rsidRPr="00DD37CF">
              <w:rPr>
                <w:rFonts w:cs="Arial"/>
                <w:position w:val="-6"/>
                <w:sz w:val="20"/>
              </w:rPr>
              <w:t>$72,500</w:t>
            </w:r>
          </w:p>
        </w:tc>
        <w:tc>
          <w:tcPr>
            <w:tcW w:w="240" w:type="dxa"/>
          </w:tcPr>
          <w:p w14:paraId="30E4BAFE" w14:textId="77777777" w:rsidR="00DD37CF" w:rsidRPr="00DD37CF" w:rsidRDefault="00DD37CF" w:rsidP="00DD37CF">
            <w:pPr>
              <w:pStyle w:val="text"/>
              <w:spacing w:before="0" w:line="240" w:lineRule="auto"/>
              <w:rPr>
                <w:rFonts w:cs="Arial"/>
                <w:sz w:val="20"/>
              </w:rPr>
            </w:pPr>
          </w:p>
        </w:tc>
      </w:tr>
      <w:tr w:rsidR="00DD37CF" w:rsidRPr="00DD37CF" w14:paraId="31139A28" w14:textId="77777777" w:rsidTr="00353B96">
        <w:tc>
          <w:tcPr>
            <w:tcW w:w="8100" w:type="dxa"/>
          </w:tcPr>
          <w:p w14:paraId="10FAE44F" w14:textId="77777777" w:rsidR="00DD37CF" w:rsidRPr="00DD37CF" w:rsidRDefault="00DD37CF" w:rsidP="00DD37CF">
            <w:pPr>
              <w:pStyle w:val="text0r"/>
              <w:tabs>
                <w:tab w:val="left" w:leader="dot" w:pos="7980"/>
              </w:tabs>
              <w:spacing w:after="0" w:line="240" w:lineRule="auto"/>
              <w:ind w:left="360"/>
              <w:jc w:val="left"/>
              <w:rPr>
                <w:rFonts w:cs="Arial"/>
                <w:sz w:val="20"/>
              </w:rPr>
            </w:pPr>
            <w:r w:rsidRPr="00DD37CF">
              <w:rPr>
                <w:rFonts w:cs="Arial"/>
                <w:sz w:val="20"/>
              </w:rPr>
              <w:t>Cash payments to suppliers of inventory</w:t>
            </w:r>
            <w:r w:rsidRPr="00DD37CF">
              <w:rPr>
                <w:rFonts w:cs="Arial"/>
                <w:position w:val="6"/>
                <w:sz w:val="20"/>
              </w:rPr>
              <w:t>2</w:t>
            </w:r>
          </w:p>
        </w:tc>
        <w:tc>
          <w:tcPr>
            <w:tcW w:w="1260" w:type="dxa"/>
          </w:tcPr>
          <w:p w14:paraId="04155291" w14:textId="77777777" w:rsidR="00DD37CF" w:rsidRPr="00DD37CF" w:rsidRDefault="00DD37CF" w:rsidP="00DD37CF">
            <w:pPr>
              <w:pStyle w:val="text0r"/>
              <w:spacing w:after="0" w:line="240" w:lineRule="auto"/>
              <w:rPr>
                <w:rFonts w:cs="Arial"/>
                <w:sz w:val="20"/>
              </w:rPr>
            </w:pPr>
            <w:r w:rsidRPr="00DD37CF">
              <w:rPr>
                <w:rFonts w:cs="Arial"/>
                <w:position w:val="-6"/>
                <w:sz w:val="20"/>
              </w:rPr>
              <w:t>(39,875</w:t>
            </w:r>
          </w:p>
        </w:tc>
        <w:tc>
          <w:tcPr>
            <w:tcW w:w="240" w:type="dxa"/>
          </w:tcPr>
          <w:p w14:paraId="410D2A11" w14:textId="77777777" w:rsidR="00DD37CF" w:rsidRPr="00DD37CF" w:rsidRDefault="00DD37CF" w:rsidP="00DD37CF">
            <w:pPr>
              <w:pStyle w:val="text"/>
              <w:spacing w:before="0" w:line="240" w:lineRule="auto"/>
              <w:rPr>
                <w:rFonts w:cs="Arial"/>
                <w:sz w:val="20"/>
              </w:rPr>
            </w:pPr>
            <w:r w:rsidRPr="00DD37CF">
              <w:rPr>
                <w:rFonts w:cs="Arial"/>
                <w:sz w:val="20"/>
              </w:rPr>
              <w:t>)</w:t>
            </w:r>
          </w:p>
        </w:tc>
      </w:tr>
      <w:tr w:rsidR="00DD37CF" w:rsidRPr="00DD37CF" w14:paraId="323E72B3" w14:textId="77777777" w:rsidTr="00353B96">
        <w:tc>
          <w:tcPr>
            <w:tcW w:w="8100" w:type="dxa"/>
          </w:tcPr>
          <w:p w14:paraId="580DAB0D" w14:textId="77777777" w:rsidR="00DD37CF" w:rsidRPr="00DD37CF" w:rsidRDefault="00DD37CF" w:rsidP="00DD37CF">
            <w:pPr>
              <w:pStyle w:val="text0r"/>
              <w:tabs>
                <w:tab w:val="left" w:leader="dot" w:pos="7980"/>
              </w:tabs>
              <w:spacing w:after="0" w:line="240" w:lineRule="auto"/>
              <w:ind w:left="360"/>
              <w:jc w:val="left"/>
              <w:rPr>
                <w:rFonts w:cs="Arial"/>
                <w:sz w:val="20"/>
              </w:rPr>
            </w:pPr>
            <w:r w:rsidRPr="00DD37CF">
              <w:rPr>
                <w:rFonts w:cs="Arial"/>
                <w:sz w:val="20"/>
              </w:rPr>
              <w:t xml:space="preserve">Cash payments to employees </w:t>
            </w:r>
            <w:r w:rsidRPr="00DD37CF">
              <w:rPr>
                <w:rFonts w:cs="Arial"/>
                <w:position w:val="6"/>
                <w:sz w:val="20"/>
              </w:rPr>
              <w:t>3</w:t>
            </w:r>
          </w:p>
        </w:tc>
        <w:tc>
          <w:tcPr>
            <w:tcW w:w="1260" w:type="dxa"/>
          </w:tcPr>
          <w:p w14:paraId="1F67E63E" w14:textId="77777777" w:rsidR="00DD37CF" w:rsidRPr="00DD37CF" w:rsidRDefault="00DD37CF" w:rsidP="00DD37CF">
            <w:pPr>
              <w:pStyle w:val="text0r"/>
              <w:spacing w:after="0" w:line="240" w:lineRule="auto"/>
              <w:rPr>
                <w:rFonts w:cs="Arial"/>
                <w:sz w:val="20"/>
              </w:rPr>
            </w:pPr>
            <w:r w:rsidRPr="00DD37CF">
              <w:rPr>
                <w:rFonts w:cs="Arial"/>
                <w:position w:val="-6"/>
                <w:sz w:val="20"/>
              </w:rPr>
              <w:t>(11,050</w:t>
            </w:r>
          </w:p>
        </w:tc>
        <w:tc>
          <w:tcPr>
            <w:tcW w:w="240" w:type="dxa"/>
          </w:tcPr>
          <w:p w14:paraId="6FF8AE2A" w14:textId="77777777" w:rsidR="00DD37CF" w:rsidRPr="00DD37CF" w:rsidRDefault="00DD37CF" w:rsidP="00DD37CF">
            <w:pPr>
              <w:pStyle w:val="text"/>
              <w:spacing w:before="0" w:line="240" w:lineRule="auto"/>
              <w:rPr>
                <w:rFonts w:cs="Arial"/>
                <w:sz w:val="20"/>
              </w:rPr>
            </w:pPr>
            <w:r w:rsidRPr="00DD37CF">
              <w:rPr>
                <w:rFonts w:cs="Arial"/>
                <w:sz w:val="20"/>
              </w:rPr>
              <w:t>)</w:t>
            </w:r>
          </w:p>
        </w:tc>
      </w:tr>
      <w:tr w:rsidR="00DD37CF" w:rsidRPr="00DD37CF" w14:paraId="2B6CBE6B" w14:textId="77777777" w:rsidTr="00353B96">
        <w:tc>
          <w:tcPr>
            <w:tcW w:w="8100" w:type="dxa"/>
          </w:tcPr>
          <w:p w14:paraId="20C31705" w14:textId="77777777" w:rsidR="00DD37CF" w:rsidRPr="00DD37CF" w:rsidRDefault="00DD37CF" w:rsidP="00DD37CF">
            <w:pPr>
              <w:pStyle w:val="textleaders"/>
              <w:tabs>
                <w:tab w:val="clear" w:pos="3120"/>
                <w:tab w:val="left" w:leader="dot" w:pos="7980"/>
              </w:tabs>
              <w:spacing w:line="240" w:lineRule="auto"/>
              <w:ind w:left="720"/>
              <w:rPr>
                <w:rFonts w:cs="Arial"/>
                <w:sz w:val="20"/>
              </w:rPr>
            </w:pPr>
            <w:r w:rsidRPr="00DD37CF">
              <w:rPr>
                <w:rFonts w:cs="Arial"/>
                <w:sz w:val="20"/>
              </w:rPr>
              <w:t>Net cash provided by operating activities</w:t>
            </w:r>
            <w:r w:rsidRPr="00DD37CF">
              <w:rPr>
                <w:rFonts w:cs="Arial"/>
                <w:sz w:val="20"/>
              </w:rPr>
              <w:tab/>
            </w:r>
          </w:p>
        </w:tc>
        <w:tc>
          <w:tcPr>
            <w:tcW w:w="1260" w:type="dxa"/>
            <w:tcBorders>
              <w:top w:val="single" w:sz="6" w:space="0" w:color="auto"/>
              <w:bottom w:val="double" w:sz="6" w:space="0" w:color="auto"/>
            </w:tcBorders>
          </w:tcPr>
          <w:p w14:paraId="7756D40F" w14:textId="77777777" w:rsidR="00DD37CF" w:rsidRPr="00DD37CF" w:rsidRDefault="00DD37CF" w:rsidP="00DD37CF">
            <w:pPr>
              <w:pStyle w:val="text0r"/>
              <w:spacing w:after="0" w:line="240" w:lineRule="auto"/>
              <w:rPr>
                <w:rFonts w:cs="Arial"/>
                <w:sz w:val="20"/>
              </w:rPr>
            </w:pPr>
            <w:r w:rsidRPr="00DD37CF">
              <w:rPr>
                <w:rFonts w:cs="Arial"/>
                <w:sz w:val="20"/>
              </w:rPr>
              <w:t xml:space="preserve">$21,575 </w:t>
            </w:r>
          </w:p>
        </w:tc>
        <w:tc>
          <w:tcPr>
            <w:tcW w:w="240" w:type="dxa"/>
          </w:tcPr>
          <w:p w14:paraId="59123AF5" w14:textId="77777777" w:rsidR="00DD37CF" w:rsidRPr="00DD37CF" w:rsidRDefault="00DD37CF" w:rsidP="00DD37CF">
            <w:pPr>
              <w:pStyle w:val="text"/>
              <w:spacing w:before="0" w:line="240" w:lineRule="auto"/>
              <w:rPr>
                <w:rFonts w:cs="Arial"/>
                <w:sz w:val="20"/>
              </w:rPr>
            </w:pPr>
          </w:p>
        </w:tc>
      </w:tr>
    </w:tbl>
    <w:p w14:paraId="05D1DA8D" w14:textId="77777777" w:rsidR="00DD37CF" w:rsidRPr="00DD37CF" w:rsidRDefault="00DD37CF" w:rsidP="00DD37CF">
      <w:pPr>
        <w:pStyle w:val="text"/>
        <w:spacing w:before="0" w:line="240" w:lineRule="auto"/>
        <w:rPr>
          <w:rFonts w:cs="Arial"/>
          <w:sz w:val="20"/>
        </w:rPr>
      </w:pPr>
      <w:r w:rsidRPr="00DD37CF">
        <w:rPr>
          <w:rFonts w:cs="Arial"/>
          <w:sz w:val="20"/>
        </w:rPr>
        <w:t xml:space="preserve">1.  Cash collected from customers = Sales revenue – Increase in Accounts receivable </w:t>
      </w:r>
    </w:p>
    <w:p w14:paraId="5EBA183B" w14:textId="77777777" w:rsidR="00DD37CF" w:rsidRPr="00DD37CF" w:rsidRDefault="00DD37CF" w:rsidP="00DD37CF">
      <w:pPr>
        <w:pStyle w:val="text"/>
        <w:spacing w:before="0" w:line="240" w:lineRule="auto"/>
        <w:ind w:left="1440" w:firstLine="720"/>
        <w:rPr>
          <w:rFonts w:cs="Arial"/>
          <w:sz w:val="20"/>
        </w:rPr>
      </w:pPr>
      <w:r w:rsidRPr="00DD37CF">
        <w:rPr>
          <w:rFonts w:cs="Arial"/>
          <w:sz w:val="20"/>
        </w:rPr>
        <w:t>$75,000 – $2,500 = $72,500</w:t>
      </w:r>
    </w:p>
    <w:p w14:paraId="24407470" w14:textId="77777777" w:rsidR="00DD37CF" w:rsidRPr="00DD37CF" w:rsidRDefault="00DD37CF" w:rsidP="00DD37CF">
      <w:pPr>
        <w:pStyle w:val="text"/>
        <w:spacing w:before="0" w:line="240" w:lineRule="auto"/>
        <w:ind w:right="-360"/>
        <w:rPr>
          <w:rFonts w:cs="Arial"/>
          <w:sz w:val="20"/>
        </w:rPr>
      </w:pPr>
      <w:r w:rsidRPr="00DD37CF">
        <w:rPr>
          <w:rFonts w:cs="Arial"/>
          <w:sz w:val="20"/>
        </w:rPr>
        <w:t>2.  Cash payments to suppliers of inventory = Cost of goods sold – Decrease in Inventory</w:t>
      </w:r>
    </w:p>
    <w:p w14:paraId="57BFC0D5" w14:textId="77777777" w:rsidR="00DD37CF" w:rsidRPr="00DD37CF" w:rsidRDefault="00DD37CF" w:rsidP="00DD37CF">
      <w:pPr>
        <w:pStyle w:val="text"/>
        <w:spacing w:before="0" w:line="240" w:lineRule="auto"/>
        <w:ind w:right="-360"/>
        <w:rPr>
          <w:rFonts w:cs="Arial"/>
          <w:sz w:val="20"/>
        </w:rPr>
      </w:pPr>
      <w:r w:rsidRPr="00DD37CF">
        <w:rPr>
          <w:rFonts w:cs="Arial"/>
          <w:sz w:val="20"/>
        </w:rPr>
        <w:tab/>
      </w:r>
      <w:r w:rsidRPr="00DD37CF">
        <w:rPr>
          <w:rFonts w:cs="Arial"/>
          <w:sz w:val="20"/>
        </w:rPr>
        <w:tab/>
      </w:r>
      <w:r w:rsidRPr="00DD37CF">
        <w:rPr>
          <w:rFonts w:cs="Arial"/>
          <w:sz w:val="20"/>
        </w:rPr>
        <w:tab/>
        <w:t>$46,875 – $7,000 = $39,875</w:t>
      </w:r>
    </w:p>
    <w:p w14:paraId="7255848A" w14:textId="77777777" w:rsidR="00DD37CF" w:rsidRPr="00DD37CF" w:rsidRDefault="00DD37CF" w:rsidP="00DD37CF">
      <w:pPr>
        <w:pStyle w:val="text"/>
        <w:spacing w:before="0" w:line="240" w:lineRule="auto"/>
        <w:rPr>
          <w:rFonts w:cs="Arial"/>
          <w:sz w:val="20"/>
        </w:rPr>
      </w:pPr>
      <w:r w:rsidRPr="00DD37CF">
        <w:rPr>
          <w:rFonts w:cs="Arial"/>
          <w:sz w:val="20"/>
        </w:rPr>
        <w:t>3.  Cash payments to employees = Salaries expense – Increase in Salaries payable</w:t>
      </w:r>
    </w:p>
    <w:p w14:paraId="55CAA82E" w14:textId="77777777" w:rsidR="00DD37CF" w:rsidRPr="00DD37CF" w:rsidRDefault="00DD37CF" w:rsidP="00DD37CF">
      <w:pPr>
        <w:pStyle w:val="text"/>
        <w:spacing w:before="0" w:line="240" w:lineRule="auto"/>
        <w:ind w:right="-360"/>
        <w:rPr>
          <w:rFonts w:cs="Arial"/>
          <w:sz w:val="20"/>
        </w:rPr>
      </w:pPr>
      <w:r w:rsidRPr="00DD37CF">
        <w:rPr>
          <w:rFonts w:cs="Arial"/>
          <w:sz w:val="20"/>
        </w:rPr>
        <w:tab/>
      </w:r>
      <w:r w:rsidRPr="00DD37CF">
        <w:rPr>
          <w:rFonts w:cs="Arial"/>
          <w:sz w:val="20"/>
        </w:rPr>
        <w:tab/>
      </w:r>
      <w:r w:rsidRPr="00DD37CF">
        <w:rPr>
          <w:rFonts w:cs="Arial"/>
          <w:sz w:val="20"/>
        </w:rPr>
        <w:tab/>
        <w:t>$12,000 – $950= $11,050</w:t>
      </w:r>
    </w:p>
    <w:p w14:paraId="5AA2C4E6" w14:textId="77777777" w:rsidR="00DD37CF" w:rsidRPr="00DD37CF" w:rsidRDefault="00DD37CF" w:rsidP="00DD37CF">
      <w:pPr>
        <w:pStyle w:val="NLtop"/>
        <w:spacing w:before="0" w:line="240" w:lineRule="auto"/>
        <w:rPr>
          <w:rFonts w:cs="Arial"/>
          <w:b/>
          <w:sz w:val="20"/>
        </w:rPr>
      </w:pPr>
    </w:p>
    <w:p w14:paraId="3168A3BE" w14:textId="77777777" w:rsidR="00DD37CF" w:rsidRPr="00DD37CF" w:rsidRDefault="00DD37CF" w:rsidP="00DD37CF">
      <w:pPr>
        <w:pStyle w:val="NLtop"/>
        <w:spacing w:before="0" w:line="240" w:lineRule="auto"/>
        <w:rPr>
          <w:rFonts w:cs="Arial"/>
          <w:b/>
          <w:sz w:val="20"/>
        </w:rPr>
      </w:pPr>
      <w:proofErr w:type="gramStart"/>
      <w:r w:rsidRPr="00DD37CF">
        <w:rPr>
          <w:rFonts w:cs="Arial"/>
          <w:b/>
          <w:sz w:val="20"/>
        </w:rPr>
        <w:t>E13–19.</w:t>
      </w:r>
      <w:proofErr w:type="gramEnd"/>
    </w:p>
    <w:p w14:paraId="165E70FD" w14:textId="77777777" w:rsidR="00DD37CF" w:rsidRPr="00DD37CF" w:rsidRDefault="00DD37CF" w:rsidP="00DD37CF">
      <w:pPr>
        <w:pStyle w:val="text"/>
        <w:spacing w:before="0" w:line="240" w:lineRule="auto"/>
        <w:rPr>
          <w:rFonts w:cs="Arial"/>
          <w:sz w:val="20"/>
        </w:rPr>
      </w:pPr>
      <w:r w:rsidRPr="00DD37CF">
        <w:rPr>
          <w:rFonts w:cs="Arial"/>
          <w:sz w:val="20"/>
        </w:rPr>
        <w:t>Req. 1</w:t>
      </w:r>
    </w:p>
    <w:tbl>
      <w:tblPr>
        <w:tblW w:w="9600" w:type="dxa"/>
        <w:tblInd w:w="8" w:type="dxa"/>
        <w:tblLayout w:type="fixed"/>
        <w:tblCellMar>
          <w:left w:w="0" w:type="dxa"/>
          <w:right w:w="0" w:type="dxa"/>
        </w:tblCellMar>
        <w:tblLook w:val="0000" w:firstRow="0" w:lastRow="0" w:firstColumn="0" w:lastColumn="0" w:noHBand="0" w:noVBand="0"/>
      </w:tblPr>
      <w:tblGrid>
        <w:gridCol w:w="8100"/>
        <w:gridCol w:w="1260"/>
        <w:gridCol w:w="240"/>
      </w:tblGrid>
      <w:tr w:rsidR="00DD37CF" w:rsidRPr="00DD37CF" w14:paraId="3683789E" w14:textId="77777777" w:rsidTr="00353B96">
        <w:tc>
          <w:tcPr>
            <w:tcW w:w="8100" w:type="dxa"/>
          </w:tcPr>
          <w:p w14:paraId="40215FE5" w14:textId="77777777" w:rsidR="00DD37CF" w:rsidRPr="00DD37CF" w:rsidRDefault="00DD37CF" w:rsidP="00DD37CF">
            <w:pPr>
              <w:pStyle w:val="textleaders"/>
              <w:tabs>
                <w:tab w:val="clear" w:pos="3120"/>
                <w:tab w:val="left" w:leader="dot" w:pos="7980"/>
              </w:tabs>
              <w:spacing w:line="240" w:lineRule="auto"/>
              <w:rPr>
                <w:rFonts w:cs="Arial"/>
                <w:sz w:val="20"/>
              </w:rPr>
            </w:pPr>
            <w:r w:rsidRPr="00DD37CF">
              <w:rPr>
                <w:rFonts w:cs="Arial"/>
                <w:b/>
                <w:sz w:val="20"/>
              </w:rPr>
              <w:t>Cash flows from operating activities—direct method</w:t>
            </w:r>
          </w:p>
        </w:tc>
        <w:tc>
          <w:tcPr>
            <w:tcW w:w="1260" w:type="dxa"/>
          </w:tcPr>
          <w:p w14:paraId="5B68A0B1" w14:textId="77777777" w:rsidR="00DD37CF" w:rsidRPr="00DD37CF" w:rsidRDefault="00DD37CF" w:rsidP="00DD37CF">
            <w:pPr>
              <w:pStyle w:val="text0r"/>
              <w:spacing w:after="0" w:line="240" w:lineRule="auto"/>
              <w:rPr>
                <w:rFonts w:cs="Arial"/>
                <w:sz w:val="20"/>
              </w:rPr>
            </w:pPr>
          </w:p>
        </w:tc>
        <w:tc>
          <w:tcPr>
            <w:tcW w:w="240" w:type="dxa"/>
          </w:tcPr>
          <w:p w14:paraId="57E99199" w14:textId="77777777" w:rsidR="00DD37CF" w:rsidRPr="00DD37CF" w:rsidRDefault="00DD37CF" w:rsidP="00DD37CF">
            <w:pPr>
              <w:pStyle w:val="text"/>
              <w:spacing w:before="0" w:line="240" w:lineRule="auto"/>
              <w:rPr>
                <w:rFonts w:cs="Arial"/>
                <w:sz w:val="20"/>
              </w:rPr>
            </w:pPr>
          </w:p>
        </w:tc>
      </w:tr>
      <w:tr w:rsidR="00DD37CF" w:rsidRPr="00DD37CF" w14:paraId="5C2FCB67" w14:textId="77777777" w:rsidTr="00353B96">
        <w:tc>
          <w:tcPr>
            <w:tcW w:w="8100" w:type="dxa"/>
          </w:tcPr>
          <w:p w14:paraId="6CB71DA9" w14:textId="77777777" w:rsidR="00DD37CF" w:rsidRPr="00DD37CF" w:rsidRDefault="00DD37CF" w:rsidP="00DD37CF">
            <w:pPr>
              <w:pStyle w:val="textleaders"/>
              <w:tabs>
                <w:tab w:val="clear" w:pos="3120"/>
                <w:tab w:val="left" w:leader="dot" w:pos="7980"/>
              </w:tabs>
              <w:spacing w:line="240" w:lineRule="auto"/>
              <w:ind w:left="360"/>
              <w:rPr>
                <w:rFonts w:cs="Arial"/>
                <w:sz w:val="20"/>
              </w:rPr>
            </w:pPr>
            <w:r w:rsidRPr="00DD37CF">
              <w:rPr>
                <w:rFonts w:cs="Arial"/>
                <w:sz w:val="20"/>
              </w:rPr>
              <w:t>Cash collected from customers</w:t>
            </w:r>
            <w:r w:rsidRPr="00DD37CF">
              <w:rPr>
                <w:rFonts w:cs="Arial"/>
                <w:position w:val="6"/>
                <w:sz w:val="20"/>
              </w:rPr>
              <w:t>1</w:t>
            </w:r>
          </w:p>
        </w:tc>
        <w:tc>
          <w:tcPr>
            <w:tcW w:w="1260" w:type="dxa"/>
          </w:tcPr>
          <w:p w14:paraId="47F9DB8C" w14:textId="77777777" w:rsidR="00DD37CF" w:rsidRPr="00DD37CF" w:rsidRDefault="00DD37CF" w:rsidP="00DD37CF">
            <w:pPr>
              <w:pStyle w:val="text0r"/>
              <w:spacing w:after="0" w:line="240" w:lineRule="auto"/>
              <w:rPr>
                <w:rFonts w:cs="Arial"/>
                <w:sz w:val="20"/>
              </w:rPr>
            </w:pPr>
            <w:r w:rsidRPr="00DD37CF">
              <w:rPr>
                <w:rFonts w:cs="Arial"/>
                <w:position w:val="-6"/>
                <w:sz w:val="20"/>
              </w:rPr>
              <w:t>$68,000</w:t>
            </w:r>
          </w:p>
        </w:tc>
        <w:tc>
          <w:tcPr>
            <w:tcW w:w="240" w:type="dxa"/>
          </w:tcPr>
          <w:p w14:paraId="57686D23" w14:textId="77777777" w:rsidR="00DD37CF" w:rsidRPr="00DD37CF" w:rsidRDefault="00DD37CF" w:rsidP="00DD37CF">
            <w:pPr>
              <w:pStyle w:val="text"/>
              <w:spacing w:before="0" w:line="240" w:lineRule="auto"/>
              <w:rPr>
                <w:rFonts w:cs="Arial"/>
                <w:sz w:val="20"/>
              </w:rPr>
            </w:pPr>
          </w:p>
        </w:tc>
      </w:tr>
      <w:tr w:rsidR="00DD37CF" w:rsidRPr="00DD37CF" w14:paraId="4B36A3EE" w14:textId="77777777" w:rsidTr="00353B96">
        <w:tc>
          <w:tcPr>
            <w:tcW w:w="8100" w:type="dxa"/>
          </w:tcPr>
          <w:p w14:paraId="309B19A4" w14:textId="77777777" w:rsidR="00DD37CF" w:rsidRPr="00DD37CF" w:rsidRDefault="00DD37CF" w:rsidP="00DD37CF">
            <w:pPr>
              <w:pStyle w:val="text0r"/>
              <w:tabs>
                <w:tab w:val="left" w:leader="dot" w:pos="7980"/>
              </w:tabs>
              <w:spacing w:after="0" w:line="240" w:lineRule="auto"/>
              <w:ind w:left="360"/>
              <w:jc w:val="left"/>
              <w:rPr>
                <w:rFonts w:cs="Arial"/>
                <w:sz w:val="20"/>
              </w:rPr>
            </w:pPr>
            <w:r w:rsidRPr="00DD37CF">
              <w:rPr>
                <w:rFonts w:cs="Arial"/>
                <w:sz w:val="20"/>
              </w:rPr>
              <w:t>Cash payments to employees</w:t>
            </w:r>
            <w:r w:rsidRPr="00DD37CF">
              <w:rPr>
                <w:rFonts w:cs="Arial"/>
                <w:position w:val="6"/>
                <w:sz w:val="20"/>
              </w:rPr>
              <w:t>2</w:t>
            </w:r>
          </w:p>
        </w:tc>
        <w:tc>
          <w:tcPr>
            <w:tcW w:w="1260" w:type="dxa"/>
          </w:tcPr>
          <w:p w14:paraId="49337FA5" w14:textId="77777777" w:rsidR="00DD37CF" w:rsidRPr="00DD37CF" w:rsidRDefault="00DD37CF" w:rsidP="00DD37CF">
            <w:pPr>
              <w:pStyle w:val="text0r"/>
              <w:spacing w:after="0" w:line="240" w:lineRule="auto"/>
              <w:rPr>
                <w:rFonts w:cs="Arial"/>
                <w:sz w:val="20"/>
              </w:rPr>
            </w:pPr>
            <w:r w:rsidRPr="00DD37CF">
              <w:rPr>
                <w:rFonts w:cs="Arial"/>
                <w:position w:val="-6"/>
                <w:sz w:val="20"/>
              </w:rPr>
              <w:t>(28,000</w:t>
            </w:r>
          </w:p>
        </w:tc>
        <w:tc>
          <w:tcPr>
            <w:tcW w:w="240" w:type="dxa"/>
          </w:tcPr>
          <w:p w14:paraId="57B4B954" w14:textId="77777777" w:rsidR="00DD37CF" w:rsidRPr="00DD37CF" w:rsidRDefault="00DD37CF" w:rsidP="00DD37CF">
            <w:pPr>
              <w:pStyle w:val="text"/>
              <w:spacing w:before="0" w:line="240" w:lineRule="auto"/>
              <w:rPr>
                <w:rFonts w:cs="Arial"/>
                <w:sz w:val="20"/>
              </w:rPr>
            </w:pPr>
            <w:r w:rsidRPr="00DD37CF">
              <w:rPr>
                <w:rFonts w:cs="Arial"/>
                <w:sz w:val="20"/>
              </w:rPr>
              <w:t>)</w:t>
            </w:r>
          </w:p>
        </w:tc>
      </w:tr>
      <w:tr w:rsidR="00DD37CF" w:rsidRPr="00DD37CF" w14:paraId="6768EEFA" w14:textId="77777777" w:rsidTr="00353B96">
        <w:tc>
          <w:tcPr>
            <w:tcW w:w="8100" w:type="dxa"/>
          </w:tcPr>
          <w:p w14:paraId="0A3BC831" w14:textId="77777777" w:rsidR="00DD37CF" w:rsidRPr="00DD37CF" w:rsidRDefault="00DD37CF" w:rsidP="00DD37CF">
            <w:pPr>
              <w:pStyle w:val="text0r"/>
              <w:tabs>
                <w:tab w:val="left" w:leader="dot" w:pos="7980"/>
              </w:tabs>
              <w:spacing w:after="0" w:line="240" w:lineRule="auto"/>
              <w:ind w:left="360"/>
              <w:jc w:val="left"/>
              <w:rPr>
                <w:rFonts w:cs="Arial"/>
                <w:sz w:val="20"/>
              </w:rPr>
            </w:pPr>
            <w:r w:rsidRPr="00DD37CF">
              <w:rPr>
                <w:rFonts w:cs="Arial"/>
                <w:sz w:val="20"/>
              </w:rPr>
              <w:t>Cash paid for other expenses</w:t>
            </w:r>
            <w:r w:rsidRPr="00DD37CF">
              <w:rPr>
                <w:rFonts w:cs="Arial"/>
                <w:position w:val="6"/>
                <w:sz w:val="20"/>
              </w:rPr>
              <w:t>3</w:t>
            </w:r>
          </w:p>
        </w:tc>
        <w:tc>
          <w:tcPr>
            <w:tcW w:w="1260" w:type="dxa"/>
          </w:tcPr>
          <w:p w14:paraId="327BB467" w14:textId="77777777" w:rsidR="00DD37CF" w:rsidRPr="00DD37CF" w:rsidRDefault="00DD37CF" w:rsidP="00DD37CF">
            <w:pPr>
              <w:pStyle w:val="text0r"/>
              <w:spacing w:after="0" w:line="240" w:lineRule="auto"/>
              <w:rPr>
                <w:rFonts w:cs="Arial"/>
                <w:sz w:val="20"/>
              </w:rPr>
            </w:pPr>
            <w:r w:rsidRPr="00DD37CF">
              <w:rPr>
                <w:rFonts w:cs="Arial"/>
                <w:position w:val="-6"/>
                <w:sz w:val="20"/>
              </w:rPr>
              <w:t>(12,800</w:t>
            </w:r>
          </w:p>
        </w:tc>
        <w:tc>
          <w:tcPr>
            <w:tcW w:w="240" w:type="dxa"/>
          </w:tcPr>
          <w:p w14:paraId="4EC49A86" w14:textId="77777777" w:rsidR="00DD37CF" w:rsidRPr="00DD37CF" w:rsidRDefault="00DD37CF" w:rsidP="00DD37CF">
            <w:pPr>
              <w:pStyle w:val="text"/>
              <w:spacing w:before="0" w:line="240" w:lineRule="auto"/>
              <w:rPr>
                <w:rFonts w:cs="Arial"/>
                <w:sz w:val="20"/>
              </w:rPr>
            </w:pPr>
            <w:r w:rsidRPr="00DD37CF">
              <w:rPr>
                <w:rFonts w:cs="Arial"/>
                <w:sz w:val="20"/>
              </w:rPr>
              <w:t>)</w:t>
            </w:r>
          </w:p>
        </w:tc>
      </w:tr>
      <w:tr w:rsidR="00DD37CF" w:rsidRPr="00DD37CF" w14:paraId="09AB7C80" w14:textId="77777777" w:rsidTr="00353B96">
        <w:tc>
          <w:tcPr>
            <w:tcW w:w="8100" w:type="dxa"/>
          </w:tcPr>
          <w:p w14:paraId="3FA4E707" w14:textId="77777777" w:rsidR="00DD37CF" w:rsidRPr="00DD37CF" w:rsidRDefault="00DD37CF" w:rsidP="00DD37CF">
            <w:pPr>
              <w:pStyle w:val="textleaders"/>
              <w:tabs>
                <w:tab w:val="clear" w:pos="3120"/>
                <w:tab w:val="left" w:leader="dot" w:pos="7980"/>
              </w:tabs>
              <w:spacing w:line="240" w:lineRule="auto"/>
              <w:ind w:left="720"/>
              <w:rPr>
                <w:rFonts w:cs="Arial"/>
                <w:sz w:val="20"/>
              </w:rPr>
            </w:pPr>
            <w:r w:rsidRPr="00DD37CF">
              <w:rPr>
                <w:rFonts w:cs="Arial"/>
                <w:sz w:val="20"/>
              </w:rPr>
              <w:t>Net cash provided by operating activities</w:t>
            </w:r>
            <w:r w:rsidRPr="00DD37CF">
              <w:rPr>
                <w:rFonts w:cs="Arial"/>
                <w:sz w:val="20"/>
              </w:rPr>
              <w:tab/>
            </w:r>
          </w:p>
        </w:tc>
        <w:tc>
          <w:tcPr>
            <w:tcW w:w="1260" w:type="dxa"/>
            <w:tcBorders>
              <w:top w:val="single" w:sz="6" w:space="0" w:color="auto"/>
              <w:bottom w:val="double" w:sz="6" w:space="0" w:color="auto"/>
            </w:tcBorders>
          </w:tcPr>
          <w:p w14:paraId="343FDB33" w14:textId="77777777" w:rsidR="00DD37CF" w:rsidRPr="00DD37CF" w:rsidRDefault="00DD37CF" w:rsidP="00DD37CF">
            <w:pPr>
              <w:pStyle w:val="text0r"/>
              <w:spacing w:after="0" w:line="240" w:lineRule="auto"/>
              <w:rPr>
                <w:rFonts w:cs="Arial"/>
                <w:sz w:val="20"/>
              </w:rPr>
            </w:pPr>
            <w:r w:rsidRPr="00DD37CF">
              <w:rPr>
                <w:rFonts w:cs="Arial"/>
                <w:sz w:val="20"/>
              </w:rPr>
              <w:t xml:space="preserve">$27,200 </w:t>
            </w:r>
          </w:p>
        </w:tc>
        <w:tc>
          <w:tcPr>
            <w:tcW w:w="240" w:type="dxa"/>
          </w:tcPr>
          <w:p w14:paraId="10C8FD56" w14:textId="77777777" w:rsidR="00DD37CF" w:rsidRPr="00DD37CF" w:rsidRDefault="00DD37CF" w:rsidP="00DD37CF">
            <w:pPr>
              <w:pStyle w:val="text"/>
              <w:spacing w:before="0" w:line="240" w:lineRule="auto"/>
              <w:rPr>
                <w:rFonts w:cs="Arial"/>
                <w:sz w:val="20"/>
              </w:rPr>
            </w:pPr>
          </w:p>
        </w:tc>
      </w:tr>
    </w:tbl>
    <w:p w14:paraId="12D3ED14" w14:textId="77777777" w:rsidR="00DD37CF" w:rsidRPr="00DD37CF" w:rsidRDefault="00DD37CF" w:rsidP="00DD37CF">
      <w:pPr>
        <w:pStyle w:val="text"/>
        <w:spacing w:before="0" w:line="240" w:lineRule="auto"/>
        <w:rPr>
          <w:rFonts w:cs="Arial"/>
          <w:sz w:val="20"/>
        </w:rPr>
      </w:pPr>
      <w:r w:rsidRPr="00DD37CF">
        <w:rPr>
          <w:rFonts w:cs="Arial"/>
          <w:sz w:val="20"/>
        </w:rPr>
        <w:t>1.  Cash collected from customers = Sales revenue + Decrease in Accounts receivable</w:t>
      </w:r>
    </w:p>
    <w:p w14:paraId="673AE30B" w14:textId="77777777" w:rsidR="00DD37CF" w:rsidRPr="00DD37CF" w:rsidRDefault="00DD37CF" w:rsidP="00DD37CF">
      <w:pPr>
        <w:pStyle w:val="text"/>
        <w:spacing w:before="0" w:line="240" w:lineRule="auto"/>
        <w:ind w:left="1440" w:firstLine="720"/>
        <w:rPr>
          <w:rFonts w:cs="Arial"/>
          <w:sz w:val="20"/>
        </w:rPr>
      </w:pPr>
      <w:r w:rsidRPr="00DD37CF">
        <w:rPr>
          <w:rFonts w:cs="Arial"/>
          <w:sz w:val="20"/>
        </w:rPr>
        <w:t>$51,000 + $17,000 = $68,000</w:t>
      </w:r>
    </w:p>
    <w:p w14:paraId="59250179" w14:textId="77777777" w:rsidR="00DD37CF" w:rsidRPr="00DD37CF" w:rsidRDefault="00DD37CF" w:rsidP="00DD37CF">
      <w:pPr>
        <w:pStyle w:val="text"/>
        <w:spacing w:before="0" w:line="240" w:lineRule="auto"/>
        <w:rPr>
          <w:rFonts w:cs="Arial"/>
          <w:sz w:val="20"/>
        </w:rPr>
      </w:pPr>
      <w:r w:rsidRPr="00DD37CF">
        <w:rPr>
          <w:rFonts w:cs="Arial"/>
          <w:sz w:val="20"/>
        </w:rPr>
        <w:t>2.  Cash payments to employees = Salaries expense – Increase in Salaries payable</w:t>
      </w:r>
    </w:p>
    <w:p w14:paraId="7BB66F0C" w14:textId="77777777" w:rsidR="00DD37CF" w:rsidRPr="00DD37CF" w:rsidRDefault="00DD37CF" w:rsidP="00DD37CF">
      <w:pPr>
        <w:pStyle w:val="text"/>
        <w:spacing w:before="0" w:line="240" w:lineRule="auto"/>
        <w:ind w:left="1440" w:firstLine="720"/>
        <w:rPr>
          <w:rFonts w:cs="Arial"/>
          <w:sz w:val="20"/>
        </w:rPr>
      </w:pPr>
      <w:r w:rsidRPr="00DD37CF">
        <w:rPr>
          <w:rFonts w:cs="Arial"/>
          <w:sz w:val="20"/>
        </w:rPr>
        <w:t>$41,000 – $13,000 = $28,000</w:t>
      </w:r>
    </w:p>
    <w:p w14:paraId="20CF1560" w14:textId="77777777" w:rsidR="00DD37CF" w:rsidRPr="00DD37CF" w:rsidRDefault="00DD37CF" w:rsidP="00DD37CF">
      <w:pPr>
        <w:pStyle w:val="text"/>
        <w:spacing w:before="0" w:line="240" w:lineRule="auto"/>
        <w:ind w:right="-360"/>
        <w:rPr>
          <w:rFonts w:cs="Arial"/>
          <w:sz w:val="20"/>
        </w:rPr>
      </w:pPr>
      <w:r w:rsidRPr="00DD37CF">
        <w:rPr>
          <w:rFonts w:cs="Arial"/>
          <w:sz w:val="20"/>
        </w:rPr>
        <w:t xml:space="preserve">3.  Cash paid for other expenses = </w:t>
      </w:r>
      <w:proofErr w:type="gramStart"/>
      <w:r w:rsidRPr="00DD37CF">
        <w:rPr>
          <w:rFonts w:cs="Arial"/>
          <w:sz w:val="20"/>
        </w:rPr>
        <w:t>Other</w:t>
      </w:r>
      <w:proofErr w:type="gramEnd"/>
      <w:r w:rsidRPr="00DD37CF">
        <w:rPr>
          <w:rFonts w:cs="Arial"/>
          <w:sz w:val="20"/>
        </w:rPr>
        <w:t xml:space="preserve"> expenses + Decrease in Other accrued liabilities</w:t>
      </w:r>
      <w:r w:rsidRPr="00DD37CF">
        <w:rPr>
          <w:rFonts w:cs="Arial"/>
          <w:sz w:val="20"/>
        </w:rPr>
        <w:br/>
      </w:r>
      <w:r w:rsidRPr="00DD37CF">
        <w:rPr>
          <w:rFonts w:cs="Arial"/>
          <w:sz w:val="20"/>
        </w:rPr>
        <w:tab/>
      </w:r>
      <w:r w:rsidRPr="00DD37CF">
        <w:rPr>
          <w:rFonts w:cs="Arial"/>
          <w:sz w:val="20"/>
        </w:rPr>
        <w:tab/>
      </w:r>
      <w:r w:rsidRPr="00DD37CF">
        <w:rPr>
          <w:rFonts w:cs="Arial"/>
          <w:sz w:val="20"/>
        </w:rPr>
        <w:tab/>
        <w:t>$8,700 + $4,100 = $12,800</w:t>
      </w:r>
    </w:p>
    <w:p w14:paraId="4373BAA6" w14:textId="77777777" w:rsidR="00F24F8B" w:rsidRDefault="00F24F8B" w:rsidP="00DD37CF">
      <w:pPr>
        <w:pStyle w:val="text36"/>
        <w:spacing w:before="0" w:line="240" w:lineRule="auto"/>
        <w:rPr>
          <w:rFonts w:cs="Arial"/>
          <w:sz w:val="20"/>
        </w:rPr>
      </w:pPr>
    </w:p>
    <w:p w14:paraId="49CC43AD" w14:textId="77777777" w:rsidR="00DD37CF" w:rsidRPr="00DD37CF" w:rsidRDefault="00DD37CF" w:rsidP="00DD37CF">
      <w:pPr>
        <w:pStyle w:val="text36"/>
        <w:spacing w:before="0" w:line="240" w:lineRule="auto"/>
        <w:rPr>
          <w:rFonts w:cs="Arial"/>
          <w:sz w:val="20"/>
        </w:rPr>
      </w:pPr>
      <w:r w:rsidRPr="00DD37CF">
        <w:rPr>
          <w:rFonts w:cs="Arial"/>
          <w:sz w:val="20"/>
        </w:rPr>
        <w:t xml:space="preserve">Req. 2  </w:t>
      </w:r>
    </w:p>
    <w:p w14:paraId="3C4D27BA" w14:textId="77777777" w:rsidR="00DD37CF" w:rsidRPr="00DD37CF" w:rsidRDefault="00DD37CF" w:rsidP="00DD37CF">
      <w:pPr>
        <w:pStyle w:val="text36"/>
        <w:spacing w:before="0" w:line="240" w:lineRule="auto"/>
        <w:rPr>
          <w:rFonts w:cs="Arial"/>
          <w:sz w:val="20"/>
        </w:rPr>
      </w:pPr>
      <w:r w:rsidRPr="00DD37CF">
        <w:rPr>
          <w:rFonts w:cs="Arial"/>
          <w:sz w:val="20"/>
        </w:rPr>
        <w:t>The first reason for the net loss was the depreciation expense.  This is a non-cash expense. Depreciation expense, along with decreased working capital requirements (current assets - current liabilities), turned the net loss into positive operating cash flow.  The reasons for the difference between net income and cash flow are important because they help the financial analyst to determine if the trends are sustainable or whether they represent one-time events.</w:t>
      </w:r>
    </w:p>
    <w:p w14:paraId="76F9E947" w14:textId="77777777" w:rsidR="00DD37CF" w:rsidRPr="00DD37CF" w:rsidRDefault="00DD37CF" w:rsidP="00DD37CF">
      <w:pPr>
        <w:pStyle w:val="text24"/>
        <w:spacing w:before="0" w:line="240" w:lineRule="auto"/>
        <w:rPr>
          <w:rFonts w:cs="Arial"/>
          <w:b/>
          <w:sz w:val="20"/>
        </w:rPr>
      </w:pPr>
      <w:r w:rsidRPr="00DD37CF">
        <w:rPr>
          <w:rFonts w:cs="Arial"/>
          <w:b/>
          <w:sz w:val="20"/>
        </w:rPr>
        <w:br w:type="page"/>
      </w:r>
      <w:proofErr w:type="gramStart"/>
      <w:r w:rsidRPr="00DD37CF">
        <w:rPr>
          <w:rFonts w:cs="Arial"/>
          <w:b/>
          <w:sz w:val="20"/>
        </w:rPr>
        <w:lastRenderedPageBreak/>
        <w:t>E13–20.</w:t>
      </w:r>
      <w:proofErr w:type="gramEnd"/>
    </w:p>
    <w:p w14:paraId="6C773968" w14:textId="77777777" w:rsidR="00DD37CF" w:rsidRPr="00DD37CF" w:rsidRDefault="00DD37CF" w:rsidP="00DD37CF">
      <w:pPr>
        <w:pStyle w:val="text"/>
        <w:spacing w:before="0" w:line="240" w:lineRule="auto"/>
        <w:rPr>
          <w:rFonts w:cs="Arial"/>
          <w:sz w:val="20"/>
        </w:rPr>
      </w:pPr>
      <w:r w:rsidRPr="00DD37CF">
        <w:rPr>
          <w:rFonts w:cs="Arial"/>
          <w:sz w:val="20"/>
        </w:rPr>
        <w:t>Req. 1</w:t>
      </w:r>
    </w:p>
    <w:tbl>
      <w:tblPr>
        <w:tblW w:w="9600" w:type="dxa"/>
        <w:tblInd w:w="8" w:type="dxa"/>
        <w:tblLayout w:type="fixed"/>
        <w:tblCellMar>
          <w:left w:w="0" w:type="dxa"/>
          <w:right w:w="0" w:type="dxa"/>
        </w:tblCellMar>
        <w:tblLook w:val="0000" w:firstRow="0" w:lastRow="0" w:firstColumn="0" w:lastColumn="0" w:noHBand="0" w:noVBand="0"/>
      </w:tblPr>
      <w:tblGrid>
        <w:gridCol w:w="442"/>
        <w:gridCol w:w="7560"/>
        <w:gridCol w:w="98"/>
        <w:gridCol w:w="1260"/>
        <w:gridCol w:w="82"/>
        <w:gridCol w:w="158"/>
      </w:tblGrid>
      <w:tr w:rsidR="00DD37CF" w:rsidRPr="00DD37CF" w14:paraId="42593D39" w14:textId="77777777" w:rsidTr="00353B96">
        <w:tc>
          <w:tcPr>
            <w:tcW w:w="8100" w:type="dxa"/>
            <w:gridSpan w:val="3"/>
          </w:tcPr>
          <w:p w14:paraId="34E24B49" w14:textId="77777777" w:rsidR="00DD37CF" w:rsidRPr="00DD37CF" w:rsidRDefault="00DD37CF" w:rsidP="00DD37CF">
            <w:pPr>
              <w:pStyle w:val="textleaders"/>
              <w:tabs>
                <w:tab w:val="clear" w:pos="3120"/>
                <w:tab w:val="left" w:leader="dot" w:pos="7980"/>
              </w:tabs>
              <w:spacing w:line="240" w:lineRule="auto"/>
              <w:rPr>
                <w:rFonts w:cs="Arial"/>
                <w:sz w:val="20"/>
              </w:rPr>
            </w:pPr>
            <w:r w:rsidRPr="00DD37CF">
              <w:rPr>
                <w:rFonts w:cs="Arial"/>
                <w:b/>
                <w:sz w:val="20"/>
              </w:rPr>
              <w:t>Cash flows from operating activities—direct method</w:t>
            </w:r>
          </w:p>
        </w:tc>
        <w:tc>
          <w:tcPr>
            <w:tcW w:w="1260" w:type="dxa"/>
          </w:tcPr>
          <w:p w14:paraId="686EF6C6" w14:textId="77777777" w:rsidR="00DD37CF" w:rsidRPr="00DD37CF" w:rsidRDefault="00DD37CF" w:rsidP="00DD37CF">
            <w:pPr>
              <w:pStyle w:val="text0r"/>
              <w:spacing w:after="0" w:line="240" w:lineRule="auto"/>
              <w:rPr>
                <w:rFonts w:cs="Arial"/>
                <w:sz w:val="20"/>
              </w:rPr>
            </w:pPr>
          </w:p>
        </w:tc>
        <w:tc>
          <w:tcPr>
            <w:tcW w:w="240" w:type="dxa"/>
            <w:gridSpan w:val="2"/>
          </w:tcPr>
          <w:p w14:paraId="03FE002C" w14:textId="77777777" w:rsidR="00DD37CF" w:rsidRPr="00DD37CF" w:rsidRDefault="00DD37CF" w:rsidP="00DD37CF">
            <w:pPr>
              <w:pStyle w:val="text"/>
              <w:spacing w:before="0" w:line="240" w:lineRule="auto"/>
              <w:rPr>
                <w:rFonts w:cs="Arial"/>
                <w:sz w:val="20"/>
              </w:rPr>
            </w:pPr>
          </w:p>
        </w:tc>
      </w:tr>
      <w:tr w:rsidR="00DD37CF" w:rsidRPr="00DD37CF" w14:paraId="2C7E5E75" w14:textId="77777777" w:rsidTr="00353B96">
        <w:tblPrEx>
          <w:tblCellMar>
            <w:left w:w="108" w:type="dxa"/>
            <w:right w:w="108" w:type="dxa"/>
          </w:tblCellMar>
        </w:tblPrEx>
        <w:trPr>
          <w:gridBefore w:val="1"/>
          <w:gridAfter w:val="1"/>
          <w:wBefore w:w="442" w:type="dxa"/>
          <w:wAfter w:w="158" w:type="dxa"/>
        </w:trPr>
        <w:tc>
          <w:tcPr>
            <w:tcW w:w="7560" w:type="dxa"/>
          </w:tcPr>
          <w:p w14:paraId="748E981C" w14:textId="77777777" w:rsidR="00DD37CF" w:rsidRPr="00DD37CF" w:rsidRDefault="00DD37CF" w:rsidP="00DD37CF">
            <w:pPr>
              <w:spacing w:after="0" w:line="240" w:lineRule="auto"/>
              <w:rPr>
                <w:rFonts w:ascii="Arial" w:hAnsi="Arial" w:cs="Arial"/>
                <w:sz w:val="20"/>
                <w:szCs w:val="20"/>
              </w:rPr>
            </w:pPr>
            <w:r w:rsidRPr="00DD37CF">
              <w:rPr>
                <w:rFonts w:ascii="Arial" w:hAnsi="Arial" w:cs="Arial"/>
                <w:sz w:val="20"/>
                <w:szCs w:val="20"/>
              </w:rPr>
              <w:t>Cash collected from customers</w:t>
            </w:r>
            <w:r w:rsidRPr="00DD37CF">
              <w:rPr>
                <w:rFonts w:ascii="Arial" w:hAnsi="Arial" w:cs="Arial"/>
                <w:sz w:val="20"/>
                <w:szCs w:val="20"/>
                <w:vertAlign w:val="superscript"/>
              </w:rPr>
              <w:t>1</w:t>
            </w:r>
          </w:p>
        </w:tc>
        <w:tc>
          <w:tcPr>
            <w:tcW w:w="1440" w:type="dxa"/>
            <w:gridSpan w:val="3"/>
          </w:tcPr>
          <w:p w14:paraId="1D6E534C" w14:textId="77777777" w:rsidR="00DD37CF" w:rsidRPr="00DD37CF" w:rsidRDefault="00DD37CF" w:rsidP="00DD37CF">
            <w:pPr>
              <w:spacing w:after="0" w:line="240" w:lineRule="auto"/>
              <w:ind w:right="72"/>
              <w:jc w:val="right"/>
              <w:rPr>
                <w:rFonts w:ascii="Arial" w:hAnsi="Arial" w:cs="Arial"/>
                <w:sz w:val="20"/>
                <w:szCs w:val="20"/>
              </w:rPr>
            </w:pPr>
            <w:r w:rsidRPr="00DD37CF">
              <w:rPr>
                <w:rFonts w:ascii="Arial" w:hAnsi="Arial" w:cs="Arial"/>
                <w:sz w:val="20"/>
                <w:szCs w:val="20"/>
              </w:rPr>
              <w:t xml:space="preserve">$136,330  </w:t>
            </w:r>
          </w:p>
        </w:tc>
      </w:tr>
      <w:tr w:rsidR="00DD37CF" w:rsidRPr="00DD37CF" w14:paraId="1A0EF9A1" w14:textId="77777777" w:rsidTr="00353B96">
        <w:tblPrEx>
          <w:tblCellMar>
            <w:left w:w="108" w:type="dxa"/>
            <w:right w:w="108" w:type="dxa"/>
          </w:tblCellMar>
        </w:tblPrEx>
        <w:trPr>
          <w:gridBefore w:val="1"/>
          <w:gridAfter w:val="1"/>
          <w:wBefore w:w="442" w:type="dxa"/>
          <w:wAfter w:w="158" w:type="dxa"/>
        </w:trPr>
        <w:tc>
          <w:tcPr>
            <w:tcW w:w="7560" w:type="dxa"/>
          </w:tcPr>
          <w:p w14:paraId="06FA6BCD" w14:textId="77777777" w:rsidR="00DD37CF" w:rsidRPr="00DD37CF" w:rsidRDefault="00DD37CF" w:rsidP="00DD37CF">
            <w:pPr>
              <w:spacing w:after="0" w:line="240" w:lineRule="auto"/>
              <w:rPr>
                <w:rFonts w:ascii="Arial" w:hAnsi="Arial" w:cs="Arial"/>
                <w:sz w:val="20"/>
                <w:szCs w:val="20"/>
              </w:rPr>
            </w:pPr>
            <w:r w:rsidRPr="00DD37CF">
              <w:rPr>
                <w:rFonts w:ascii="Arial" w:hAnsi="Arial" w:cs="Arial"/>
                <w:sz w:val="20"/>
                <w:szCs w:val="20"/>
              </w:rPr>
              <w:t>Cash payments to employees</w:t>
            </w:r>
          </w:p>
        </w:tc>
        <w:tc>
          <w:tcPr>
            <w:tcW w:w="1440" w:type="dxa"/>
            <w:gridSpan w:val="3"/>
          </w:tcPr>
          <w:p w14:paraId="50063AEA" w14:textId="77777777" w:rsidR="00DD37CF" w:rsidRPr="00DD37CF" w:rsidRDefault="00DD37CF" w:rsidP="00DD37CF">
            <w:pPr>
              <w:spacing w:after="0" w:line="240" w:lineRule="auto"/>
              <w:jc w:val="right"/>
              <w:rPr>
                <w:rFonts w:ascii="Arial" w:hAnsi="Arial" w:cs="Arial"/>
                <w:sz w:val="20"/>
                <w:szCs w:val="20"/>
              </w:rPr>
            </w:pPr>
            <w:r w:rsidRPr="00DD37CF">
              <w:rPr>
                <w:rFonts w:ascii="Arial" w:hAnsi="Arial" w:cs="Arial"/>
                <w:sz w:val="20"/>
                <w:szCs w:val="20"/>
              </w:rPr>
              <w:t>(56,835)</w:t>
            </w:r>
          </w:p>
        </w:tc>
      </w:tr>
      <w:tr w:rsidR="00DD37CF" w:rsidRPr="00DD37CF" w14:paraId="130B3B1F" w14:textId="77777777" w:rsidTr="00353B96">
        <w:tblPrEx>
          <w:tblCellMar>
            <w:left w:w="108" w:type="dxa"/>
            <w:right w:w="108" w:type="dxa"/>
          </w:tblCellMar>
        </w:tblPrEx>
        <w:trPr>
          <w:gridBefore w:val="1"/>
          <w:gridAfter w:val="1"/>
          <w:wBefore w:w="442" w:type="dxa"/>
          <w:wAfter w:w="158" w:type="dxa"/>
        </w:trPr>
        <w:tc>
          <w:tcPr>
            <w:tcW w:w="7560" w:type="dxa"/>
          </w:tcPr>
          <w:p w14:paraId="4B8B4811" w14:textId="77777777" w:rsidR="00DD37CF" w:rsidRPr="00DD37CF" w:rsidRDefault="00DD37CF" w:rsidP="00DD37CF">
            <w:pPr>
              <w:spacing w:after="0" w:line="240" w:lineRule="auto"/>
              <w:rPr>
                <w:rFonts w:ascii="Arial" w:hAnsi="Arial" w:cs="Arial"/>
                <w:sz w:val="20"/>
                <w:szCs w:val="20"/>
                <w:vertAlign w:val="superscript"/>
              </w:rPr>
            </w:pPr>
            <w:r w:rsidRPr="00DD37CF">
              <w:rPr>
                <w:rFonts w:ascii="Arial" w:hAnsi="Arial" w:cs="Arial"/>
                <w:sz w:val="20"/>
                <w:szCs w:val="20"/>
              </w:rPr>
              <w:t>Cash payments to suppliers</w:t>
            </w:r>
            <w:r w:rsidRPr="00DD37CF">
              <w:rPr>
                <w:rFonts w:ascii="Arial" w:hAnsi="Arial" w:cs="Arial"/>
                <w:sz w:val="20"/>
                <w:szCs w:val="20"/>
                <w:vertAlign w:val="superscript"/>
              </w:rPr>
              <w:t>2</w:t>
            </w:r>
          </w:p>
        </w:tc>
        <w:tc>
          <w:tcPr>
            <w:tcW w:w="1440" w:type="dxa"/>
            <w:gridSpan w:val="3"/>
          </w:tcPr>
          <w:p w14:paraId="39587EF4" w14:textId="77777777" w:rsidR="00DD37CF" w:rsidRPr="00DD37CF" w:rsidRDefault="00DD37CF" w:rsidP="00DD37CF">
            <w:pPr>
              <w:spacing w:after="0" w:line="240" w:lineRule="auto"/>
              <w:jc w:val="right"/>
              <w:rPr>
                <w:rFonts w:ascii="Arial" w:hAnsi="Arial" w:cs="Arial"/>
                <w:sz w:val="20"/>
                <w:szCs w:val="20"/>
              </w:rPr>
            </w:pPr>
            <w:r w:rsidRPr="00DD37CF">
              <w:rPr>
                <w:rFonts w:ascii="Arial" w:hAnsi="Arial" w:cs="Arial"/>
                <w:sz w:val="20"/>
                <w:szCs w:val="20"/>
              </w:rPr>
              <w:t>(47,139)</w:t>
            </w:r>
          </w:p>
        </w:tc>
      </w:tr>
      <w:tr w:rsidR="00DD37CF" w:rsidRPr="00DD37CF" w14:paraId="00FAC2CD" w14:textId="77777777" w:rsidTr="00353B96">
        <w:tblPrEx>
          <w:tblCellMar>
            <w:left w:w="108" w:type="dxa"/>
            <w:right w:w="108" w:type="dxa"/>
          </w:tblCellMar>
        </w:tblPrEx>
        <w:trPr>
          <w:gridBefore w:val="1"/>
          <w:gridAfter w:val="1"/>
          <w:wBefore w:w="442" w:type="dxa"/>
          <w:wAfter w:w="158" w:type="dxa"/>
        </w:trPr>
        <w:tc>
          <w:tcPr>
            <w:tcW w:w="7560" w:type="dxa"/>
          </w:tcPr>
          <w:p w14:paraId="30E7DDFE" w14:textId="77777777" w:rsidR="00DD37CF" w:rsidRPr="00DD37CF" w:rsidRDefault="00DD37CF" w:rsidP="00DD37CF">
            <w:pPr>
              <w:spacing w:after="0" w:line="240" w:lineRule="auto"/>
              <w:rPr>
                <w:rFonts w:ascii="Arial" w:hAnsi="Arial" w:cs="Arial"/>
                <w:sz w:val="20"/>
                <w:szCs w:val="20"/>
                <w:vertAlign w:val="superscript"/>
              </w:rPr>
            </w:pPr>
            <w:r w:rsidRPr="00DD37CF">
              <w:rPr>
                <w:rFonts w:ascii="Arial" w:hAnsi="Arial" w:cs="Arial"/>
                <w:sz w:val="20"/>
                <w:szCs w:val="20"/>
              </w:rPr>
              <w:t>Cash payments for other expenses</w:t>
            </w:r>
            <w:r w:rsidRPr="00DD37CF">
              <w:rPr>
                <w:rFonts w:ascii="Arial" w:hAnsi="Arial" w:cs="Arial"/>
                <w:sz w:val="20"/>
                <w:szCs w:val="20"/>
                <w:vertAlign w:val="superscript"/>
              </w:rPr>
              <w:t>3</w:t>
            </w:r>
          </w:p>
        </w:tc>
        <w:tc>
          <w:tcPr>
            <w:tcW w:w="1440" w:type="dxa"/>
            <w:gridSpan w:val="3"/>
          </w:tcPr>
          <w:p w14:paraId="4A3C28EC" w14:textId="77777777" w:rsidR="00DD37CF" w:rsidRPr="00DD37CF" w:rsidRDefault="00DD37CF" w:rsidP="00DD37CF">
            <w:pPr>
              <w:spacing w:after="0" w:line="240" w:lineRule="auto"/>
              <w:jc w:val="right"/>
              <w:rPr>
                <w:rFonts w:ascii="Arial" w:hAnsi="Arial" w:cs="Arial"/>
                <w:sz w:val="20"/>
                <w:szCs w:val="20"/>
              </w:rPr>
            </w:pPr>
            <w:r w:rsidRPr="00DD37CF">
              <w:rPr>
                <w:rFonts w:ascii="Arial" w:hAnsi="Arial" w:cs="Arial"/>
                <w:sz w:val="20"/>
                <w:szCs w:val="20"/>
              </w:rPr>
              <w:t>(9,164)</w:t>
            </w:r>
          </w:p>
        </w:tc>
      </w:tr>
      <w:tr w:rsidR="00DD37CF" w:rsidRPr="00DD37CF" w14:paraId="18B855B2" w14:textId="77777777" w:rsidTr="00353B96">
        <w:tblPrEx>
          <w:tblCellMar>
            <w:left w:w="108" w:type="dxa"/>
            <w:right w:w="108" w:type="dxa"/>
          </w:tblCellMar>
        </w:tblPrEx>
        <w:trPr>
          <w:gridBefore w:val="1"/>
          <w:gridAfter w:val="1"/>
          <w:wBefore w:w="442" w:type="dxa"/>
          <w:wAfter w:w="158" w:type="dxa"/>
        </w:trPr>
        <w:tc>
          <w:tcPr>
            <w:tcW w:w="7560" w:type="dxa"/>
          </w:tcPr>
          <w:p w14:paraId="2F0FD684" w14:textId="77777777" w:rsidR="00DD37CF" w:rsidRPr="00DD37CF" w:rsidRDefault="00DD37CF" w:rsidP="00DD37CF">
            <w:pPr>
              <w:spacing w:after="0" w:line="240" w:lineRule="auto"/>
              <w:rPr>
                <w:rFonts w:ascii="Arial" w:hAnsi="Arial" w:cs="Arial"/>
                <w:sz w:val="20"/>
                <w:szCs w:val="20"/>
                <w:vertAlign w:val="superscript"/>
              </w:rPr>
            </w:pPr>
            <w:r w:rsidRPr="00DD37CF">
              <w:rPr>
                <w:rFonts w:ascii="Arial" w:hAnsi="Arial" w:cs="Arial"/>
                <w:sz w:val="20"/>
                <w:szCs w:val="20"/>
              </w:rPr>
              <w:t>Cash payments for income tax</w:t>
            </w:r>
            <w:r w:rsidRPr="00DD37CF">
              <w:rPr>
                <w:rFonts w:ascii="Arial" w:hAnsi="Arial" w:cs="Arial"/>
                <w:sz w:val="20"/>
                <w:szCs w:val="20"/>
                <w:vertAlign w:val="superscript"/>
              </w:rPr>
              <w:t>4</w:t>
            </w:r>
          </w:p>
        </w:tc>
        <w:tc>
          <w:tcPr>
            <w:tcW w:w="1440" w:type="dxa"/>
            <w:gridSpan w:val="3"/>
            <w:tcBorders>
              <w:bottom w:val="single" w:sz="4" w:space="0" w:color="auto"/>
            </w:tcBorders>
          </w:tcPr>
          <w:p w14:paraId="0DA54798" w14:textId="77777777" w:rsidR="00DD37CF" w:rsidRPr="00DD37CF" w:rsidRDefault="00DD37CF" w:rsidP="00DD37CF">
            <w:pPr>
              <w:spacing w:after="0" w:line="240" w:lineRule="auto"/>
              <w:jc w:val="right"/>
              <w:rPr>
                <w:rFonts w:ascii="Arial" w:hAnsi="Arial" w:cs="Arial"/>
                <w:sz w:val="20"/>
                <w:szCs w:val="20"/>
              </w:rPr>
            </w:pPr>
            <w:r w:rsidRPr="00DD37CF">
              <w:rPr>
                <w:rFonts w:ascii="Arial" w:hAnsi="Arial" w:cs="Arial"/>
                <w:sz w:val="20"/>
                <w:szCs w:val="20"/>
              </w:rPr>
              <w:t>(700)</w:t>
            </w:r>
          </w:p>
        </w:tc>
      </w:tr>
      <w:tr w:rsidR="00DD37CF" w:rsidRPr="00DD37CF" w14:paraId="12148B55" w14:textId="77777777" w:rsidTr="00353B96">
        <w:tblPrEx>
          <w:tblCellMar>
            <w:left w:w="108" w:type="dxa"/>
            <w:right w:w="108" w:type="dxa"/>
          </w:tblCellMar>
        </w:tblPrEx>
        <w:trPr>
          <w:gridBefore w:val="1"/>
          <w:gridAfter w:val="1"/>
          <w:wBefore w:w="442" w:type="dxa"/>
          <w:wAfter w:w="158" w:type="dxa"/>
        </w:trPr>
        <w:tc>
          <w:tcPr>
            <w:tcW w:w="7560" w:type="dxa"/>
          </w:tcPr>
          <w:p w14:paraId="72BC43B9" w14:textId="77777777" w:rsidR="00DD37CF" w:rsidRPr="00DD37CF" w:rsidRDefault="00DD37CF" w:rsidP="00DD37CF">
            <w:pPr>
              <w:spacing w:after="0" w:line="240" w:lineRule="auto"/>
              <w:rPr>
                <w:rFonts w:ascii="Arial" w:hAnsi="Arial" w:cs="Arial"/>
                <w:sz w:val="20"/>
                <w:szCs w:val="20"/>
              </w:rPr>
            </w:pPr>
            <w:r w:rsidRPr="00DD37CF">
              <w:rPr>
                <w:rFonts w:ascii="Arial" w:hAnsi="Arial" w:cs="Arial"/>
                <w:sz w:val="20"/>
                <w:szCs w:val="20"/>
              </w:rPr>
              <w:t xml:space="preserve">     Net cash provided by operating activities</w:t>
            </w:r>
          </w:p>
        </w:tc>
        <w:tc>
          <w:tcPr>
            <w:tcW w:w="1440" w:type="dxa"/>
            <w:gridSpan w:val="3"/>
            <w:tcBorders>
              <w:top w:val="single" w:sz="4" w:space="0" w:color="auto"/>
              <w:bottom w:val="double" w:sz="4" w:space="0" w:color="auto"/>
            </w:tcBorders>
          </w:tcPr>
          <w:p w14:paraId="3B7EFF4A" w14:textId="77777777" w:rsidR="00DD37CF" w:rsidRPr="00DD37CF" w:rsidRDefault="00DD37CF" w:rsidP="00DD37CF">
            <w:pPr>
              <w:spacing w:after="0" w:line="240" w:lineRule="auto"/>
              <w:ind w:right="72"/>
              <w:jc w:val="right"/>
              <w:rPr>
                <w:rFonts w:ascii="Arial" w:hAnsi="Arial" w:cs="Arial"/>
                <w:sz w:val="20"/>
                <w:szCs w:val="20"/>
              </w:rPr>
            </w:pPr>
            <w:r w:rsidRPr="00DD37CF">
              <w:rPr>
                <w:rFonts w:ascii="Arial" w:hAnsi="Arial" w:cs="Arial"/>
                <w:sz w:val="20"/>
                <w:szCs w:val="20"/>
              </w:rPr>
              <w:t>$22,492</w:t>
            </w:r>
          </w:p>
        </w:tc>
      </w:tr>
    </w:tbl>
    <w:p w14:paraId="3932005D" w14:textId="77777777" w:rsidR="00F24F8B" w:rsidRDefault="00DD37CF" w:rsidP="00243777">
      <w:pPr>
        <w:pStyle w:val="text"/>
        <w:numPr>
          <w:ilvl w:val="0"/>
          <w:numId w:val="1"/>
        </w:numPr>
        <w:spacing w:before="0" w:line="240" w:lineRule="auto"/>
        <w:rPr>
          <w:rFonts w:cs="Arial"/>
          <w:sz w:val="20"/>
        </w:rPr>
      </w:pPr>
      <w:r w:rsidRPr="00DD37CF">
        <w:rPr>
          <w:rFonts w:cs="Arial"/>
          <w:sz w:val="20"/>
        </w:rPr>
        <w:t xml:space="preserve">Cash </w:t>
      </w:r>
      <w:r w:rsidR="00F24F8B">
        <w:rPr>
          <w:rFonts w:cs="Arial"/>
          <w:sz w:val="20"/>
        </w:rPr>
        <w:t>collected from customers:</w:t>
      </w:r>
      <w:r w:rsidRPr="00DD37CF">
        <w:rPr>
          <w:rFonts w:cs="Arial"/>
          <w:sz w:val="20"/>
        </w:rPr>
        <w:t xml:space="preserve"> </w:t>
      </w:r>
    </w:p>
    <w:p w14:paraId="4E44CA5F" w14:textId="77777777" w:rsidR="00DD37CF" w:rsidRPr="00DD37CF" w:rsidRDefault="00DD37CF" w:rsidP="00F24F8B">
      <w:pPr>
        <w:pStyle w:val="text"/>
        <w:spacing w:before="0" w:line="240" w:lineRule="auto"/>
        <w:ind w:left="720"/>
        <w:rPr>
          <w:rFonts w:cs="Arial"/>
          <w:sz w:val="20"/>
        </w:rPr>
      </w:pPr>
      <w:r w:rsidRPr="00DD37CF">
        <w:rPr>
          <w:rFonts w:cs="Arial"/>
          <w:sz w:val="20"/>
        </w:rPr>
        <w:t>Revenues – Increase in Accounts receivable</w:t>
      </w:r>
    </w:p>
    <w:p w14:paraId="40148F81" w14:textId="77777777" w:rsidR="00DD37CF" w:rsidRPr="00DD37CF" w:rsidRDefault="00DD37CF" w:rsidP="00DD37CF">
      <w:pPr>
        <w:pStyle w:val="text"/>
        <w:spacing w:before="0" w:line="240" w:lineRule="auto"/>
        <w:ind w:left="720" w:firstLine="720"/>
        <w:rPr>
          <w:rFonts w:cs="Arial"/>
          <w:sz w:val="20"/>
        </w:rPr>
      </w:pPr>
      <w:r w:rsidRPr="00DD37CF">
        <w:rPr>
          <w:rFonts w:cs="Arial"/>
          <w:sz w:val="20"/>
        </w:rPr>
        <w:t>$136,500 – 170 = 136,330</w:t>
      </w:r>
    </w:p>
    <w:p w14:paraId="6FD21E67" w14:textId="77777777" w:rsidR="00F24F8B" w:rsidRDefault="00DD37CF" w:rsidP="00243777">
      <w:pPr>
        <w:pStyle w:val="text"/>
        <w:numPr>
          <w:ilvl w:val="0"/>
          <w:numId w:val="1"/>
        </w:numPr>
        <w:spacing w:before="0" w:line="240" w:lineRule="auto"/>
        <w:rPr>
          <w:rFonts w:cs="Arial"/>
          <w:sz w:val="20"/>
        </w:rPr>
      </w:pPr>
      <w:r w:rsidRPr="00DD37CF">
        <w:rPr>
          <w:rFonts w:cs="Arial"/>
          <w:sz w:val="20"/>
        </w:rPr>
        <w:t xml:space="preserve">Cash payments to suppliers:  </w:t>
      </w:r>
    </w:p>
    <w:p w14:paraId="6AE54DC0" w14:textId="77777777" w:rsidR="00DD37CF" w:rsidRPr="00DD37CF" w:rsidRDefault="00DD37CF" w:rsidP="00F24F8B">
      <w:pPr>
        <w:pStyle w:val="text"/>
        <w:spacing w:before="0" w:line="240" w:lineRule="auto"/>
        <w:ind w:left="720"/>
        <w:rPr>
          <w:rFonts w:cs="Arial"/>
          <w:sz w:val="20"/>
        </w:rPr>
      </w:pPr>
      <w:r w:rsidRPr="00DD37CF">
        <w:rPr>
          <w:rFonts w:cs="Arial"/>
          <w:sz w:val="20"/>
        </w:rPr>
        <w:t>Cost of sales – Dec</w:t>
      </w:r>
      <w:r w:rsidR="00F24F8B">
        <w:rPr>
          <w:rFonts w:cs="Arial"/>
          <w:sz w:val="20"/>
        </w:rPr>
        <w:t xml:space="preserve">rease in Inventories </w:t>
      </w:r>
      <w:r w:rsidRPr="00DD37CF">
        <w:rPr>
          <w:rFonts w:cs="Arial"/>
          <w:sz w:val="20"/>
        </w:rPr>
        <w:t>+ Decrease in Accounts payable</w:t>
      </w:r>
    </w:p>
    <w:p w14:paraId="79E4B402" w14:textId="77777777" w:rsidR="00DD37CF" w:rsidRPr="00DD37CF" w:rsidRDefault="00DD37CF" w:rsidP="00DD37CF">
      <w:pPr>
        <w:pStyle w:val="text"/>
        <w:spacing w:before="0" w:line="240" w:lineRule="auto"/>
        <w:ind w:left="720" w:firstLine="720"/>
        <w:rPr>
          <w:rFonts w:cs="Arial"/>
          <w:sz w:val="20"/>
        </w:rPr>
      </w:pPr>
      <w:r w:rsidRPr="00DD37CF">
        <w:rPr>
          <w:rFonts w:cs="Arial"/>
          <w:sz w:val="20"/>
        </w:rPr>
        <w:t xml:space="preserve">$45,500 – 643 + </w:t>
      </w:r>
      <w:proofErr w:type="gramStart"/>
      <w:r w:rsidRPr="00DD37CF">
        <w:rPr>
          <w:rFonts w:cs="Arial"/>
          <w:sz w:val="20"/>
        </w:rPr>
        <w:t>2,282  =</w:t>
      </w:r>
      <w:proofErr w:type="gramEnd"/>
      <w:r w:rsidRPr="00DD37CF">
        <w:rPr>
          <w:rFonts w:cs="Arial"/>
          <w:sz w:val="20"/>
        </w:rPr>
        <w:t xml:space="preserve"> 47,139</w:t>
      </w:r>
    </w:p>
    <w:p w14:paraId="55DABB45" w14:textId="77777777" w:rsidR="00F24F8B" w:rsidRDefault="00DD37CF" w:rsidP="00243777">
      <w:pPr>
        <w:pStyle w:val="text"/>
        <w:numPr>
          <w:ilvl w:val="0"/>
          <w:numId w:val="1"/>
        </w:numPr>
        <w:spacing w:before="0" w:line="240" w:lineRule="auto"/>
        <w:ind w:right="-450"/>
        <w:rPr>
          <w:rFonts w:cs="Arial"/>
          <w:sz w:val="20"/>
        </w:rPr>
      </w:pPr>
      <w:r w:rsidRPr="00DD37CF">
        <w:rPr>
          <w:rFonts w:cs="Arial"/>
          <w:sz w:val="20"/>
        </w:rPr>
        <w:t>Cash payments for other expenses</w:t>
      </w:r>
      <w:r w:rsidR="00F24F8B">
        <w:rPr>
          <w:rFonts w:cs="Arial"/>
          <w:sz w:val="20"/>
        </w:rPr>
        <w:t xml:space="preserve">: </w:t>
      </w:r>
      <w:r w:rsidRPr="00DD37CF">
        <w:rPr>
          <w:rFonts w:cs="Arial"/>
          <w:sz w:val="20"/>
        </w:rPr>
        <w:t xml:space="preserve"> </w:t>
      </w:r>
    </w:p>
    <w:p w14:paraId="434F1A5C" w14:textId="77777777" w:rsidR="00DD37CF" w:rsidRPr="00DD37CF" w:rsidRDefault="00DD37CF" w:rsidP="00F24F8B">
      <w:pPr>
        <w:pStyle w:val="text"/>
        <w:spacing w:before="0" w:line="240" w:lineRule="auto"/>
        <w:ind w:left="720" w:right="-450"/>
        <w:rPr>
          <w:rFonts w:cs="Arial"/>
          <w:sz w:val="20"/>
        </w:rPr>
      </w:pPr>
      <w:r w:rsidRPr="00DD37CF">
        <w:rPr>
          <w:rFonts w:cs="Arial"/>
          <w:sz w:val="20"/>
        </w:rPr>
        <w:t>Other expense + Incre</w:t>
      </w:r>
      <w:r w:rsidR="00F24F8B">
        <w:rPr>
          <w:rFonts w:cs="Arial"/>
          <w:sz w:val="20"/>
        </w:rPr>
        <w:t xml:space="preserve">ase in Prepaid expenses + </w:t>
      </w:r>
      <w:r w:rsidRPr="00DD37CF">
        <w:rPr>
          <w:rFonts w:cs="Arial"/>
          <w:sz w:val="20"/>
        </w:rPr>
        <w:t>Decrease in Accrued liabilities</w:t>
      </w:r>
    </w:p>
    <w:p w14:paraId="4CB32286" w14:textId="77777777" w:rsidR="00DD37CF" w:rsidRPr="00DD37CF" w:rsidRDefault="00DD37CF" w:rsidP="00DD37CF">
      <w:pPr>
        <w:pStyle w:val="text"/>
        <w:spacing w:before="0" w:line="240" w:lineRule="auto"/>
        <w:ind w:left="1440"/>
        <w:rPr>
          <w:rFonts w:cs="Arial"/>
          <w:sz w:val="20"/>
        </w:rPr>
      </w:pPr>
      <w:r w:rsidRPr="00DD37CF">
        <w:rPr>
          <w:rFonts w:cs="Arial"/>
          <w:sz w:val="20"/>
        </w:rPr>
        <w:t>$7,781 + 664 + 719 = 9,164</w:t>
      </w:r>
    </w:p>
    <w:p w14:paraId="0F404620" w14:textId="77777777" w:rsidR="00F24F8B" w:rsidRDefault="00DD37CF" w:rsidP="00243777">
      <w:pPr>
        <w:pStyle w:val="text"/>
        <w:numPr>
          <w:ilvl w:val="0"/>
          <w:numId w:val="1"/>
        </w:numPr>
        <w:spacing w:before="0" w:line="240" w:lineRule="auto"/>
        <w:rPr>
          <w:rFonts w:cs="Arial"/>
          <w:sz w:val="20"/>
        </w:rPr>
      </w:pPr>
      <w:r w:rsidRPr="00DD37CF">
        <w:rPr>
          <w:rFonts w:cs="Arial"/>
          <w:sz w:val="20"/>
        </w:rPr>
        <w:t>Cash payments for income tax</w:t>
      </w:r>
      <w:r w:rsidR="00F24F8B">
        <w:rPr>
          <w:rFonts w:cs="Arial"/>
          <w:sz w:val="20"/>
        </w:rPr>
        <w:t>:</w:t>
      </w:r>
      <w:r w:rsidRPr="00DD37CF">
        <w:rPr>
          <w:rFonts w:cs="Arial"/>
          <w:sz w:val="20"/>
        </w:rPr>
        <w:t xml:space="preserve"> </w:t>
      </w:r>
    </w:p>
    <w:p w14:paraId="2FCEEC21" w14:textId="77777777" w:rsidR="00DD37CF" w:rsidRPr="00DD37CF" w:rsidRDefault="00DD37CF" w:rsidP="00F24F8B">
      <w:pPr>
        <w:pStyle w:val="text"/>
        <w:spacing w:before="0" w:line="240" w:lineRule="auto"/>
        <w:ind w:left="720"/>
        <w:rPr>
          <w:rFonts w:cs="Arial"/>
          <w:sz w:val="20"/>
        </w:rPr>
      </w:pPr>
      <w:r w:rsidRPr="00DD37CF">
        <w:rPr>
          <w:rFonts w:cs="Arial"/>
          <w:sz w:val="20"/>
        </w:rPr>
        <w:t>Income tax expense – In</w:t>
      </w:r>
      <w:r w:rsidR="00F24F8B">
        <w:rPr>
          <w:rFonts w:cs="Arial"/>
          <w:sz w:val="20"/>
        </w:rPr>
        <w:t xml:space="preserve">crease in income taxes </w:t>
      </w:r>
      <w:r w:rsidRPr="00DD37CF">
        <w:rPr>
          <w:rFonts w:cs="Arial"/>
          <w:sz w:val="20"/>
        </w:rPr>
        <w:t xml:space="preserve">payable </w:t>
      </w:r>
    </w:p>
    <w:p w14:paraId="304571CD" w14:textId="77777777" w:rsidR="00DD37CF" w:rsidRPr="00DD37CF" w:rsidRDefault="00DD37CF" w:rsidP="00DD37CF">
      <w:pPr>
        <w:pStyle w:val="text"/>
        <w:spacing w:before="0" w:line="240" w:lineRule="auto"/>
        <w:ind w:left="720" w:firstLine="720"/>
        <w:rPr>
          <w:rFonts w:cs="Arial"/>
          <w:sz w:val="20"/>
        </w:rPr>
      </w:pPr>
      <w:r w:rsidRPr="00DD37CF">
        <w:rPr>
          <w:rFonts w:cs="Arial"/>
          <w:sz w:val="20"/>
        </w:rPr>
        <w:t>$2,561 – 1,861 = 700</w:t>
      </w:r>
    </w:p>
    <w:p w14:paraId="732B87B5" w14:textId="77777777" w:rsidR="00F24F8B" w:rsidRDefault="00F24F8B" w:rsidP="00DD37CF">
      <w:pPr>
        <w:pStyle w:val="text36"/>
        <w:spacing w:before="0" w:line="240" w:lineRule="auto"/>
        <w:rPr>
          <w:rFonts w:cs="Arial"/>
          <w:sz w:val="20"/>
        </w:rPr>
      </w:pPr>
    </w:p>
    <w:p w14:paraId="68021A78" w14:textId="77777777" w:rsidR="00DD37CF" w:rsidRPr="00DD37CF" w:rsidRDefault="00DD37CF" w:rsidP="00DD37CF">
      <w:pPr>
        <w:pStyle w:val="text36"/>
        <w:spacing w:before="0" w:line="240" w:lineRule="auto"/>
        <w:rPr>
          <w:rFonts w:cs="Arial"/>
          <w:sz w:val="20"/>
        </w:rPr>
      </w:pPr>
      <w:r w:rsidRPr="00DD37CF">
        <w:rPr>
          <w:rFonts w:cs="Arial"/>
          <w:sz w:val="20"/>
        </w:rPr>
        <w:t xml:space="preserve">Req. 2  </w:t>
      </w:r>
    </w:p>
    <w:p w14:paraId="33BE6734" w14:textId="77777777" w:rsidR="00DD37CF" w:rsidRPr="00DD37CF" w:rsidRDefault="00DD37CF" w:rsidP="00DD37CF">
      <w:pPr>
        <w:pStyle w:val="text36"/>
        <w:spacing w:before="0" w:line="240" w:lineRule="auto"/>
        <w:rPr>
          <w:rFonts w:cs="Arial"/>
          <w:sz w:val="20"/>
        </w:rPr>
      </w:pPr>
      <w:r w:rsidRPr="00DD37CF">
        <w:rPr>
          <w:rFonts w:cs="Arial"/>
          <w:sz w:val="20"/>
        </w:rPr>
        <w:t>The primary reason for the net loss was the depreciation and amortization expense.  These represent non-cash expenses.  Large depreciation and amortization expense, offset partially by increased working capital requirements, turned Sizzler’s net loss into positive operating cash flow.  The reasons for the difference between net income and cash flow from operations are important because they help the financial analyst to determine if the trends are sustainable or whether they represent one-time events.</w:t>
      </w:r>
    </w:p>
    <w:p w14:paraId="2A8A082A" w14:textId="77777777" w:rsidR="00DD37CF" w:rsidRPr="00DD37CF" w:rsidRDefault="00DD37CF" w:rsidP="00DD37CF">
      <w:pPr>
        <w:spacing w:after="0" w:line="240" w:lineRule="auto"/>
        <w:rPr>
          <w:rFonts w:ascii="Arial" w:hAnsi="Arial" w:cs="Arial"/>
          <w:b/>
          <w:sz w:val="20"/>
          <w:szCs w:val="20"/>
        </w:rPr>
      </w:pPr>
      <w:r w:rsidRPr="00DD37CF">
        <w:rPr>
          <w:rFonts w:ascii="Arial" w:hAnsi="Arial" w:cs="Arial"/>
          <w:sz w:val="20"/>
          <w:szCs w:val="20"/>
        </w:rPr>
        <w:br w:type="page"/>
      </w:r>
    </w:p>
    <w:p w14:paraId="0C67F7AC" w14:textId="77777777" w:rsidR="00DD37CF" w:rsidRPr="00DD37CF" w:rsidRDefault="00DD37CF" w:rsidP="00DD37CF">
      <w:pPr>
        <w:pStyle w:val="text"/>
        <w:tabs>
          <w:tab w:val="left" w:pos="2880"/>
          <w:tab w:val="left" w:pos="3240"/>
          <w:tab w:val="left" w:pos="4320"/>
          <w:tab w:val="left" w:pos="4680"/>
        </w:tabs>
        <w:spacing w:before="0" w:line="240" w:lineRule="auto"/>
        <w:rPr>
          <w:rFonts w:cs="Arial"/>
          <w:b/>
          <w:sz w:val="20"/>
        </w:rPr>
      </w:pPr>
    </w:p>
    <w:p w14:paraId="0B952EBF" w14:textId="77777777" w:rsidR="00DD37CF" w:rsidRPr="00DD37CF" w:rsidRDefault="00DD37CF" w:rsidP="00DD37CF">
      <w:pPr>
        <w:pStyle w:val="JE"/>
        <w:keepNext w:val="0"/>
        <w:tabs>
          <w:tab w:val="clear" w:pos="720"/>
          <w:tab w:val="clear" w:pos="1440"/>
          <w:tab w:val="clear" w:pos="6480"/>
          <w:tab w:val="clear" w:pos="7920"/>
          <w:tab w:val="clear" w:pos="9360"/>
        </w:tabs>
        <w:spacing w:line="240" w:lineRule="auto"/>
        <w:rPr>
          <w:rFonts w:cs="Arial"/>
          <w:b/>
          <w:sz w:val="20"/>
        </w:rPr>
      </w:pPr>
      <w:proofErr w:type="gramStart"/>
      <w:r w:rsidRPr="00DD37CF">
        <w:rPr>
          <w:rFonts w:cs="Arial"/>
          <w:b/>
          <w:sz w:val="20"/>
        </w:rPr>
        <w:t>E13–21.</w:t>
      </w:r>
      <w:proofErr w:type="gramEnd"/>
    </w:p>
    <w:p w14:paraId="752EFDC5" w14:textId="77777777" w:rsidR="00DD37CF" w:rsidRPr="00DD37CF" w:rsidRDefault="00DD37CF" w:rsidP="00DD37CF">
      <w:pPr>
        <w:pStyle w:val="NLtop"/>
        <w:spacing w:before="0" w:line="240" w:lineRule="auto"/>
        <w:ind w:left="475" w:hanging="475"/>
        <w:rPr>
          <w:rFonts w:cs="Arial"/>
          <w:b/>
          <w:sz w:val="20"/>
        </w:rPr>
      </w:pPr>
    </w:p>
    <w:tbl>
      <w:tblPr>
        <w:tblW w:w="0" w:type="auto"/>
        <w:tblInd w:w="8" w:type="dxa"/>
        <w:tblLayout w:type="fixed"/>
        <w:tblCellMar>
          <w:left w:w="0" w:type="dxa"/>
          <w:right w:w="0" w:type="dxa"/>
        </w:tblCellMar>
        <w:tblLook w:val="0000" w:firstRow="0" w:lastRow="0" w:firstColumn="0" w:lastColumn="0" w:noHBand="0" w:noVBand="0"/>
      </w:tblPr>
      <w:tblGrid>
        <w:gridCol w:w="3690"/>
        <w:gridCol w:w="314"/>
        <w:gridCol w:w="946"/>
        <w:gridCol w:w="90"/>
        <w:gridCol w:w="373"/>
        <w:gridCol w:w="877"/>
        <w:gridCol w:w="247"/>
        <w:gridCol w:w="393"/>
        <w:gridCol w:w="916"/>
        <w:gridCol w:w="201"/>
        <w:gridCol w:w="54"/>
        <w:gridCol w:w="1080"/>
        <w:gridCol w:w="182"/>
      </w:tblGrid>
      <w:tr w:rsidR="00DD37CF" w:rsidRPr="00DD37CF" w14:paraId="2C80C773" w14:textId="77777777" w:rsidTr="00353B96">
        <w:tc>
          <w:tcPr>
            <w:tcW w:w="3690" w:type="dxa"/>
            <w:tcBorders>
              <w:top w:val="single" w:sz="6" w:space="0" w:color="auto"/>
              <w:left w:val="single" w:sz="6" w:space="0" w:color="auto"/>
            </w:tcBorders>
          </w:tcPr>
          <w:p w14:paraId="26CA6B19" w14:textId="77777777" w:rsidR="00DD37CF" w:rsidRPr="00DD37CF" w:rsidRDefault="00DD37CF" w:rsidP="00DD37CF">
            <w:pPr>
              <w:pStyle w:val="Title1"/>
              <w:spacing w:line="240" w:lineRule="auto"/>
              <w:rPr>
                <w:rFonts w:cs="Arial"/>
                <w:sz w:val="20"/>
              </w:rPr>
            </w:pPr>
          </w:p>
        </w:tc>
        <w:tc>
          <w:tcPr>
            <w:tcW w:w="1350" w:type="dxa"/>
            <w:gridSpan w:val="3"/>
            <w:tcBorders>
              <w:top w:val="single" w:sz="6" w:space="0" w:color="auto"/>
              <w:left w:val="single" w:sz="6" w:space="0" w:color="auto"/>
              <w:right w:val="single" w:sz="6" w:space="0" w:color="auto"/>
            </w:tcBorders>
          </w:tcPr>
          <w:p w14:paraId="3E7B7393" w14:textId="77777777" w:rsidR="00DD37CF" w:rsidRPr="00DD37CF" w:rsidRDefault="00DD37CF" w:rsidP="00DD37CF">
            <w:pPr>
              <w:pStyle w:val="Title1"/>
              <w:spacing w:line="240" w:lineRule="auto"/>
              <w:rPr>
                <w:rFonts w:cs="Arial"/>
                <w:sz w:val="20"/>
              </w:rPr>
            </w:pPr>
            <w:r w:rsidRPr="00DD37CF">
              <w:rPr>
                <w:rFonts w:cs="Arial"/>
                <w:sz w:val="20"/>
              </w:rPr>
              <w:t>Balances</w:t>
            </w:r>
          </w:p>
        </w:tc>
        <w:tc>
          <w:tcPr>
            <w:tcW w:w="3007" w:type="dxa"/>
            <w:gridSpan w:val="6"/>
            <w:tcBorders>
              <w:top w:val="single" w:sz="6" w:space="0" w:color="auto"/>
              <w:bottom w:val="single" w:sz="6" w:space="0" w:color="auto"/>
              <w:right w:val="single" w:sz="6" w:space="0" w:color="auto"/>
            </w:tcBorders>
          </w:tcPr>
          <w:p w14:paraId="210DB1E9" w14:textId="77777777" w:rsidR="00DD37CF" w:rsidRPr="00DD37CF" w:rsidRDefault="00DD37CF" w:rsidP="00DD37CF">
            <w:pPr>
              <w:pStyle w:val="Title1"/>
              <w:spacing w:line="240" w:lineRule="auto"/>
              <w:rPr>
                <w:rFonts w:cs="Arial"/>
                <w:sz w:val="20"/>
              </w:rPr>
            </w:pPr>
            <w:r w:rsidRPr="00DD37CF">
              <w:rPr>
                <w:rFonts w:cs="Arial"/>
                <w:sz w:val="20"/>
              </w:rPr>
              <w:t>Analysis</w:t>
            </w:r>
          </w:p>
        </w:tc>
        <w:tc>
          <w:tcPr>
            <w:tcW w:w="1316" w:type="dxa"/>
            <w:gridSpan w:val="3"/>
            <w:tcBorders>
              <w:top w:val="single" w:sz="6" w:space="0" w:color="auto"/>
              <w:right w:val="single" w:sz="6" w:space="0" w:color="auto"/>
            </w:tcBorders>
          </w:tcPr>
          <w:p w14:paraId="256EF384" w14:textId="77777777" w:rsidR="00DD37CF" w:rsidRPr="00DD37CF" w:rsidRDefault="00DD37CF" w:rsidP="00DD37CF">
            <w:pPr>
              <w:pStyle w:val="Title1"/>
              <w:spacing w:line="240" w:lineRule="auto"/>
              <w:rPr>
                <w:rFonts w:cs="Arial"/>
                <w:sz w:val="20"/>
              </w:rPr>
            </w:pPr>
            <w:r w:rsidRPr="00DD37CF">
              <w:rPr>
                <w:rFonts w:cs="Arial"/>
                <w:sz w:val="20"/>
              </w:rPr>
              <w:t>Balances</w:t>
            </w:r>
          </w:p>
        </w:tc>
      </w:tr>
      <w:tr w:rsidR="00DD37CF" w:rsidRPr="00DD37CF" w14:paraId="03F3AF57" w14:textId="77777777" w:rsidTr="00353B96">
        <w:tc>
          <w:tcPr>
            <w:tcW w:w="3690" w:type="dxa"/>
            <w:tcBorders>
              <w:left w:val="single" w:sz="6" w:space="0" w:color="auto"/>
              <w:bottom w:val="single" w:sz="6" w:space="0" w:color="auto"/>
            </w:tcBorders>
          </w:tcPr>
          <w:p w14:paraId="63705EF7" w14:textId="77777777" w:rsidR="00DD37CF" w:rsidRPr="00DD37CF" w:rsidRDefault="00DD37CF" w:rsidP="00DD37CF">
            <w:pPr>
              <w:pStyle w:val="Title1"/>
              <w:spacing w:line="240" w:lineRule="auto"/>
              <w:rPr>
                <w:rFonts w:cs="Arial"/>
                <w:sz w:val="20"/>
              </w:rPr>
            </w:pPr>
            <w:r w:rsidRPr="00DD37CF">
              <w:rPr>
                <w:rFonts w:cs="Arial"/>
                <w:sz w:val="20"/>
              </w:rPr>
              <w:t>Item</w:t>
            </w:r>
          </w:p>
        </w:tc>
        <w:tc>
          <w:tcPr>
            <w:tcW w:w="1350" w:type="dxa"/>
            <w:gridSpan w:val="3"/>
            <w:tcBorders>
              <w:left w:val="single" w:sz="6" w:space="0" w:color="auto"/>
              <w:bottom w:val="single" w:sz="6" w:space="0" w:color="auto"/>
            </w:tcBorders>
          </w:tcPr>
          <w:p w14:paraId="68F821EA" w14:textId="77777777" w:rsidR="00DD37CF" w:rsidRPr="00DD37CF" w:rsidRDefault="00DD37CF" w:rsidP="00DD37CF">
            <w:pPr>
              <w:pStyle w:val="Title1"/>
              <w:spacing w:line="240" w:lineRule="auto"/>
              <w:rPr>
                <w:rFonts w:cs="Arial"/>
                <w:sz w:val="20"/>
              </w:rPr>
            </w:pPr>
            <w:r w:rsidRPr="00DD37CF">
              <w:rPr>
                <w:rFonts w:cs="Arial"/>
                <w:sz w:val="20"/>
              </w:rPr>
              <w:t>12/31/2010</w:t>
            </w:r>
          </w:p>
        </w:tc>
        <w:tc>
          <w:tcPr>
            <w:tcW w:w="1497" w:type="dxa"/>
            <w:gridSpan w:val="3"/>
            <w:tcBorders>
              <w:left w:val="single" w:sz="6" w:space="0" w:color="auto"/>
              <w:bottom w:val="single" w:sz="6" w:space="0" w:color="auto"/>
            </w:tcBorders>
          </w:tcPr>
          <w:p w14:paraId="1239F556" w14:textId="77777777" w:rsidR="00DD37CF" w:rsidRPr="00DD37CF" w:rsidRDefault="00DD37CF" w:rsidP="00DD37CF">
            <w:pPr>
              <w:pStyle w:val="Title1"/>
              <w:spacing w:line="240" w:lineRule="auto"/>
              <w:rPr>
                <w:rFonts w:cs="Arial"/>
                <w:sz w:val="20"/>
              </w:rPr>
            </w:pPr>
            <w:r w:rsidRPr="00DD37CF">
              <w:rPr>
                <w:rFonts w:cs="Arial"/>
                <w:sz w:val="20"/>
              </w:rPr>
              <w:t>Debit</w:t>
            </w:r>
          </w:p>
        </w:tc>
        <w:tc>
          <w:tcPr>
            <w:tcW w:w="1510" w:type="dxa"/>
            <w:gridSpan w:val="3"/>
            <w:tcBorders>
              <w:left w:val="single" w:sz="6" w:space="0" w:color="auto"/>
              <w:bottom w:val="single" w:sz="6" w:space="0" w:color="auto"/>
              <w:right w:val="single" w:sz="6" w:space="0" w:color="auto"/>
            </w:tcBorders>
          </w:tcPr>
          <w:p w14:paraId="5485AA39" w14:textId="77777777" w:rsidR="00DD37CF" w:rsidRPr="00DD37CF" w:rsidRDefault="00DD37CF" w:rsidP="00DD37CF">
            <w:pPr>
              <w:pStyle w:val="Title1"/>
              <w:spacing w:line="240" w:lineRule="auto"/>
              <w:rPr>
                <w:rFonts w:cs="Arial"/>
                <w:sz w:val="20"/>
              </w:rPr>
            </w:pPr>
            <w:r w:rsidRPr="00DD37CF">
              <w:rPr>
                <w:rFonts w:cs="Arial"/>
                <w:sz w:val="20"/>
              </w:rPr>
              <w:t>Credit</w:t>
            </w:r>
          </w:p>
        </w:tc>
        <w:tc>
          <w:tcPr>
            <w:tcW w:w="1316" w:type="dxa"/>
            <w:gridSpan w:val="3"/>
            <w:tcBorders>
              <w:bottom w:val="single" w:sz="6" w:space="0" w:color="auto"/>
              <w:right w:val="single" w:sz="6" w:space="0" w:color="auto"/>
            </w:tcBorders>
          </w:tcPr>
          <w:p w14:paraId="26E03F93" w14:textId="77777777" w:rsidR="00DD37CF" w:rsidRPr="00DD37CF" w:rsidRDefault="00DD37CF" w:rsidP="00DD37CF">
            <w:pPr>
              <w:pStyle w:val="Title1"/>
              <w:spacing w:line="240" w:lineRule="auto"/>
              <w:rPr>
                <w:rFonts w:cs="Arial"/>
                <w:sz w:val="20"/>
              </w:rPr>
            </w:pPr>
            <w:r w:rsidRPr="00DD37CF">
              <w:rPr>
                <w:rFonts w:cs="Arial"/>
                <w:sz w:val="20"/>
              </w:rPr>
              <w:t>12/31/2011</w:t>
            </w:r>
          </w:p>
        </w:tc>
      </w:tr>
      <w:tr w:rsidR="00DD37CF" w:rsidRPr="00DD37CF" w14:paraId="5131D07F" w14:textId="77777777" w:rsidTr="00353B96">
        <w:tc>
          <w:tcPr>
            <w:tcW w:w="3690" w:type="dxa"/>
            <w:tcBorders>
              <w:top w:val="single" w:sz="6" w:space="0" w:color="auto"/>
              <w:left w:val="single" w:sz="6" w:space="0" w:color="auto"/>
              <w:right w:val="single" w:sz="6" w:space="0" w:color="auto"/>
            </w:tcBorders>
          </w:tcPr>
          <w:p w14:paraId="369A5447" w14:textId="77777777" w:rsidR="00DD37CF" w:rsidRPr="00DD37CF" w:rsidRDefault="00DD37CF" w:rsidP="00DD37CF">
            <w:pPr>
              <w:pStyle w:val="textleaders"/>
              <w:tabs>
                <w:tab w:val="clear" w:pos="3120"/>
                <w:tab w:val="left" w:leader="dot" w:pos="3600"/>
              </w:tabs>
              <w:spacing w:line="240" w:lineRule="auto"/>
              <w:ind w:left="60"/>
              <w:rPr>
                <w:rFonts w:cs="Arial"/>
                <w:sz w:val="20"/>
              </w:rPr>
            </w:pPr>
            <w:r w:rsidRPr="00DD37CF">
              <w:rPr>
                <w:rFonts w:cs="Arial"/>
                <w:sz w:val="20"/>
              </w:rPr>
              <w:t xml:space="preserve">Cash </w:t>
            </w:r>
          </w:p>
        </w:tc>
        <w:tc>
          <w:tcPr>
            <w:tcW w:w="314" w:type="dxa"/>
            <w:tcBorders>
              <w:top w:val="single" w:sz="6" w:space="0" w:color="auto"/>
              <w:left w:val="single" w:sz="6" w:space="0" w:color="auto"/>
            </w:tcBorders>
          </w:tcPr>
          <w:p w14:paraId="59A0000F" w14:textId="77777777" w:rsidR="00DD37CF" w:rsidRPr="00DD37CF" w:rsidRDefault="00DD37CF" w:rsidP="00DD37CF">
            <w:pPr>
              <w:pStyle w:val="text"/>
              <w:spacing w:before="0" w:line="240" w:lineRule="auto"/>
              <w:rPr>
                <w:rFonts w:cs="Arial"/>
                <w:sz w:val="20"/>
              </w:rPr>
            </w:pPr>
          </w:p>
        </w:tc>
        <w:tc>
          <w:tcPr>
            <w:tcW w:w="946" w:type="dxa"/>
            <w:tcBorders>
              <w:top w:val="single" w:sz="6" w:space="0" w:color="auto"/>
            </w:tcBorders>
          </w:tcPr>
          <w:p w14:paraId="6A2F183D" w14:textId="77777777" w:rsidR="00DD37CF" w:rsidRPr="00DD37CF" w:rsidRDefault="00DD37CF" w:rsidP="00DD37CF">
            <w:pPr>
              <w:pStyle w:val="text0r"/>
              <w:spacing w:after="0" w:line="240" w:lineRule="auto"/>
              <w:rPr>
                <w:rFonts w:cs="Arial"/>
                <w:sz w:val="20"/>
              </w:rPr>
            </w:pPr>
            <w:r w:rsidRPr="00DD37CF">
              <w:rPr>
                <w:rFonts w:cs="Arial"/>
                <w:sz w:val="20"/>
              </w:rPr>
              <w:t>20,500</w:t>
            </w:r>
          </w:p>
        </w:tc>
        <w:tc>
          <w:tcPr>
            <w:tcW w:w="90" w:type="dxa"/>
            <w:tcBorders>
              <w:top w:val="single" w:sz="6" w:space="0" w:color="auto"/>
              <w:right w:val="single" w:sz="6" w:space="0" w:color="auto"/>
            </w:tcBorders>
          </w:tcPr>
          <w:p w14:paraId="2BC1BF5E" w14:textId="77777777" w:rsidR="00DD37CF" w:rsidRPr="00DD37CF" w:rsidRDefault="00DD37CF" w:rsidP="00DD37CF">
            <w:pPr>
              <w:pStyle w:val="text"/>
              <w:spacing w:before="0" w:line="240" w:lineRule="auto"/>
              <w:rPr>
                <w:rFonts w:cs="Arial"/>
                <w:sz w:val="20"/>
              </w:rPr>
            </w:pPr>
          </w:p>
        </w:tc>
        <w:tc>
          <w:tcPr>
            <w:tcW w:w="373" w:type="dxa"/>
            <w:tcBorders>
              <w:top w:val="single" w:sz="6" w:space="0" w:color="auto"/>
              <w:left w:val="single" w:sz="6" w:space="0" w:color="auto"/>
            </w:tcBorders>
          </w:tcPr>
          <w:p w14:paraId="42D73F82" w14:textId="77777777" w:rsidR="00DD37CF" w:rsidRPr="00DD37CF" w:rsidRDefault="00DD37CF" w:rsidP="00DD37CF">
            <w:pPr>
              <w:pStyle w:val="textc"/>
              <w:spacing w:after="0" w:line="240" w:lineRule="auto"/>
              <w:rPr>
                <w:rFonts w:cs="Arial"/>
                <w:sz w:val="20"/>
              </w:rPr>
            </w:pPr>
          </w:p>
        </w:tc>
        <w:tc>
          <w:tcPr>
            <w:tcW w:w="877" w:type="dxa"/>
            <w:tcBorders>
              <w:top w:val="single" w:sz="6" w:space="0" w:color="auto"/>
            </w:tcBorders>
          </w:tcPr>
          <w:p w14:paraId="56AC2735" w14:textId="77777777" w:rsidR="00DD37CF" w:rsidRPr="00DD37CF" w:rsidRDefault="00DD37CF" w:rsidP="00DD37CF">
            <w:pPr>
              <w:pStyle w:val="text0r"/>
              <w:spacing w:after="0" w:line="240" w:lineRule="auto"/>
              <w:rPr>
                <w:rFonts w:cs="Arial"/>
                <w:sz w:val="20"/>
              </w:rPr>
            </w:pPr>
          </w:p>
        </w:tc>
        <w:tc>
          <w:tcPr>
            <w:tcW w:w="247" w:type="dxa"/>
            <w:tcBorders>
              <w:top w:val="single" w:sz="6" w:space="0" w:color="auto"/>
              <w:right w:val="single" w:sz="6" w:space="0" w:color="auto"/>
            </w:tcBorders>
          </w:tcPr>
          <w:p w14:paraId="2568F2F3" w14:textId="77777777" w:rsidR="00DD37CF" w:rsidRPr="00DD37CF" w:rsidRDefault="00DD37CF" w:rsidP="00DD37CF">
            <w:pPr>
              <w:pStyle w:val="text0r"/>
              <w:spacing w:after="0" w:line="240" w:lineRule="auto"/>
              <w:rPr>
                <w:rFonts w:cs="Arial"/>
                <w:sz w:val="20"/>
              </w:rPr>
            </w:pPr>
          </w:p>
        </w:tc>
        <w:tc>
          <w:tcPr>
            <w:tcW w:w="393" w:type="dxa"/>
            <w:tcBorders>
              <w:top w:val="single" w:sz="6" w:space="0" w:color="auto"/>
              <w:left w:val="single" w:sz="6" w:space="0" w:color="auto"/>
            </w:tcBorders>
          </w:tcPr>
          <w:p w14:paraId="463D0DD2" w14:textId="77777777" w:rsidR="00DD37CF" w:rsidRPr="00DD37CF" w:rsidRDefault="00DD37CF" w:rsidP="00DD37CF">
            <w:pPr>
              <w:pStyle w:val="textc"/>
              <w:spacing w:after="0" w:line="240" w:lineRule="auto"/>
              <w:rPr>
                <w:rFonts w:cs="Arial"/>
                <w:sz w:val="20"/>
              </w:rPr>
            </w:pPr>
            <w:r w:rsidRPr="00DD37CF">
              <w:rPr>
                <w:rFonts w:cs="Arial"/>
                <w:sz w:val="20"/>
              </w:rPr>
              <w:t>l</w:t>
            </w:r>
          </w:p>
        </w:tc>
        <w:tc>
          <w:tcPr>
            <w:tcW w:w="916" w:type="dxa"/>
            <w:tcBorders>
              <w:top w:val="single" w:sz="6" w:space="0" w:color="auto"/>
            </w:tcBorders>
          </w:tcPr>
          <w:p w14:paraId="2F481E50" w14:textId="77777777" w:rsidR="00DD37CF" w:rsidRPr="00DD37CF" w:rsidRDefault="00DD37CF" w:rsidP="00DD37CF">
            <w:pPr>
              <w:pStyle w:val="text0r"/>
              <w:spacing w:after="0" w:line="240" w:lineRule="auto"/>
              <w:rPr>
                <w:rFonts w:cs="Arial"/>
                <w:sz w:val="20"/>
              </w:rPr>
            </w:pPr>
            <w:r w:rsidRPr="00DD37CF">
              <w:rPr>
                <w:rFonts w:cs="Arial"/>
                <w:sz w:val="20"/>
              </w:rPr>
              <w:t>1,700</w:t>
            </w:r>
          </w:p>
        </w:tc>
        <w:tc>
          <w:tcPr>
            <w:tcW w:w="201" w:type="dxa"/>
            <w:tcBorders>
              <w:top w:val="single" w:sz="6" w:space="0" w:color="auto"/>
              <w:right w:val="single" w:sz="6" w:space="0" w:color="auto"/>
            </w:tcBorders>
          </w:tcPr>
          <w:p w14:paraId="7CBFA18D" w14:textId="77777777" w:rsidR="00DD37CF" w:rsidRPr="00DD37CF" w:rsidRDefault="00DD37CF" w:rsidP="00DD37CF">
            <w:pPr>
              <w:pStyle w:val="text"/>
              <w:spacing w:before="0" w:line="240" w:lineRule="auto"/>
              <w:rPr>
                <w:rFonts w:cs="Arial"/>
                <w:sz w:val="20"/>
              </w:rPr>
            </w:pPr>
          </w:p>
        </w:tc>
        <w:tc>
          <w:tcPr>
            <w:tcW w:w="54" w:type="dxa"/>
            <w:tcBorders>
              <w:top w:val="single" w:sz="6" w:space="0" w:color="auto"/>
              <w:left w:val="single" w:sz="6" w:space="0" w:color="auto"/>
            </w:tcBorders>
          </w:tcPr>
          <w:p w14:paraId="5EA58ACB" w14:textId="77777777" w:rsidR="00DD37CF" w:rsidRPr="00DD37CF" w:rsidRDefault="00DD37CF" w:rsidP="00DD37CF">
            <w:pPr>
              <w:pStyle w:val="text"/>
              <w:spacing w:before="0" w:line="240" w:lineRule="auto"/>
              <w:rPr>
                <w:rFonts w:cs="Arial"/>
                <w:sz w:val="20"/>
              </w:rPr>
            </w:pPr>
          </w:p>
        </w:tc>
        <w:tc>
          <w:tcPr>
            <w:tcW w:w="1080" w:type="dxa"/>
            <w:tcBorders>
              <w:top w:val="single" w:sz="6" w:space="0" w:color="auto"/>
            </w:tcBorders>
          </w:tcPr>
          <w:p w14:paraId="0FCA6F3B" w14:textId="77777777" w:rsidR="00DD37CF" w:rsidRPr="00DD37CF" w:rsidRDefault="00DD37CF" w:rsidP="00DD37CF">
            <w:pPr>
              <w:pStyle w:val="text0r"/>
              <w:spacing w:after="0" w:line="240" w:lineRule="auto"/>
              <w:rPr>
                <w:rFonts w:cs="Arial"/>
                <w:sz w:val="20"/>
              </w:rPr>
            </w:pPr>
            <w:r w:rsidRPr="00DD37CF">
              <w:rPr>
                <w:rFonts w:cs="Arial"/>
                <w:sz w:val="20"/>
              </w:rPr>
              <w:t>18,800</w:t>
            </w:r>
          </w:p>
        </w:tc>
        <w:tc>
          <w:tcPr>
            <w:tcW w:w="182" w:type="dxa"/>
            <w:tcBorders>
              <w:top w:val="single" w:sz="6" w:space="0" w:color="auto"/>
              <w:right w:val="single" w:sz="6" w:space="0" w:color="auto"/>
            </w:tcBorders>
          </w:tcPr>
          <w:p w14:paraId="6419E9F9" w14:textId="77777777" w:rsidR="00DD37CF" w:rsidRPr="00DD37CF" w:rsidRDefault="00DD37CF" w:rsidP="00DD37CF">
            <w:pPr>
              <w:pStyle w:val="text0r"/>
              <w:spacing w:after="0" w:line="240" w:lineRule="auto"/>
              <w:rPr>
                <w:rFonts w:cs="Arial"/>
                <w:sz w:val="20"/>
              </w:rPr>
            </w:pPr>
          </w:p>
        </w:tc>
      </w:tr>
      <w:tr w:rsidR="00DD37CF" w:rsidRPr="00DD37CF" w14:paraId="2B5B3DFF" w14:textId="77777777" w:rsidTr="00353B96">
        <w:tc>
          <w:tcPr>
            <w:tcW w:w="3690" w:type="dxa"/>
            <w:tcBorders>
              <w:left w:val="single" w:sz="6" w:space="0" w:color="auto"/>
              <w:right w:val="single" w:sz="6" w:space="0" w:color="auto"/>
            </w:tcBorders>
          </w:tcPr>
          <w:p w14:paraId="7F186635" w14:textId="77777777" w:rsidR="00DD37CF" w:rsidRPr="00DD37CF" w:rsidRDefault="00DD37CF" w:rsidP="00DD37CF">
            <w:pPr>
              <w:pStyle w:val="textleaders"/>
              <w:tabs>
                <w:tab w:val="clear" w:pos="3120"/>
                <w:tab w:val="left" w:leader="dot" w:pos="3600"/>
              </w:tabs>
              <w:spacing w:line="240" w:lineRule="auto"/>
              <w:ind w:left="60"/>
              <w:rPr>
                <w:rFonts w:cs="Arial"/>
                <w:sz w:val="20"/>
              </w:rPr>
            </w:pPr>
            <w:r w:rsidRPr="00DD37CF">
              <w:rPr>
                <w:rFonts w:cs="Arial"/>
                <w:sz w:val="20"/>
              </w:rPr>
              <w:t>Noncash accounts:</w:t>
            </w:r>
          </w:p>
        </w:tc>
        <w:tc>
          <w:tcPr>
            <w:tcW w:w="314" w:type="dxa"/>
            <w:tcBorders>
              <w:left w:val="single" w:sz="6" w:space="0" w:color="auto"/>
            </w:tcBorders>
          </w:tcPr>
          <w:p w14:paraId="661609CB" w14:textId="77777777" w:rsidR="00DD37CF" w:rsidRPr="00DD37CF" w:rsidRDefault="00DD37CF" w:rsidP="00DD37CF">
            <w:pPr>
              <w:pStyle w:val="text"/>
              <w:spacing w:before="0" w:line="240" w:lineRule="auto"/>
              <w:rPr>
                <w:rFonts w:cs="Arial"/>
                <w:sz w:val="20"/>
              </w:rPr>
            </w:pPr>
          </w:p>
        </w:tc>
        <w:tc>
          <w:tcPr>
            <w:tcW w:w="946" w:type="dxa"/>
          </w:tcPr>
          <w:p w14:paraId="7682AB67" w14:textId="77777777" w:rsidR="00DD37CF" w:rsidRPr="00DD37CF" w:rsidRDefault="00DD37CF" w:rsidP="00DD37CF">
            <w:pPr>
              <w:pStyle w:val="text0r"/>
              <w:spacing w:after="0" w:line="240" w:lineRule="auto"/>
              <w:rPr>
                <w:rFonts w:cs="Arial"/>
                <w:sz w:val="20"/>
              </w:rPr>
            </w:pPr>
          </w:p>
        </w:tc>
        <w:tc>
          <w:tcPr>
            <w:tcW w:w="90" w:type="dxa"/>
            <w:tcBorders>
              <w:right w:val="single" w:sz="6" w:space="0" w:color="auto"/>
            </w:tcBorders>
          </w:tcPr>
          <w:p w14:paraId="0DF67586" w14:textId="77777777" w:rsidR="00DD37CF" w:rsidRPr="00DD37CF" w:rsidRDefault="00DD37CF" w:rsidP="00DD37CF">
            <w:pPr>
              <w:pStyle w:val="text"/>
              <w:spacing w:before="0" w:line="240" w:lineRule="auto"/>
              <w:rPr>
                <w:rFonts w:cs="Arial"/>
                <w:sz w:val="20"/>
              </w:rPr>
            </w:pPr>
          </w:p>
        </w:tc>
        <w:tc>
          <w:tcPr>
            <w:tcW w:w="373" w:type="dxa"/>
            <w:tcBorders>
              <w:left w:val="single" w:sz="6" w:space="0" w:color="auto"/>
            </w:tcBorders>
          </w:tcPr>
          <w:p w14:paraId="430746C2" w14:textId="77777777" w:rsidR="00DD37CF" w:rsidRPr="00DD37CF" w:rsidRDefault="00DD37CF" w:rsidP="00DD37CF">
            <w:pPr>
              <w:pStyle w:val="textc"/>
              <w:spacing w:after="0" w:line="240" w:lineRule="auto"/>
              <w:rPr>
                <w:rFonts w:cs="Arial"/>
                <w:sz w:val="20"/>
              </w:rPr>
            </w:pPr>
          </w:p>
        </w:tc>
        <w:tc>
          <w:tcPr>
            <w:tcW w:w="877" w:type="dxa"/>
          </w:tcPr>
          <w:p w14:paraId="09325958" w14:textId="77777777" w:rsidR="00DD37CF" w:rsidRPr="00DD37CF" w:rsidRDefault="00DD37CF" w:rsidP="00DD37CF">
            <w:pPr>
              <w:pStyle w:val="text0r"/>
              <w:spacing w:after="0" w:line="240" w:lineRule="auto"/>
              <w:rPr>
                <w:rFonts w:cs="Arial"/>
                <w:sz w:val="20"/>
              </w:rPr>
            </w:pPr>
          </w:p>
        </w:tc>
        <w:tc>
          <w:tcPr>
            <w:tcW w:w="247" w:type="dxa"/>
            <w:tcBorders>
              <w:right w:val="single" w:sz="6" w:space="0" w:color="auto"/>
            </w:tcBorders>
          </w:tcPr>
          <w:p w14:paraId="6B9A48C7" w14:textId="77777777" w:rsidR="00DD37CF" w:rsidRPr="00DD37CF" w:rsidRDefault="00DD37CF" w:rsidP="00DD37CF">
            <w:pPr>
              <w:pStyle w:val="text0r"/>
              <w:spacing w:after="0" w:line="240" w:lineRule="auto"/>
              <w:rPr>
                <w:rFonts w:cs="Arial"/>
                <w:sz w:val="20"/>
              </w:rPr>
            </w:pPr>
          </w:p>
        </w:tc>
        <w:tc>
          <w:tcPr>
            <w:tcW w:w="393" w:type="dxa"/>
            <w:tcBorders>
              <w:left w:val="single" w:sz="6" w:space="0" w:color="auto"/>
            </w:tcBorders>
          </w:tcPr>
          <w:p w14:paraId="18E6E2E5" w14:textId="77777777" w:rsidR="00DD37CF" w:rsidRPr="00DD37CF" w:rsidRDefault="00DD37CF" w:rsidP="00DD37CF">
            <w:pPr>
              <w:pStyle w:val="textc"/>
              <w:spacing w:after="0" w:line="240" w:lineRule="auto"/>
              <w:rPr>
                <w:rFonts w:cs="Arial"/>
                <w:sz w:val="20"/>
              </w:rPr>
            </w:pPr>
          </w:p>
        </w:tc>
        <w:tc>
          <w:tcPr>
            <w:tcW w:w="916" w:type="dxa"/>
          </w:tcPr>
          <w:p w14:paraId="6C9B348B" w14:textId="77777777" w:rsidR="00DD37CF" w:rsidRPr="00DD37CF" w:rsidRDefault="00DD37CF" w:rsidP="00DD37CF">
            <w:pPr>
              <w:pStyle w:val="text0r"/>
              <w:spacing w:after="0" w:line="240" w:lineRule="auto"/>
              <w:rPr>
                <w:rFonts w:cs="Arial"/>
                <w:sz w:val="20"/>
              </w:rPr>
            </w:pPr>
          </w:p>
        </w:tc>
        <w:tc>
          <w:tcPr>
            <w:tcW w:w="201" w:type="dxa"/>
            <w:tcBorders>
              <w:right w:val="single" w:sz="6" w:space="0" w:color="auto"/>
            </w:tcBorders>
          </w:tcPr>
          <w:p w14:paraId="193BB208" w14:textId="77777777" w:rsidR="00DD37CF" w:rsidRPr="00DD37CF" w:rsidRDefault="00DD37CF" w:rsidP="00DD37CF">
            <w:pPr>
              <w:pStyle w:val="text"/>
              <w:spacing w:before="0" w:line="240" w:lineRule="auto"/>
              <w:rPr>
                <w:rFonts w:cs="Arial"/>
                <w:sz w:val="20"/>
              </w:rPr>
            </w:pPr>
          </w:p>
        </w:tc>
        <w:tc>
          <w:tcPr>
            <w:tcW w:w="54" w:type="dxa"/>
            <w:tcBorders>
              <w:left w:val="single" w:sz="6" w:space="0" w:color="auto"/>
            </w:tcBorders>
          </w:tcPr>
          <w:p w14:paraId="2229A836" w14:textId="77777777" w:rsidR="00DD37CF" w:rsidRPr="00DD37CF" w:rsidRDefault="00DD37CF" w:rsidP="00DD37CF">
            <w:pPr>
              <w:pStyle w:val="text"/>
              <w:spacing w:before="0" w:line="240" w:lineRule="auto"/>
              <w:rPr>
                <w:rFonts w:cs="Arial"/>
                <w:sz w:val="20"/>
              </w:rPr>
            </w:pPr>
          </w:p>
        </w:tc>
        <w:tc>
          <w:tcPr>
            <w:tcW w:w="1080" w:type="dxa"/>
          </w:tcPr>
          <w:p w14:paraId="3326E826" w14:textId="77777777" w:rsidR="00DD37CF" w:rsidRPr="00DD37CF" w:rsidRDefault="00DD37CF" w:rsidP="00DD37CF">
            <w:pPr>
              <w:pStyle w:val="text0r"/>
              <w:spacing w:after="0" w:line="240" w:lineRule="auto"/>
              <w:rPr>
                <w:rFonts w:cs="Arial"/>
                <w:sz w:val="20"/>
              </w:rPr>
            </w:pPr>
          </w:p>
        </w:tc>
        <w:tc>
          <w:tcPr>
            <w:tcW w:w="182" w:type="dxa"/>
            <w:tcBorders>
              <w:right w:val="single" w:sz="6" w:space="0" w:color="auto"/>
            </w:tcBorders>
          </w:tcPr>
          <w:p w14:paraId="76A4CD0C" w14:textId="77777777" w:rsidR="00DD37CF" w:rsidRPr="00DD37CF" w:rsidRDefault="00DD37CF" w:rsidP="00DD37CF">
            <w:pPr>
              <w:pStyle w:val="text0r"/>
              <w:spacing w:after="0" w:line="240" w:lineRule="auto"/>
              <w:rPr>
                <w:rFonts w:cs="Arial"/>
                <w:sz w:val="20"/>
              </w:rPr>
            </w:pPr>
          </w:p>
        </w:tc>
      </w:tr>
      <w:tr w:rsidR="00DD37CF" w:rsidRPr="00DD37CF" w14:paraId="3BF87245" w14:textId="77777777" w:rsidTr="00353B96">
        <w:tc>
          <w:tcPr>
            <w:tcW w:w="3690" w:type="dxa"/>
            <w:tcBorders>
              <w:left w:val="single" w:sz="6" w:space="0" w:color="auto"/>
              <w:right w:val="single" w:sz="6" w:space="0" w:color="auto"/>
            </w:tcBorders>
          </w:tcPr>
          <w:p w14:paraId="6666240B" w14:textId="77777777" w:rsidR="00DD37CF" w:rsidRPr="00DD37CF" w:rsidRDefault="00DD37CF" w:rsidP="00DD37CF">
            <w:pPr>
              <w:pStyle w:val="textleaders"/>
              <w:tabs>
                <w:tab w:val="clear" w:pos="3120"/>
                <w:tab w:val="left" w:leader="dot" w:pos="3600"/>
              </w:tabs>
              <w:spacing w:line="240" w:lineRule="auto"/>
              <w:ind w:left="60"/>
              <w:rPr>
                <w:rFonts w:cs="Arial"/>
                <w:sz w:val="20"/>
              </w:rPr>
            </w:pPr>
            <w:r w:rsidRPr="00DD37CF">
              <w:rPr>
                <w:rFonts w:cs="Arial"/>
                <w:sz w:val="20"/>
              </w:rPr>
              <w:t>Accounts receivable (net)</w:t>
            </w:r>
            <w:r w:rsidRPr="00DD37CF">
              <w:rPr>
                <w:rFonts w:cs="Arial"/>
                <w:sz w:val="20"/>
              </w:rPr>
              <w:tab/>
            </w:r>
          </w:p>
        </w:tc>
        <w:tc>
          <w:tcPr>
            <w:tcW w:w="314" w:type="dxa"/>
            <w:tcBorders>
              <w:left w:val="single" w:sz="6" w:space="0" w:color="auto"/>
            </w:tcBorders>
          </w:tcPr>
          <w:p w14:paraId="7781B3FA" w14:textId="77777777" w:rsidR="00DD37CF" w:rsidRPr="00DD37CF" w:rsidRDefault="00DD37CF" w:rsidP="00DD37CF">
            <w:pPr>
              <w:pStyle w:val="text"/>
              <w:spacing w:before="0" w:line="240" w:lineRule="auto"/>
              <w:rPr>
                <w:rFonts w:cs="Arial"/>
                <w:sz w:val="20"/>
              </w:rPr>
            </w:pPr>
          </w:p>
        </w:tc>
        <w:tc>
          <w:tcPr>
            <w:tcW w:w="946" w:type="dxa"/>
          </w:tcPr>
          <w:p w14:paraId="45E272EF" w14:textId="77777777" w:rsidR="00DD37CF" w:rsidRPr="00DD37CF" w:rsidRDefault="00DD37CF" w:rsidP="00DD37CF">
            <w:pPr>
              <w:pStyle w:val="text0r"/>
              <w:spacing w:after="0" w:line="240" w:lineRule="auto"/>
              <w:rPr>
                <w:rFonts w:cs="Arial"/>
                <w:sz w:val="20"/>
              </w:rPr>
            </w:pPr>
            <w:r w:rsidRPr="00DD37CF">
              <w:rPr>
                <w:rFonts w:cs="Arial"/>
                <w:sz w:val="20"/>
              </w:rPr>
              <w:t>22,000</w:t>
            </w:r>
          </w:p>
        </w:tc>
        <w:tc>
          <w:tcPr>
            <w:tcW w:w="90" w:type="dxa"/>
            <w:tcBorders>
              <w:right w:val="single" w:sz="6" w:space="0" w:color="auto"/>
            </w:tcBorders>
          </w:tcPr>
          <w:p w14:paraId="1B601112" w14:textId="77777777" w:rsidR="00DD37CF" w:rsidRPr="00DD37CF" w:rsidRDefault="00DD37CF" w:rsidP="00DD37CF">
            <w:pPr>
              <w:pStyle w:val="text"/>
              <w:spacing w:before="0" w:line="240" w:lineRule="auto"/>
              <w:rPr>
                <w:rFonts w:cs="Arial"/>
                <w:sz w:val="20"/>
              </w:rPr>
            </w:pPr>
          </w:p>
        </w:tc>
        <w:tc>
          <w:tcPr>
            <w:tcW w:w="373" w:type="dxa"/>
            <w:tcBorders>
              <w:left w:val="single" w:sz="6" w:space="0" w:color="auto"/>
            </w:tcBorders>
          </w:tcPr>
          <w:p w14:paraId="4F7B95A3" w14:textId="77777777" w:rsidR="00DD37CF" w:rsidRPr="00DD37CF" w:rsidRDefault="00DD37CF" w:rsidP="00DD37CF">
            <w:pPr>
              <w:pStyle w:val="textc"/>
              <w:spacing w:after="0" w:line="240" w:lineRule="auto"/>
              <w:rPr>
                <w:rFonts w:cs="Arial"/>
                <w:sz w:val="20"/>
              </w:rPr>
            </w:pPr>
          </w:p>
        </w:tc>
        <w:tc>
          <w:tcPr>
            <w:tcW w:w="877" w:type="dxa"/>
          </w:tcPr>
          <w:p w14:paraId="53286D99" w14:textId="77777777" w:rsidR="00DD37CF" w:rsidRPr="00DD37CF" w:rsidRDefault="00DD37CF" w:rsidP="00DD37CF">
            <w:pPr>
              <w:pStyle w:val="text0r"/>
              <w:spacing w:after="0" w:line="240" w:lineRule="auto"/>
              <w:rPr>
                <w:rFonts w:cs="Arial"/>
                <w:sz w:val="20"/>
              </w:rPr>
            </w:pPr>
          </w:p>
        </w:tc>
        <w:tc>
          <w:tcPr>
            <w:tcW w:w="247" w:type="dxa"/>
            <w:tcBorders>
              <w:right w:val="single" w:sz="6" w:space="0" w:color="auto"/>
            </w:tcBorders>
          </w:tcPr>
          <w:p w14:paraId="51016930" w14:textId="77777777" w:rsidR="00DD37CF" w:rsidRPr="00DD37CF" w:rsidRDefault="00DD37CF" w:rsidP="00DD37CF">
            <w:pPr>
              <w:pStyle w:val="text0r"/>
              <w:spacing w:after="0" w:line="240" w:lineRule="auto"/>
              <w:rPr>
                <w:rFonts w:cs="Arial"/>
                <w:sz w:val="20"/>
              </w:rPr>
            </w:pPr>
          </w:p>
        </w:tc>
        <w:tc>
          <w:tcPr>
            <w:tcW w:w="393" w:type="dxa"/>
            <w:tcBorders>
              <w:left w:val="single" w:sz="6" w:space="0" w:color="auto"/>
            </w:tcBorders>
          </w:tcPr>
          <w:p w14:paraId="3E2D31C7" w14:textId="77777777" w:rsidR="00DD37CF" w:rsidRPr="00DD37CF" w:rsidRDefault="00DD37CF" w:rsidP="00DD37CF">
            <w:pPr>
              <w:pStyle w:val="textc"/>
              <w:spacing w:after="0" w:line="240" w:lineRule="auto"/>
              <w:rPr>
                <w:rFonts w:cs="Arial"/>
                <w:sz w:val="20"/>
              </w:rPr>
            </w:pPr>
          </w:p>
        </w:tc>
        <w:tc>
          <w:tcPr>
            <w:tcW w:w="916" w:type="dxa"/>
          </w:tcPr>
          <w:p w14:paraId="66DB62E0" w14:textId="77777777" w:rsidR="00DD37CF" w:rsidRPr="00DD37CF" w:rsidRDefault="00DD37CF" w:rsidP="00DD37CF">
            <w:pPr>
              <w:pStyle w:val="text0r"/>
              <w:spacing w:after="0" w:line="240" w:lineRule="auto"/>
              <w:rPr>
                <w:rFonts w:cs="Arial"/>
                <w:sz w:val="20"/>
              </w:rPr>
            </w:pPr>
          </w:p>
        </w:tc>
        <w:tc>
          <w:tcPr>
            <w:tcW w:w="201" w:type="dxa"/>
            <w:tcBorders>
              <w:right w:val="single" w:sz="6" w:space="0" w:color="auto"/>
            </w:tcBorders>
          </w:tcPr>
          <w:p w14:paraId="096D2570" w14:textId="77777777" w:rsidR="00DD37CF" w:rsidRPr="00DD37CF" w:rsidRDefault="00DD37CF" w:rsidP="00DD37CF">
            <w:pPr>
              <w:pStyle w:val="text"/>
              <w:spacing w:before="0" w:line="240" w:lineRule="auto"/>
              <w:rPr>
                <w:rFonts w:cs="Arial"/>
                <w:sz w:val="20"/>
              </w:rPr>
            </w:pPr>
          </w:p>
        </w:tc>
        <w:tc>
          <w:tcPr>
            <w:tcW w:w="54" w:type="dxa"/>
            <w:tcBorders>
              <w:left w:val="single" w:sz="6" w:space="0" w:color="auto"/>
            </w:tcBorders>
          </w:tcPr>
          <w:p w14:paraId="3B41E90B" w14:textId="77777777" w:rsidR="00DD37CF" w:rsidRPr="00DD37CF" w:rsidRDefault="00DD37CF" w:rsidP="00DD37CF">
            <w:pPr>
              <w:pStyle w:val="text"/>
              <w:spacing w:before="0" w:line="240" w:lineRule="auto"/>
              <w:rPr>
                <w:rFonts w:cs="Arial"/>
                <w:sz w:val="20"/>
              </w:rPr>
            </w:pPr>
          </w:p>
        </w:tc>
        <w:tc>
          <w:tcPr>
            <w:tcW w:w="1080" w:type="dxa"/>
          </w:tcPr>
          <w:p w14:paraId="6A961D0A" w14:textId="77777777" w:rsidR="00DD37CF" w:rsidRPr="00DD37CF" w:rsidRDefault="00DD37CF" w:rsidP="00DD37CF">
            <w:pPr>
              <w:pStyle w:val="text0r"/>
              <w:spacing w:after="0" w:line="240" w:lineRule="auto"/>
              <w:rPr>
                <w:rFonts w:cs="Arial"/>
                <w:sz w:val="20"/>
              </w:rPr>
            </w:pPr>
            <w:r w:rsidRPr="00DD37CF">
              <w:rPr>
                <w:rFonts w:cs="Arial"/>
                <w:sz w:val="20"/>
              </w:rPr>
              <w:t>22,000</w:t>
            </w:r>
          </w:p>
        </w:tc>
        <w:tc>
          <w:tcPr>
            <w:tcW w:w="182" w:type="dxa"/>
            <w:tcBorders>
              <w:right w:val="single" w:sz="6" w:space="0" w:color="auto"/>
            </w:tcBorders>
          </w:tcPr>
          <w:p w14:paraId="1BE504DE" w14:textId="77777777" w:rsidR="00DD37CF" w:rsidRPr="00DD37CF" w:rsidRDefault="00DD37CF" w:rsidP="00DD37CF">
            <w:pPr>
              <w:pStyle w:val="text0r"/>
              <w:spacing w:after="0" w:line="240" w:lineRule="auto"/>
              <w:rPr>
                <w:rFonts w:cs="Arial"/>
                <w:sz w:val="20"/>
              </w:rPr>
            </w:pPr>
          </w:p>
        </w:tc>
      </w:tr>
      <w:tr w:rsidR="00DD37CF" w:rsidRPr="00DD37CF" w14:paraId="29B654DC" w14:textId="77777777" w:rsidTr="00353B96">
        <w:tc>
          <w:tcPr>
            <w:tcW w:w="3690" w:type="dxa"/>
            <w:tcBorders>
              <w:left w:val="single" w:sz="6" w:space="0" w:color="auto"/>
              <w:right w:val="single" w:sz="6" w:space="0" w:color="auto"/>
            </w:tcBorders>
          </w:tcPr>
          <w:p w14:paraId="45448EB1" w14:textId="77777777" w:rsidR="00DD37CF" w:rsidRPr="00DD37CF" w:rsidRDefault="00DD37CF" w:rsidP="00DD37CF">
            <w:pPr>
              <w:pStyle w:val="textleaders"/>
              <w:tabs>
                <w:tab w:val="clear" w:pos="3120"/>
                <w:tab w:val="left" w:leader="dot" w:pos="3600"/>
              </w:tabs>
              <w:spacing w:line="240" w:lineRule="auto"/>
              <w:ind w:left="60"/>
              <w:rPr>
                <w:rFonts w:cs="Arial"/>
                <w:sz w:val="20"/>
              </w:rPr>
            </w:pPr>
            <w:r w:rsidRPr="00DD37CF">
              <w:rPr>
                <w:rFonts w:cs="Arial"/>
                <w:sz w:val="20"/>
              </w:rPr>
              <w:t>Merchandise inventory</w:t>
            </w:r>
            <w:r w:rsidRPr="00DD37CF">
              <w:rPr>
                <w:rFonts w:cs="Arial"/>
                <w:sz w:val="20"/>
              </w:rPr>
              <w:tab/>
            </w:r>
          </w:p>
        </w:tc>
        <w:tc>
          <w:tcPr>
            <w:tcW w:w="314" w:type="dxa"/>
            <w:tcBorders>
              <w:left w:val="single" w:sz="6" w:space="0" w:color="auto"/>
            </w:tcBorders>
          </w:tcPr>
          <w:p w14:paraId="7222FD08" w14:textId="77777777" w:rsidR="00DD37CF" w:rsidRPr="00DD37CF" w:rsidRDefault="00DD37CF" w:rsidP="00DD37CF">
            <w:pPr>
              <w:pStyle w:val="text"/>
              <w:spacing w:before="0" w:line="240" w:lineRule="auto"/>
              <w:rPr>
                <w:rFonts w:cs="Arial"/>
                <w:sz w:val="20"/>
              </w:rPr>
            </w:pPr>
          </w:p>
        </w:tc>
        <w:tc>
          <w:tcPr>
            <w:tcW w:w="946" w:type="dxa"/>
          </w:tcPr>
          <w:p w14:paraId="435208DA" w14:textId="77777777" w:rsidR="00DD37CF" w:rsidRPr="00DD37CF" w:rsidRDefault="00DD37CF" w:rsidP="00DD37CF">
            <w:pPr>
              <w:pStyle w:val="text0r"/>
              <w:spacing w:after="0" w:line="240" w:lineRule="auto"/>
              <w:rPr>
                <w:rFonts w:cs="Arial"/>
                <w:sz w:val="20"/>
              </w:rPr>
            </w:pPr>
            <w:r w:rsidRPr="00DD37CF">
              <w:rPr>
                <w:rFonts w:cs="Arial"/>
                <w:sz w:val="20"/>
              </w:rPr>
              <w:t>68,000</w:t>
            </w:r>
          </w:p>
        </w:tc>
        <w:tc>
          <w:tcPr>
            <w:tcW w:w="90" w:type="dxa"/>
            <w:tcBorders>
              <w:right w:val="single" w:sz="6" w:space="0" w:color="auto"/>
            </w:tcBorders>
          </w:tcPr>
          <w:p w14:paraId="3D2A7115" w14:textId="77777777" w:rsidR="00DD37CF" w:rsidRPr="00DD37CF" w:rsidRDefault="00DD37CF" w:rsidP="00DD37CF">
            <w:pPr>
              <w:pStyle w:val="text"/>
              <w:spacing w:before="0" w:line="240" w:lineRule="auto"/>
              <w:rPr>
                <w:rFonts w:cs="Arial"/>
                <w:sz w:val="20"/>
              </w:rPr>
            </w:pPr>
          </w:p>
        </w:tc>
        <w:tc>
          <w:tcPr>
            <w:tcW w:w="373" w:type="dxa"/>
            <w:tcBorders>
              <w:left w:val="single" w:sz="6" w:space="0" w:color="auto"/>
            </w:tcBorders>
          </w:tcPr>
          <w:p w14:paraId="2040FCF6" w14:textId="77777777" w:rsidR="00DD37CF" w:rsidRPr="00DD37CF" w:rsidRDefault="00DD37CF" w:rsidP="00DD37CF">
            <w:pPr>
              <w:pStyle w:val="textc"/>
              <w:spacing w:after="0" w:line="240" w:lineRule="auto"/>
              <w:rPr>
                <w:rFonts w:cs="Arial"/>
                <w:sz w:val="20"/>
              </w:rPr>
            </w:pPr>
            <w:r w:rsidRPr="00DD37CF">
              <w:rPr>
                <w:rFonts w:cs="Arial"/>
                <w:sz w:val="20"/>
              </w:rPr>
              <w:t>h</w:t>
            </w:r>
          </w:p>
        </w:tc>
        <w:tc>
          <w:tcPr>
            <w:tcW w:w="877" w:type="dxa"/>
          </w:tcPr>
          <w:p w14:paraId="78352408" w14:textId="77777777" w:rsidR="00DD37CF" w:rsidRPr="00DD37CF" w:rsidRDefault="00DD37CF" w:rsidP="00DD37CF">
            <w:pPr>
              <w:pStyle w:val="text0r"/>
              <w:spacing w:after="0" w:line="240" w:lineRule="auto"/>
              <w:rPr>
                <w:rFonts w:cs="Arial"/>
                <w:sz w:val="20"/>
              </w:rPr>
            </w:pPr>
            <w:r w:rsidRPr="00DD37CF">
              <w:rPr>
                <w:rFonts w:cs="Arial"/>
                <w:sz w:val="20"/>
              </w:rPr>
              <w:t>7,000</w:t>
            </w:r>
          </w:p>
        </w:tc>
        <w:tc>
          <w:tcPr>
            <w:tcW w:w="247" w:type="dxa"/>
            <w:tcBorders>
              <w:right w:val="single" w:sz="6" w:space="0" w:color="auto"/>
            </w:tcBorders>
          </w:tcPr>
          <w:p w14:paraId="29B44FBA" w14:textId="77777777" w:rsidR="00DD37CF" w:rsidRPr="00DD37CF" w:rsidRDefault="00DD37CF" w:rsidP="00DD37CF">
            <w:pPr>
              <w:pStyle w:val="text0r"/>
              <w:spacing w:after="0" w:line="240" w:lineRule="auto"/>
              <w:rPr>
                <w:rFonts w:cs="Arial"/>
                <w:sz w:val="20"/>
              </w:rPr>
            </w:pPr>
          </w:p>
        </w:tc>
        <w:tc>
          <w:tcPr>
            <w:tcW w:w="393" w:type="dxa"/>
            <w:tcBorders>
              <w:left w:val="single" w:sz="6" w:space="0" w:color="auto"/>
            </w:tcBorders>
          </w:tcPr>
          <w:p w14:paraId="05635FFA" w14:textId="77777777" w:rsidR="00DD37CF" w:rsidRPr="00DD37CF" w:rsidRDefault="00DD37CF" w:rsidP="00DD37CF">
            <w:pPr>
              <w:pStyle w:val="textc"/>
              <w:spacing w:after="0" w:line="240" w:lineRule="auto"/>
              <w:rPr>
                <w:rFonts w:cs="Arial"/>
                <w:sz w:val="20"/>
              </w:rPr>
            </w:pPr>
          </w:p>
        </w:tc>
        <w:tc>
          <w:tcPr>
            <w:tcW w:w="916" w:type="dxa"/>
          </w:tcPr>
          <w:p w14:paraId="50659F49" w14:textId="77777777" w:rsidR="00DD37CF" w:rsidRPr="00DD37CF" w:rsidRDefault="00DD37CF" w:rsidP="00DD37CF">
            <w:pPr>
              <w:pStyle w:val="text0r"/>
              <w:spacing w:after="0" w:line="240" w:lineRule="auto"/>
              <w:rPr>
                <w:rFonts w:cs="Arial"/>
                <w:sz w:val="20"/>
              </w:rPr>
            </w:pPr>
          </w:p>
        </w:tc>
        <w:tc>
          <w:tcPr>
            <w:tcW w:w="201" w:type="dxa"/>
            <w:tcBorders>
              <w:right w:val="single" w:sz="6" w:space="0" w:color="auto"/>
            </w:tcBorders>
          </w:tcPr>
          <w:p w14:paraId="659C8677" w14:textId="77777777" w:rsidR="00DD37CF" w:rsidRPr="00DD37CF" w:rsidRDefault="00DD37CF" w:rsidP="00DD37CF">
            <w:pPr>
              <w:pStyle w:val="text"/>
              <w:spacing w:before="0" w:line="240" w:lineRule="auto"/>
              <w:rPr>
                <w:rFonts w:cs="Arial"/>
                <w:sz w:val="20"/>
              </w:rPr>
            </w:pPr>
          </w:p>
        </w:tc>
        <w:tc>
          <w:tcPr>
            <w:tcW w:w="54" w:type="dxa"/>
            <w:tcBorders>
              <w:left w:val="single" w:sz="6" w:space="0" w:color="auto"/>
            </w:tcBorders>
          </w:tcPr>
          <w:p w14:paraId="40DF5FFE" w14:textId="77777777" w:rsidR="00DD37CF" w:rsidRPr="00DD37CF" w:rsidRDefault="00DD37CF" w:rsidP="00DD37CF">
            <w:pPr>
              <w:pStyle w:val="text"/>
              <w:spacing w:before="0" w:line="240" w:lineRule="auto"/>
              <w:rPr>
                <w:rFonts w:cs="Arial"/>
                <w:sz w:val="20"/>
              </w:rPr>
            </w:pPr>
          </w:p>
        </w:tc>
        <w:tc>
          <w:tcPr>
            <w:tcW w:w="1080" w:type="dxa"/>
          </w:tcPr>
          <w:p w14:paraId="5472682B" w14:textId="77777777" w:rsidR="00DD37CF" w:rsidRPr="00DD37CF" w:rsidRDefault="00DD37CF" w:rsidP="00DD37CF">
            <w:pPr>
              <w:pStyle w:val="text0r"/>
              <w:spacing w:after="0" w:line="240" w:lineRule="auto"/>
              <w:rPr>
                <w:rFonts w:cs="Arial"/>
                <w:sz w:val="20"/>
              </w:rPr>
            </w:pPr>
            <w:r w:rsidRPr="00DD37CF">
              <w:rPr>
                <w:rFonts w:cs="Arial"/>
                <w:sz w:val="20"/>
              </w:rPr>
              <w:t>75,000</w:t>
            </w:r>
          </w:p>
        </w:tc>
        <w:tc>
          <w:tcPr>
            <w:tcW w:w="182" w:type="dxa"/>
            <w:tcBorders>
              <w:right w:val="single" w:sz="6" w:space="0" w:color="auto"/>
            </w:tcBorders>
          </w:tcPr>
          <w:p w14:paraId="44130BBE" w14:textId="77777777" w:rsidR="00DD37CF" w:rsidRPr="00DD37CF" w:rsidRDefault="00DD37CF" w:rsidP="00DD37CF">
            <w:pPr>
              <w:pStyle w:val="text0r"/>
              <w:spacing w:after="0" w:line="240" w:lineRule="auto"/>
              <w:rPr>
                <w:rFonts w:cs="Arial"/>
                <w:sz w:val="20"/>
              </w:rPr>
            </w:pPr>
          </w:p>
        </w:tc>
      </w:tr>
      <w:tr w:rsidR="00DD37CF" w:rsidRPr="00DD37CF" w14:paraId="70F11AAD" w14:textId="77777777" w:rsidTr="00353B96">
        <w:tc>
          <w:tcPr>
            <w:tcW w:w="3690" w:type="dxa"/>
            <w:tcBorders>
              <w:left w:val="single" w:sz="6" w:space="0" w:color="auto"/>
              <w:right w:val="single" w:sz="6" w:space="0" w:color="auto"/>
            </w:tcBorders>
          </w:tcPr>
          <w:p w14:paraId="52E257C8" w14:textId="77777777" w:rsidR="00DD37CF" w:rsidRPr="00DD37CF" w:rsidRDefault="00DD37CF" w:rsidP="00DD37CF">
            <w:pPr>
              <w:pStyle w:val="textleaders"/>
              <w:tabs>
                <w:tab w:val="clear" w:pos="3120"/>
                <w:tab w:val="left" w:leader="dot" w:pos="3600"/>
              </w:tabs>
              <w:spacing w:line="240" w:lineRule="auto"/>
              <w:ind w:left="60"/>
              <w:rPr>
                <w:rFonts w:cs="Arial"/>
                <w:sz w:val="20"/>
              </w:rPr>
            </w:pPr>
            <w:r w:rsidRPr="00DD37CF">
              <w:rPr>
                <w:rFonts w:cs="Arial"/>
                <w:sz w:val="20"/>
              </w:rPr>
              <w:t>Investments, long-term</w:t>
            </w:r>
            <w:r w:rsidRPr="00DD37CF">
              <w:rPr>
                <w:rFonts w:cs="Arial"/>
                <w:sz w:val="20"/>
              </w:rPr>
              <w:tab/>
            </w:r>
          </w:p>
        </w:tc>
        <w:tc>
          <w:tcPr>
            <w:tcW w:w="314" w:type="dxa"/>
            <w:tcBorders>
              <w:left w:val="single" w:sz="6" w:space="0" w:color="auto"/>
            </w:tcBorders>
          </w:tcPr>
          <w:p w14:paraId="504E8805" w14:textId="77777777" w:rsidR="00DD37CF" w:rsidRPr="00DD37CF" w:rsidRDefault="00DD37CF" w:rsidP="00DD37CF">
            <w:pPr>
              <w:pStyle w:val="text"/>
              <w:spacing w:before="0" w:line="240" w:lineRule="auto"/>
              <w:rPr>
                <w:rFonts w:cs="Arial"/>
                <w:sz w:val="20"/>
              </w:rPr>
            </w:pPr>
          </w:p>
        </w:tc>
        <w:tc>
          <w:tcPr>
            <w:tcW w:w="946" w:type="dxa"/>
          </w:tcPr>
          <w:p w14:paraId="6FC50506" w14:textId="77777777" w:rsidR="00DD37CF" w:rsidRPr="00DD37CF" w:rsidRDefault="00DD37CF" w:rsidP="00DD37CF">
            <w:pPr>
              <w:pStyle w:val="text0r"/>
              <w:spacing w:after="0" w:line="240" w:lineRule="auto"/>
              <w:rPr>
                <w:rFonts w:cs="Arial"/>
                <w:sz w:val="20"/>
              </w:rPr>
            </w:pPr>
          </w:p>
        </w:tc>
        <w:tc>
          <w:tcPr>
            <w:tcW w:w="90" w:type="dxa"/>
            <w:tcBorders>
              <w:right w:val="single" w:sz="6" w:space="0" w:color="auto"/>
            </w:tcBorders>
          </w:tcPr>
          <w:p w14:paraId="745EB5E1" w14:textId="77777777" w:rsidR="00DD37CF" w:rsidRPr="00DD37CF" w:rsidRDefault="00DD37CF" w:rsidP="00DD37CF">
            <w:pPr>
              <w:pStyle w:val="text"/>
              <w:spacing w:before="0" w:line="240" w:lineRule="auto"/>
              <w:rPr>
                <w:rFonts w:cs="Arial"/>
                <w:sz w:val="20"/>
              </w:rPr>
            </w:pPr>
          </w:p>
        </w:tc>
        <w:tc>
          <w:tcPr>
            <w:tcW w:w="373" w:type="dxa"/>
            <w:tcBorders>
              <w:left w:val="single" w:sz="6" w:space="0" w:color="auto"/>
            </w:tcBorders>
          </w:tcPr>
          <w:p w14:paraId="70747EEF" w14:textId="77777777" w:rsidR="00DD37CF" w:rsidRPr="00DD37CF" w:rsidRDefault="00DD37CF" w:rsidP="00DD37CF">
            <w:pPr>
              <w:pStyle w:val="textc"/>
              <w:spacing w:after="0" w:line="240" w:lineRule="auto"/>
              <w:rPr>
                <w:rFonts w:cs="Arial"/>
                <w:sz w:val="20"/>
              </w:rPr>
            </w:pPr>
            <w:r w:rsidRPr="00DD37CF">
              <w:rPr>
                <w:rFonts w:cs="Arial"/>
                <w:sz w:val="20"/>
              </w:rPr>
              <w:t>d</w:t>
            </w:r>
          </w:p>
        </w:tc>
        <w:tc>
          <w:tcPr>
            <w:tcW w:w="877" w:type="dxa"/>
          </w:tcPr>
          <w:p w14:paraId="40367CF4" w14:textId="77777777" w:rsidR="00DD37CF" w:rsidRPr="00DD37CF" w:rsidRDefault="00DD37CF" w:rsidP="00DD37CF">
            <w:pPr>
              <w:pStyle w:val="text0r"/>
              <w:spacing w:after="0" w:line="240" w:lineRule="auto"/>
              <w:rPr>
                <w:rFonts w:cs="Arial"/>
                <w:sz w:val="20"/>
              </w:rPr>
            </w:pPr>
            <w:r w:rsidRPr="00DD37CF">
              <w:rPr>
                <w:rFonts w:cs="Arial"/>
                <w:sz w:val="20"/>
              </w:rPr>
              <w:t>10,000</w:t>
            </w:r>
          </w:p>
        </w:tc>
        <w:tc>
          <w:tcPr>
            <w:tcW w:w="247" w:type="dxa"/>
            <w:tcBorders>
              <w:right w:val="single" w:sz="6" w:space="0" w:color="auto"/>
            </w:tcBorders>
          </w:tcPr>
          <w:p w14:paraId="0564664D" w14:textId="77777777" w:rsidR="00DD37CF" w:rsidRPr="00DD37CF" w:rsidRDefault="00DD37CF" w:rsidP="00DD37CF">
            <w:pPr>
              <w:pStyle w:val="text0r"/>
              <w:spacing w:after="0" w:line="240" w:lineRule="auto"/>
              <w:rPr>
                <w:rFonts w:cs="Arial"/>
                <w:sz w:val="20"/>
              </w:rPr>
            </w:pPr>
          </w:p>
        </w:tc>
        <w:tc>
          <w:tcPr>
            <w:tcW w:w="393" w:type="dxa"/>
            <w:tcBorders>
              <w:left w:val="single" w:sz="6" w:space="0" w:color="auto"/>
            </w:tcBorders>
          </w:tcPr>
          <w:p w14:paraId="77B53A49" w14:textId="77777777" w:rsidR="00DD37CF" w:rsidRPr="00DD37CF" w:rsidRDefault="00DD37CF" w:rsidP="00DD37CF">
            <w:pPr>
              <w:pStyle w:val="textc"/>
              <w:spacing w:after="0" w:line="240" w:lineRule="auto"/>
              <w:rPr>
                <w:rFonts w:cs="Arial"/>
                <w:sz w:val="20"/>
              </w:rPr>
            </w:pPr>
          </w:p>
        </w:tc>
        <w:tc>
          <w:tcPr>
            <w:tcW w:w="916" w:type="dxa"/>
          </w:tcPr>
          <w:p w14:paraId="7E8A0A10" w14:textId="77777777" w:rsidR="00DD37CF" w:rsidRPr="00DD37CF" w:rsidRDefault="00DD37CF" w:rsidP="00DD37CF">
            <w:pPr>
              <w:pStyle w:val="text0r"/>
              <w:spacing w:after="0" w:line="240" w:lineRule="auto"/>
              <w:rPr>
                <w:rFonts w:cs="Arial"/>
                <w:sz w:val="20"/>
              </w:rPr>
            </w:pPr>
          </w:p>
        </w:tc>
        <w:tc>
          <w:tcPr>
            <w:tcW w:w="201" w:type="dxa"/>
            <w:tcBorders>
              <w:right w:val="single" w:sz="6" w:space="0" w:color="auto"/>
            </w:tcBorders>
          </w:tcPr>
          <w:p w14:paraId="10B0F848" w14:textId="77777777" w:rsidR="00DD37CF" w:rsidRPr="00DD37CF" w:rsidRDefault="00DD37CF" w:rsidP="00DD37CF">
            <w:pPr>
              <w:pStyle w:val="text"/>
              <w:spacing w:before="0" w:line="240" w:lineRule="auto"/>
              <w:rPr>
                <w:rFonts w:cs="Arial"/>
                <w:sz w:val="20"/>
              </w:rPr>
            </w:pPr>
          </w:p>
        </w:tc>
        <w:tc>
          <w:tcPr>
            <w:tcW w:w="54" w:type="dxa"/>
            <w:tcBorders>
              <w:left w:val="single" w:sz="6" w:space="0" w:color="auto"/>
            </w:tcBorders>
          </w:tcPr>
          <w:p w14:paraId="7031AE5B" w14:textId="77777777" w:rsidR="00DD37CF" w:rsidRPr="00DD37CF" w:rsidRDefault="00DD37CF" w:rsidP="00DD37CF">
            <w:pPr>
              <w:pStyle w:val="text"/>
              <w:spacing w:before="0" w:line="240" w:lineRule="auto"/>
              <w:rPr>
                <w:rFonts w:cs="Arial"/>
                <w:sz w:val="20"/>
              </w:rPr>
            </w:pPr>
          </w:p>
        </w:tc>
        <w:tc>
          <w:tcPr>
            <w:tcW w:w="1080" w:type="dxa"/>
          </w:tcPr>
          <w:p w14:paraId="3CFACED9" w14:textId="77777777" w:rsidR="00DD37CF" w:rsidRPr="00DD37CF" w:rsidRDefault="00DD37CF" w:rsidP="00DD37CF">
            <w:pPr>
              <w:pStyle w:val="text0r"/>
              <w:spacing w:after="0" w:line="240" w:lineRule="auto"/>
              <w:rPr>
                <w:rFonts w:cs="Arial"/>
                <w:sz w:val="20"/>
              </w:rPr>
            </w:pPr>
            <w:r w:rsidRPr="00DD37CF">
              <w:rPr>
                <w:rFonts w:cs="Arial"/>
                <w:sz w:val="20"/>
              </w:rPr>
              <w:t>10,000</w:t>
            </w:r>
          </w:p>
        </w:tc>
        <w:tc>
          <w:tcPr>
            <w:tcW w:w="182" w:type="dxa"/>
            <w:tcBorders>
              <w:right w:val="single" w:sz="6" w:space="0" w:color="auto"/>
            </w:tcBorders>
          </w:tcPr>
          <w:p w14:paraId="7CDE22FC" w14:textId="77777777" w:rsidR="00DD37CF" w:rsidRPr="00DD37CF" w:rsidRDefault="00DD37CF" w:rsidP="00DD37CF">
            <w:pPr>
              <w:pStyle w:val="text0r"/>
              <w:spacing w:after="0" w:line="240" w:lineRule="auto"/>
              <w:rPr>
                <w:rFonts w:cs="Arial"/>
                <w:sz w:val="20"/>
              </w:rPr>
            </w:pPr>
          </w:p>
        </w:tc>
      </w:tr>
      <w:tr w:rsidR="00DD37CF" w:rsidRPr="00DD37CF" w14:paraId="54EDABDA" w14:textId="77777777" w:rsidTr="00353B96">
        <w:tc>
          <w:tcPr>
            <w:tcW w:w="3690" w:type="dxa"/>
            <w:tcBorders>
              <w:left w:val="single" w:sz="6" w:space="0" w:color="auto"/>
              <w:right w:val="single" w:sz="6" w:space="0" w:color="auto"/>
            </w:tcBorders>
          </w:tcPr>
          <w:p w14:paraId="6C9945B9" w14:textId="77777777" w:rsidR="00DD37CF" w:rsidRPr="00DD37CF" w:rsidRDefault="00DD37CF" w:rsidP="00DD37CF">
            <w:pPr>
              <w:pStyle w:val="textleaders"/>
              <w:tabs>
                <w:tab w:val="clear" w:pos="3120"/>
                <w:tab w:val="left" w:leader="dot" w:pos="3600"/>
              </w:tabs>
              <w:spacing w:line="240" w:lineRule="auto"/>
              <w:ind w:left="60"/>
              <w:rPr>
                <w:rFonts w:cs="Arial"/>
                <w:sz w:val="20"/>
              </w:rPr>
            </w:pPr>
            <w:r w:rsidRPr="00DD37CF">
              <w:rPr>
                <w:rFonts w:cs="Arial"/>
                <w:sz w:val="20"/>
              </w:rPr>
              <w:t>Equipment</w:t>
            </w:r>
            <w:r w:rsidRPr="00DD37CF">
              <w:rPr>
                <w:rFonts w:cs="Arial"/>
                <w:sz w:val="20"/>
              </w:rPr>
              <w:tab/>
            </w:r>
          </w:p>
        </w:tc>
        <w:tc>
          <w:tcPr>
            <w:tcW w:w="314" w:type="dxa"/>
            <w:tcBorders>
              <w:left w:val="single" w:sz="6" w:space="0" w:color="auto"/>
            </w:tcBorders>
          </w:tcPr>
          <w:p w14:paraId="4F14B32E" w14:textId="77777777" w:rsidR="00DD37CF" w:rsidRPr="00DD37CF" w:rsidRDefault="00DD37CF" w:rsidP="00DD37CF">
            <w:pPr>
              <w:pStyle w:val="text"/>
              <w:spacing w:before="0" w:line="240" w:lineRule="auto"/>
              <w:rPr>
                <w:rFonts w:cs="Arial"/>
                <w:sz w:val="20"/>
              </w:rPr>
            </w:pPr>
          </w:p>
        </w:tc>
        <w:tc>
          <w:tcPr>
            <w:tcW w:w="946" w:type="dxa"/>
            <w:tcBorders>
              <w:bottom w:val="single" w:sz="6" w:space="0" w:color="auto"/>
            </w:tcBorders>
          </w:tcPr>
          <w:p w14:paraId="682AD7FB" w14:textId="77777777" w:rsidR="00DD37CF" w:rsidRPr="00DD37CF" w:rsidRDefault="00DD37CF" w:rsidP="00DD37CF">
            <w:pPr>
              <w:pStyle w:val="text0r"/>
              <w:spacing w:after="0" w:line="240" w:lineRule="auto"/>
              <w:rPr>
                <w:rFonts w:cs="Arial"/>
                <w:sz w:val="20"/>
              </w:rPr>
            </w:pPr>
            <w:r w:rsidRPr="00DD37CF">
              <w:rPr>
                <w:rFonts w:cs="Arial"/>
                <w:sz w:val="20"/>
              </w:rPr>
              <w:t>114,500</w:t>
            </w:r>
          </w:p>
        </w:tc>
        <w:tc>
          <w:tcPr>
            <w:tcW w:w="90" w:type="dxa"/>
            <w:tcBorders>
              <w:right w:val="single" w:sz="6" w:space="0" w:color="auto"/>
            </w:tcBorders>
          </w:tcPr>
          <w:p w14:paraId="4EACA414" w14:textId="77777777" w:rsidR="00DD37CF" w:rsidRPr="00DD37CF" w:rsidRDefault="00DD37CF" w:rsidP="00DD37CF">
            <w:pPr>
              <w:pStyle w:val="text"/>
              <w:spacing w:before="0" w:line="240" w:lineRule="auto"/>
              <w:rPr>
                <w:rFonts w:cs="Arial"/>
                <w:sz w:val="20"/>
              </w:rPr>
            </w:pPr>
          </w:p>
        </w:tc>
        <w:tc>
          <w:tcPr>
            <w:tcW w:w="373" w:type="dxa"/>
            <w:tcBorders>
              <w:left w:val="single" w:sz="6" w:space="0" w:color="auto"/>
            </w:tcBorders>
          </w:tcPr>
          <w:p w14:paraId="501F82AF" w14:textId="77777777" w:rsidR="00DD37CF" w:rsidRPr="00DD37CF" w:rsidRDefault="00DD37CF" w:rsidP="00DD37CF">
            <w:pPr>
              <w:pStyle w:val="textc"/>
              <w:spacing w:after="0" w:line="240" w:lineRule="auto"/>
              <w:rPr>
                <w:rFonts w:cs="Arial"/>
                <w:sz w:val="20"/>
              </w:rPr>
            </w:pPr>
            <w:r w:rsidRPr="00DD37CF">
              <w:rPr>
                <w:rFonts w:cs="Arial"/>
                <w:sz w:val="20"/>
              </w:rPr>
              <w:t>b</w:t>
            </w:r>
          </w:p>
        </w:tc>
        <w:tc>
          <w:tcPr>
            <w:tcW w:w="877" w:type="dxa"/>
          </w:tcPr>
          <w:p w14:paraId="63E5513C" w14:textId="77777777" w:rsidR="00DD37CF" w:rsidRPr="00DD37CF" w:rsidRDefault="00DD37CF" w:rsidP="00DD37CF">
            <w:pPr>
              <w:pStyle w:val="text0r"/>
              <w:spacing w:after="0" w:line="240" w:lineRule="auto"/>
              <w:rPr>
                <w:rFonts w:cs="Arial"/>
                <w:sz w:val="20"/>
              </w:rPr>
            </w:pPr>
            <w:r w:rsidRPr="00DD37CF">
              <w:rPr>
                <w:rFonts w:cs="Arial"/>
                <w:sz w:val="20"/>
              </w:rPr>
              <w:t>16,000</w:t>
            </w:r>
          </w:p>
        </w:tc>
        <w:tc>
          <w:tcPr>
            <w:tcW w:w="247" w:type="dxa"/>
            <w:tcBorders>
              <w:right w:val="single" w:sz="6" w:space="0" w:color="auto"/>
            </w:tcBorders>
          </w:tcPr>
          <w:p w14:paraId="6F6A4695" w14:textId="77777777" w:rsidR="00DD37CF" w:rsidRPr="00DD37CF" w:rsidRDefault="00DD37CF" w:rsidP="00DD37CF">
            <w:pPr>
              <w:pStyle w:val="text0r"/>
              <w:spacing w:after="0" w:line="240" w:lineRule="auto"/>
              <w:rPr>
                <w:rFonts w:cs="Arial"/>
                <w:sz w:val="20"/>
              </w:rPr>
            </w:pPr>
          </w:p>
        </w:tc>
        <w:tc>
          <w:tcPr>
            <w:tcW w:w="393" w:type="dxa"/>
            <w:tcBorders>
              <w:left w:val="single" w:sz="6" w:space="0" w:color="auto"/>
            </w:tcBorders>
          </w:tcPr>
          <w:p w14:paraId="5B22AF86" w14:textId="77777777" w:rsidR="00DD37CF" w:rsidRPr="00DD37CF" w:rsidRDefault="00DD37CF" w:rsidP="00DD37CF">
            <w:pPr>
              <w:pStyle w:val="textc"/>
              <w:spacing w:after="0" w:line="240" w:lineRule="auto"/>
              <w:rPr>
                <w:rFonts w:cs="Arial"/>
                <w:sz w:val="20"/>
              </w:rPr>
            </w:pPr>
            <w:r w:rsidRPr="00DD37CF">
              <w:rPr>
                <w:rFonts w:cs="Arial"/>
                <w:sz w:val="20"/>
              </w:rPr>
              <w:t>i</w:t>
            </w:r>
          </w:p>
        </w:tc>
        <w:tc>
          <w:tcPr>
            <w:tcW w:w="916" w:type="dxa"/>
          </w:tcPr>
          <w:p w14:paraId="5CB48903" w14:textId="77777777" w:rsidR="00DD37CF" w:rsidRPr="00DD37CF" w:rsidRDefault="00DD37CF" w:rsidP="00DD37CF">
            <w:pPr>
              <w:pStyle w:val="text0r"/>
              <w:spacing w:after="0" w:line="240" w:lineRule="auto"/>
              <w:rPr>
                <w:rFonts w:cs="Arial"/>
                <w:sz w:val="20"/>
              </w:rPr>
            </w:pPr>
            <w:r w:rsidRPr="00DD37CF">
              <w:rPr>
                <w:rFonts w:cs="Arial"/>
                <w:sz w:val="20"/>
              </w:rPr>
              <w:t>21,000</w:t>
            </w:r>
          </w:p>
        </w:tc>
        <w:tc>
          <w:tcPr>
            <w:tcW w:w="201" w:type="dxa"/>
            <w:tcBorders>
              <w:right w:val="single" w:sz="6" w:space="0" w:color="auto"/>
            </w:tcBorders>
          </w:tcPr>
          <w:p w14:paraId="14F9100F" w14:textId="77777777" w:rsidR="00DD37CF" w:rsidRPr="00DD37CF" w:rsidRDefault="00DD37CF" w:rsidP="00DD37CF">
            <w:pPr>
              <w:pStyle w:val="text"/>
              <w:spacing w:before="0" w:line="240" w:lineRule="auto"/>
              <w:rPr>
                <w:rFonts w:cs="Arial"/>
                <w:sz w:val="20"/>
              </w:rPr>
            </w:pPr>
          </w:p>
        </w:tc>
        <w:tc>
          <w:tcPr>
            <w:tcW w:w="54" w:type="dxa"/>
            <w:tcBorders>
              <w:left w:val="single" w:sz="6" w:space="0" w:color="auto"/>
            </w:tcBorders>
          </w:tcPr>
          <w:p w14:paraId="31E9CC5E" w14:textId="77777777" w:rsidR="00DD37CF" w:rsidRPr="00DD37CF" w:rsidRDefault="00DD37CF" w:rsidP="00DD37CF">
            <w:pPr>
              <w:pStyle w:val="text"/>
              <w:spacing w:before="0" w:line="240" w:lineRule="auto"/>
              <w:rPr>
                <w:rFonts w:cs="Arial"/>
                <w:sz w:val="20"/>
              </w:rPr>
            </w:pPr>
          </w:p>
        </w:tc>
        <w:tc>
          <w:tcPr>
            <w:tcW w:w="1080" w:type="dxa"/>
            <w:tcBorders>
              <w:bottom w:val="single" w:sz="6" w:space="0" w:color="auto"/>
            </w:tcBorders>
          </w:tcPr>
          <w:p w14:paraId="7151FF79" w14:textId="77777777" w:rsidR="00DD37CF" w:rsidRPr="00DD37CF" w:rsidRDefault="00DD37CF" w:rsidP="00DD37CF">
            <w:pPr>
              <w:pStyle w:val="text0r"/>
              <w:spacing w:after="0" w:line="240" w:lineRule="auto"/>
              <w:rPr>
                <w:rFonts w:cs="Arial"/>
                <w:sz w:val="20"/>
              </w:rPr>
            </w:pPr>
            <w:r w:rsidRPr="00DD37CF">
              <w:rPr>
                <w:rFonts w:cs="Arial"/>
                <w:sz w:val="20"/>
              </w:rPr>
              <w:t>109,500</w:t>
            </w:r>
          </w:p>
        </w:tc>
        <w:tc>
          <w:tcPr>
            <w:tcW w:w="182" w:type="dxa"/>
            <w:tcBorders>
              <w:right w:val="single" w:sz="6" w:space="0" w:color="auto"/>
            </w:tcBorders>
          </w:tcPr>
          <w:p w14:paraId="71C2B02D" w14:textId="77777777" w:rsidR="00DD37CF" w:rsidRPr="00DD37CF" w:rsidRDefault="00DD37CF" w:rsidP="00DD37CF">
            <w:pPr>
              <w:pStyle w:val="text0r"/>
              <w:spacing w:after="0" w:line="240" w:lineRule="auto"/>
              <w:rPr>
                <w:rFonts w:cs="Arial"/>
                <w:sz w:val="20"/>
              </w:rPr>
            </w:pPr>
          </w:p>
        </w:tc>
      </w:tr>
      <w:tr w:rsidR="00DD37CF" w:rsidRPr="00DD37CF" w14:paraId="268F50BF" w14:textId="77777777" w:rsidTr="00353B96">
        <w:tc>
          <w:tcPr>
            <w:tcW w:w="3690" w:type="dxa"/>
            <w:tcBorders>
              <w:left w:val="single" w:sz="6" w:space="0" w:color="auto"/>
              <w:right w:val="single" w:sz="6" w:space="0" w:color="auto"/>
            </w:tcBorders>
          </w:tcPr>
          <w:p w14:paraId="3CE6ADA0" w14:textId="77777777" w:rsidR="00DD37CF" w:rsidRPr="00DD37CF" w:rsidRDefault="00DD37CF" w:rsidP="00DD37CF">
            <w:pPr>
              <w:pStyle w:val="textleaders"/>
              <w:tabs>
                <w:tab w:val="clear" w:pos="3120"/>
                <w:tab w:val="left" w:leader="dot" w:pos="3600"/>
              </w:tabs>
              <w:spacing w:line="240" w:lineRule="auto"/>
              <w:ind w:left="60"/>
              <w:rPr>
                <w:rFonts w:cs="Arial"/>
                <w:sz w:val="20"/>
              </w:rPr>
            </w:pPr>
            <w:r w:rsidRPr="00DD37CF">
              <w:rPr>
                <w:rFonts w:cs="Arial"/>
                <w:sz w:val="20"/>
              </w:rPr>
              <w:t xml:space="preserve"> Total</w:t>
            </w:r>
            <w:r w:rsidRPr="00DD37CF">
              <w:rPr>
                <w:rFonts w:cs="Arial"/>
                <w:sz w:val="20"/>
              </w:rPr>
              <w:tab/>
            </w:r>
          </w:p>
        </w:tc>
        <w:tc>
          <w:tcPr>
            <w:tcW w:w="314" w:type="dxa"/>
            <w:tcBorders>
              <w:left w:val="single" w:sz="6" w:space="0" w:color="auto"/>
            </w:tcBorders>
          </w:tcPr>
          <w:p w14:paraId="789FAE62" w14:textId="77777777" w:rsidR="00DD37CF" w:rsidRPr="00DD37CF" w:rsidRDefault="00DD37CF" w:rsidP="00DD37CF">
            <w:pPr>
              <w:pStyle w:val="text"/>
              <w:spacing w:before="0" w:line="240" w:lineRule="auto"/>
              <w:rPr>
                <w:rFonts w:cs="Arial"/>
                <w:sz w:val="20"/>
              </w:rPr>
            </w:pPr>
          </w:p>
        </w:tc>
        <w:tc>
          <w:tcPr>
            <w:tcW w:w="946" w:type="dxa"/>
            <w:tcBorders>
              <w:top w:val="single" w:sz="6" w:space="0" w:color="auto"/>
              <w:bottom w:val="double" w:sz="6" w:space="0" w:color="auto"/>
            </w:tcBorders>
          </w:tcPr>
          <w:p w14:paraId="20F1EEF3" w14:textId="77777777" w:rsidR="00DD37CF" w:rsidRPr="00DD37CF" w:rsidRDefault="00DD37CF" w:rsidP="00DD37CF">
            <w:pPr>
              <w:pStyle w:val="text0r"/>
              <w:spacing w:after="0" w:line="240" w:lineRule="auto"/>
              <w:rPr>
                <w:rFonts w:cs="Arial"/>
                <w:sz w:val="20"/>
              </w:rPr>
            </w:pPr>
            <w:r w:rsidRPr="00DD37CF">
              <w:rPr>
                <w:rFonts w:cs="Arial"/>
                <w:sz w:val="20"/>
              </w:rPr>
              <w:t>225,000</w:t>
            </w:r>
          </w:p>
        </w:tc>
        <w:tc>
          <w:tcPr>
            <w:tcW w:w="90" w:type="dxa"/>
            <w:tcBorders>
              <w:right w:val="single" w:sz="6" w:space="0" w:color="auto"/>
            </w:tcBorders>
          </w:tcPr>
          <w:p w14:paraId="7C6891CD" w14:textId="77777777" w:rsidR="00DD37CF" w:rsidRPr="00DD37CF" w:rsidRDefault="00DD37CF" w:rsidP="00DD37CF">
            <w:pPr>
              <w:pStyle w:val="text"/>
              <w:spacing w:before="0" w:line="240" w:lineRule="auto"/>
              <w:rPr>
                <w:rFonts w:cs="Arial"/>
                <w:sz w:val="20"/>
              </w:rPr>
            </w:pPr>
          </w:p>
        </w:tc>
        <w:tc>
          <w:tcPr>
            <w:tcW w:w="373" w:type="dxa"/>
            <w:tcBorders>
              <w:left w:val="single" w:sz="6" w:space="0" w:color="auto"/>
            </w:tcBorders>
          </w:tcPr>
          <w:p w14:paraId="52AE6826" w14:textId="77777777" w:rsidR="00DD37CF" w:rsidRPr="00DD37CF" w:rsidRDefault="00DD37CF" w:rsidP="00DD37CF">
            <w:pPr>
              <w:pStyle w:val="textc"/>
              <w:spacing w:after="0" w:line="240" w:lineRule="auto"/>
              <w:rPr>
                <w:rFonts w:cs="Arial"/>
                <w:sz w:val="20"/>
              </w:rPr>
            </w:pPr>
          </w:p>
        </w:tc>
        <w:tc>
          <w:tcPr>
            <w:tcW w:w="877" w:type="dxa"/>
          </w:tcPr>
          <w:p w14:paraId="07DE4B41" w14:textId="77777777" w:rsidR="00DD37CF" w:rsidRPr="00DD37CF" w:rsidRDefault="00DD37CF" w:rsidP="00DD37CF">
            <w:pPr>
              <w:pStyle w:val="text0r"/>
              <w:spacing w:after="0" w:line="240" w:lineRule="auto"/>
              <w:rPr>
                <w:rFonts w:cs="Arial"/>
                <w:sz w:val="20"/>
              </w:rPr>
            </w:pPr>
          </w:p>
        </w:tc>
        <w:tc>
          <w:tcPr>
            <w:tcW w:w="247" w:type="dxa"/>
            <w:tcBorders>
              <w:right w:val="single" w:sz="6" w:space="0" w:color="auto"/>
            </w:tcBorders>
          </w:tcPr>
          <w:p w14:paraId="75F9C118" w14:textId="77777777" w:rsidR="00DD37CF" w:rsidRPr="00DD37CF" w:rsidRDefault="00DD37CF" w:rsidP="00DD37CF">
            <w:pPr>
              <w:pStyle w:val="text0r"/>
              <w:spacing w:after="0" w:line="240" w:lineRule="auto"/>
              <w:rPr>
                <w:rFonts w:cs="Arial"/>
                <w:sz w:val="20"/>
              </w:rPr>
            </w:pPr>
          </w:p>
        </w:tc>
        <w:tc>
          <w:tcPr>
            <w:tcW w:w="393" w:type="dxa"/>
            <w:tcBorders>
              <w:left w:val="single" w:sz="6" w:space="0" w:color="auto"/>
            </w:tcBorders>
          </w:tcPr>
          <w:p w14:paraId="0971B6AD" w14:textId="77777777" w:rsidR="00DD37CF" w:rsidRPr="00DD37CF" w:rsidRDefault="00DD37CF" w:rsidP="00DD37CF">
            <w:pPr>
              <w:pStyle w:val="textc"/>
              <w:spacing w:after="0" w:line="240" w:lineRule="auto"/>
              <w:rPr>
                <w:rFonts w:cs="Arial"/>
                <w:sz w:val="20"/>
              </w:rPr>
            </w:pPr>
          </w:p>
        </w:tc>
        <w:tc>
          <w:tcPr>
            <w:tcW w:w="916" w:type="dxa"/>
          </w:tcPr>
          <w:p w14:paraId="6A79AF30" w14:textId="77777777" w:rsidR="00DD37CF" w:rsidRPr="00DD37CF" w:rsidRDefault="00DD37CF" w:rsidP="00DD37CF">
            <w:pPr>
              <w:pStyle w:val="text0r"/>
              <w:spacing w:after="0" w:line="240" w:lineRule="auto"/>
              <w:rPr>
                <w:rFonts w:cs="Arial"/>
                <w:sz w:val="20"/>
              </w:rPr>
            </w:pPr>
          </w:p>
        </w:tc>
        <w:tc>
          <w:tcPr>
            <w:tcW w:w="201" w:type="dxa"/>
            <w:tcBorders>
              <w:right w:val="single" w:sz="6" w:space="0" w:color="auto"/>
            </w:tcBorders>
          </w:tcPr>
          <w:p w14:paraId="5942A1F2" w14:textId="77777777" w:rsidR="00DD37CF" w:rsidRPr="00DD37CF" w:rsidRDefault="00DD37CF" w:rsidP="00DD37CF">
            <w:pPr>
              <w:pStyle w:val="text"/>
              <w:spacing w:before="0" w:line="240" w:lineRule="auto"/>
              <w:rPr>
                <w:rFonts w:cs="Arial"/>
                <w:sz w:val="20"/>
              </w:rPr>
            </w:pPr>
          </w:p>
        </w:tc>
        <w:tc>
          <w:tcPr>
            <w:tcW w:w="54" w:type="dxa"/>
            <w:tcBorders>
              <w:left w:val="single" w:sz="6" w:space="0" w:color="auto"/>
            </w:tcBorders>
          </w:tcPr>
          <w:p w14:paraId="6C4BB520" w14:textId="77777777" w:rsidR="00DD37CF" w:rsidRPr="00DD37CF" w:rsidRDefault="00DD37CF" w:rsidP="00DD37CF">
            <w:pPr>
              <w:pStyle w:val="text"/>
              <w:spacing w:before="0" w:line="240" w:lineRule="auto"/>
              <w:rPr>
                <w:rFonts w:cs="Arial"/>
                <w:sz w:val="20"/>
              </w:rPr>
            </w:pPr>
          </w:p>
        </w:tc>
        <w:tc>
          <w:tcPr>
            <w:tcW w:w="1080" w:type="dxa"/>
            <w:tcBorders>
              <w:top w:val="single" w:sz="6" w:space="0" w:color="auto"/>
              <w:bottom w:val="double" w:sz="6" w:space="0" w:color="auto"/>
            </w:tcBorders>
          </w:tcPr>
          <w:p w14:paraId="2F708244" w14:textId="77777777" w:rsidR="00DD37CF" w:rsidRPr="00DD37CF" w:rsidRDefault="00DD37CF" w:rsidP="00DD37CF">
            <w:pPr>
              <w:pStyle w:val="text0r"/>
              <w:spacing w:after="0" w:line="240" w:lineRule="auto"/>
              <w:rPr>
                <w:rFonts w:cs="Arial"/>
                <w:sz w:val="20"/>
              </w:rPr>
            </w:pPr>
            <w:r w:rsidRPr="00DD37CF">
              <w:rPr>
                <w:rFonts w:cs="Arial"/>
                <w:sz w:val="20"/>
              </w:rPr>
              <w:t>235,300</w:t>
            </w:r>
          </w:p>
        </w:tc>
        <w:tc>
          <w:tcPr>
            <w:tcW w:w="182" w:type="dxa"/>
            <w:tcBorders>
              <w:right w:val="single" w:sz="6" w:space="0" w:color="auto"/>
            </w:tcBorders>
          </w:tcPr>
          <w:p w14:paraId="0A4224ED" w14:textId="77777777" w:rsidR="00DD37CF" w:rsidRPr="00DD37CF" w:rsidRDefault="00DD37CF" w:rsidP="00DD37CF">
            <w:pPr>
              <w:pStyle w:val="text0r"/>
              <w:spacing w:after="0" w:line="240" w:lineRule="auto"/>
              <w:rPr>
                <w:rFonts w:cs="Arial"/>
                <w:sz w:val="20"/>
              </w:rPr>
            </w:pPr>
          </w:p>
        </w:tc>
      </w:tr>
      <w:tr w:rsidR="00DD37CF" w:rsidRPr="00DD37CF" w14:paraId="154C552C" w14:textId="77777777" w:rsidTr="00353B96">
        <w:tc>
          <w:tcPr>
            <w:tcW w:w="3690" w:type="dxa"/>
            <w:tcBorders>
              <w:left w:val="single" w:sz="6" w:space="0" w:color="auto"/>
              <w:right w:val="single" w:sz="6" w:space="0" w:color="auto"/>
            </w:tcBorders>
          </w:tcPr>
          <w:p w14:paraId="63196F26" w14:textId="77777777" w:rsidR="00DD37CF" w:rsidRPr="00DD37CF" w:rsidRDefault="00DD37CF" w:rsidP="00DD37CF">
            <w:pPr>
              <w:pStyle w:val="textleaders"/>
              <w:tabs>
                <w:tab w:val="clear" w:pos="3120"/>
                <w:tab w:val="left" w:leader="dot" w:pos="3600"/>
              </w:tabs>
              <w:spacing w:line="240" w:lineRule="auto"/>
              <w:ind w:left="60"/>
              <w:rPr>
                <w:rFonts w:cs="Arial"/>
                <w:sz w:val="20"/>
              </w:rPr>
            </w:pPr>
            <w:r w:rsidRPr="00DD37CF">
              <w:rPr>
                <w:rFonts w:cs="Arial"/>
                <w:sz w:val="20"/>
              </w:rPr>
              <w:t>Accumulated depreciation</w:t>
            </w:r>
            <w:r w:rsidRPr="00DD37CF">
              <w:rPr>
                <w:rFonts w:cs="Arial"/>
                <w:sz w:val="20"/>
              </w:rPr>
              <w:tab/>
            </w:r>
          </w:p>
        </w:tc>
        <w:tc>
          <w:tcPr>
            <w:tcW w:w="314" w:type="dxa"/>
            <w:tcBorders>
              <w:left w:val="single" w:sz="6" w:space="0" w:color="auto"/>
            </w:tcBorders>
          </w:tcPr>
          <w:p w14:paraId="61C9F4BF" w14:textId="77777777" w:rsidR="00DD37CF" w:rsidRPr="00DD37CF" w:rsidRDefault="00DD37CF" w:rsidP="00DD37CF">
            <w:pPr>
              <w:pStyle w:val="text"/>
              <w:spacing w:before="0" w:line="240" w:lineRule="auto"/>
              <w:rPr>
                <w:rFonts w:cs="Arial"/>
                <w:sz w:val="20"/>
              </w:rPr>
            </w:pPr>
          </w:p>
        </w:tc>
        <w:tc>
          <w:tcPr>
            <w:tcW w:w="946" w:type="dxa"/>
            <w:tcBorders>
              <w:top w:val="double" w:sz="6" w:space="0" w:color="auto"/>
            </w:tcBorders>
          </w:tcPr>
          <w:p w14:paraId="1BBF2B77" w14:textId="77777777" w:rsidR="00DD37CF" w:rsidRPr="00DD37CF" w:rsidRDefault="00DD37CF" w:rsidP="00DD37CF">
            <w:pPr>
              <w:pStyle w:val="text0r"/>
              <w:spacing w:after="0" w:line="240" w:lineRule="auto"/>
              <w:rPr>
                <w:rFonts w:cs="Arial"/>
                <w:sz w:val="20"/>
              </w:rPr>
            </w:pPr>
            <w:r w:rsidRPr="00DD37CF">
              <w:rPr>
                <w:rFonts w:cs="Arial"/>
                <w:sz w:val="20"/>
              </w:rPr>
              <w:t>32,000</w:t>
            </w:r>
          </w:p>
        </w:tc>
        <w:tc>
          <w:tcPr>
            <w:tcW w:w="90" w:type="dxa"/>
            <w:tcBorders>
              <w:right w:val="single" w:sz="6" w:space="0" w:color="auto"/>
            </w:tcBorders>
          </w:tcPr>
          <w:p w14:paraId="0FF3332C" w14:textId="77777777" w:rsidR="00DD37CF" w:rsidRPr="00DD37CF" w:rsidRDefault="00DD37CF" w:rsidP="00DD37CF">
            <w:pPr>
              <w:pStyle w:val="text"/>
              <w:spacing w:before="0" w:line="240" w:lineRule="auto"/>
              <w:rPr>
                <w:rFonts w:cs="Arial"/>
                <w:sz w:val="20"/>
              </w:rPr>
            </w:pPr>
          </w:p>
        </w:tc>
        <w:tc>
          <w:tcPr>
            <w:tcW w:w="373" w:type="dxa"/>
            <w:tcBorders>
              <w:left w:val="single" w:sz="6" w:space="0" w:color="auto"/>
            </w:tcBorders>
          </w:tcPr>
          <w:p w14:paraId="7FFEE8A3" w14:textId="77777777" w:rsidR="00DD37CF" w:rsidRPr="00DD37CF" w:rsidRDefault="00DD37CF" w:rsidP="00DD37CF">
            <w:pPr>
              <w:pStyle w:val="textc"/>
              <w:spacing w:after="0" w:line="240" w:lineRule="auto"/>
              <w:rPr>
                <w:rFonts w:cs="Arial"/>
                <w:sz w:val="20"/>
              </w:rPr>
            </w:pPr>
            <w:r w:rsidRPr="00DD37CF">
              <w:rPr>
                <w:rFonts w:cs="Arial"/>
                <w:sz w:val="20"/>
              </w:rPr>
              <w:t>i</w:t>
            </w:r>
          </w:p>
        </w:tc>
        <w:tc>
          <w:tcPr>
            <w:tcW w:w="877" w:type="dxa"/>
          </w:tcPr>
          <w:p w14:paraId="712FA442" w14:textId="77777777" w:rsidR="00DD37CF" w:rsidRPr="00DD37CF" w:rsidRDefault="00DD37CF" w:rsidP="00DD37CF">
            <w:pPr>
              <w:pStyle w:val="text0r"/>
              <w:spacing w:after="0" w:line="240" w:lineRule="auto"/>
              <w:rPr>
                <w:rFonts w:cs="Arial"/>
                <w:sz w:val="20"/>
              </w:rPr>
            </w:pPr>
            <w:r w:rsidRPr="00DD37CF">
              <w:rPr>
                <w:rFonts w:cs="Arial"/>
                <w:sz w:val="20"/>
              </w:rPr>
              <w:t>15,000</w:t>
            </w:r>
          </w:p>
        </w:tc>
        <w:tc>
          <w:tcPr>
            <w:tcW w:w="247" w:type="dxa"/>
            <w:tcBorders>
              <w:right w:val="single" w:sz="6" w:space="0" w:color="auto"/>
            </w:tcBorders>
          </w:tcPr>
          <w:p w14:paraId="4BBD5928" w14:textId="77777777" w:rsidR="00DD37CF" w:rsidRPr="00DD37CF" w:rsidRDefault="00DD37CF" w:rsidP="00DD37CF">
            <w:pPr>
              <w:pStyle w:val="text0r"/>
              <w:spacing w:after="0" w:line="240" w:lineRule="auto"/>
              <w:rPr>
                <w:rFonts w:cs="Arial"/>
                <w:sz w:val="20"/>
              </w:rPr>
            </w:pPr>
          </w:p>
        </w:tc>
        <w:tc>
          <w:tcPr>
            <w:tcW w:w="393" w:type="dxa"/>
            <w:tcBorders>
              <w:left w:val="single" w:sz="6" w:space="0" w:color="auto"/>
            </w:tcBorders>
          </w:tcPr>
          <w:p w14:paraId="3A124400" w14:textId="77777777" w:rsidR="00DD37CF" w:rsidRPr="00DD37CF" w:rsidRDefault="00DD37CF" w:rsidP="00DD37CF">
            <w:pPr>
              <w:pStyle w:val="textc"/>
              <w:spacing w:after="0" w:line="240" w:lineRule="auto"/>
              <w:rPr>
                <w:rFonts w:cs="Arial"/>
                <w:sz w:val="20"/>
              </w:rPr>
            </w:pPr>
            <w:r w:rsidRPr="00DD37CF">
              <w:rPr>
                <w:rFonts w:cs="Arial"/>
                <w:sz w:val="20"/>
              </w:rPr>
              <w:t>c</w:t>
            </w:r>
          </w:p>
        </w:tc>
        <w:tc>
          <w:tcPr>
            <w:tcW w:w="916" w:type="dxa"/>
          </w:tcPr>
          <w:p w14:paraId="69C78020" w14:textId="77777777" w:rsidR="00DD37CF" w:rsidRPr="00DD37CF" w:rsidRDefault="00DD37CF" w:rsidP="00DD37CF">
            <w:pPr>
              <w:pStyle w:val="text0r"/>
              <w:spacing w:after="0" w:line="240" w:lineRule="auto"/>
              <w:rPr>
                <w:rFonts w:cs="Arial"/>
                <w:sz w:val="20"/>
              </w:rPr>
            </w:pPr>
            <w:r w:rsidRPr="00DD37CF">
              <w:rPr>
                <w:rFonts w:cs="Arial"/>
                <w:sz w:val="20"/>
              </w:rPr>
              <w:t>3,000</w:t>
            </w:r>
          </w:p>
        </w:tc>
        <w:tc>
          <w:tcPr>
            <w:tcW w:w="201" w:type="dxa"/>
            <w:tcBorders>
              <w:right w:val="single" w:sz="6" w:space="0" w:color="auto"/>
            </w:tcBorders>
          </w:tcPr>
          <w:p w14:paraId="258B3A72" w14:textId="77777777" w:rsidR="00DD37CF" w:rsidRPr="00DD37CF" w:rsidRDefault="00DD37CF" w:rsidP="00DD37CF">
            <w:pPr>
              <w:pStyle w:val="text"/>
              <w:spacing w:before="0" w:line="240" w:lineRule="auto"/>
              <w:rPr>
                <w:rFonts w:cs="Arial"/>
                <w:sz w:val="20"/>
              </w:rPr>
            </w:pPr>
          </w:p>
        </w:tc>
        <w:tc>
          <w:tcPr>
            <w:tcW w:w="54" w:type="dxa"/>
            <w:tcBorders>
              <w:left w:val="single" w:sz="6" w:space="0" w:color="auto"/>
            </w:tcBorders>
          </w:tcPr>
          <w:p w14:paraId="694DF3B0" w14:textId="77777777" w:rsidR="00DD37CF" w:rsidRPr="00DD37CF" w:rsidRDefault="00DD37CF" w:rsidP="00DD37CF">
            <w:pPr>
              <w:pStyle w:val="text"/>
              <w:spacing w:before="0" w:line="240" w:lineRule="auto"/>
              <w:rPr>
                <w:rFonts w:cs="Arial"/>
                <w:sz w:val="20"/>
              </w:rPr>
            </w:pPr>
          </w:p>
        </w:tc>
        <w:tc>
          <w:tcPr>
            <w:tcW w:w="1080" w:type="dxa"/>
            <w:tcBorders>
              <w:top w:val="double" w:sz="6" w:space="0" w:color="auto"/>
            </w:tcBorders>
          </w:tcPr>
          <w:p w14:paraId="6E8AA3B1" w14:textId="77777777" w:rsidR="00DD37CF" w:rsidRPr="00DD37CF" w:rsidRDefault="00DD37CF" w:rsidP="00DD37CF">
            <w:pPr>
              <w:pStyle w:val="text0r"/>
              <w:spacing w:after="0" w:line="240" w:lineRule="auto"/>
              <w:rPr>
                <w:rFonts w:cs="Arial"/>
                <w:sz w:val="20"/>
              </w:rPr>
            </w:pPr>
            <w:r w:rsidRPr="00DD37CF">
              <w:rPr>
                <w:rFonts w:cs="Arial"/>
                <w:sz w:val="20"/>
              </w:rPr>
              <w:t>20,000</w:t>
            </w:r>
          </w:p>
        </w:tc>
        <w:tc>
          <w:tcPr>
            <w:tcW w:w="182" w:type="dxa"/>
            <w:tcBorders>
              <w:right w:val="single" w:sz="6" w:space="0" w:color="auto"/>
            </w:tcBorders>
          </w:tcPr>
          <w:p w14:paraId="57B6A7B3" w14:textId="77777777" w:rsidR="00DD37CF" w:rsidRPr="00DD37CF" w:rsidRDefault="00DD37CF" w:rsidP="00DD37CF">
            <w:pPr>
              <w:pStyle w:val="text0r"/>
              <w:spacing w:after="0" w:line="240" w:lineRule="auto"/>
              <w:rPr>
                <w:rFonts w:cs="Arial"/>
                <w:sz w:val="20"/>
              </w:rPr>
            </w:pPr>
          </w:p>
        </w:tc>
      </w:tr>
      <w:tr w:rsidR="00DD37CF" w:rsidRPr="00DD37CF" w14:paraId="30DA1A59" w14:textId="77777777" w:rsidTr="00353B96">
        <w:tc>
          <w:tcPr>
            <w:tcW w:w="3690" w:type="dxa"/>
            <w:tcBorders>
              <w:left w:val="single" w:sz="6" w:space="0" w:color="auto"/>
              <w:right w:val="single" w:sz="6" w:space="0" w:color="auto"/>
            </w:tcBorders>
          </w:tcPr>
          <w:p w14:paraId="2C6C35FA" w14:textId="77777777" w:rsidR="00DD37CF" w:rsidRPr="00DD37CF" w:rsidRDefault="00DD37CF" w:rsidP="00DD37CF">
            <w:pPr>
              <w:pStyle w:val="textleaders"/>
              <w:tabs>
                <w:tab w:val="clear" w:pos="3120"/>
                <w:tab w:val="left" w:leader="dot" w:pos="3600"/>
              </w:tabs>
              <w:spacing w:line="240" w:lineRule="auto"/>
              <w:ind w:left="60"/>
              <w:rPr>
                <w:rFonts w:cs="Arial"/>
                <w:sz w:val="20"/>
              </w:rPr>
            </w:pPr>
            <w:r w:rsidRPr="00DD37CF">
              <w:rPr>
                <w:rFonts w:cs="Arial"/>
                <w:sz w:val="20"/>
              </w:rPr>
              <w:t>Accounts payable</w:t>
            </w:r>
            <w:r w:rsidRPr="00DD37CF">
              <w:rPr>
                <w:rFonts w:cs="Arial"/>
                <w:sz w:val="20"/>
              </w:rPr>
              <w:tab/>
            </w:r>
          </w:p>
        </w:tc>
        <w:tc>
          <w:tcPr>
            <w:tcW w:w="314" w:type="dxa"/>
            <w:tcBorders>
              <w:left w:val="single" w:sz="6" w:space="0" w:color="auto"/>
            </w:tcBorders>
          </w:tcPr>
          <w:p w14:paraId="4E5F8C1D" w14:textId="77777777" w:rsidR="00DD37CF" w:rsidRPr="00DD37CF" w:rsidRDefault="00DD37CF" w:rsidP="00DD37CF">
            <w:pPr>
              <w:pStyle w:val="text"/>
              <w:spacing w:before="0" w:line="240" w:lineRule="auto"/>
              <w:rPr>
                <w:rFonts w:cs="Arial"/>
                <w:sz w:val="20"/>
              </w:rPr>
            </w:pPr>
          </w:p>
        </w:tc>
        <w:tc>
          <w:tcPr>
            <w:tcW w:w="946" w:type="dxa"/>
          </w:tcPr>
          <w:p w14:paraId="428F1BA3" w14:textId="77777777" w:rsidR="00DD37CF" w:rsidRPr="00DD37CF" w:rsidRDefault="00DD37CF" w:rsidP="00DD37CF">
            <w:pPr>
              <w:pStyle w:val="text0r"/>
              <w:spacing w:after="0" w:line="240" w:lineRule="auto"/>
              <w:rPr>
                <w:rFonts w:cs="Arial"/>
                <w:sz w:val="20"/>
              </w:rPr>
            </w:pPr>
            <w:r w:rsidRPr="00DD37CF">
              <w:rPr>
                <w:rFonts w:cs="Arial"/>
                <w:sz w:val="20"/>
              </w:rPr>
              <w:t>17,000</w:t>
            </w:r>
          </w:p>
        </w:tc>
        <w:tc>
          <w:tcPr>
            <w:tcW w:w="90" w:type="dxa"/>
            <w:tcBorders>
              <w:right w:val="single" w:sz="6" w:space="0" w:color="auto"/>
            </w:tcBorders>
          </w:tcPr>
          <w:p w14:paraId="072413A9" w14:textId="77777777" w:rsidR="00DD37CF" w:rsidRPr="00DD37CF" w:rsidRDefault="00DD37CF" w:rsidP="00DD37CF">
            <w:pPr>
              <w:pStyle w:val="text"/>
              <w:spacing w:before="0" w:line="240" w:lineRule="auto"/>
              <w:rPr>
                <w:rFonts w:cs="Arial"/>
                <w:sz w:val="20"/>
              </w:rPr>
            </w:pPr>
          </w:p>
        </w:tc>
        <w:tc>
          <w:tcPr>
            <w:tcW w:w="373" w:type="dxa"/>
            <w:tcBorders>
              <w:left w:val="single" w:sz="6" w:space="0" w:color="auto"/>
            </w:tcBorders>
          </w:tcPr>
          <w:p w14:paraId="0E12ECE6" w14:textId="77777777" w:rsidR="00DD37CF" w:rsidRPr="00DD37CF" w:rsidRDefault="00DD37CF" w:rsidP="00DD37CF">
            <w:pPr>
              <w:pStyle w:val="textc"/>
              <w:spacing w:after="0" w:line="240" w:lineRule="auto"/>
              <w:rPr>
                <w:rFonts w:cs="Arial"/>
                <w:sz w:val="20"/>
              </w:rPr>
            </w:pPr>
            <w:r w:rsidRPr="00DD37CF">
              <w:rPr>
                <w:rFonts w:cs="Arial"/>
                <w:sz w:val="20"/>
              </w:rPr>
              <w:t>e</w:t>
            </w:r>
          </w:p>
        </w:tc>
        <w:tc>
          <w:tcPr>
            <w:tcW w:w="877" w:type="dxa"/>
          </w:tcPr>
          <w:p w14:paraId="0716F75E" w14:textId="77777777" w:rsidR="00DD37CF" w:rsidRPr="00DD37CF" w:rsidRDefault="00DD37CF" w:rsidP="00DD37CF">
            <w:pPr>
              <w:pStyle w:val="text0r"/>
              <w:spacing w:after="0" w:line="240" w:lineRule="auto"/>
              <w:rPr>
                <w:rFonts w:cs="Arial"/>
                <w:sz w:val="20"/>
              </w:rPr>
            </w:pPr>
            <w:r w:rsidRPr="00DD37CF">
              <w:rPr>
                <w:rFonts w:cs="Arial"/>
                <w:sz w:val="20"/>
              </w:rPr>
              <w:t>3,000</w:t>
            </w:r>
          </w:p>
        </w:tc>
        <w:tc>
          <w:tcPr>
            <w:tcW w:w="247" w:type="dxa"/>
            <w:tcBorders>
              <w:right w:val="single" w:sz="6" w:space="0" w:color="auto"/>
            </w:tcBorders>
          </w:tcPr>
          <w:p w14:paraId="171C9363" w14:textId="77777777" w:rsidR="00DD37CF" w:rsidRPr="00DD37CF" w:rsidRDefault="00DD37CF" w:rsidP="00DD37CF">
            <w:pPr>
              <w:pStyle w:val="text0r"/>
              <w:spacing w:after="0" w:line="240" w:lineRule="auto"/>
              <w:rPr>
                <w:rFonts w:cs="Arial"/>
                <w:sz w:val="20"/>
              </w:rPr>
            </w:pPr>
          </w:p>
        </w:tc>
        <w:tc>
          <w:tcPr>
            <w:tcW w:w="393" w:type="dxa"/>
            <w:tcBorders>
              <w:left w:val="single" w:sz="6" w:space="0" w:color="auto"/>
            </w:tcBorders>
          </w:tcPr>
          <w:p w14:paraId="3E4F0652" w14:textId="77777777" w:rsidR="00DD37CF" w:rsidRPr="00DD37CF" w:rsidRDefault="00DD37CF" w:rsidP="00DD37CF">
            <w:pPr>
              <w:pStyle w:val="textc"/>
              <w:spacing w:after="0" w:line="240" w:lineRule="auto"/>
              <w:rPr>
                <w:rFonts w:cs="Arial"/>
                <w:sz w:val="20"/>
              </w:rPr>
            </w:pPr>
          </w:p>
        </w:tc>
        <w:tc>
          <w:tcPr>
            <w:tcW w:w="916" w:type="dxa"/>
          </w:tcPr>
          <w:p w14:paraId="78B24AF5" w14:textId="77777777" w:rsidR="00DD37CF" w:rsidRPr="00DD37CF" w:rsidRDefault="00DD37CF" w:rsidP="00DD37CF">
            <w:pPr>
              <w:pStyle w:val="text0r"/>
              <w:spacing w:after="0" w:line="240" w:lineRule="auto"/>
              <w:rPr>
                <w:rFonts w:cs="Arial"/>
                <w:sz w:val="20"/>
              </w:rPr>
            </w:pPr>
          </w:p>
        </w:tc>
        <w:tc>
          <w:tcPr>
            <w:tcW w:w="201" w:type="dxa"/>
            <w:tcBorders>
              <w:right w:val="single" w:sz="6" w:space="0" w:color="auto"/>
            </w:tcBorders>
          </w:tcPr>
          <w:p w14:paraId="6AF28AAB" w14:textId="77777777" w:rsidR="00DD37CF" w:rsidRPr="00DD37CF" w:rsidRDefault="00DD37CF" w:rsidP="00DD37CF">
            <w:pPr>
              <w:pStyle w:val="text"/>
              <w:spacing w:before="0" w:line="240" w:lineRule="auto"/>
              <w:rPr>
                <w:rFonts w:cs="Arial"/>
                <w:sz w:val="20"/>
              </w:rPr>
            </w:pPr>
          </w:p>
        </w:tc>
        <w:tc>
          <w:tcPr>
            <w:tcW w:w="54" w:type="dxa"/>
            <w:tcBorders>
              <w:left w:val="single" w:sz="6" w:space="0" w:color="auto"/>
            </w:tcBorders>
          </w:tcPr>
          <w:p w14:paraId="75BEB116" w14:textId="77777777" w:rsidR="00DD37CF" w:rsidRPr="00DD37CF" w:rsidRDefault="00DD37CF" w:rsidP="00DD37CF">
            <w:pPr>
              <w:pStyle w:val="text"/>
              <w:spacing w:before="0" w:line="240" w:lineRule="auto"/>
              <w:rPr>
                <w:rFonts w:cs="Arial"/>
                <w:sz w:val="20"/>
              </w:rPr>
            </w:pPr>
          </w:p>
        </w:tc>
        <w:tc>
          <w:tcPr>
            <w:tcW w:w="1080" w:type="dxa"/>
          </w:tcPr>
          <w:p w14:paraId="2F9C99A5" w14:textId="77777777" w:rsidR="00DD37CF" w:rsidRPr="00DD37CF" w:rsidRDefault="00DD37CF" w:rsidP="00DD37CF">
            <w:pPr>
              <w:pStyle w:val="text0r"/>
              <w:spacing w:after="0" w:line="240" w:lineRule="auto"/>
              <w:rPr>
                <w:rFonts w:cs="Arial"/>
                <w:sz w:val="20"/>
              </w:rPr>
            </w:pPr>
            <w:r w:rsidRPr="00DD37CF">
              <w:rPr>
                <w:rFonts w:cs="Arial"/>
                <w:sz w:val="20"/>
              </w:rPr>
              <w:t>14,000</w:t>
            </w:r>
          </w:p>
        </w:tc>
        <w:tc>
          <w:tcPr>
            <w:tcW w:w="182" w:type="dxa"/>
            <w:tcBorders>
              <w:right w:val="single" w:sz="6" w:space="0" w:color="auto"/>
            </w:tcBorders>
          </w:tcPr>
          <w:p w14:paraId="25BF2423" w14:textId="77777777" w:rsidR="00DD37CF" w:rsidRPr="00DD37CF" w:rsidRDefault="00DD37CF" w:rsidP="00DD37CF">
            <w:pPr>
              <w:pStyle w:val="text0r"/>
              <w:spacing w:after="0" w:line="240" w:lineRule="auto"/>
              <w:rPr>
                <w:rFonts w:cs="Arial"/>
                <w:sz w:val="20"/>
              </w:rPr>
            </w:pPr>
          </w:p>
        </w:tc>
      </w:tr>
      <w:tr w:rsidR="00DD37CF" w:rsidRPr="00DD37CF" w14:paraId="7748F0A9" w14:textId="77777777" w:rsidTr="00353B96">
        <w:tc>
          <w:tcPr>
            <w:tcW w:w="3690" w:type="dxa"/>
            <w:tcBorders>
              <w:left w:val="single" w:sz="6" w:space="0" w:color="auto"/>
              <w:right w:val="single" w:sz="6" w:space="0" w:color="auto"/>
            </w:tcBorders>
          </w:tcPr>
          <w:p w14:paraId="3A3194AF" w14:textId="77777777" w:rsidR="00DD37CF" w:rsidRPr="00DD37CF" w:rsidRDefault="00DD37CF" w:rsidP="00DD37CF">
            <w:pPr>
              <w:pStyle w:val="textleaders"/>
              <w:tabs>
                <w:tab w:val="clear" w:pos="3120"/>
                <w:tab w:val="left" w:leader="dot" w:pos="3600"/>
              </w:tabs>
              <w:spacing w:line="240" w:lineRule="auto"/>
              <w:ind w:left="60"/>
              <w:rPr>
                <w:rFonts w:cs="Arial"/>
                <w:sz w:val="20"/>
              </w:rPr>
            </w:pPr>
            <w:r w:rsidRPr="00DD37CF">
              <w:rPr>
                <w:rFonts w:cs="Arial"/>
                <w:sz w:val="20"/>
              </w:rPr>
              <w:t>Wages payable</w:t>
            </w:r>
            <w:r w:rsidRPr="00DD37CF">
              <w:rPr>
                <w:rFonts w:cs="Arial"/>
                <w:sz w:val="20"/>
              </w:rPr>
              <w:tab/>
            </w:r>
          </w:p>
        </w:tc>
        <w:tc>
          <w:tcPr>
            <w:tcW w:w="314" w:type="dxa"/>
            <w:tcBorders>
              <w:left w:val="single" w:sz="6" w:space="0" w:color="auto"/>
            </w:tcBorders>
          </w:tcPr>
          <w:p w14:paraId="1B21DAF0" w14:textId="77777777" w:rsidR="00DD37CF" w:rsidRPr="00DD37CF" w:rsidRDefault="00DD37CF" w:rsidP="00DD37CF">
            <w:pPr>
              <w:pStyle w:val="text"/>
              <w:spacing w:before="0" w:line="240" w:lineRule="auto"/>
              <w:rPr>
                <w:rFonts w:cs="Arial"/>
                <w:sz w:val="20"/>
              </w:rPr>
            </w:pPr>
          </w:p>
        </w:tc>
        <w:tc>
          <w:tcPr>
            <w:tcW w:w="946" w:type="dxa"/>
          </w:tcPr>
          <w:p w14:paraId="7CD8E919" w14:textId="77777777" w:rsidR="00DD37CF" w:rsidRPr="00DD37CF" w:rsidRDefault="00DD37CF" w:rsidP="00DD37CF">
            <w:pPr>
              <w:pStyle w:val="text0r"/>
              <w:spacing w:after="0" w:line="240" w:lineRule="auto"/>
              <w:rPr>
                <w:rFonts w:cs="Arial"/>
                <w:sz w:val="20"/>
              </w:rPr>
            </w:pPr>
            <w:r w:rsidRPr="00DD37CF">
              <w:rPr>
                <w:rFonts w:cs="Arial"/>
                <w:sz w:val="20"/>
              </w:rPr>
              <w:t>2,500</w:t>
            </w:r>
          </w:p>
        </w:tc>
        <w:tc>
          <w:tcPr>
            <w:tcW w:w="90" w:type="dxa"/>
            <w:tcBorders>
              <w:right w:val="single" w:sz="6" w:space="0" w:color="auto"/>
            </w:tcBorders>
          </w:tcPr>
          <w:p w14:paraId="287361F7" w14:textId="77777777" w:rsidR="00DD37CF" w:rsidRPr="00DD37CF" w:rsidRDefault="00DD37CF" w:rsidP="00DD37CF">
            <w:pPr>
              <w:pStyle w:val="text"/>
              <w:spacing w:before="0" w:line="240" w:lineRule="auto"/>
              <w:rPr>
                <w:rFonts w:cs="Arial"/>
                <w:sz w:val="20"/>
              </w:rPr>
            </w:pPr>
          </w:p>
        </w:tc>
        <w:tc>
          <w:tcPr>
            <w:tcW w:w="373" w:type="dxa"/>
            <w:tcBorders>
              <w:left w:val="single" w:sz="6" w:space="0" w:color="auto"/>
            </w:tcBorders>
          </w:tcPr>
          <w:p w14:paraId="6D81FA33" w14:textId="77777777" w:rsidR="00DD37CF" w:rsidRPr="00DD37CF" w:rsidRDefault="00DD37CF" w:rsidP="00DD37CF">
            <w:pPr>
              <w:pStyle w:val="textc"/>
              <w:spacing w:after="0" w:line="240" w:lineRule="auto"/>
              <w:rPr>
                <w:rFonts w:cs="Arial"/>
                <w:sz w:val="20"/>
              </w:rPr>
            </w:pPr>
            <w:r w:rsidRPr="00DD37CF">
              <w:rPr>
                <w:rFonts w:cs="Arial"/>
                <w:sz w:val="20"/>
              </w:rPr>
              <w:t>f</w:t>
            </w:r>
          </w:p>
        </w:tc>
        <w:tc>
          <w:tcPr>
            <w:tcW w:w="877" w:type="dxa"/>
          </w:tcPr>
          <w:p w14:paraId="2E685C95" w14:textId="77777777" w:rsidR="00DD37CF" w:rsidRPr="00DD37CF" w:rsidRDefault="00DD37CF" w:rsidP="00DD37CF">
            <w:pPr>
              <w:pStyle w:val="text0r"/>
              <w:spacing w:after="0" w:line="240" w:lineRule="auto"/>
              <w:rPr>
                <w:rFonts w:cs="Arial"/>
                <w:sz w:val="20"/>
              </w:rPr>
            </w:pPr>
            <w:r w:rsidRPr="00DD37CF">
              <w:rPr>
                <w:rFonts w:cs="Arial"/>
                <w:sz w:val="20"/>
              </w:rPr>
              <w:t>1,000</w:t>
            </w:r>
          </w:p>
        </w:tc>
        <w:tc>
          <w:tcPr>
            <w:tcW w:w="247" w:type="dxa"/>
            <w:tcBorders>
              <w:right w:val="single" w:sz="6" w:space="0" w:color="auto"/>
            </w:tcBorders>
          </w:tcPr>
          <w:p w14:paraId="74B482BD" w14:textId="77777777" w:rsidR="00DD37CF" w:rsidRPr="00DD37CF" w:rsidRDefault="00DD37CF" w:rsidP="00DD37CF">
            <w:pPr>
              <w:pStyle w:val="text0r"/>
              <w:spacing w:after="0" w:line="240" w:lineRule="auto"/>
              <w:rPr>
                <w:rFonts w:cs="Arial"/>
                <w:sz w:val="20"/>
              </w:rPr>
            </w:pPr>
          </w:p>
        </w:tc>
        <w:tc>
          <w:tcPr>
            <w:tcW w:w="393" w:type="dxa"/>
            <w:tcBorders>
              <w:left w:val="single" w:sz="6" w:space="0" w:color="auto"/>
            </w:tcBorders>
          </w:tcPr>
          <w:p w14:paraId="4C0878DB" w14:textId="77777777" w:rsidR="00DD37CF" w:rsidRPr="00DD37CF" w:rsidRDefault="00DD37CF" w:rsidP="00DD37CF">
            <w:pPr>
              <w:pStyle w:val="textc"/>
              <w:spacing w:after="0" w:line="240" w:lineRule="auto"/>
              <w:rPr>
                <w:rFonts w:cs="Arial"/>
                <w:sz w:val="20"/>
              </w:rPr>
            </w:pPr>
          </w:p>
        </w:tc>
        <w:tc>
          <w:tcPr>
            <w:tcW w:w="916" w:type="dxa"/>
          </w:tcPr>
          <w:p w14:paraId="7C114E7C" w14:textId="77777777" w:rsidR="00DD37CF" w:rsidRPr="00DD37CF" w:rsidRDefault="00DD37CF" w:rsidP="00DD37CF">
            <w:pPr>
              <w:pStyle w:val="text0r"/>
              <w:spacing w:after="0" w:line="240" w:lineRule="auto"/>
              <w:rPr>
                <w:rFonts w:cs="Arial"/>
                <w:sz w:val="20"/>
              </w:rPr>
            </w:pPr>
          </w:p>
        </w:tc>
        <w:tc>
          <w:tcPr>
            <w:tcW w:w="201" w:type="dxa"/>
            <w:tcBorders>
              <w:right w:val="single" w:sz="6" w:space="0" w:color="auto"/>
            </w:tcBorders>
          </w:tcPr>
          <w:p w14:paraId="3EFCDE96" w14:textId="77777777" w:rsidR="00DD37CF" w:rsidRPr="00DD37CF" w:rsidRDefault="00DD37CF" w:rsidP="00DD37CF">
            <w:pPr>
              <w:pStyle w:val="text"/>
              <w:spacing w:before="0" w:line="240" w:lineRule="auto"/>
              <w:rPr>
                <w:rFonts w:cs="Arial"/>
                <w:sz w:val="20"/>
              </w:rPr>
            </w:pPr>
          </w:p>
        </w:tc>
        <w:tc>
          <w:tcPr>
            <w:tcW w:w="54" w:type="dxa"/>
            <w:tcBorders>
              <w:left w:val="single" w:sz="6" w:space="0" w:color="auto"/>
            </w:tcBorders>
          </w:tcPr>
          <w:p w14:paraId="05F3FDC8" w14:textId="77777777" w:rsidR="00DD37CF" w:rsidRPr="00DD37CF" w:rsidRDefault="00DD37CF" w:rsidP="00DD37CF">
            <w:pPr>
              <w:pStyle w:val="text"/>
              <w:spacing w:before="0" w:line="240" w:lineRule="auto"/>
              <w:rPr>
                <w:rFonts w:cs="Arial"/>
                <w:sz w:val="20"/>
              </w:rPr>
            </w:pPr>
          </w:p>
        </w:tc>
        <w:tc>
          <w:tcPr>
            <w:tcW w:w="1080" w:type="dxa"/>
          </w:tcPr>
          <w:p w14:paraId="7C5B9A99" w14:textId="77777777" w:rsidR="00DD37CF" w:rsidRPr="00DD37CF" w:rsidRDefault="00DD37CF" w:rsidP="00DD37CF">
            <w:pPr>
              <w:pStyle w:val="text0r"/>
              <w:spacing w:after="0" w:line="240" w:lineRule="auto"/>
              <w:rPr>
                <w:rFonts w:cs="Arial"/>
                <w:sz w:val="20"/>
              </w:rPr>
            </w:pPr>
            <w:r w:rsidRPr="00DD37CF">
              <w:rPr>
                <w:rFonts w:cs="Arial"/>
                <w:sz w:val="20"/>
              </w:rPr>
              <w:t>1,500</w:t>
            </w:r>
          </w:p>
        </w:tc>
        <w:tc>
          <w:tcPr>
            <w:tcW w:w="182" w:type="dxa"/>
            <w:tcBorders>
              <w:right w:val="single" w:sz="6" w:space="0" w:color="auto"/>
            </w:tcBorders>
          </w:tcPr>
          <w:p w14:paraId="6146E195" w14:textId="77777777" w:rsidR="00DD37CF" w:rsidRPr="00DD37CF" w:rsidRDefault="00DD37CF" w:rsidP="00DD37CF">
            <w:pPr>
              <w:pStyle w:val="text0r"/>
              <w:spacing w:after="0" w:line="240" w:lineRule="auto"/>
              <w:rPr>
                <w:rFonts w:cs="Arial"/>
                <w:sz w:val="20"/>
              </w:rPr>
            </w:pPr>
          </w:p>
        </w:tc>
      </w:tr>
      <w:tr w:rsidR="00DD37CF" w:rsidRPr="00DD37CF" w14:paraId="270B3D98" w14:textId="77777777" w:rsidTr="00353B96">
        <w:tc>
          <w:tcPr>
            <w:tcW w:w="3690" w:type="dxa"/>
            <w:tcBorders>
              <w:left w:val="single" w:sz="6" w:space="0" w:color="auto"/>
              <w:right w:val="single" w:sz="6" w:space="0" w:color="auto"/>
            </w:tcBorders>
          </w:tcPr>
          <w:p w14:paraId="444573F0" w14:textId="77777777" w:rsidR="00DD37CF" w:rsidRPr="00DD37CF" w:rsidRDefault="00DD37CF" w:rsidP="00DD37CF">
            <w:pPr>
              <w:pStyle w:val="textleaders"/>
              <w:tabs>
                <w:tab w:val="clear" w:pos="3120"/>
                <w:tab w:val="left" w:leader="dot" w:pos="3600"/>
              </w:tabs>
              <w:spacing w:line="240" w:lineRule="auto"/>
              <w:ind w:left="60"/>
              <w:rPr>
                <w:rFonts w:cs="Arial"/>
                <w:sz w:val="20"/>
              </w:rPr>
            </w:pPr>
            <w:r w:rsidRPr="00DD37CF">
              <w:rPr>
                <w:rFonts w:cs="Arial"/>
                <w:sz w:val="20"/>
              </w:rPr>
              <w:t>Income taxes payable</w:t>
            </w:r>
            <w:r w:rsidRPr="00DD37CF">
              <w:rPr>
                <w:rFonts w:cs="Arial"/>
                <w:sz w:val="20"/>
              </w:rPr>
              <w:tab/>
            </w:r>
          </w:p>
        </w:tc>
        <w:tc>
          <w:tcPr>
            <w:tcW w:w="314" w:type="dxa"/>
            <w:tcBorders>
              <w:left w:val="single" w:sz="6" w:space="0" w:color="auto"/>
            </w:tcBorders>
          </w:tcPr>
          <w:p w14:paraId="377D9149" w14:textId="77777777" w:rsidR="00DD37CF" w:rsidRPr="00DD37CF" w:rsidRDefault="00DD37CF" w:rsidP="00DD37CF">
            <w:pPr>
              <w:pStyle w:val="text"/>
              <w:spacing w:before="0" w:line="240" w:lineRule="auto"/>
              <w:rPr>
                <w:rFonts w:cs="Arial"/>
                <w:sz w:val="20"/>
              </w:rPr>
            </w:pPr>
          </w:p>
        </w:tc>
        <w:tc>
          <w:tcPr>
            <w:tcW w:w="946" w:type="dxa"/>
          </w:tcPr>
          <w:p w14:paraId="673B61DA" w14:textId="77777777" w:rsidR="00DD37CF" w:rsidRPr="00DD37CF" w:rsidRDefault="00DD37CF" w:rsidP="00DD37CF">
            <w:pPr>
              <w:pStyle w:val="text0r"/>
              <w:spacing w:after="0" w:line="240" w:lineRule="auto"/>
              <w:rPr>
                <w:rFonts w:cs="Arial"/>
                <w:sz w:val="20"/>
              </w:rPr>
            </w:pPr>
            <w:r w:rsidRPr="00DD37CF">
              <w:rPr>
                <w:rFonts w:cs="Arial"/>
                <w:sz w:val="20"/>
              </w:rPr>
              <w:t>3,000</w:t>
            </w:r>
          </w:p>
        </w:tc>
        <w:tc>
          <w:tcPr>
            <w:tcW w:w="90" w:type="dxa"/>
            <w:tcBorders>
              <w:right w:val="single" w:sz="6" w:space="0" w:color="auto"/>
            </w:tcBorders>
          </w:tcPr>
          <w:p w14:paraId="6C25DB35" w14:textId="77777777" w:rsidR="00DD37CF" w:rsidRPr="00DD37CF" w:rsidRDefault="00DD37CF" w:rsidP="00DD37CF">
            <w:pPr>
              <w:pStyle w:val="text"/>
              <w:spacing w:before="0" w:line="240" w:lineRule="auto"/>
              <w:rPr>
                <w:rFonts w:cs="Arial"/>
                <w:sz w:val="20"/>
              </w:rPr>
            </w:pPr>
          </w:p>
        </w:tc>
        <w:tc>
          <w:tcPr>
            <w:tcW w:w="373" w:type="dxa"/>
            <w:tcBorders>
              <w:left w:val="single" w:sz="6" w:space="0" w:color="auto"/>
            </w:tcBorders>
          </w:tcPr>
          <w:p w14:paraId="0357797E" w14:textId="77777777" w:rsidR="00DD37CF" w:rsidRPr="00DD37CF" w:rsidRDefault="00DD37CF" w:rsidP="00DD37CF">
            <w:pPr>
              <w:pStyle w:val="textc"/>
              <w:spacing w:after="0" w:line="240" w:lineRule="auto"/>
              <w:rPr>
                <w:rFonts w:cs="Arial"/>
                <w:sz w:val="20"/>
              </w:rPr>
            </w:pPr>
          </w:p>
        </w:tc>
        <w:tc>
          <w:tcPr>
            <w:tcW w:w="877" w:type="dxa"/>
          </w:tcPr>
          <w:p w14:paraId="4DDC8634" w14:textId="77777777" w:rsidR="00DD37CF" w:rsidRPr="00DD37CF" w:rsidRDefault="00DD37CF" w:rsidP="00DD37CF">
            <w:pPr>
              <w:pStyle w:val="text0r"/>
              <w:spacing w:after="0" w:line="240" w:lineRule="auto"/>
              <w:rPr>
                <w:rFonts w:cs="Arial"/>
                <w:sz w:val="20"/>
              </w:rPr>
            </w:pPr>
          </w:p>
        </w:tc>
        <w:tc>
          <w:tcPr>
            <w:tcW w:w="247" w:type="dxa"/>
            <w:tcBorders>
              <w:right w:val="single" w:sz="6" w:space="0" w:color="auto"/>
            </w:tcBorders>
          </w:tcPr>
          <w:p w14:paraId="201551E8" w14:textId="77777777" w:rsidR="00DD37CF" w:rsidRPr="00DD37CF" w:rsidRDefault="00DD37CF" w:rsidP="00DD37CF">
            <w:pPr>
              <w:pStyle w:val="text0r"/>
              <w:spacing w:after="0" w:line="240" w:lineRule="auto"/>
              <w:rPr>
                <w:rFonts w:cs="Arial"/>
                <w:sz w:val="20"/>
              </w:rPr>
            </w:pPr>
          </w:p>
        </w:tc>
        <w:tc>
          <w:tcPr>
            <w:tcW w:w="393" w:type="dxa"/>
            <w:tcBorders>
              <w:left w:val="single" w:sz="6" w:space="0" w:color="auto"/>
            </w:tcBorders>
          </w:tcPr>
          <w:p w14:paraId="6CF40307" w14:textId="77777777" w:rsidR="00DD37CF" w:rsidRPr="00DD37CF" w:rsidRDefault="00DD37CF" w:rsidP="00DD37CF">
            <w:pPr>
              <w:pStyle w:val="textc"/>
              <w:spacing w:after="0" w:line="240" w:lineRule="auto"/>
              <w:rPr>
                <w:rFonts w:cs="Arial"/>
                <w:sz w:val="20"/>
              </w:rPr>
            </w:pPr>
            <w:r w:rsidRPr="00DD37CF">
              <w:rPr>
                <w:rFonts w:cs="Arial"/>
                <w:sz w:val="20"/>
              </w:rPr>
              <w:t>g</w:t>
            </w:r>
          </w:p>
        </w:tc>
        <w:tc>
          <w:tcPr>
            <w:tcW w:w="916" w:type="dxa"/>
          </w:tcPr>
          <w:p w14:paraId="682503E6" w14:textId="77777777" w:rsidR="00DD37CF" w:rsidRPr="00DD37CF" w:rsidRDefault="00DD37CF" w:rsidP="00DD37CF">
            <w:pPr>
              <w:pStyle w:val="text0r"/>
              <w:spacing w:after="0" w:line="240" w:lineRule="auto"/>
              <w:rPr>
                <w:rFonts w:cs="Arial"/>
                <w:sz w:val="20"/>
              </w:rPr>
            </w:pPr>
            <w:r w:rsidRPr="00DD37CF">
              <w:rPr>
                <w:rFonts w:cs="Arial"/>
                <w:sz w:val="20"/>
              </w:rPr>
              <w:t>1,500</w:t>
            </w:r>
          </w:p>
        </w:tc>
        <w:tc>
          <w:tcPr>
            <w:tcW w:w="201" w:type="dxa"/>
            <w:tcBorders>
              <w:right w:val="single" w:sz="6" w:space="0" w:color="auto"/>
            </w:tcBorders>
          </w:tcPr>
          <w:p w14:paraId="6F137F05" w14:textId="77777777" w:rsidR="00DD37CF" w:rsidRPr="00DD37CF" w:rsidRDefault="00DD37CF" w:rsidP="00DD37CF">
            <w:pPr>
              <w:pStyle w:val="text"/>
              <w:spacing w:before="0" w:line="240" w:lineRule="auto"/>
              <w:rPr>
                <w:rFonts w:cs="Arial"/>
                <w:sz w:val="20"/>
              </w:rPr>
            </w:pPr>
          </w:p>
        </w:tc>
        <w:tc>
          <w:tcPr>
            <w:tcW w:w="54" w:type="dxa"/>
            <w:tcBorders>
              <w:left w:val="single" w:sz="6" w:space="0" w:color="auto"/>
            </w:tcBorders>
          </w:tcPr>
          <w:p w14:paraId="59FCD54E" w14:textId="77777777" w:rsidR="00DD37CF" w:rsidRPr="00DD37CF" w:rsidRDefault="00DD37CF" w:rsidP="00DD37CF">
            <w:pPr>
              <w:pStyle w:val="text"/>
              <w:spacing w:before="0" w:line="240" w:lineRule="auto"/>
              <w:rPr>
                <w:rFonts w:cs="Arial"/>
                <w:sz w:val="20"/>
              </w:rPr>
            </w:pPr>
          </w:p>
        </w:tc>
        <w:tc>
          <w:tcPr>
            <w:tcW w:w="1080" w:type="dxa"/>
          </w:tcPr>
          <w:p w14:paraId="53900027" w14:textId="77777777" w:rsidR="00DD37CF" w:rsidRPr="00DD37CF" w:rsidRDefault="00DD37CF" w:rsidP="00DD37CF">
            <w:pPr>
              <w:pStyle w:val="text0r"/>
              <w:spacing w:after="0" w:line="240" w:lineRule="auto"/>
              <w:rPr>
                <w:rFonts w:cs="Arial"/>
                <w:sz w:val="20"/>
              </w:rPr>
            </w:pPr>
            <w:r w:rsidRPr="00DD37CF">
              <w:rPr>
                <w:rFonts w:cs="Arial"/>
                <w:sz w:val="20"/>
              </w:rPr>
              <w:t>4,500</w:t>
            </w:r>
          </w:p>
        </w:tc>
        <w:tc>
          <w:tcPr>
            <w:tcW w:w="182" w:type="dxa"/>
            <w:tcBorders>
              <w:right w:val="single" w:sz="6" w:space="0" w:color="auto"/>
            </w:tcBorders>
          </w:tcPr>
          <w:p w14:paraId="5662CACF" w14:textId="77777777" w:rsidR="00DD37CF" w:rsidRPr="00DD37CF" w:rsidRDefault="00DD37CF" w:rsidP="00DD37CF">
            <w:pPr>
              <w:pStyle w:val="text0r"/>
              <w:spacing w:after="0" w:line="240" w:lineRule="auto"/>
              <w:rPr>
                <w:rFonts w:cs="Arial"/>
                <w:sz w:val="20"/>
              </w:rPr>
            </w:pPr>
          </w:p>
        </w:tc>
      </w:tr>
      <w:tr w:rsidR="00DD37CF" w:rsidRPr="00DD37CF" w14:paraId="6A3DFEF2" w14:textId="77777777" w:rsidTr="00353B96">
        <w:tc>
          <w:tcPr>
            <w:tcW w:w="3690" w:type="dxa"/>
            <w:tcBorders>
              <w:left w:val="single" w:sz="6" w:space="0" w:color="auto"/>
              <w:right w:val="single" w:sz="6" w:space="0" w:color="auto"/>
            </w:tcBorders>
          </w:tcPr>
          <w:p w14:paraId="7546B440" w14:textId="77777777" w:rsidR="00DD37CF" w:rsidRPr="00DD37CF" w:rsidRDefault="00DD37CF" w:rsidP="00DD37CF">
            <w:pPr>
              <w:pStyle w:val="textleaders"/>
              <w:tabs>
                <w:tab w:val="clear" w:pos="3120"/>
                <w:tab w:val="left" w:leader="dot" w:pos="3600"/>
              </w:tabs>
              <w:spacing w:line="240" w:lineRule="auto"/>
              <w:ind w:left="60"/>
              <w:rPr>
                <w:rFonts w:cs="Arial"/>
                <w:sz w:val="20"/>
              </w:rPr>
            </w:pPr>
            <w:r w:rsidRPr="00DD37CF">
              <w:rPr>
                <w:rFonts w:cs="Arial"/>
                <w:sz w:val="20"/>
              </w:rPr>
              <w:t>Bonds payable</w:t>
            </w:r>
            <w:r w:rsidRPr="00DD37CF">
              <w:rPr>
                <w:rFonts w:cs="Arial"/>
                <w:sz w:val="20"/>
              </w:rPr>
              <w:tab/>
            </w:r>
          </w:p>
        </w:tc>
        <w:tc>
          <w:tcPr>
            <w:tcW w:w="314" w:type="dxa"/>
            <w:tcBorders>
              <w:left w:val="single" w:sz="6" w:space="0" w:color="auto"/>
            </w:tcBorders>
          </w:tcPr>
          <w:p w14:paraId="347DF8C2" w14:textId="77777777" w:rsidR="00DD37CF" w:rsidRPr="00DD37CF" w:rsidRDefault="00DD37CF" w:rsidP="00DD37CF">
            <w:pPr>
              <w:pStyle w:val="text"/>
              <w:spacing w:before="0" w:line="240" w:lineRule="auto"/>
              <w:rPr>
                <w:rFonts w:cs="Arial"/>
                <w:sz w:val="20"/>
              </w:rPr>
            </w:pPr>
          </w:p>
        </w:tc>
        <w:tc>
          <w:tcPr>
            <w:tcW w:w="946" w:type="dxa"/>
          </w:tcPr>
          <w:p w14:paraId="5FBCE78B" w14:textId="77777777" w:rsidR="00DD37CF" w:rsidRPr="00DD37CF" w:rsidRDefault="00DD37CF" w:rsidP="00DD37CF">
            <w:pPr>
              <w:pStyle w:val="text0r"/>
              <w:spacing w:after="0" w:line="240" w:lineRule="auto"/>
              <w:rPr>
                <w:rFonts w:cs="Arial"/>
                <w:sz w:val="20"/>
              </w:rPr>
            </w:pPr>
            <w:r w:rsidRPr="00DD37CF">
              <w:rPr>
                <w:rFonts w:cs="Arial"/>
                <w:sz w:val="20"/>
              </w:rPr>
              <w:t>54,000</w:t>
            </w:r>
          </w:p>
        </w:tc>
        <w:tc>
          <w:tcPr>
            <w:tcW w:w="90" w:type="dxa"/>
            <w:tcBorders>
              <w:right w:val="single" w:sz="6" w:space="0" w:color="auto"/>
            </w:tcBorders>
          </w:tcPr>
          <w:p w14:paraId="6D0B9AC2" w14:textId="77777777" w:rsidR="00DD37CF" w:rsidRPr="00DD37CF" w:rsidRDefault="00DD37CF" w:rsidP="00DD37CF">
            <w:pPr>
              <w:pStyle w:val="text"/>
              <w:spacing w:before="0" w:line="240" w:lineRule="auto"/>
              <w:rPr>
                <w:rFonts w:cs="Arial"/>
                <w:sz w:val="20"/>
              </w:rPr>
            </w:pPr>
          </w:p>
        </w:tc>
        <w:tc>
          <w:tcPr>
            <w:tcW w:w="373" w:type="dxa"/>
            <w:tcBorders>
              <w:left w:val="single" w:sz="6" w:space="0" w:color="auto"/>
            </w:tcBorders>
          </w:tcPr>
          <w:p w14:paraId="713CE774" w14:textId="77777777" w:rsidR="00DD37CF" w:rsidRPr="00DD37CF" w:rsidRDefault="00DD37CF" w:rsidP="00DD37CF">
            <w:pPr>
              <w:pStyle w:val="textc"/>
              <w:spacing w:after="0" w:line="240" w:lineRule="auto"/>
              <w:rPr>
                <w:rFonts w:cs="Arial"/>
                <w:sz w:val="20"/>
              </w:rPr>
            </w:pPr>
          </w:p>
        </w:tc>
        <w:tc>
          <w:tcPr>
            <w:tcW w:w="877" w:type="dxa"/>
          </w:tcPr>
          <w:p w14:paraId="48884B65" w14:textId="77777777" w:rsidR="00DD37CF" w:rsidRPr="00DD37CF" w:rsidRDefault="00DD37CF" w:rsidP="00DD37CF">
            <w:pPr>
              <w:pStyle w:val="text0r"/>
              <w:spacing w:after="0" w:line="240" w:lineRule="auto"/>
              <w:rPr>
                <w:rFonts w:cs="Arial"/>
                <w:sz w:val="20"/>
              </w:rPr>
            </w:pPr>
          </w:p>
        </w:tc>
        <w:tc>
          <w:tcPr>
            <w:tcW w:w="247" w:type="dxa"/>
            <w:tcBorders>
              <w:right w:val="single" w:sz="6" w:space="0" w:color="auto"/>
            </w:tcBorders>
          </w:tcPr>
          <w:p w14:paraId="2FC13E14" w14:textId="77777777" w:rsidR="00DD37CF" w:rsidRPr="00DD37CF" w:rsidRDefault="00DD37CF" w:rsidP="00DD37CF">
            <w:pPr>
              <w:pStyle w:val="text0r"/>
              <w:spacing w:after="0" w:line="240" w:lineRule="auto"/>
              <w:rPr>
                <w:rFonts w:cs="Arial"/>
                <w:sz w:val="20"/>
              </w:rPr>
            </w:pPr>
          </w:p>
        </w:tc>
        <w:tc>
          <w:tcPr>
            <w:tcW w:w="393" w:type="dxa"/>
            <w:tcBorders>
              <w:left w:val="single" w:sz="6" w:space="0" w:color="auto"/>
            </w:tcBorders>
          </w:tcPr>
          <w:p w14:paraId="23775DAF" w14:textId="77777777" w:rsidR="00DD37CF" w:rsidRPr="00DD37CF" w:rsidRDefault="00DD37CF" w:rsidP="00DD37CF">
            <w:pPr>
              <w:pStyle w:val="textc"/>
              <w:spacing w:after="0" w:line="240" w:lineRule="auto"/>
              <w:rPr>
                <w:rFonts w:cs="Arial"/>
                <w:sz w:val="20"/>
              </w:rPr>
            </w:pPr>
          </w:p>
        </w:tc>
        <w:tc>
          <w:tcPr>
            <w:tcW w:w="916" w:type="dxa"/>
          </w:tcPr>
          <w:p w14:paraId="3551C2F0" w14:textId="77777777" w:rsidR="00DD37CF" w:rsidRPr="00DD37CF" w:rsidRDefault="00DD37CF" w:rsidP="00DD37CF">
            <w:pPr>
              <w:pStyle w:val="text0r"/>
              <w:spacing w:after="0" w:line="240" w:lineRule="auto"/>
              <w:rPr>
                <w:rFonts w:cs="Arial"/>
                <w:sz w:val="20"/>
              </w:rPr>
            </w:pPr>
          </w:p>
        </w:tc>
        <w:tc>
          <w:tcPr>
            <w:tcW w:w="201" w:type="dxa"/>
            <w:tcBorders>
              <w:right w:val="single" w:sz="6" w:space="0" w:color="auto"/>
            </w:tcBorders>
          </w:tcPr>
          <w:p w14:paraId="1CB04C27" w14:textId="77777777" w:rsidR="00DD37CF" w:rsidRPr="00DD37CF" w:rsidRDefault="00DD37CF" w:rsidP="00DD37CF">
            <w:pPr>
              <w:pStyle w:val="text"/>
              <w:spacing w:before="0" w:line="240" w:lineRule="auto"/>
              <w:rPr>
                <w:rFonts w:cs="Arial"/>
                <w:sz w:val="20"/>
              </w:rPr>
            </w:pPr>
          </w:p>
        </w:tc>
        <w:tc>
          <w:tcPr>
            <w:tcW w:w="54" w:type="dxa"/>
            <w:tcBorders>
              <w:left w:val="single" w:sz="6" w:space="0" w:color="auto"/>
            </w:tcBorders>
          </w:tcPr>
          <w:p w14:paraId="32663B47" w14:textId="77777777" w:rsidR="00DD37CF" w:rsidRPr="00DD37CF" w:rsidRDefault="00DD37CF" w:rsidP="00DD37CF">
            <w:pPr>
              <w:pStyle w:val="text"/>
              <w:spacing w:before="0" w:line="240" w:lineRule="auto"/>
              <w:rPr>
                <w:rFonts w:cs="Arial"/>
                <w:sz w:val="20"/>
              </w:rPr>
            </w:pPr>
          </w:p>
        </w:tc>
        <w:tc>
          <w:tcPr>
            <w:tcW w:w="1080" w:type="dxa"/>
          </w:tcPr>
          <w:p w14:paraId="16FCD4BC" w14:textId="77777777" w:rsidR="00DD37CF" w:rsidRPr="00DD37CF" w:rsidRDefault="00DD37CF" w:rsidP="00DD37CF">
            <w:pPr>
              <w:pStyle w:val="text0r"/>
              <w:spacing w:after="0" w:line="240" w:lineRule="auto"/>
              <w:rPr>
                <w:rFonts w:cs="Arial"/>
                <w:sz w:val="20"/>
              </w:rPr>
            </w:pPr>
            <w:r w:rsidRPr="00DD37CF">
              <w:rPr>
                <w:rFonts w:cs="Arial"/>
                <w:sz w:val="20"/>
              </w:rPr>
              <w:t>54,000</w:t>
            </w:r>
          </w:p>
        </w:tc>
        <w:tc>
          <w:tcPr>
            <w:tcW w:w="182" w:type="dxa"/>
            <w:tcBorders>
              <w:right w:val="single" w:sz="6" w:space="0" w:color="auto"/>
            </w:tcBorders>
          </w:tcPr>
          <w:p w14:paraId="7C79DDC6" w14:textId="77777777" w:rsidR="00DD37CF" w:rsidRPr="00DD37CF" w:rsidRDefault="00DD37CF" w:rsidP="00DD37CF">
            <w:pPr>
              <w:pStyle w:val="text0r"/>
              <w:spacing w:after="0" w:line="240" w:lineRule="auto"/>
              <w:rPr>
                <w:rFonts w:cs="Arial"/>
                <w:sz w:val="20"/>
              </w:rPr>
            </w:pPr>
          </w:p>
        </w:tc>
      </w:tr>
      <w:tr w:rsidR="00DD37CF" w:rsidRPr="00DD37CF" w14:paraId="49BD15A3" w14:textId="77777777" w:rsidTr="00353B96">
        <w:tc>
          <w:tcPr>
            <w:tcW w:w="3690" w:type="dxa"/>
            <w:tcBorders>
              <w:left w:val="single" w:sz="6" w:space="0" w:color="auto"/>
              <w:right w:val="single" w:sz="6" w:space="0" w:color="auto"/>
            </w:tcBorders>
          </w:tcPr>
          <w:p w14:paraId="676A7A14" w14:textId="77777777" w:rsidR="00DD37CF" w:rsidRPr="00DD37CF" w:rsidRDefault="00DD37CF" w:rsidP="00DD37CF">
            <w:pPr>
              <w:pStyle w:val="textleaders"/>
              <w:tabs>
                <w:tab w:val="clear" w:pos="3120"/>
                <w:tab w:val="left" w:leader="dot" w:pos="3600"/>
              </w:tabs>
              <w:spacing w:line="240" w:lineRule="auto"/>
              <w:ind w:left="60"/>
              <w:rPr>
                <w:rFonts w:cs="Arial"/>
                <w:sz w:val="20"/>
              </w:rPr>
            </w:pPr>
          </w:p>
        </w:tc>
        <w:tc>
          <w:tcPr>
            <w:tcW w:w="314" w:type="dxa"/>
            <w:tcBorders>
              <w:left w:val="single" w:sz="6" w:space="0" w:color="auto"/>
            </w:tcBorders>
          </w:tcPr>
          <w:p w14:paraId="7ADA4E3E" w14:textId="77777777" w:rsidR="00DD37CF" w:rsidRPr="00DD37CF" w:rsidRDefault="00DD37CF" w:rsidP="00DD37CF">
            <w:pPr>
              <w:pStyle w:val="text"/>
              <w:spacing w:before="0" w:line="240" w:lineRule="auto"/>
              <w:rPr>
                <w:rFonts w:cs="Arial"/>
                <w:sz w:val="20"/>
              </w:rPr>
            </w:pPr>
          </w:p>
        </w:tc>
        <w:tc>
          <w:tcPr>
            <w:tcW w:w="946" w:type="dxa"/>
          </w:tcPr>
          <w:p w14:paraId="23F89FD4" w14:textId="77777777" w:rsidR="00DD37CF" w:rsidRPr="00DD37CF" w:rsidRDefault="00DD37CF" w:rsidP="00DD37CF">
            <w:pPr>
              <w:pStyle w:val="text0r"/>
              <w:spacing w:after="0" w:line="240" w:lineRule="auto"/>
              <w:rPr>
                <w:rFonts w:cs="Arial"/>
                <w:sz w:val="20"/>
              </w:rPr>
            </w:pPr>
          </w:p>
        </w:tc>
        <w:tc>
          <w:tcPr>
            <w:tcW w:w="90" w:type="dxa"/>
            <w:tcBorders>
              <w:right w:val="single" w:sz="6" w:space="0" w:color="auto"/>
            </w:tcBorders>
          </w:tcPr>
          <w:p w14:paraId="141852DF" w14:textId="77777777" w:rsidR="00DD37CF" w:rsidRPr="00DD37CF" w:rsidRDefault="00DD37CF" w:rsidP="00DD37CF">
            <w:pPr>
              <w:pStyle w:val="text"/>
              <w:spacing w:before="0" w:line="240" w:lineRule="auto"/>
              <w:rPr>
                <w:rFonts w:cs="Arial"/>
                <w:sz w:val="20"/>
              </w:rPr>
            </w:pPr>
          </w:p>
        </w:tc>
        <w:tc>
          <w:tcPr>
            <w:tcW w:w="373" w:type="dxa"/>
            <w:tcBorders>
              <w:left w:val="single" w:sz="6" w:space="0" w:color="auto"/>
            </w:tcBorders>
          </w:tcPr>
          <w:p w14:paraId="042FFA19" w14:textId="77777777" w:rsidR="00DD37CF" w:rsidRPr="00DD37CF" w:rsidRDefault="00DD37CF" w:rsidP="00DD37CF">
            <w:pPr>
              <w:pStyle w:val="textc"/>
              <w:spacing w:after="0" w:line="240" w:lineRule="auto"/>
              <w:rPr>
                <w:rFonts w:cs="Arial"/>
                <w:sz w:val="20"/>
              </w:rPr>
            </w:pPr>
          </w:p>
        </w:tc>
        <w:tc>
          <w:tcPr>
            <w:tcW w:w="877" w:type="dxa"/>
          </w:tcPr>
          <w:p w14:paraId="3F9A56B1" w14:textId="77777777" w:rsidR="00DD37CF" w:rsidRPr="00DD37CF" w:rsidRDefault="00DD37CF" w:rsidP="00DD37CF">
            <w:pPr>
              <w:pStyle w:val="text0r"/>
              <w:spacing w:after="0" w:line="240" w:lineRule="auto"/>
              <w:rPr>
                <w:rFonts w:cs="Arial"/>
                <w:sz w:val="20"/>
              </w:rPr>
            </w:pPr>
          </w:p>
        </w:tc>
        <w:tc>
          <w:tcPr>
            <w:tcW w:w="247" w:type="dxa"/>
            <w:tcBorders>
              <w:right w:val="single" w:sz="6" w:space="0" w:color="auto"/>
            </w:tcBorders>
          </w:tcPr>
          <w:p w14:paraId="1EFC9454" w14:textId="77777777" w:rsidR="00DD37CF" w:rsidRPr="00DD37CF" w:rsidRDefault="00DD37CF" w:rsidP="00DD37CF">
            <w:pPr>
              <w:pStyle w:val="text0r"/>
              <w:spacing w:after="0" w:line="240" w:lineRule="auto"/>
              <w:rPr>
                <w:rFonts w:cs="Arial"/>
                <w:sz w:val="20"/>
              </w:rPr>
            </w:pPr>
          </w:p>
        </w:tc>
        <w:tc>
          <w:tcPr>
            <w:tcW w:w="393" w:type="dxa"/>
            <w:tcBorders>
              <w:left w:val="single" w:sz="6" w:space="0" w:color="auto"/>
            </w:tcBorders>
          </w:tcPr>
          <w:p w14:paraId="5AD30DB1" w14:textId="77777777" w:rsidR="00DD37CF" w:rsidRPr="00DD37CF" w:rsidRDefault="00DD37CF" w:rsidP="00DD37CF">
            <w:pPr>
              <w:pStyle w:val="textc"/>
              <w:spacing w:after="0" w:line="240" w:lineRule="auto"/>
              <w:rPr>
                <w:rFonts w:cs="Arial"/>
                <w:sz w:val="20"/>
              </w:rPr>
            </w:pPr>
            <w:r w:rsidRPr="00DD37CF">
              <w:rPr>
                <w:rFonts w:cs="Arial"/>
                <w:sz w:val="20"/>
              </w:rPr>
              <w:t>j</w:t>
            </w:r>
          </w:p>
        </w:tc>
        <w:tc>
          <w:tcPr>
            <w:tcW w:w="916" w:type="dxa"/>
          </w:tcPr>
          <w:p w14:paraId="6DC11B76" w14:textId="77777777" w:rsidR="00DD37CF" w:rsidRPr="00DD37CF" w:rsidRDefault="00DD37CF" w:rsidP="00DD37CF">
            <w:pPr>
              <w:pStyle w:val="text0r"/>
              <w:spacing w:after="0" w:line="240" w:lineRule="auto"/>
              <w:rPr>
                <w:rFonts w:cs="Arial"/>
                <w:sz w:val="20"/>
              </w:rPr>
            </w:pPr>
            <w:r w:rsidRPr="00DD37CF">
              <w:rPr>
                <w:rFonts w:cs="Arial"/>
                <w:sz w:val="20"/>
              </w:rPr>
              <w:t>3,600</w:t>
            </w:r>
          </w:p>
        </w:tc>
        <w:tc>
          <w:tcPr>
            <w:tcW w:w="201" w:type="dxa"/>
            <w:tcBorders>
              <w:right w:val="single" w:sz="6" w:space="0" w:color="auto"/>
            </w:tcBorders>
          </w:tcPr>
          <w:p w14:paraId="244767BE" w14:textId="77777777" w:rsidR="00DD37CF" w:rsidRPr="00DD37CF" w:rsidRDefault="00DD37CF" w:rsidP="00DD37CF">
            <w:pPr>
              <w:pStyle w:val="text"/>
              <w:spacing w:before="0" w:line="240" w:lineRule="auto"/>
              <w:rPr>
                <w:rFonts w:cs="Arial"/>
                <w:sz w:val="20"/>
              </w:rPr>
            </w:pPr>
          </w:p>
        </w:tc>
        <w:tc>
          <w:tcPr>
            <w:tcW w:w="54" w:type="dxa"/>
            <w:tcBorders>
              <w:left w:val="single" w:sz="6" w:space="0" w:color="auto"/>
            </w:tcBorders>
          </w:tcPr>
          <w:p w14:paraId="6263B0D3" w14:textId="77777777" w:rsidR="00DD37CF" w:rsidRPr="00DD37CF" w:rsidRDefault="00DD37CF" w:rsidP="00DD37CF">
            <w:pPr>
              <w:pStyle w:val="text"/>
              <w:spacing w:before="0" w:line="240" w:lineRule="auto"/>
              <w:rPr>
                <w:rFonts w:cs="Arial"/>
                <w:sz w:val="20"/>
              </w:rPr>
            </w:pPr>
          </w:p>
        </w:tc>
        <w:tc>
          <w:tcPr>
            <w:tcW w:w="1080" w:type="dxa"/>
          </w:tcPr>
          <w:p w14:paraId="25836F76" w14:textId="77777777" w:rsidR="00DD37CF" w:rsidRPr="00DD37CF" w:rsidRDefault="00DD37CF" w:rsidP="00DD37CF">
            <w:pPr>
              <w:pStyle w:val="text0r"/>
              <w:spacing w:after="0" w:line="240" w:lineRule="auto"/>
              <w:rPr>
                <w:rFonts w:cs="Arial"/>
                <w:sz w:val="20"/>
              </w:rPr>
            </w:pPr>
          </w:p>
        </w:tc>
        <w:tc>
          <w:tcPr>
            <w:tcW w:w="182" w:type="dxa"/>
            <w:tcBorders>
              <w:right w:val="single" w:sz="6" w:space="0" w:color="auto"/>
            </w:tcBorders>
          </w:tcPr>
          <w:p w14:paraId="3E57CF6B" w14:textId="77777777" w:rsidR="00DD37CF" w:rsidRPr="00DD37CF" w:rsidRDefault="00DD37CF" w:rsidP="00DD37CF">
            <w:pPr>
              <w:pStyle w:val="text0r"/>
              <w:spacing w:after="0" w:line="240" w:lineRule="auto"/>
              <w:rPr>
                <w:rFonts w:cs="Arial"/>
                <w:sz w:val="20"/>
              </w:rPr>
            </w:pPr>
          </w:p>
        </w:tc>
      </w:tr>
      <w:tr w:rsidR="00DD37CF" w:rsidRPr="00DD37CF" w14:paraId="0587D7B9" w14:textId="77777777" w:rsidTr="00353B96">
        <w:tc>
          <w:tcPr>
            <w:tcW w:w="3690" w:type="dxa"/>
            <w:tcBorders>
              <w:left w:val="single" w:sz="6" w:space="0" w:color="auto"/>
              <w:right w:val="single" w:sz="6" w:space="0" w:color="auto"/>
            </w:tcBorders>
          </w:tcPr>
          <w:p w14:paraId="75F3D8EA" w14:textId="77777777" w:rsidR="00DD37CF" w:rsidRPr="00DD37CF" w:rsidRDefault="00DD37CF" w:rsidP="00DD37CF">
            <w:pPr>
              <w:pStyle w:val="textleaders"/>
              <w:tabs>
                <w:tab w:val="clear" w:pos="3120"/>
                <w:tab w:val="left" w:leader="dot" w:pos="3600"/>
              </w:tabs>
              <w:spacing w:line="240" w:lineRule="auto"/>
              <w:ind w:left="60"/>
              <w:rPr>
                <w:rFonts w:cs="Arial"/>
                <w:sz w:val="20"/>
              </w:rPr>
            </w:pPr>
            <w:r w:rsidRPr="00DD37CF">
              <w:rPr>
                <w:rFonts w:cs="Arial"/>
                <w:sz w:val="20"/>
              </w:rPr>
              <w:t>Common stock, no par</w:t>
            </w:r>
            <w:r w:rsidRPr="00DD37CF">
              <w:rPr>
                <w:rFonts w:cs="Arial"/>
                <w:sz w:val="20"/>
              </w:rPr>
              <w:tab/>
            </w:r>
          </w:p>
        </w:tc>
        <w:tc>
          <w:tcPr>
            <w:tcW w:w="314" w:type="dxa"/>
            <w:tcBorders>
              <w:left w:val="single" w:sz="6" w:space="0" w:color="auto"/>
            </w:tcBorders>
          </w:tcPr>
          <w:p w14:paraId="26D58CE2" w14:textId="77777777" w:rsidR="00DD37CF" w:rsidRPr="00DD37CF" w:rsidRDefault="00DD37CF" w:rsidP="00DD37CF">
            <w:pPr>
              <w:pStyle w:val="text"/>
              <w:spacing w:before="0" w:line="240" w:lineRule="auto"/>
              <w:rPr>
                <w:rFonts w:cs="Arial"/>
                <w:sz w:val="20"/>
              </w:rPr>
            </w:pPr>
          </w:p>
        </w:tc>
        <w:tc>
          <w:tcPr>
            <w:tcW w:w="946" w:type="dxa"/>
          </w:tcPr>
          <w:p w14:paraId="698A87F3" w14:textId="77777777" w:rsidR="00DD37CF" w:rsidRPr="00DD37CF" w:rsidRDefault="00DD37CF" w:rsidP="00DD37CF">
            <w:pPr>
              <w:pStyle w:val="text0r"/>
              <w:spacing w:after="0" w:line="240" w:lineRule="auto"/>
              <w:rPr>
                <w:rFonts w:cs="Arial"/>
                <w:sz w:val="20"/>
              </w:rPr>
            </w:pPr>
            <w:r w:rsidRPr="00DD37CF">
              <w:rPr>
                <w:rFonts w:cs="Arial"/>
                <w:sz w:val="20"/>
              </w:rPr>
              <w:t>100,000</w:t>
            </w:r>
          </w:p>
        </w:tc>
        <w:tc>
          <w:tcPr>
            <w:tcW w:w="90" w:type="dxa"/>
            <w:tcBorders>
              <w:right w:val="single" w:sz="6" w:space="0" w:color="auto"/>
            </w:tcBorders>
          </w:tcPr>
          <w:p w14:paraId="028E6AEB" w14:textId="77777777" w:rsidR="00DD37CF" w:rsidRPr="00DD37CF" w:rsidRDefault="00DD37CF" w:rsidP="00DD37CF">
            <w:pPr>
              <w:pStyle w:val="text"/>
              <w:spacing w:before="0" w:line="240" w:lineRule="auto"/>
              <w:rPr>
                <w:rFonts w:cs="Arial"/>
                <w:sz w:val="20"/>
              </w:rPr>
            </w:pPr>
          </w:p>
        </w:tc>
        <w:tc>
          <w:tcPr>
            <w:tcW w:w="373" w:type="dxa"/>
            <w:tcBorders>
              <w:left w:val="single" w:sz="6" w:space="0" w:color="auto"/>
            </w:tcBorders>
          </w:tcPr>
          <w:p w14:paraId="2CA87398" w14:textId="77777777" w:rsidR="00DD37CF" w:rsidRPr="00DD37CF" w:rsidRDefault="00DD37CF" w:rsidP="00DD37CF">
            <w:pPr>
              <w:pStyle w:val="textc"/>
              <w:spacing w:after="0" w:line="240" w:lineRule="auto"/>
              <w:rPr>
                <w:rFonts w:cs="Arial"/>
                <w:sz w:val="20"/>
              </w:rPr>
            </w:pPr>
          </w:p>
        </w:tc>
        <w:tc>
          <w:tcPr>
            <w:tcW w:w="877" w:type="dxa"/>
          </w:tcPr>
          <w:p w14:paraId="556746DE" w14:textId="77777777" w:rsidR="00DD37CF" w:rsidRPr="00DD37CF" w:rsidRDefault="00DD37CF" w:rsidP="00DD37CF">
            <w:pPr>
              <w:pStyle w:val="text0r"/>
              <w:spacing w:after="0" w:line="240" w:lineRule="auto"/>
              <w:rPr>
                <w:rFonts w:cs="Arial"/>
                <w:sz w:val="20"/>
              </w:rPr>
            </w:pPr>
          </w:p>
        </w:tc>
        <w:tc>
          <w:tcPr>
            <w:tcW w:w="247" w:type="dxa"/>
            <w:tcBorders>
              <w:right w:val="single" w:sz="6" w:space="0" w:color="auto"/>
            </w:tcBorders>
          </w:tcPr>
          <w:p w14:paraId="7616896A" w14:textId="77777777" w:rsidR="00DD37CF" w:rsidRPr="00DD37CF" w:rsidRDefault="00DD37CF" w:rsidP="00DD37CF">
            <w:pPr>
              <w:pStyle w:val="text0r"/>
              <w:spacing w:after="0" w:line="240" w:lineRule="auto"/>
              <w:rPr>
                <w:rFonts w:cs="Arial"/>
                <w:sz w:val="20"/>
              </w:rPr>
            </w:pPr>
          </w:p>
        </w:tc>
        <w:tc>
          <w:tcPr>
            <w:tcW w:w="393" w:type="dxa"/>
            <w:tcBorders>
              <w:left w:val="single" w:sz="6" w:space="0" w:color="auto"/>
            </w:tcBorders>
          </w:tcPr>
          <w:p w14:paraId="59A28E62" w14:textId="77777777" w:rsidR="00DD37CF" w:rsidRPr="00DD37CF" w:rsidRDefault="00DD37CF" w:rsidP="00DD37CF">
            <w:pPr>
              <w:pStyle w:val="textc"/>
              <w:spacing w:after="0" w:line="240" w:lineRule="auto"/>
              <w:rPr>
                <w:rFonts w:cs="Arial"/>
                <w:sz w:val="20"/>
              </w:rPr>
            </w:pPr>
            <w:r w:rsidRPr="00DD37CF">
              <w:rPr>
                <w:rFonts w:cs="Arial"/>
                <w:sz w:val="20"/>
              </w:rPr>
              <w:t>b</w:t>
            </w:r>
          </w:p>
        </w:tc>
        <w:tc>
          <w:tcPr>
            <w:tcW w:w="916" w:type="dxa"/>
          </w:tcPr>
          <w:p w14:paraId="4C3D2E93" w14:textId="77777777" w:rsidR="00DD37CF" w:rsidRPr="00DD37CF" w:rsidRDefault="00DD37CF" w:rsidP="00DD37CF">
            <w:pPr>
              <w:pStyle w:val="text0r"/>
              <w:spacing w:after="0" w:line="240" w:lineRule="auto"/>
              <w:rPr>
                <w:rFonts w:cs="Arial"/>
                <w:sz w:val="20"/>
              </w:rPr>
            </w:pPr>
            <w:r w:rsidRPr="00DD37CF">
              <w:rPr>
                <w:rFonts w:cs="Arial"/>
                <w:sz w:val="20"/>
              </w:rPr>
              <w:t>16,000</w:t>
            </w:r>
          </w:p>
        </w:tc>
        <w:tc>
          <w:tcPr>
            <w:tcW w:w="201" w:type="dxa"/>
            <w:tcBorders>
              <w:right w:val="single" w:sz="6" w:space="0" w:color="auto"/>
            </w:tcBorders>
          </w:tcPr>
          <w:p w14:paraId="6230A999" w14:textId="77777777" w:rsidR="00DD37CF" w:rsidRPr="00DD37CF" w:rsidRDefault="00DD37CF" w:rsidP="00DD37CF">
            <w:pPr>
              <w:pStyle w:val="text"/>
              <w:spacing w:before="0" w:line="240" w:lineRule="auto"/>
              <w:rPr>
                <w:rFonts w:cs="Arial"/>
                <w:sz w:val="20"/>
              </w:rPr>
            </w:pPr>
          </w:p>
        </w:tc>
        <w:tc>
          <w:tcPr>
            <w:tcW w:w="54" w:type="dxa"/>
            <w:tcBorders>
              <w:left w:val="single" w:sz="6" w:space="0" w:color="auto"/>
            </w:tcBorders>
          </w:tcPr>
          <w:p w14:paraId="7FE73782" w14:textId="77777777" w:rsidR="00DD37CF" w:rsidRPr="00DD37CF" w:rsidRDefault="00DD37CF" w:rsidP="00DD37CF">
            <w:pPr>
              <w:pStyle w:val="text"/>
              <w:spacing w:before="0" w:line="240" w:lineRule="auto"/>
              <w:rPr>
                <w:rFonts w:cs="Arial"/>
                <w:sz w:val="20"/>
              </w:rPr>
            </w:pPr>
          </w:p>
        </w:tc>
        <w:tc>
          <w:tcPr>
            <w:tcW w:w="1080" w:type="dxa"/>
          </w:tcPr>
          <w:p w14:paraId="644969C4" w14:textId="77777777" w:rsidR="00DD37CF" w:rsidRPr="00DD37CF" w:rsidRDefault="00DD37CF" w:rsidP="00DD37CF">
            <w:pPr>
              <w:pStyle w:val="text0r"/>
              <w:spacing w:after="0" w:line="240" w:lineRule="auto"/>
              <w:rPr>
                <w:rFonts w:cs="Arial"/>
                <w:sz w:val="20"/>
              </w:rPr>
            </w:pPr>
            <w:r w:rsidRPr="00DD37CF">
              <w:rPr>
                <w:rFonts w:cs="Arial"/>
                <w:sz w:val="20"/>
              </w:rPr>
              <w:t>119,600</w:t>
            </w:r>
          </w:p>
        </w:tc>
        <w:tc>
          <w:tcPr>
            <w:tcW w:w="182" w:type="dxa"/>
            <w:tcBorders>
              <w:right w:val="single" w:sz="6" w:space="0" w:color="auto"/>
            </w:tcBorders>
          </w:tcPr>
          <w:p w14:paraId="6F6B617C" w14:textId="77777777" w:rsidR="00DD37CF" w:rsidRPr="00DD37CF" w:rsidRDefault="00DD37CF" w:rsidP="00DD37CF">
            <w:pPr>
              <w:pStyle w:val="text0r"/>
              <w:spacing w:after="0" w:line="240" w:lineRule="auto"/>
              <w:rPr>
                <w:rFonts w:cs="Arial"/>
                <w:sz w:val="20"/>
              </w:rPr>
            </w:pPr>
          </w:p>
        </w:tc>
      </w:tr>
      <w:tr w:rsidR="00DD37CF" w:rsidRPr="00DD37CF" w14:paraId="1B3643F2" w14:textId="77777777" w:rsidTr="00353B96">
        <w:tc>
          <w:tcPr>
            <w:tcW w:w="3690" w:type="dxa"/>
            <w:tcBorders>
              <w:left w:val="single" w:sz="6" w:space="0" w:color="auto"/>
              <w:right w:val="single" w:sz="6" w:space="0" w:color="auto"/>
            </w:tcBorders>
          </w:tcPr>
          <w:p w14:paraId="476B897B" w14:textId="77777777" w:rsidR="00DD37CF" w:rsidRPr="00DD37CF" w:rsidRDefault="00DD37CF" w:rsidP="00DD37CF">
            <w:pPr>
              <w:pStyle w:val="textleaders"/>
              <w:tabs>
                <w:tab w:val="clear" w:pos="3120"/>
                <w:tab w:val="left" w:leader="dot" w:pos="3600"/>
              </w:tabs>
              <w:spacing w:line="240" w:lineRule="auto"/>
              <w:ind w:left="60"/>
              <w:rPr>
                <w:rFonts w:cs="Arial"/>
                <w:sz w:val="20"/>
              </w:rPr>
            </w:pPr>
          </w:p>
        </w:tc>
        <w:tc>
          <w:tcPr>
            <w:tcW w:w="314" w:type="dxa"/>
            <w:tcBorders>
              <w:left w:val="single" w:sz="6" w:space="0" w:color="auto"/>
            </w:tcBorders>
          </w:tcPr>
          <w:p w14:paraId="03861325" w14:textId="77777777" w:rsidR="00DD37CF" w:rsidRPr="00DD37CF" w:rsidRDefault="00DD37CF" w:rsidP="00DD37CF">
            <w:pPr>
              <w:pStyle w:val="text"/>
              <w:spacing w:before="0" w:line="240" w:lineRule="auto"/>
              <w:rPr>
                <w:rFonts w:cs="Arial"/>
                <w:sz w:val="20"/>
              </w:rPr>
            </w:pPr>
          </w:p>
        </w:tc>
        <w:tc>
          <w:tcPr>
            <w:tcW w:w="946" w:type="dxa"/>
          </w:tcPr>
          <w:p w14:paraId="499935A7" w14:textId="77777777" w:rsidR="00DD37CF" w:rsidRPr="00DD37CF" w:rsidRDefault="00DD37CF" w:rsidP="00DD37CF">
            <w:pPr>
              <w:pStyle w:val="text0r"/>
              <w:spacing w:after="0" w:line="240" w:lineRule="auto"/>
              <w:rPr>
                <w:rFonts w:cs="Arial"/>
                <w:sz w:val="20"/>
              </w:rPr>
            </w:pPr>
          </w:p>
        </w:tc>
        <w:tc>
          <w:tcPr>
            <w:tcW w:w="90" w:type="dxa"/>
            <w:tcBorders>
              <w:right w:val="single" w:sz="6" w:space="0" w:color="auto"/>
            </w:tcBorders>
          </w:tcPr>
          <w:p w14:paraId="15AC1EE3" w14:textId="77777777" w:rsidR="00DD37CF" w:rsidRPr="00DD37CF" w:rsidRDefault="00DD37CF" w:rsidP="00DD37CF">
            <w:pPr>
              <w:pStyle w:val="text"/>
              <w:spacing w:before="0" w:line="240" w:lineRule="auto"/>
              <w:rPr>
                <w:rFonts w:cs="Arial"/>
                <w:sz w:val="20"/>
              </w:rPr>
            </w:pPr>
          </w:p>
        </w:tc>
        <w:tc>
          <w:tcPr>
            <w:tcW w:w="373" w:type="dxa"/>
            <w:tcBorders>
              <w:left w:val="single" w:sz="6" w:space="0" w:color="auto"/>
            </w:tcBorders>
          </w:tcPr>
          <w:p w14:paraId="0729AE6E" w14:textId="77777777" w:rsidR="00DD37CF" w:rsidRPr="00DD37CF" w:rsidRDefault="00DD37CF" w:rsidP="00DD37CF">
            <w:pPr>
              <w:pStyle w:val="textc"/>
              <w:spacing w:after="0" w:line="240" w:lineRule="auto"/>
              <w:rPr>
                <w:rFonts w:cs="Arial"/>
                <w:sz w:val="20"/>
              </w:rPr>
            </w:pPr>
          </w:p>
        </w:tc>
        <w:tc>
          <w:tcPr>
            <w:tcW w:w="877" w:type="dxa"/>
          </w:tcPr>
          <w:p w14:paraId="65155BC5" w14:textId="77777777" w:rsidR="00DD37CF" w:rsidRPr="00DD37CF" w:rsidRDefault="00DD37CF" w:rsidP="00DD37CF">
            <w:pPr>
              <w:pStyle w:val="text0r"/>
              <w:spacing w:after="0" w:line="240" w:lineRule="auto"/>
              <w:rPr>
                <w:rFonts w:cs="Arial"/>
                <w:sz w:val="20"/>
              </w:rPr>
            </w:pPr>
          </w:p>
        </w:tc>
        <w:tc>
          <w:tcPr>
            <w:tcW w:w="247" w:type="dxa"/>
            <w:tcBorders>
              <w:right w:val="single" w:sz="6" w:space="0" w:color="auto"/>
            </w:tcBorders>
          </w:tcPr>
          <w:p w14:paraId="7F6E7C0A" w14:textId="77777777" w:rsidR="00DD37CF" w:rsidRPr="00DD37CF" w:rsidRDefault="00DD37CF" w:rsidP="00DD37CF">
            <w:pPr>
              <w:pStyle w:val="text0r"/>
              <w:spacing w:after="0" w:line="240" w:lineRule="auto"/>
              <w:rPr>
                <w:rFonts w:cs="Arial"/>
                <w:sz w:val="20"/>
              </w:rPr>
            </w:pPr>
          </w:p>
        </w:tc>
        <w:tc>
          <w:tcPr>
            <w:tcW w:w="393" w:type="dxa"/>
            <w:tcBorders>
              <w:left w:val="single" w:sz="6" w:space="0" w:color="auto"/>
            </w:tcBorders>
          </w:tcPr>
          <w:p w14:paraId="4C9985EA" w14:textId="77777777" w:rsidR="00DD37CF" w:rsidRPr="00DD37CF" w:rsidRDefault="00DD37CF" w:rsidP="00DD37CF">
            <w:pPr>
              <w:pStyle w:val="textc"/>
              <w:spacing w:after="0" w:line="240" w:lineRule="auto"/>
              <w:rPr>
                <w:rFonts w:cs="Arial"/>
                <w:sz w:val="20"/>
              </w:rPr>
            </w:pPr>
          </w:p>
        </w:tc>
        <w:tc>
          <w:tcPr>
            <w:tcW w:w="916" w:type="dxa"/>
          </w:tcPr>
          <w:p w14:paraId="38B34CA2" w14:textId="77777777" w:rsidR="00DD37CF" w:rsidRPr="00DD37CF" w:rsidRDefault="00DD37CF" w:rsidP="00DD37CF">
            <w:pPr>
              <w:pStyle w:val="text0r"/>
              <w:spacing w:after="0" w:line="240" w:lineRule="auto"/>
              <w:rPr>
                <w:rFonts w:cs="Arial"/>
                <w:sz w:val="20"/>
              </w:rPr>
            </w:pPr>
          </w:p>
        </w:tc>
        <w:tc>
          <w:tcPr>
            <w:tcW w:w="201" w:type="dxa"/>
            <w:tcBorders>
              <w:right w:val="single" w:sz="6" w:space="0" w:color="auto"/>
            </w:tcBorders>
          </w:tcPr>
          <w:p w14:paraId="518FA889" w14:textId="77777777" w:rsidR="00DD37CF" w:rsidRPr="00DD37CF" w:rsidRDefault="00DD37CF" w:rsidP="00DD37CF">
            <w:pPr>
              <w:pStyle w:val="text"/>
              <w:spacing w:before="0" w:line="240" w:lineRule="auto"/>
              <w:rPr>
                <w:rFonts w:cs="Arial"/>
                <w:sz w:val="20"/>
              </w:rPr>
            </w:pPr>
          </w:p>
        </w:tc>
        <w:tc>
          <w:tcPr>
            <w:tcW w:w="54" w:type="dxa"/>
            <w:tcBorders>
              <w:left w:val="single" w:sz="6" w:space="0" w:color="auto"/>
            </w:tcBorders>
          </w:tcPr>
          <w:p w14:paraId="0F4166C4" w14:textId="77777777" w:rsidR="00DD37CF" w:rsidRPr="00DD37CF" w:rsidRDefault="00DD37CF" w:rsidP="00DD37CF">
            <w:pPr>
              <w:pStyle w:val="text"/>
              <w:spacing w:before="0" w:line="240" w:lineRule="auto"/>
              <w:rPr>
                <w:rFonts w:cs="Arial"/>
                <w:sz w:val="20"/>
              </w:rPr>
            </w:pPr>
          </w:p>
        </w:tc>
        <w:tc>
          <w:tcPr>
            <w:tcW w:w="1080" w:type="dxa"/>
          </w:tcPr>
          <w:p w14:paraId="5B101C42" w14:textId="77777777" w:rsidR="00DD37CF" w:rsidRPr="00DD37CF" w:rsidRDefault="00DD37CF" w:rsidP="00DD37CF">
            <w:pPr>
              <w:pStyle w:val="text0r"/>
              <w:spacing w:after="0" w:line="240" w:lineRule="auto"/>
              <w:rPr>
                <w:rFonts w:cs="Arial"/>
                <w:sz w:val="20"/>
              </w:rPr>
            </w:pPr>
          </w:p>
        </w:tc>
        <w:tc>
          <w:tcPr>
            <w:tcW w:w="182" w:type="dxa"/>
            <w:tcBorders>
              <w:right w:val="single" w:sz="6" w:space="0" w:color="auto"/>
            </w:tcBorders>
          </w:tcPr>
          <w:p w14:paraId="1418EC84" w14:textId="77777777" w:rsidR="00DD37CF" w:rsidRPr="00DD37CF" w:rsidRDefault="00DD37CF" w:rsidP="00DD37CF">
            <w:pPr>
              <w:pStyle w:val="text0r"/>
              <w:spacing w:after="0" w:line="240" w:lineRule="auto"/>
              <w:rPr>
                <w:rFonts w:cs="Arial"/>
                <w:sz w:val="20"/>
              </w:rPr>
            </w:pPr>
          </w:p>
        </w:tc>
      </w:tr>
      <w:tr w:rsidR="00DD37CF" w:rsidRPr="00DD37CF" w14:paraId="68ED83C0" w14:textId="77777777" w:rsidTr="00353B96">
        <w:tc>
          <w:tcPr>
            <w:tcW w:w="3690" w:type="dxa"/>
            <w:tcBorders>
              <w:left w:val="single" w:sz="6" w:space="0" w:color="auto"/>
              <w:right w:val="single" w:sz="6" w:space="0" w:color="auto"/>
            </w:tcBorders>
          </w:tcPr>
          <w:p w14:paraId="0BD9530A" w14:textId="77777777" w:rsidR="00DD37CF" w:rsidRPr="00DD37CF" w:rsidRDefault="00DD37CF" w:rsidP="00DD37CF">
            <w:pPr>
              <w:pStyle w:val="textleaders"/>
              <w:tabs>
                <w:tab w:val="clear" w:pos="3120"/>
                <w:tab w:val="left" w:leader="dot" w:pos="3600"/>
              </w:tabs>
              <w:spacing w:line="240" w:lineRule="auto"/>
              <w:ind w:left="60"/>
              <w:rPr>
                <w:rFonts w:cs="Arial"/>
                <w:sz w:val="20"/>
              </w:rPr>
            </w:pPr>
            <w:r w:rsidRPr="00DD37CF">
              <w:rPr>
                <w:rFonts w:cs="Arial"/>
                <w:sz w:val="20"/>
              </w:rPr>
              <w:t>Retained earnings</w:t>
            </w:r>
            <w:r w:rsidRPr="00DD37CF">
              <w:rPr>
                <w:rFonts w:cs="Arial"/>
                <w:sz w:val="20"/>
              </w:rPr>
              <w:tab/>
            </w:r>
          </w:p>
        </w:tc>
        <w:tc>
          <w:tcPr>
            <w:tcW w:w="314" w:type="dxa"/>
            <w:tcBorders>
              <w:left w:val="single" w:sz="6" w:space="0" w:color="auto"/>
            </w:tcBorders>
          </w:tcPr>
          <w:p w14:paraId="2B535BFC" w14:textId="77777777" w:rsidR="00DD37CF" w:rsidRPr="00DD37CF" w:rsidRDefault="00DD37CF" w:rsidP="00DD37CF">
            <w:pPr>
              <w:pStyle w:val="text"/>
              <w:spacing w:before="0" w:line="240" w:lineRule="auto"/>
              <w:rPr>
                <w:rFonts w:cs="Arial"/>
                <w:sz w:val="20"/>
              </w:rPr>
            </w:pPr>
          </w:p>
        </w:tc>
        <w:tc>
          <w:tcPr>
            <w:tcW w:w="946" w:type="dxa"/>
          </w:tcPr>
          <w:p w14:paraId="37FC929D" w14:textId="77777777" w:rsidR="00DD37CF" w:rsidRPr="00DD37CF" w:rsidRDefault="00DD37CF" w:rsidP="00DD37CF">
            <w:pPr>
              <w:pStyle w:val="text0r"/>
              <w:spacing w:after="0" w:line="240" w:lineRule="auto"/>
              <w:rPr>
                <w:rFonts w:cs="Arial"/>
                <w:sz w:val="20"/>
              </w:rPr>
            </w:pPr>
            <w:r w:rsidRPr="00DD37CF">
              <w:rPr>
                <w:rFonts w:cs="Arial"/>
                <w:sz w:val="20"/>
              </w:rPr>
              <w:t>16,500</w:t>
            </w:r>
          </w:p>
        </w:tc>
        <w:tc>
          <w:tcPr>
            <w:tcW w:w="90" w:type="dxa"/>
            <w:tcBorders>
              <w:right w:val="single" w:sz="6" w:space="0" w:color="auto"/>
            </w:tcBorders>
          </w:tcPr>
          <w:p w14:paraId="6F91501F" w14:textId="77777777" w:rsidR="00DD37CF" w:rsidRPr="00DD37CF" w:rsidRDefault="00DD37CF" w:rsidP="00DD37CF">
            <w:pPr>
              <w:pStyle w:val="text"/>
              <w:spacing w:before="0" w:line="240" w:lineRule="auto"/>
              <w:rPr>
                <w:rFonts w:cs="Arial"/>
                <w:sz w:val="20"/>
              </w:rPr>
            </w:pPr>
          </w:p>
        </w:tc>
        <w:tc>
          <w:tcPr>
            <w:tcW w:w="373" w:type="dxa"/>
            <w:tcBorders>
              <w:left w:val="single" w:sz="6" w:space="0" w:color="auto"/>
            </w:tcBorders>
          </w:tcPr>
          <w:p w14:paraId="34BBB338" w14:textId="77777777" w:rsidR="00DD37CF" w:rsidRPr="00DD37CF" w:rsidRDefault="00DD37CF" w:rsidP="00DD37CF">
            <w:pPr>
              <w:pStyle w:val="textc"/>
              <w:spacing w:after="0" w:line="240" w:lineRule="auto"/>
              <w:rPr>
                <w:rFonts w:cs="Arial"/>
                <w:sz w:val="20"/>
              </w:rPr>
            </w:pPr>
            <w:r w:rsidRPr="00DD37CF">
              <w:rPr>
                <w:rFonts w:cs="Arial"/>
                <w:sz w:val="20"/>
              </w:rPr>
              <w:t>k</w:t>
            </w:r>
          </w:p>
        </w:tc>
        <w:tc>
          <w:tcPr>
            <w:tcW w:w="877" w:type="dxa"/>
          </w:tcPr>
          <w:p w14:paraId="1FD72BDC" w14:textId="77777777" w:rsidR="00DD37CF" w:rsidRPr="00DD37CF" w:rsidRDefault="00DD37CF" w:rsidP="00DD37CF">
            <w:pPr>
              <w:pStyle w:val="text0r"/>
              <w:spacing w:after="0" w:line="240" w:lineRule="auto"/>
              <w:rPr>
                <w:rFonts w:cs="Arial"/>
                <w:sz w:val="20"/>
              </w:rPr>
            </w:pPr>
            <w:r w:rsidRPr="00DD37CF">
              <w:rPr>
                <w:rFonts w:cs="Arial"/>
                <w:sz w:val="20"/>
              </w:rPr>
              <w:t>15,000</w:t>
            </w:r>
          </w:p>
        </w:tc>
        <w:tc>
          <w:tcPr>
            <w:tcW w:w="247" w:type="dxa"/>
            <w:tcBorders>
              <w:right w:val="single" w:sz="6" w:space="0" w:color="auto"/>
            </w:tcBorders>
          </w:tcPr>
          <w:p w14:paraId="1CBA5976" w14:textId="77777777" w:rsidR="00DD37CF" w:rsidRPr="00DD37CF" w:rsidRDefault="00DD37CF" w:rsidP="00DD37CF">
            <w:pPr>
              <w:pStyle w:val="text0r"/>
              <w:spacing w:after="0" w:line="240" w:lineRule="auto"/>
              <w:rPr>
                <w:rFonts w:cs="Arial"/>
                <w:sz w:val="20"/>
              </w:rPr>
            </w:pPr>
          </w:p>
        </w:tc>
        <w:tc>
          <w:tcPr>
            <w:tcW w:w="393" w:type="dxa"/>
            <w:tcBorders>
              <w:left w:val="single" w:sz="6" w:space="0" w:color="auto"/>
            </w:tcBorders>
          </w:tcPr>
          <w:p w14:paraId="3406C2BC" w14:textId="77777777" w:rsidR="00DD37CF" w:rsidRPr="00DD37CF" w:rsidRDefault="00DD37CF" w:rsidP="00DD37CF">
            <w:pPr>
              <w:pStyle w:val="textc"/>
              <w:spacing w:after="0" w:line="240" w:lineRule="auto"/>
              <w:rPr>
                <w:rFonts w:cs="Arial"/>
                <w:sz w:val="20"/>
              </w:rPr>
            </w:pPr>
            <w:r w:rsidRPr="00DD37CF">
              <w:rPr>
                <w:rFonts w:cs="Arial"/>
                <w:sz w:val="20"/>
              </w:rPr>
              <w:t>a</w:t>
            </w:r>
          </w:p>
        </w:tc>
        <w:tc>
          <w:tcPr>
            <w:tcW w:w="916" w:type="dxa"/>
          </w:tcPr>
          <w:p w14:paraId="026968FD" w14:textId="77777777" w:rsidR="00DD37CF" w:rsidRPr="00DD37CF" w:rsidRDefault="00DD37CF" w:rsidP="00DD37CF">
            <w:pPr>
              <w:pStyle w:val="text0r"/>
              <w:spacing w:after="0" w:line="240" w:lineRule="auto"/>
              <w:rPr>
                <w:rFonts w:cs="Arial"/>
                <w:sz w:val="20"/>
              </w:rPr>
            </w:pPr>
            <w:r w:rsidRPr="00DD37CF">
              <w:rPr>
                <w:rFonts w:cs="Arial"/>
                <w:sz w:val="20"/>
              </w:rPr>
              <w:t>20,200</w:t>
            </w:r>
          </w:p>
        </w:tc>
        <w:tc>
          <w:tcPr>
            <w:tcW w:w="201" w:type="dxa"/>
            <w:tcBorders>
              <w:right w:val="single" w:sz="6" w:space="0" w:color="auto"/>
            </w:tcBorders>
          </w:tcPr>
          <w:p w14:paraId="20ED585A" w14:textId="77777777" w:rsidR="00DD37CF" w:rsidRPr="00DD37CF" w:rsidRDefault="00DD37CF" w:rsidP="00DD37CF">
            <w:pPr>
              <w:pStyle w:val="text"/>
              <w:spacing w:before="0" w:line="240" w:lineRule="auto"/>
              <w:rPr>
                <w:rFonts w:cs="Arial"/>
                <w:sz w:val="20"/>
              </w:rPr>
            </w:pPr>
          </w:p>
        </w:tc>
        <w:tc>
          <w:tcPr>
            <w:tcW w:w="54" w:type="dxa"/>
            <w:tcBorders>
              <w:left w:val="single" w:sz="6" w:space="0" w:color="auto"/>
            </w:tcBorders>
          </w:tcPr>
          <w:p w14:paraId="4C632F24" w14:textId="77777777" w:rsidR="00DD37CF" w:rsidRPr="00DD37CF" w:rsidRDefault="00DD37CF" w:rsidP="00DD37CF">
            <w:pPr>
              <w:pStyle w:val="text"/>
              <w:spacing w:before="0" w:line="240" w:lineRule="auto"/>
              <w:rPr>
                <w:rFonts w:cs="Arial"/>
                <w:sz w:val="20"/>
              </w:rPr>
            </w:pPr>
          </w:p>
        </w:tc>
        <w:tc>
          <w:tcPr>
            <w:tcW w:w="1080" w:type="dxa"/>
          </w:tcPr>
          <w:p w14:paraId="14145CA3" w14:textId="77777777" w:rsidR="00DD37CF" w:rsidRPr="00DD37CF" w:rsidRDefault="00DD37CF" w:rsidP="00DD37CF">
            <w:pPr>
              <w:pStyle w:val="text0r"/>
              <w:spacing w:after="0" w:line="240" w:lineRule="auto"/>
              <w:rPr>
                <w:rFonts w:cs="Arial"/>
                <w:sz w:val="20"/>
              </w:rPr>
            </w:pPr>
            <w:r w:rsidRPr="00DD37CF">
              <w:rPr>
                <w:rFonts w:cs="Arial"/>
                <w:sz w:val="20"/>
              </w:rPr>
              <w:t>21,700</w:t>
            </w:r>
          </w:p>
        </w:tc>
        <w:tc>
          <w:tcPr>
            <w:tcW w:w="182" w:type="dxa"/>
            <w:tcBorders>
              <w:right w:val="single" w:sz="6" w:space="0" w:color="auto"/>
            </w:tcBorders>
          </w:tcPr>
          <w:p w14:paraId="6C32838C" w14:textId="77777777" w:rsidR="00DD37CF" w:rsidRPr="00DD37CF" w:rsidRDefault="00DD37CF" w:rsidP="00DD37CF">
            <w:pPr>
              <w:pStyle w:val="text0r"/>
              <w:spacing w:after="0" w:line="240" w:lineRule="auto"/>
              <w:rPr>
                <w:rFonts w:cs="Arial"/>
                <w:sz w:val="20"/>
              </w:rPr>
            </w:pPr>
          </w:p>
        </w:tc>
      </w:tr>
      <w:tr w:rsidR="00DD37CF" w:rsidRPr="00DD37CF" w14:paraId="7EEC7568" w14:textId="77777777" w:rsidTr="00353B96">
        <w:tc>
          <w:tcPr>
            <w:tcW w:w="3690" w:type="dxa"/>
            <w:tcBorders>
              <w:left w:val="single" w:sz="6" w:space="0" w:color="auto"/>
              <w:right w:val="single" w:sz="6" w:space="0" w:color="auto"/>
            </w:tcBorders>
          </w:tcPr>
          <w:p w14:paraId="7AE43A2F" w14:textId="77777777" w:rsidR="00DD37CF" w:rsidRPr="00DD37CF" w:rsidRDefault="00DD37CF" w:rsidP="00DD37CF">
            <w:pPr>
              <w:pStyle w:val="textleaders"/>
              <w:tabs>
                <w:tab w:val="clear" w:pos="3120"/>
                <w:tab w:val="left" w:leader="dot" w:pos="3600"/>
              </w:tabs>
              <w:spacing w:line="240" w:lineRule="auto"/>
              <w:ind w:left="60"/>
              <w:rPr>
                <w:rFonts w:cs="Arial"/>
                <w:sz w:val="20"/>
              </w:rPr>
            </w:pPr>
            <w:r w:rsidRPr="00DD37CF">
              <w:rPr>
                <w:rFonts w:cs="Arial"/>
                <w:sz w:val="20"/>
              </w:rPr>
              <w:t xml:space="preserve"> Total</w:t>
            </w:r>
            <w:r w:rsidRPr="00DD37CF">
              <w:rPr>
                <w:rFonts w:cs="Arial"/>
                <w:sz w:val="20"/>
              </w:rPr>
              <w:tab/>
            </w:r>
          </w:p>
        </w:tc>
        <w:tc>
          <w:tcPr>
            <w:tcW w:w="314" w:type="dxa"/>
            <w:tcBorders>
              <w:left w:val="single" w:sz="6" w:space="0" w:color="auto"/>
            </w:tcBorders>
          </w:tcPr>
          <w:p w14:paraId="20990A52" w14:textId="77777777" w:rsidR="00DD37CF" w:rsidRPr="00DD37CF" w:rsidRDefault="00DD37CF" w:rsidP="00DD37CF">
            <w:pPr>
              <w:pStyle w:val="text"/>
              <w:spacing w:before="0" w:line="240" w:lineRule="auto"/>
              <w:rPr>
                <w:rFonts w:cs="Arial"/>
                <w:sz w:val="20"/>
              </w:rPr>
            </w:pPr>
          </w:p>
        </w:tc>
        <w:tc>
          <w:tcPr>
            <w:tcW w:w="946" w:type="dxa"/>
            <w:tcBorders>
              <w:top w:val="single" w:sz="6" w:space="0" w:color="auto"/>
              <w:bottom w:val="double" w:sz="4" w:space="0" w:color="auto"/>
            </w:tcBorders>
          </w:tcPr>
          <w:p w14:paraId="2A2DBF30" w14:textId="77777777" w:rsidR="00DD37CF" w:rsidRPr="00DD37CF" w:rsidRDefault="00DD37CF" w:rsidP="00DD37CF">
            <w:pPr>
              <w:pStyle w:val="text0r"/>
              <w:spacing w:after="0" w:line="240" w:lineRule="auto"/>
              <w:rPr>
                <w:rFonts w:cs="Arial"/>
                <w:sz w:val="20"/>
              </w:rPr>
            </w:pPr>
            <w:r w:rsidRPr="00DD37CF">
              <w:rPr>
                <w:rFonts w:cs="Arial"/>
                <w:sz w:val="20"/>
              </w:rPr>
              <w:t>225,000</w:t>
            </w:r>
          </w:p>
        </w:tc>
        <w:tc>
          <w:tcPr>
            <w:tcW w:w="90" w:type="dxa"/>
            <w:tcBorders>
              <w:right w:val="single" w:sz="6" w:space="0" w:color="auto"/>
            </w:tcBorders>
          </w:tcPr>
          <w:p w14:paraId="380C4E48" w14:textId="77777777" w:rsidR="00DD37CF" w:rsidRPr="00DD37CF" w:rsidRDefault="00DD37CF" w:rsidP="00DD37CF">
            <w:pPr>
              <w:pStyle w:val="text"/>
              <w:spacing w:before="0" w:line="240" w:lineRule="auto"/>
              <w:rPr>
                <w:rFonts w:cs="Arial"/>
                <w:sz w:val="20"/>
              </w:rPr>
            </w:pPr>
          </w:p>
        </w:tc>
        <w:tc>
          <w:tcPr>
            <w:tcW w:w="373" w:type="dxa"/>
            <w:tcBorders>
              <w:left w:val="single" w:sz="6" w:space="0" w:color="auto"/>
            </w:tcBorders>
          </w:tcPr>
          <w:p w14:paraId="4B2402B0" w14:textId="77777777" w:rsidR="00DD37CF" w:rsidRPr="00DD37CF" w:rsidRDefault="00DD37CF" w:rsidP="00DD37CF">
            <w:pPr>
              <w:pStyle w:val="textc"/>
              <w:spacing w:after="0" w:line="240" w:lineRule="auto"/>
              <w:rPr>
                <w:rFonts w:cs="Arial"/>
                <w:sz w:val="20"/>
              </w:rPr>
            </w:pPr>
          </w:p>
        </w:tc>
        <w:tc>
          <w:tcPr>
            <w:tcW w:w="877" w:type="dxa"/>
          </w:tcPr>
          <w:p w14:paraId="3F87EE4F" w14:textId="77777777" w:rsidR="00DD37CF" w:rsidRPr="00DD37CF" w:rsidRDefault="00DD37CF" w:rsidP="00DD37CF">
            <w:pPr>
              <w:pStyle w:val="text0r"/>
              <w:spacing w:after="0" w:line="240" w:lineRule="auto"/>
              <w:rPr>
                <w:rFonts w:cs="Arial"/>
                <w:sz w:val="20"/>
              </w:rPr>
            </w:pPr>
          </w:p>
        </w:tc>
        <w:tc>
          <w:tcPr>
            <w:tcW w:w="247" w:type="dxa"/>
            <w:tcBorders>
              <w:right w:val="single" w:sz="6" w:space="0" w:color="auto"/>
            </w:tcBorders>
          </w:tcPr>
          <w:p w14:paraId="5CCE1467" w14:textId="77777777" w:rsidR="00DD37CF" w:rsidRPr="00DD37CF" w:rsidRDefault="00DD37CF" w:rsidP="00DD37CF">
            <w:pPr>
              <w:pStyle w:val="text0r"/>
              <w:spacing w:after="0" w:line="240" w:lineRule="auto"/>
              <w:rPr>
                <w:rFonts w:cs="Arial"/>
                <w:sz w:val="20"/>
              </w:rPr>
            </w:pPr>
          </w:p>
        </w:tc>
        <w:tc>
          <w:tcPr>
            <w:tcW w:w="393" w:type="dxa"/>
            <w:tcBorders>
              <w:left w:val="single" w:sz="6" w:space="0" w:color="auto"/>
            </w:tcBorders>
          </w:tcPr>
          <w:p w14:paraId="68F1AD19" w14:textId="77777777" w:rsidR="00DD37CF" w:rsidRPr="00DD37CF" w:rsidRDefault="00DD37CF" w:rsidP="00DD37CF">
            <w:pPr>
              <w:pStyle w:val="textc"/>
              <w:spacing w:after="0" w:line="240" w:lineRule="auto"/>
              <w:rPr>
                <w:rFonts w:cs="Arial"/>
                <w:sz w:val="20"/>
              </w:rPr>
            </w:pPr>
          </w:p>
        </w:tc>
        <w:tc>
          <w:tcPr>
            <w:tcW w:w="916" w:type="dxa"/>
          </w:tcPr>
          <w:p w14:paraId="1A8A97B0" w14:textId="77777777" w:rsidR="00DD37CF" w:rsidRPr="00DD37CF" w:rsidRDefault="00DD37CF" w:rsidP="00DD37CF">
            <w:pPr>
              <w:pStyle w:val="text0r"/>
              <w:spacing w:after="0" w:line="240" w:lineRule="auto"/>
              <w:rPr>
                <w:rFonts w:cs="Arial"/>
                <w:sz w:val="20"/>
              </w:rPr>
            </w:pPr>
          </w:p>
        </w:tc>
        <w:tc>
          <w:tcPr>
            <w:tcW w:w="201" w:type="dxa"/>
            <w:tcBorders>
              <w:right w:val="single" w:sz="6" w:space="0" w:color="auto"/>
            </w:tcBorders>
          </w:tcPr>
          <w:p w14:paraId="51E9FB3A" w14:textId="77777777" w:rsidR="00DD37CF" w:rsidRPr="00DD37CF" w:rsidRDefault="00DD37CF" w:rsidP="00DD37CF">
            <w:pPr>
              <w:pStyle w:val="text"/>
              <w:spacing w:before="0" w:line="240" w:lineRule="auto"/>
              <w:rPr>
                <w:rFonts w:cs="Arial"/>
                <w:sz w:val="20"/>
              </w:rPr>
            </w:pPr>
          </w:p>
        </w:tc>
        <w:tc>
          <w:tcPr>
            <w:tcW w:w="54" w:type="dxa"/>
            <w:tcBorders>
              <w:left w:val="single" w:sz="6" w:space="0" w:color="auto"/>
            </w:tcBorders>
          </w:tcPr>
          <w:p w14:paraId="1857B411" w14:textId="77777777" w:rsidR="00DD37CF" w:rsidRPr="00DD37CF" w:rsidRDefault="00DD37CF" w:rsidP="00DD37CF">
            <w:pPr>
              <w:pStyle w:val="text"/>
              <w:spacing w:before="0" w:line="240" w:lineRule="auto"/>
              <w:rPr>
                <w:rFonts w:cs="Arial"/>
                <w:sz w:val="20"/>
              </w:rPr>
            </w:pPr>
          </w:p>
        </w:tc>
        <w:tc>
          <w:tcPr>
            <w:tcW w:w="1080" w:type="dxa"/>
            <w:tcBorders>
              <w:top w:val="single" w:sz="6" w:space="0" w:color="auto"/>
              <w:bottom w:val="double" w:sz="4" w:space="0" w:color="auto"/>
            </w:tcBorders>
          </w:tcPr>
          <w:p w14:paraId="77A3BB67" w14:textId="77777777" w:rsidR="00DD37CF" w:rsidRPr="00DD37CF" w:rsidRDefault="00DD37CF" w:rsidP="00DD37CF">
            <w:pPr>
              <w:pStyle w:val="text0r"/>
              <w:spacing w:after="0" w:line="240" w:lineRule="auto"/>
              <w:rPr>
                <w:rFonts w:cs="Arial"/>
                <w:sz w:val="20"/>
              </w:rPr>
            </w:pPr>
            <w:r w:rsidRPr="00DD37CF">
              <w:rPr>
                <w:rFonts w:cs="Arial"/>
                <w:sz w:val="20"/>
              </w:rPr>
              <w:t>235,300</w:t>
            </w:r>
          </w:p>
        </w:tc>
        <w:tc>
          <w:tcPr>
            <w:tcW w:w="182" w:type="dxa"/>
            <w:tcBorders>
              <w:right w:val="single" w:sz="6" w:space="0" w:color="auto"/>
            </w:tcBorders>
          </w:tcPr>
          <w:p w14:paraId="5F594658" w14:textId="77777777" w:rsidR="00DD37CF" w:rsidRPr="00DD37CF" w:rsidRDefault="00DD37CF" w:rsidP="00DD37CF">
            <w:pPr>
              <w:pStyle w:val="text0r"/>
              <w:spacing w:after="0" w:line="240" w:lineRule="auto"/>
              <w:rPr>
                <w:rFonts w:cs="Arial"/>
                <w:sz w:val="20"/>
              </w:rPr>
            </w:pPr>
          </w:p>
        </w:tc>
      </w:tr>
      <w:tr w:rsidR="00DD37CF" w:rsidRPr="00DD37CF" w14:paraId="63E776A6" w14:textId="77777777" w:rsidTr="00353B96">
        <w:tc>
          <w:tcPr>
            <w:tcW w:w="3690" w:type="dxa"/>
            <w:tcBorders>
              <w:left w:val="single" w:sz="6" w:space="0" w:color="auto"/>
            </w:tcBorders>
          </w:tcPr>
          <w:p w14:paraId="50611602" w14:textId="77777777" w:rsidR="00DD37CF" w:rsidRPr="00DD37CF" w:rsidRDefault="00DD37CF" w:rsidP="00DD37CF">
            <w:pPr>
              <w:pStyle w:val="textleaders"/>
              <w:tabs>
                <w:tab w:val="clear" w:pos="3120"/>
                <w:tab w:val="left" w:leader="dot" w:pos="3960"/>
              </w:tabs>
              <w:spacing w:line="240" w:lineRule="auto"/>
              <w:ind w:left="60"/>
              <w:rPr>
                <w:rFonts w:cs="Arial"/>
                <w:sz w:val="20"/>
              </w:rPr>
            </w:pPr>
          </w:p>
        </w:tc>
        <w:tc>
          <w:tcPr>
            <w:tcW w:w="314" w:type="dxa"/>
            <w:tcBorders>
              <w:left w:val="single" w:sz="6" w:space="0" w:color="auto"/>
              <w:bottom w:val="single" w:sz="6" w:space="0" w:color="auto"/>
            </w:tcBorders>
          </w:tcPr>
          <w:p w14:paraId="379634E7" w14:textId="77777777" w:rsidR="00DD37CF" w:rsidRPr="00DD37CF" w:rsidRDefault="00DD37CF" w:rsidP="00DD37CF">
            <w:pPr>
              <w:pStyle w:val="text"/>
              <w:spacing w:before="0" w:line="240" w:lineRule="auto"/>
              <w:rPr>
                <w:rFonts w:cs="Arial"/>
                <w:sz w:val="20"/>
              </w:rPr>
            </w:pPr>
          </w:p>
        </w:tc>
        <w:tc>
          <w:tcPr>
            <w:tcW w:w="946" w:type="dxa"/>
            <w:tcBorders>
              <w:bottom w:val="single" w:sz="6" w:space="0" w:color="auto"/>
            </w:tcBorders>
          </w:tcPr>
          <w:p w14:paraId="18784428" w14:textId="77777777" w:rsidR="00DD37CF" w:rsidRPr="00DD37CF" w:rsidRDefault="00DD37CF" w:rsidP="00DD37CF">
            <w:pPr>
              <w:pStyle w:val="text0r"/>
              <w:spacing w:after="0" w:line="240" w:lineRule="auto"/>
              <w:rPr>
                <w:rFonts w:cs="Arial"/>
                <w:sz w:val="20"/>
              </w:rPr>
            </w:pPr>
          </w:p>
        </w:tc>
        <w:tc>
          <w:tcPr>
            <w:tcW w:w="90" w:type="dxa"/>
            <w:tcBorders>
              <w:bottom w:val="single" w:sz="6" w:space="0" w:color="auto"/>
              <w:right w:val="single" w:sz="6" w:space="0" w:color="auto"/>
            </w:tcBorders>
          </w:tcPr>
          <w:p w14:paraId="58DB7BE3" w14:textId="77777777" w:rsidR="00DD37CF" w:rsidRPr="00DD37CF" w:rsidRDefault="00DD37CF" w:rsidP="00DD37CF">
            <w:pPr>
              <w:pStyle w:val="text"/>
              <w:spacing w:before="0" w:line="240" w:lineRule="auto"/>
              <w:rPr>
                <w:rFonts w:cs="Arial"/>
                <w:sz w:val="20"/>
              </w:rPr>
            </w:pPr>
          </w:p>
        </w:tc>
        <w:tc>
          <w:tcPr>
            <w:tcW w:w="373" w:type="dxa"/>
          </w:tcPr>
          <w:p w14:paraId="772C86A2" w14:textId="77777777" w:rsidR="00DD37CF" w:rsidRPr="00DD37CF" w:rsidRDefault="00DD37CF" w:rsidP="00DD37CF">
            <w:pPr>
              <w:pStyle w:val="textc"/>
              <w:spacing w:after="0" w:line="240" w:lineRule="auto"/>
              <w:rPr>
                <w:rFonts w:cs="Arial"/>
                <w:sz w:val="20"/>
              </w:rPr>
            </w:pPr>
          </w:p>
        </w:tc>
        <w:tc>
          <w:tcPr>
            <w:tcW w:w="877" w:type="dxa"/>
          </w:tcPr>
          <w:p w14:paraId="0235E686" w14:textId="77777777" w:rsidR="00DD37CF" w:rsidRPr="00DD37CF" w:rsidRDefault="00DD37CF" w:rsidP="00DD37CF">
            <w:pPr>
              <w:pStyle w:val="text0r"/>
              <w:spacing w:after="0" w:line="240" w:lineRule="auto"/>
              <w:rPr>
                <w:rFonts w:cs="Arial"/>
                <w:sz w:val="20"/>
              </w:rPr>
            </w:pPr>
          </w:p>
        </w:tc>
        <w:tc>
          <w:tcPr>
            <w:tcW w:w="247" w:type="dxa"/>
            <w:tcBorders>
              <w:right w:val="single" w:sz="6" w:space="0" w:color="auto"/>
            </w:tcBorders>
          </w:tcPr>
          <w:p w14:paraId="68D944EB" w14:textId="77777777" w:rsidR="00DD37CF" w:rsidRPr="00DD37CF" w:rsidRDefault="00DD37CF" w:rsidP="00DD37CF">
            <w:pPr>
              <w:pStyle w:val="text0r"/>
              <w:spacing w:after="0" w:line="240" w:lineRule="auto"/>
              <w:rPr>
                <w:rFonts w:cs="Arial"/>
                <w:sz w:val="20"/>
              </w:rPr>
            </w:pPr>
          </w:p>
        </w:tc>
        <w:tc>
          <w:tcPr>
            <w:tcW w:w="393" w:type="dxa"/>
            <w:tcBorders>
              <w:left w:val="single" w:sz="6" w:space="0" w:color="auto"/>
            </w:tcBorders>
          </w:tcPr>
          <w:p w14:paraId="7235EBF3" w14:textId="77777777" w:rsidR="00DD37CF" w:rsidRPr="00DD37CF" w:rsidRDefault="00DD37CF" w:rsidP="00DD37CF">
            <w:pPr>
              <w:pStyle w:val="textc"/>
              <w:spacing w:after="0" w:line="240" w:lineRule="auto"/>
              <w:rPr>
                <w:rFonts w:cs="Arial"/>
                <w:sz w:val="20"/>
              </w:rPr>
            </w:pPr>
          </w:p>
        </w:tc>
        <w:tc>
          <w:tcPr>
            <w:tcW w:w="916" w:type="dxa"/>
          </w:tcPr>
          <w:p w14:paraId="19A9AE6F" w14:textId="77777777" w:rsidR="00DD37CF" w:rsidRPr="00DD37CF" w:rsidRDefault="00DD37CF" w:rsidP="00DD37CF">
            <w:pPr>
              <w:pStyle w:val="text0r"/>
              <w:spacing w:after="0" w:line="240" w:lineRule="auto"/>
              <w:rPr>
                <w:rFonts w:cs="Arial"/>
                <w:sz w:val="20"/>
              </w:rPr>
            </w:pPr>
          </w:p>
        </w:tc>
        <w:tc>
          <w:tcPr>
            <w:tcW w:w="201" w:type="dxa"/>
            <w:tcBorders>
              <w:right w:val="single" w:sz="6" w:space="0" w:color="auto"/>
            </w:tcBorders>
          </w:tcPr>
          <w:p w14:paraId="1D95940B" w14:textId="77777777" w:rsidR="00DD37CF" w:rsidRPr="00DD37CF" w:rsidRDefault="00DD37CF" w:rsidP="00DD37CF">
            <w:pPr>
              <w:pStyle w:val="text"/>
              <w:spacing w:before="0" w:line="240" w:lineRule="auto"/>
              <w:rPr>
                <w:rFonts w:cs="Arial"/>
                <w:sz w:val="20"/>
              </w:rPr>
            </w:pPr>
          </w:p>
        </w:tc>
        <w:tc>
          <w:tcPr>
            <w:tcW w:w="54" w:type="dxa"/>
            <w:tcBorders>
              <w:left w:val="single" w:sz="6" w:space="0" w:color="auto"/>
            </w:tcBorders>
          </w:tcPr>
          <w:p w14:paraId="0E5D3AEC" w14:textId="77777777" w:rsidR="00DD37CF" w:rsidRPr="00DD37CF" w:rsidRDefault="00DD37CF" w:rsidP="00DD37CF">
            <w:pPr>
              <w:pStyle w:val="text"/>
              <w:spacing w:before="0" w:line="240" w:lineRule="auto"/>
              <w:rPr>
                <w:rFonts w:cs="Arial"/>
                <w:sz w:val="20"/>
              </w:rPr>
            </w:pPr>
          </w:p>
        </w:tc>
        <w:tc>
          <w:tcPr>
            <w:tcW w:w="1080" w:type="dxa"/>
          </w:tcPr>
          <w:p w14:paraId="29AA29CE" w14:textId="77777777" w:rsidR="00DD37CF" w:rsidRPr="00DD37CF" w:rsidRDefault="00DD37CF" w:rsidP="00DD37CF">
            <w:pPr>
              <w:pStyle w:val="text0r"/>
              <w:spacing w:after="0" w:line="240" w:lineRule="auto"/>
              <w:rPr>
                <w:rFonts w:cs="Arial"/>
                <w:sz w:val="20"/>
              </w:rPr>
            </w:pPr>
          </w:p>
        </w:tc>
        <w:tc>
          <w:tcPr>
            <w:tcW w:w="182" w:type="dxa"/>
            <w:tcBorders>
              <w:right w:val="single" w:sz="6" w:space="0" w:color="auto"/>
            </w:tcBorders>
          </w:tcPr>
          <w:p w14:paraId="001294EA" w14:textId="77777777" w:rsidR="00DD37CF" w:rsidRPr="00DD37CF" w:rsidRDefault="00DD37CF" w:rsidP="00DD37CF">
            <w:pPr>
              <w:pStyle w:val="text0r"/>
              <w:spacing w:after="0" w:line="240" w:lineRule="auto"/>
              <w:rPr>
                <w:rFonts w:cs="Arial"/>
                <w:sz w:val="20"/>
              </w:rPr>
            </w:pPr>
          </w:p>
        </w:tc>
      </w:tr>
      <w:tr w:rsidR="00DD37CF" w:rsidRPr="00DD37CF" w14:paraId="3773F1BF" w14:textId="77777777" w:rsidTr="00353B96">
        <w:tc>
          <w:tcPr>
            <w:tcW w:w="5040" w:type="dxa"/>
            <w:gridSpan w:val="4"/>
            <w:tcBorders>
              <w:left w:val="single" w:sz="6" w:space="0" w:color="auto"/>
            </w:tcBorders>
          </w:tcPr>
          <w:p w14:paraId="41BFAD80" w14:textId="77777777" w:rsidR="00DD37CF" w:rsidRPr="00DD37CF" w:rsidRDefault="00DD37CF" w:rsidP="00DD37CF">
            <w:pPr>
              <w:pStyle w:val="text"/>
              <w:spacing w:before="0" w:line="240" w:lineRule="auto"/>
              <w:rPr>
                <w:rFonts w:cs="Arial"/>
                <w:sz w:val="20"/>
              </w:rPr>
            </w:pPr>
            <w:r w:rsidRPr="00DD37CF">
              <w:rPr>
                <w:rFonts w:cs="Arial"/>
                <w:sz w:val="20"/>
              </w:rPr>
              <w:t>Statement of Cash Flows</w:t>
            </w:r>
            <w:r w:rsidRPr="00DD37CF">
              <w:rPr>
                <w:rFonts w:cs="Arial"/>
                <w:sz w:val="20"/>
              </w:rPr>
              <w:br/>
              <w:t>Conversion of net income to cash flow</w:t>
            </w:r>
            <w:r w:rsidRPr="00DD37CF">
              <w:rPr>
                <w:rFonts w:cs="Arial"/>
                <w:sz w:val="20"/>
              </w:rPr>
              <w:br/>
              <w:t>from operating activities:</w:t>
            </w:r>
          </w:p>
        </w:tc>
        <w:tc>
          <w:tcPr>
            <w:tcW w:w="1497" w:type="dxa"/>
            <w:gridSpan w:val="3"/>
            <w:tcBorders>
              <w:left w:val="single" w:sz="6" w:space="0" w:color="auto"/>
              <w:right w:val="single" w:sz="6" w:space="0" w:color="auto"/>
            </w:tcBorders>
          </w:tcPr>
          <w:p w14:paraId="716FDDE4" w14:textId="77777777" w:rsidR="00DD37CF" w:rsidRPr="00DD37CF" w:rsidRDefault="00DD37CF" w:rsidP="00DD37CF">
            <w:pPr>
              <w:pStyle w:val="text0r"/>
              <w:spacing w:after="0" w:line="240" w:lineRule="auto"/>
              <w:jc w:val="center"/>
              <w:rPr>
                <w:rFonts w:cs="Arial"/>
                <w:sz w:val="20"/>
              </w:rPr>
            </w:pPr>
            <w:r w:rsidRPr="00DD37CF">
              <w:rPr>
                <w:rFonts w:cs="Arial"/>
                <w:sz w:val="20"/>
              </w:rPr>
              <w:t>Inflows</w:t>
            </w:r>
          </w:p>
        </w:tc>
        <w:tc>
          <w:tcPr>
            <w:tcW w:w="1510" w:type="dxa"/>
            <w:gridSpan w:val="3"/>
          </w:tcPr>
          <w:p w14:paraId="6BA05E39" w14:textId="77777777" w:rsidR="00DD37CF" w:rsidRPr="00DD37CF" w:rsidRDefault="00DD37CF" w:rsidP="00DD37CF">
            <w:pPr>
              <w:pStyle w:val="text0r"/>
              <w:spacing w:after="0" w:line="240" w:lineRule="auto"/>
              <w:jc w:val="center"/>
              <w:rPr>
                <w:rFonts w:cs="Arial"/>
                <w:sz w:val="20"/>
              </w:rPr>
            </w:pPr>
            <w:r w:rsidRPr="00DD37CF">
              <w:rPr>
                <w:rFonts w:cs="Arial"/>
                <w:sz w:val="20"/>
              </w:rPr>
              <w:t>Outflows</w:t>
            </w:r>
          </w:p>
        </w:tc>
        <w:tc>
          <w:tcPr>
            <w:tcW w:w="54" w:type="dxa"/>
            <w:tcBorders>
              <w:left w:val="single" w:sz="6" w:space="0" w:color="auto"/>
            </w:tcBorders>
          </w:tcPr>
          <w:p w14:paraId="024BAE37" w14:textId="77777777" w:rsidR="00DD37CF" w:rsidRPr="00DD37CF" w:rsidRDefault="00DD37CF" w:rsidP="00DD37CF">
            <w:pPr>
              <w:pStyle w:val="text"/>
              <w:spacing w:before="0" w:line="240" w:lineRule="auto"/>
              <w:rPr>
                <w:rFonts w:cs="Arial"/>
                <w:sz w:val="20"/>
              </w:rPr>
            </w:pPr>
          </w:p>
        </w:tc>
        <w:tc>
          <w:tcPr>
            <w:tcW w:w="1080" w:type="dxa"/>
          </w:tcPr>
          <w:p w14:paraId="2C67310C" w14:textId="77777777" w:rsidR="00DD37CF" w:rsidRPr="00DD37CF" w:rsidRDefault="00DD37CF" w:rsidP="00DD37CF">
            <w:pPr>
              <w:pStyle w:val="text0r"/>
              <w:spacing w:after="0" w:line="240" w:lineRule="auto"/>
              <w:rPr>
                <w:rFonts w:cs="Arial"/>
                <w:sz w:val="20"/>
              </w:rPr>
            </w:pPr>
          </w:p>
        </w:tc>
        <w:tc>
          <w:tcPr>
            <w:tcW w:w="182" w:type="dxa"/>
            <w:tcBorders>
              <w:right w:val="single" w:sz="6" w:space="0" w:color="auto"/>
            </w:tcBorders>
          </w:tcPr>
          <w:p w14:paraId="0DD174A1" w14:textId="77777777" w:rsidR="00DD37CF" w:rsidRPr="00DD37CF" w:rsidRDefault="00DD37CF" w:rsidP="00DD37CF">
            <w:pPr>
              <w:pStyle w:val="text0r"/>
              <w:spacing w:after="0" w:line="240" w:lineRule="auto"/>
              <w:rPr>
                <w:rFonts w:cs="Arial"/>
                <w:sz w:val="20"/>
              </w:rPr>
            </w:pPr>
          </w:p>
        </w:tc>
      </w:tr>
      <w:tr w:rsidR="00DD37CF" w:rsidRPr="00DD37CF" w14:paraId="170D71B8" w14:textId="77777777" w:rsidTr="00353B96">
        <w:tc>
          <w:tcPr>
            <w:tcW w:w="5040" w:type="dxa"/>
            <w:gridSpan w:val="4"/>
            <w:tcBorders>
              <w:left w:val="single" w:sz="6" w:space="0" w:color="auto"/>
            </w:tcBorders>
          </w:tcPr>
          <w:p w14:paraId="760DFB22" w14:textId="77777777" w:rsidR="00DD37CF" w:rsidRPr="00DD37CF" w:rsidRDefault="00DD37CF" w:rsidP="00DD37CF">
            <w:pPr>
              <w:pStyle w:val="text"/>
              <w:spacing w:before="0" w:line="240" w:lineRule="auto"/>
              <w:rPr>
                <w:rFonts w:cs="Arial"/>
                <w:sz w:val="20"/>
              </w:rPr>
            </w:pPr>
            <w:r w:rsidRPr="00DD37CF">
              <w:rPr>
                <w:rFonts w:cs="Arial"/>
                <w:sz w:val="20"/>
              </w:rPr>
              <w:t xml:space="preserve"> Net income</w:t>
            </w:r>
            <w:r w:rsidRPr="00DD37CF">
              <w:rPr>
                <w:rFonts w:cs="Arial"/>
                <w:sz w:val="20"/>
              </w:rPr>
              <w:tab/>
            </w:r>
          </w:p>
        </w:tc>
        <w:tc>
          <w:tcPr>
            <w:tcW w:w="373" w:type="dxa"/>
            <w:tcBorders>
              <w:left w:val="single" w:sz="6" w:space="0" w:color="auto"/>
            </w:tcBorders>
          </w:tcPr>
          <w:p w14:paraId="116843E3" w14:textId="77777777" w:rsidR="00DD37CF" w:rsidRPr="00DD37CF" w:rsidRDefault="00DD37CF" w:rsidP="00DD37CF">
            <w:pPr>
              <w:pStyle w:val="textc"/>
              <w:spacing w:after="0" w:line="240" w:lineRule="auto"/>
              <w:rPr>
                <w:rFonts w:cs="Arial"/>
                <w:sz w:val="20"/>
              </w:rPr>
            </w:pPr>
            <w:r w:rsidRPr="00DD37CF">
              <w:rPr>
                <w:rFonts w:cs="Arial"/>
                <w:sz w:val="20"/>
              </w:rPr>
              <w:t>a</w:t>
            </w:r>
          </w:p>
        </w:tc>
        <w:tc>
          <w:tcPr>
            <w:tcW w:w="877" w:type="dxa"/>
          </w:tcPr>
          <w:p w14:paraId="68010A98" w14:textId="77777777" w:rsidR="00DD37CF" w:rsidRPr="00DD37CF" w:rsidRDefault="00DD37CF" w:rsidP="00DD37CF">
            <w:pPr>
              <w:pStyle w:val="text0r"/>
              <w:spacing w:after="0" w:line="240" w:lineRule="auto"/>
              <w:rPr>
                <w:rFonts w:cs="Arial"/>
                <w:sz w:val="20"/>
              </w:rPr>
            </w:pPr>
            <w:r w:rsidRPr="00DD37CF">
              <w:rPr>
                <w:rFonts w:cs="Arial"/>
                <w:sz w:val="20"/>
              </w:rPr>
              <w:t>20,200</w:t>
            </w:r>
          </w:p>
        </w:tc>
        <w:tc>
          <w:tcPr>
            <w:tcW w:w="247" w:type="dxa"/>
            <w:tcBorders>
              <w:right w:val="single" w:sz="6" w:space="0" w:color="auto"/>
            </w:tcBorders>
          </w:tcPr>
          <w:p w14:paraId="0B004CBA" w14:textId="77777777" w:rsidR="00DD37CF" w:rsidRPr="00DD37CF" w:rsidRDefault="00DD37CF" w:rsidP="00DD37CF">
            <w:pPr>
              <w:pStyle w:val="text0r"/>
              <w:spacing w:after="0" w:line="240" w:lineRule="auto"/>
              <w:rPr>
                <w:rFonts w:cs="Arial"/>
                <w:sz w:val="20"/>
              </w:rPr>
            </w:pPr>
          </w:p>
        </w:tc>
        <w:tc>
          <w:tcPr>
            <w:tcW w:w="393" w:type="dxa"/>
            <w:tcBorders>
              <w:left w:val="single" w:sz="6" w:space="0" w:color="auto"/>
            </w:tcBorders>
          </w:tcPr>
          <w:p w14:paraId="258C3771" w14:textId="77777777" w:rsidR="00DD37CF" w:rsidRPr="00DD37CF" w:rsidRDefault="00DD37CF" w:rsidP="00DD37CF">
            <w:pPr>
              <w:pStyle w:val="textc"/>
              <w:spacing w:after="0" w:line="240" w:lineRule="auto"/>
              <w:rPr>
                <w:rFonts w:cs="Arial"/>
                <w:sz w:val="20"/>
              </w:rPr>
            </w:pPr>
          </w:p>
        </w:tc>
        <w:tc>
          <w:tcPr>
            <w:tcW w:w="916" w:type="dxa"/>
          </w:tcPr>
          <w:p w14:paraId="0F37A28D" w14:textId="77777777" w:rsidR="00DD37CF" w:rsidRPr="00DD37CF" w:rsidRDefault="00DD37CF" w:rsidP="00DD37CF">
            <w:pPr>
              <w:pStyle w:val="text0r"/>
              <w:spacing w:after="0" w:line="240" w:lineRule="auto"/>
              <w:rPr>
                <w:rFonts w:cs="Arial"/>
                <w:sz w:val="20"/>
              </w:rPr>
            </w:pPr>
          </w:p>
        </w:tc>
        <w:tc>
          <w:tcPr>
            <w:tcW w:w="201" w:type="dxa"/>
            <w:tcBorders>
              <w:right w:val="single" w:sz="6" w:space="0" w:color="auto"/>
            </w:tcBorders>
          </w:tcPr>
          <w:p w14:paraId="6463AD0C" w14:textId="77777777" w:rsidR="00DD37CF" w:rsidRPr="00DD37CF" w:rsidRDefault="00DD37CF" w:rsidP="00DD37CF">
            <w:pPr>
              <w:pStyle w:val="text"/>
              <w:spacing w:before="0" w:line="240" w:lineRule="auto"/>
              <w:rPr>
                <w:rFonts w:cs="Arial"/>
                <w:sz w:val="20"/>
              </w:rPr>
            </w:pPr>
          </w:p>
        </w:tc>
        <w:tc>
          <w:tcPr>
            <w:tcW w:w="54" w:type="dxa"/>
            <w:tcBorders>
              <w:left w:val="single" w:sz="6" w:space="0" w:color="auto"/>
            </w:tcBorders>
          </w:tcPr>
          <w:p w14:paraId="5EF29D8B" w14:textId="77777777" w:rsidR="00DD37CF" w:rsidRPr="00DD37CF" w:rsidRDefault="00DD37CF" w:rsidP="00DD37CF">
            <w:pPr>
              <w:pStyle w:val="text"/>
              <w:spacing w:before="0" w:line="240" w:lineRule="auto"/>
              <w:rPr>
                <w:rFonts w:cs="Arial"/>
                <w:sz w:val="20"/>
              </w:rPr>
            </w:pPr>
          </w:p>
        </w:tc>
        <w:tc>
          <w:tcPr>
            <w:tcW w:w="1080" w:type="dxa"/>
          </w:tcPr>
          <w:p w14:paraId="1C92C4D3" w14:textId="77777777" w:rsidR="00DD37CF" w:rsidRPr="00DD37CF" w:rsidRDefault="00DD37CF" w:rsidP="00DD37CF">
            <w:pPr>
              <w:pStyle w:val="text0r"/>
              <w:spacing w:after="0" w:line="240" w:lineRule="auto"/>
              <w:rPr>
                <w:rFonts w:cs="Arial"/>
                <w:sz w:val="20"/>
              </w:rPr>
            </w:pPr>
          </w:p>
        </w:tc>
        <w:tc>
          <w:tcPr>
            <w:tcW w:w="182" w:type="dxa"/>
            <w:tcBorders>
              <w:right w:val="single" w:sz="6" w:space="0" w:color="auto"/>
            </w:tcBorders>
          </w:tcPr>
          <w:p w14:paraId="459598A3" w14:textId="77777777" w:rsidR="00DD37CF" w:rsidRPr="00DD37CF" w:rsidRDefault="00DD37CF" w:rsidP="00DD37CF">
            <w:pPr>
              <w:pStyle w:val="text0r"/>
              <w:spacing w:after="0" w:line="240" w:lineRule="auto"/>
              <w:rPr>
                <w:rFonts w:cs="Arial"/>
                <w:sz w:val="20"/>
              </w:rPr>
            </w:pPr>
          </w:p>
        </w:tc>
      </w:tr>
      <w:tr w:rsidR="00DD37CF" w:rsidRPr="00DD37CF" w14:paraId="3ACB1108" w14:textId="77777777" w:rsidTr="00353B96">
        <w:tc>
          <w:tcPr>
            <w:tcW w:w="5040" w:type="dxa"/>
            <w:gridSpan w:val="4"/>
            <w:tcBorders>
              <w:left w:val="single" w:sz="6" w:space="0" w:color="auto"/>
            </w:tcBorders>
          </w:tcPr>
          <w:p w14:paraId="79D064C6" w14:textId="77777777" w:rsidR="00DD37CF" w:rsidRPr="00DD37CF" w:rsidRDefault="00DD37CF" w:rsidP="00DD37CF">
            <w:pPr>
              <w:pStyle w:val="text"/>
              <w:spacing w:before="0" w:line="240" w:lineRule="auto"/>
              <w:rPr>
                <w:rFonts w:cs="Arial"/>
                <w:sz w:val="20"/>
              </w:rPr>
            </w:pPr>
            <w:r w:rsidRPr="00DD37CF">
              <w:rPr>
                <w:rFonts w:cs="Arial"/>
                <w:sz w:val="20"/>
              </w:rPr>
              <w:t xml:space="preserve"> Depreciation expense</w:t>
            </w:r>
            <w:r w:rsidRPr="00DD37CF">
              <w:rPr>
                <w:rFonts w:cs="Arial"/>
                <w:sz w:val="20"/>
              </w:rPr>
              <w:tab/>
            </w:r>
          </w:p>
        </w:tc>
        <w:tc>
          <w:tcPr>
            <w:tcW w:w="373" w:type="dxa"/>
            <w:tcBorders>
              <w:left w:val="single" w:sz="6" w:space="0" w:color="auto"/>
            </w:tcBorders>
          </w:tcPr>
          <w:p w14:paraId="4AB70454" w14:textId="77777777" w:rsidR="00DD37CF" w:rsidRPr="00DD37CF" w:rsidRDefault="00DD37CF" w:rsidP="00DD37CF">
            <w:pPr>
              <w:pStyle w:val="textc"/>
              <w:spacing w:after="0" w:line="240" w:lineRule="auto"/>
              <w:rPr>
                <w:rFonts w:cs="Arial"/>
                <w:sz w:val="20"/>
              </w:rPr>
            </w:pPr>
            <w:r w:rsidRPr="00DD37CF">
              <w:rPr>
                <w:rFonts w:cs="Arial"/>
                <w:sz w:val="20"/>
              </w:rPr>
              <w:t>c</w:t>
            </w:r>
          </w:p>
        </w:tc>
        <w:tc>
          <w:tcPr>
            <w:tcW w:w="877" w:type="dxa"/>
          </w:tcPr>
          <w:p w14:paraId="6A2DE2DB" w14:textId="77777777" w:rsidR="00DD37CF" w:rsidRPr="00DD37CF" w:rsidRDefault="00DD37CF" w:rsidP="00DD37CF">
            <w:pPr>
              <w:pStyle w:val="text0r"/>
              <w:spacing w:after="0" w:line="240" w:lineRule="auto"/>
              <w:rPr>
                <w:rFonts w:cs="Arial"/>
                <w:sz w:val="20"/>
              </w:rPr>
            </w:pPr>
            <w:r w:rsidRPr="00DD37CF">
              <w:rPr>
                <w:rFonts w:cs="Arial"/>
                <w:sz w:val="20"/>
              </w:rPr>
              <w:t>3,000</w:t>
            </w:r>
          </w:p>
        </w:tc>
        <w:tc>
          <w:tcPr>
            <w:tcW w:w="247" w:type="dxa"/>
            <w:tcBorders>
              <w:right w:val="single" w:sz="6" w:space="0" w:color="auto"/>
            </w:tcBorders>
          </w:tcPr>
          <w:p w14:paraId="7D64CB50" w14:textId="77777777" w:rsidR="00DD37CF" w:rsidRPr="00DD37CF" w:rsidRDefault="00DD37CF" w:rsidP="00DD37CF">
            <w:pPr>
              <w:pStyle w:val="text0r"/>
              <w:spacing w:after="0" w:line="240" w:lineRule="auto"/>
              <w:rPr>
                <w:rFonts w:cs="Arial"/>
                <w:sz w:val="20"/>
              </w:rPr>
            </w:pPr>
          </w:p>
        </w:tc>
        <w:tc>
          <w:tcPr>
            <w:tcW w:w="393" w:type="dxa"/>
            <w:tcBorders>
              <w:left w:val="single" w:sz="6" w:space="0" w:color="auto"/>
            </w:tcBorders>
          </w:tcPr>
          <w:p w14:paraId="1ED8C183" w14:textId="77777777" w:rsidR="00DD37CF" w:rsidRPr="00DD37CF" w:rsidRDefault="00DD37CF" w:rsidP="00DD37CF">
            <w:pPr>
              <w:pStyle w:val="textc"/>
              <w:spacing w:after="0" w:line="240" w:lineRule="auto"/>
              <w:rPr>
                <w:rFonts w:cs="Arial"/>
                <w:sz w:val="20"/>
              </w:rPr>
            </w:pPr>
          </w:p>
        </w:tc>
        <w:tc>
          <w:tcPr>
            <w:tcW w:w="916" w:type="dxa"/>
          </w:tcPr>
          <w:p w14:paraId="7C848565" w14:textId="77777777" w:rsidR="00DD37CF" w:rsidRPr="00DD37CF" w:rsidRDefault="00DD37CF" w:rsidP="00DD37CF">
            <w:pPr>
              <w:pStyle w:val="text0r"/>
              <w:spacing w:after="0" w:line="240" w:lineRule="auto"/>
              <w:rPr>
                <w:rFonts w:cs="Arial"/>
                <w:sz w:val="20"/>
              </w:rPr>
            </w:pPr>
          </w:p>
        </w:tc>
        <w:tc>
          <w:tcPr>
            <w:tcW w:w="201" w:type="dxa"/>
            <w:tcBorders>
              <w:right w:val="single" w:sz="6" w:space="0" w:color="auto"/>
            </w:tcBorders>
          </w:tcPr>
          <w:p w14:paraId="02FE667C" w14:textId="77777777" w:rsidR="00DD37CF" w:rsidRPr="00DD37CF" w:rsidRDefault="00DD37CF" w:rsidP="00DD37CF">
            <w:pPr>
              <w:pStyle w:val="text"/>
              <w:spacing w:before="0" w:line="240" w:lineRule="auto"/>
              <w:rPr>
                <w:rFonts w:cs="Arial"/>
                <w:sz w:val="20"/>
              </w:rPr>
            </w:pPr>
          </w:p>
        </w:tc>
        <w:tc>
          <w:tcPr>
            <w:tcW w:w="54" w:type="dxa"/>
            <w:tcBorders>
              <w:left w:val="single" w:sz="6" w:space="0" w:color="auto"/>
            </w:tcBorders>
          </w:tcPr>
          <w:p w14:paraId="74AE6102" w14:textId="77777777" w:rsidR="00DD37CF" w:rsidRPr="00DD37CF" w:rsidRDefault="00DD37CF" w:rsidP="00DD37CF">
            <w:pPr>
              <w:pStyle w:val="text"/>
              <w:spacing w:before="0" w:line="240" w:lineRule="auto"/>
              <w:rPr>
                <w:rFonts w:cs="Arial"/>
                <w:sz w:val="20"/>
              </w:rPr>
            </w:pPr>
          </w:p>
        </w:tc>
        <w:tc>
          <w:tcPr>
            <w:tcW w:w="1080" w:type="dxa"/>
          </w:tcPr>
          <w:p w14:paraId="60CC923F" w14:textId="77777777" w:rsidR="00DD37CF" w:rsidRPr="00DD37CF" w:rsidRDefault="00DD37CF" w:rsidP="00DD37CF">
            <w:pPr>
              <w:pStyle w:val="text0r"/>
              <w:spacing w:after="0" w:line="240" w:lineRule="auto"/>
              <w:rPr>
                <w:rFonts w:cs="Arial"/>
                <w:sz w:val="20"/>
              </w:rPr>
            </w:pPr>
          </w:p>
        </w:tc>
        <w:tc>
          <w:tcPr>
            <w:tcW w:w="182" w:type="dxa"/>
            <w:tcBorders>
              <w:right w:val="single" w:sz="6" w:space="0" w:color="auto"/>
            </w:tcBorders>
          </w:tcPr>
          <w:p w14:paraId="231369B5" w14:textId="77777777" w:rsidR="00DD37CF" w:rsidRPr="00DD37CF" w:rsidRDefault="00DD37CF" w:rsidP="00DD37CF">
            <w:pPr>
              <w:pStyle w:val="text0r"/>
              <w:spacing w:after="0" w:line="240" w:lineRule="auto"/>
              <w:rPr>
                <w:rFonts w:cs="Arial"/>
                <w:sz w:val="20"/>
              </w:rPr>
            </w:pPr>
          </w:p>
        </w:tc>
      </w:tr>
      <w:tr w:rsidR="00DD37CF" w:rsidRPr="00DD37CF" w14:paraId="7ECD02FC" w14:textId="77777777" w:rsidTr="00353B96">
        <w:tc>
          <w:tcPr>
            <w:tcW w:w="5040" w:type="dxa"/>
            <w:gridSpan w:val="4"/>
            <w:tcBorders>
              <w:left w:val="single" w:sz="6" w:space="0" w:color="auto"/>
            </w:tcBorders>
          </w:tcPr>
          <w:p w14:paraId="1B59364D" w14:textId="77777777" w:rsidR="00DD37CF" w:rsidRPr="00DD37CF" w:rsidRDefault="00DD37CF" w:rsidP="00DD37CF">
            <w:pPr>
              <w:pStyle w:val="text"/>
              <w:spacing w:before="0" w:line="240" w:lineRule="auto"/>
              <w:rPr>
                <w:rFonts w:cs="Arial"/>
                <w:sz w:val="20"/>
              </w:rPr>
            </w:pPr>
            <w:r w:rsidRPr="00DD37CF">
              <w:rPr>
                <w:rFonts w:cs="Arial"/>
                <w:sz w:val="20"/>
              </w:rPr>
              <w:t xml:space="preserve"> Accounts payable decrease</w:t>
            </w:r>
            <w:r w:rsidRPr="00DD37CF">
              <w:rPr>
                <w:rFonts w:cs="Arial"/>
                <w:sz w:val="20"/>
              </w:rPr>
              <w:tab/>
            </w:r>
          </w:p>
        </w:tc>
        <w:tc>
          <w:tcPr>
            <w:tcW w:w="373" w:type="dxa"/>
            <w:tcBorders>
              <w:left w:val="single" w:sz="6" w:space="0" w:color="auto"/>
            </w:tcBorders>
          </w:tcPr>
          <w:p w14:paraId="4884EC02" w14:textId="77777777" w:rsidR="00DD37CF" w:rsidRPr="00DD37CF" w:rsidRDefault="00DD37CF" w:rsidP="00DD37CF">
            <w:pPr>
              <w:pStyle w:val="textc"/>
              <w:spacing w:after="0" w:line="240" w:lineRule="auto"/>
              <w:rPr>
                <w:rFonts w:cs="Arial"/>
                <w:sz w:val="20"/>
              </w:rPr>
            </w:pPr>
          </w:p>
        </w:tc>
        <w:tc>
          <w:tcPr>
            <w:tcW w:w="877" w:type="dxa"/>
          </w:tcPr>
          <w:p w14:paraId="2E5EDFDF" w14:textId="77777777" w:rsidR="00DD37CF" w:rsidRPr="00DD37CF" w:rsidRDefault="00DD37CF" w:rsidP="00DD37CF">
            <w:pPr>
              <w:pStyle w:val="text0r"/>
              <w:spacing w:after="0" w:line="240" w:lineRule="auto"/>
              <w:rPr>
                <w:rFonts w:cs="Arial"/>
                <w:sz w:val="20"/>
              </w:rPr>
            </w:pPr>
          </w:p>
        </w:tc>
        <w:tc>
          <w:tcPr>
            <w:tcW w:w="247" w:type="dxa"/>
            <w:tcBorders>
              <w:right w:val="single" w:sz="6" w:space="0" w:color="auto"/>
            </w:tcBorders>
          </w:tcPr>
          <w:p w14:paraId="08BF2B02" w14:textId="77777777" w:rsidR="00DD37CF" w:rsidRPr="00DD37CF" w:rsidRDefault="00DD37CF" w:rsidP="00DD37CF">
            <w:pPr>
              <w:pStyle w:val="text0r"/>
              <w:spacing w:after="0" w:line="240" w:lineRule="auto"/>
              <w:rPr>
                <w:rFonts w:cs="Arial"/>
                <w:sz w:val="20"/>
              </w:rPr>
            </w:pPr>
          </w:p>
        </w:tc>
        <w:tc>
          <w:tcPr>
            <w:tcW w:w="393" w:type="dxa"/>
            <w:tcBorders>
              <w:left w:val="single" w:sz="6" w:space="0" w:color="auto"/>
            </w:tcBorders>
          </w:tcPr>
          <w:p w14:paraId="28E199A9" w14:textId="77777777" w:rsidR="00DD37CF" w:rsidRPr="00DD37CF" w:rsidRDefault="00DD37CF" w:rsidP="00DD37CF">
            <w:pPr>
              <w:pStyle w:val="textc"/>
              <w:spacing w:after="0" w:line="240" w:lineRule="auto"/>
              <w:rPr>
                <w:rFonts w:cs="Arial"/>
                <w:sz w:val="20"/>
              </w:rPr>
            </w:pPr>
            <w:r w:rsidRPr="00DD37CF">
              <w:rPr>
                <w:rFonts w:cs="Arial"/>
                <w:sz w:val="20"/>
              </w:rPr>
              <w:t>e</w:t>
            </w:r>
          </w:p>
        </w:tc>
        <w:tc>
          <w:tcPr>
            <w:tcW w:w="916" w:type="dxa"/>
          </w:tcPr>
          <w:p w14:paraId="71D0A921" w14:textId="77777777" w:rsidR="00DD37CF" w:rsidRPr="00DD37CF" w:rsidRDefault="00DD37CF" w:rsidP="00DD37CF">
            <w:pPr>
              <w:pStyle w:val="text0r"/>
              <w:spacing w:after="0" w:line="240" w:lineRule="auto"/>
              <w:rPr>
                <w:rFonts w:cs="Arial"/>
                <w:sz w:val="20"/>
              </w:rPr>
            </w:pPr>
            <w:r w:rsidRPr="00DD37CF">
              <w:rPr>
                <w:rFonts w:cs="Arial"/>
                <w:sz w:val="20"/>
              </w:rPr>
              <w:t>3,000</w:t>
            </w:r>
          </w:p>
        </w:tc>
        <w:tc>
          <w:tcPr>
            <w:tcW w:w="201" w:type="dxa"/>
            <w:tcBorders>
              <w:right w:val="single" w:sz="6" w:space="0" w:color="auto"/>
            </w:tcBorders>
          </w:tcPr>
          <w:p w14:paraId="6CF554CA" w14:textId="77777777" w:rsidR="00DD37CF" w:rsidRPr="00DD37CF" w:rsidRDefault="00DD37CF" w:rsidP="00DD37CF">
            <w:pPr>
              <w:pStyle w:val="text"/>
              <w:spacing w:before="0" w:line="240" w:lineRule="auto"/>
              <w:rPr>
                <w:rFonts w:cs="Arial"/>
                <w:sz w:val="20"/>
              </w:rPr>
            </w:pPr>
          </w:p>
        </w:tc>
        <w:tc>
          <w:tcPr>
            <w:tcW w:w="54" w:type="dxa"/>
            <w:tcBorders>
              <w:left w:val="single" w:sz="6" w:space="0" w:color="auto"/>
            </w:tcBorders>
          </w:tcPr>
          <w:p w14:paraId="1AC2C8B0" w14:textId="77777777" w:rsidR="00DD37CF" w:rsidRPr="00DD37CF" w:rsidRDefault="00DD37CF" w:rsidP="00DD37CF">
            <w:pPr>
              <w:pStyle w:val="text"/>
              <w:spacing w:before="0" w:line="240" w:lineRule="auto"/>
              <w:rPr>
                <w:rFonts w:cs="Arial"/>
                <w:sz w:val="20"/>
              </w:rPr>
            </w:pPr>
          </w:p>
        </w:tc>
        <w:tc>
          <w:tcPr>
            <w:tcW w:w="1080" w:type="dxa"/>
          </w:tcPr>
          <w:p w14:paraId="3D99D2CB" w14:textId="77777777" w:rsidR="00DD37CF" w:rsidRPr="00DD37CF" w:rsidRDefault="00DD37CF" w:rsidP="00DD37CF">
            <w:pPr>
              <w:pStyle w:val="text0r"/>
              <w:spacing w:after="0" w:line="240" w:lineRule="auto"/>
              <w:rPr>
                <w:rFonts w:cs="Arial"/>
                <w:sz w:val="20"/>
              </w:rPr>
            </w:pPr>
          </w:p>
        </w:tc>
        <w:tc>
          <w:tcPr>
            <w:tcW w:w="182" w:type="dxa"/>
            <w:tcBorders>
              <w:right w:val="single" w:sz="6" w:space="0" w:color="auto"/>
            </w:tcBorders>
          </w:tcPr>
          <w:p w14:paraId="51387AD4" w14:textId="77777777" w:rsidR="00DD37CF" w:rsidRPr="00DD37CF" w:rsidRDefault="00DD37CF" w:rsidP="00DD37CF">
            <w:pPr>
              <w:pStyle w:val="text0r"/>
              <w:spacing w:after="0" w:line="240" w:lineRule="auto"/>
              <w:rPr>
                <w:rFonts w:cs="Arial"/>
                <w:sz w:val="20"/>
              </w:rPr>
            </w:pPr>
          </w:p>
        </w:tc>
      </w:tr>
      <w:tr w:rsidR="00DD37CF" w:rsidRPr="00DD37CF" w14:paraId="3229C108" w14:textId="77777777" w:rsidTr="00353B96">
        <w:tc>
          <w:tcPr>
            <w:tcW w:w="5040" w:type="dxa"/>
            <w:gridSpan w:val="4"/>
            <w:tcBorders>
              <w:left w:val="single" w:sz="6" w:space="0" w:color="auto"/>
            </w:tcBorders>
          </w:tcPr>
          <w:p w14:paraId="19F873F0" w14:textId="77777777" w:rsidR="00DD37CF" w:rsidRPr="00DD37CF" w:rsidRDefault="00DD37CF" w:rsidP="00DD37CF">
            <w:pPr>
              <w:pStyle w:val="text"/>
              <w:spacing w:before="0" w:line="240" w:lineRule="auto"/>
              <w:rPr>
                <w:rFonts w:cs="Arial"/>
                <w:sz w:val="20"/>
              </w:rPr>
            </w:pPr>
            <w:r w:rsidRPr="00DD37CF">
              <w:rPr>
                <w:rFonts w:cs="Arial"/>
                <w:sz w:val="20"/>
              </w:rPr>
              <w:t xml:space="preserve"> Wages payable decrease</w:t>
            </w:r>
            <w:r w:rsidRPr="00DD37CF">
              <w:rPr>
                <w:rFonts w:cs="Arial"/>
                <w:sz w:val="20"/>
              </w:rPr>
              <w:tab/>
            </w:r>
          </w:p>
        </w:tc>
        <w:tc>
          <w:tcPr>
            <w:tcW w:w="373" w:type="dxa"/>
            <w:tcBorders>
              <w:left w:val="single" w:sz="6" w:space="0" w:color="auto"/>
            </w:tcBorders>
          </w:tcPr>
          <w:p w14:paraId="6B84715C" w14:textId="77777777" w:rsidR="00DD37CF" w:rsidRPr="00DD37CF" w:rsidRDefault="00DD37CF" w:rsidP="00DD37CF">
            <w:pPr>
              <w:pStyle w:val="textc"/>
              <w:spacing w:after="0" w:line="240" w:lineRule="auto"/>
              <w:rPr>
                <w:rFonts w:cs="Arial"/>
                <w:sz w:val="20"/>
              </w:rPr>
            </w:pPr>
          </w:p>
        </w:tc>
        <w:tc>
          <w:tcPr>
            <w:tcW w:w="877" w:type="dxa"/>
          </w:tcPr>
          <w:p w14:paraId="52FDD8F2" w14:textId="77777777" w:rsidR="00DD37CF" w:rsidRPr="00DD37CF" w:rsidRDefault="00DD37CF" w:rsidP="00DD37CF">
            <w:pPr>
              <w:pStyle w:val="text0r"/>
              <w:spacing w:after="0" w:line="240" w:lineRule="auto"/>
              <w:rPr>
                <w:rFonts w:cs="Arial"/>
                <w:sz w:val="20"/>
              </w:rPr>
            </w:pPr>
          </w:p>
        </w:tc>
        <w:tc>
          <w:tcPr>
            <w:tcW w:w="247" w:type="dxa"/>
            <w:tcBorders>
              <w:right w:val="single" w:sz="6" w:space="0" w:color="auto"/>
            </w:tcBorders>
          </w:tcPr>
          <w:p w14:paraId="6F78A5C9" w14:textId="77777777" w:rsidR="00DD37CF" w:rsidRPr="00DD37CF" w:rsidRDefault="00DD37CF" w:rsidP="00DD37CF">
            <w:pPr>
              <w:pStyle w:val="text0r"/>
              <w:spacing w:after="0" w:line="240" w:lineRule="auto"/>
              <w:rPr>
                <w:rFonts w:cs="Arial"/>
                <w:sz w:val="20"/>
              </w:rPr>
            </w:pPr>
          </w:p>
        </w:tc>
        <w:tc>
          <w:tcPr>
            <w:tcW w:w="393" w:type="dxa"/>
            <w:tcBorders>
              <w:left w:val="single" w:sz="6" w:space="0" w:color="auto"/>
            </w:tcBorders>
          </w:tcPr>
          <w:p w14:paraId="027D031D" w14:textId="77777777" w:rsidR="00DD37CF" w:rsidRPr="00DD37CF" w:rsidRDefault="00DD37CF" w:rsidP="00DD37CF">
            <w:pPr>
              <w:pStyle w:val="textc"/>
              <w:spacing w:after="0" w:line="240" w:lineRule="auto"/>
              <w:rPr>
                <w:rFonts w:cs="Arial"/>
                <w:sz w:val="20"/>
              </w:rPr>
            </w:pPr>
            <w:r w:rsidRPr="00DD37CF">
              <w:rPr>
                <w:rFonts w:cs="Arial"/>
                <w:sz w:val="20"/>
              </w:rPr>
              <w:t>f</w:t>
            </w:r>
          </w:p>
        </w:tc>
        <w:tc>
          <w:tcPr>
            <w:tcW w:w="916" w:type="dxa"/>
          </w:tcPr>
          <w:p w14:paraId="10ED2304" w14:textId="77777777" w:rsidR="00DD37CF" w:rsidRPr="00DD37CF" w:rsidRDefault="00DD37CF" w:rsidP="00DD37CF">
            <w:pPr>
              <w:pStyle w:val="text0r"/>
              <w:spacing w:after="0" w:line="240" w:lineRule="auto"/>
              <w:rPr>
                <w:rFonts w:cs="Arial"/>
                <w:sz w:val="20"/>
              </w:rPr>
            </w:pPr>
            <w:r w:rsidRPr="00DD37CF">
              <w:rPr>
                <w:rFonts w:cs="Arial"/>
                <w:sz w:val="20"/>
              </w:rPr>
              <w:t>1,000</w:t>
            </w:r>
          </w:p>
        </w:tc>
        <w:tc>
          <w:tcPr>
            <w:tcW w:w="201" w:type="dxa"/>
            <w:tcBorders>
              <w:right w:val="single" w:sz="6" w:space="0" w:color="auto"/>
            </w:tcBorders>
          </w:tcPr>
          <w:p w14:paraId="7464FBC3" w14:textId="77777777" w:rsidR="00DD37CF" w:rsidRPr="00DD37CF" w:rsidRDefault="00DD37CF" w:rsidP="00DD37CF">
            <w:pPr>
              <w:pStyle w:val="text"/>
              <w:spacing w:before="0" w:line="240" w:lineRule="auto"/>
              <w:rPr>
                <w:rFonts w:cs="Arial"/>
                <w:sz w:val="20"/>
              </w:rPr>
            </w:pPr>
          </w:p>
        </w:tc>
        <w:tc>
          <w:tcPr>
            <w:tcW w:w="54" w:type="dxa"/>
            <w:tcBorders>
              <w:left w:val="single" w:sz="6" w:space="0" w:color="auto"/>
            </w:tcBorders>
          </w:tcPr>
          <w:p w14:paraId="611B583B" w14:textId="77777777" w:rsidR="00DD37CF" w:rsidRPr="00DD37CF" w:rsidRDefault="00DD37CF" w:rsidP="00DD37CF">
            <w:pPr>
              <w:pStyle w:val="text"/>
              <w:spacing w:before="0" w:line="240" w:lineRule="auto"/>
              <w:rPr>
                <w:rFonts w:cs="Arial"/>
                <w:sz w:val="20"/>
              </w:rPr>
            </w:pPr>
          </w:p>
        </w:tc>
        <w:tc>
          <w:tcPr>
            <w:tcW w:w="1080" w:type="dxa"/>
          </w:tcPr>
          <w:p w14:paraId="7114BAF4" w14:textId="77777777" w:rsidR="00DD37CF" w:rsidRPr="00DD37CF" w:rsidRDefault="00DD37CF" w:rsidP="00DD37CF">
            <w:pPr>
              <w:pStyle w:val="text0r"/>
              <w:spacing w:after="0" w:line="240" w:lineRule="auto"/>
              <w:rPr>
                <w:rFonts w:cs="Arial"/>
                <w:sz w:val="20"/>
              </w:rPr>
            </w:pPr>
          </w:p>
        </w:tc>
        <w:tc>
          <w:tcPr>
            <w:tcW w:w="182" w:type="dxa"/>
            <w:tcBorders>
              <w:right w:val="single" w:sz="6" w:space="0" w:color="auto"/>
            </w:tcBorders>
          </w:tcPr>
          <w:p w14:paraId="43551595" w14:textId="77777777" w:rsidR="00DD37CF" w:rsidRPr="00DD37CF" w:rsidRDefault="00DD37CF" w:rsidP="00DD37CF">
            <w:pPr>
              <w:pStyle w:val="text0r"/>
              <w:spacing w:after="0" w:line="240" w:lineRule="auto"/>
              <w:rPr>
                <w:rFonts w:cs="Arial"/>
                <w:sz w:val="20"/>
              </w:rPr>
            </w:pPr>
          </w:p>
        </w:tc>
      </w:tr>
      <w:tr w:rsidR="00DD37CF" w:rsidRPr="00DD37CF" w14:paraId="7C67102E" w14:textId="77777777" w:rsidTr="00353B96">
        <w:tc>
          <w:tcPr>
            <w:tcW w:w="5040" w:type="dxa"/>
            <w:gridSpan w:val="4"/>
            <w:tcBorders>
              <w:left w:val="single" w:sz="6" w:space="0" w:color="auto"/>
            </w:tcBorders>
          </w:tcPr>
          <w:p w14:paraId="06DF29D3" w14:textId="77777777" w:rsidR="00DD37CF" w:rsidRPr="00DD37CF" w:rsidRDefault="00DD37CF" w:rsidP="00DD37CF">
            <w:pPr>
              <w:pStyle w:val="text"/>
              <w:spacing w:before="0" w:line="240" w:lineRule="auto"/>
              <w:rPr>
                <w:rFonts w:cs="Arial"/>
                <w:sz w:val="20"/>
              </w:rPr>
            </w:pPr>
            <w:r w:rsidRPr="00DD37CF">
              <w:rPr>
                <w:rFonts w:cs="Arial"/>
                <w:sz w:val="20"/>
              </w:rPr>
              <w:t xml:space="preserve"> Income taxes payable increase</w:t>
            </w:r>
            <w:r w:rsidRPr="00DD37CF">
              <w:rPr>
                <w:rFonts w:cs="Arial"/>
                <w:sz w:val="20"/>
              </w:rPr>
              <w:tab/>
            </w:r>
          </w:p>
        </w:tc>
        <w:tc>
          <w:tcPr>
            <w:tcW w:w="373" w:type="dxa"/>
            <w:tcBorders>
              <w:left w:val="single" w:sz="6" w:space="0" w:color="auto"/>
            </w:tcBorders>
          </w:tcPr>
          <w:p w14:paraId="3A5435EE" w14:textId="77777777" w:rsidR="00DD37CF" w:rsidRPr="00DD37CF" w:rsidRDefault="00DD37CF" w:rsidP="00DD37CF">
            <w:pPr>
              <w:pStyle w:val="textc"/>
              <w:spacing w:after="0" w:line="240" w:lineRule="auto"/>
              <w:rPr>
                <w:rFonts w:cs="Arial"/>
                <w:sz w:val="20"/>
              </w:rPr>
            </w:pPr>
            <w:r w:rsidRPr="00DD37CF">
              <w:rPr>
                <w:rFonts w:cs="Arial"/>
                <w:sz w:val="20"/>
              </w:rPr>
              <w:t>g</w:t>
            </w:r>
          </w:p>
        </w:tc>
        <w:tc>
          <w:tcPr>
            <w:tcW w:w="877" w:type="dxa"/>
          </w:tcPr>
          <w:p w14:paraId="4BA5C0BB" w14:textId="77777777" w:rsidR="00DD37CF" w:rsidRPr="00DD37CF" w:rsidRDefault="00DD37CF" w:rsidP="00DD37CF">
            <w:pPr>
              <w:pStyle w:val="text0r"/>
              <w:spacing w:after="0" w:line="240" w:lineRule="auto"/>
              <w:rPr>
                <w:rFonts w:cs="Arial"/>
                <w:sz w:val="20"/>
              </w:rPr>
            </w:pPr>
            <w:r w:rsidRPr="00DD37CF">
              <w:rPr>
                <w:rFonts w:cs="Arial"/>
                <w:sz w:val="20"/>
              </w:rPr>
              <w:t>1,500</w:t>
            </w:r>
          </w:p>
        </w:tc>
        <w:tc>
          <w:tcPr>
            <w:tcW w:w="247" w:type="dxa"/>
            <w:tcBorders>
              <w:right w:val="single" w:sz="6" w:space="0" w:color="auto"/>
            </w:tcBorders>
          </w:tcPr>
          <w:p w14:paraId="30DF9489" w14:textId="77777777" w:rsidR="00DD37CF" w:rsidRPr="00DD37CF" w:rsidRDefault="00DD37CF" w:rsidP="00DD37CF">
            <w:pPr>
              <w:pStyle w:val="text0r"/>
              <w:spacing w:after="0" w:line="240" w:lineRule="auto"/>
              <w:rPr>
                <w:rFonts w:cs="Arial"/>
                <w:sz w:val="20"/>
              </w:rPr>
            </w:pPr>
          </w:p>
        </w:tc>
        <w:tc>
          <w:tcPr>
            <w:tcW w:w="393" w:type="dxa"/>
            <w:tcBorders>
              <w:left w:val="single" w:sz="6" w:space="0" w:color="auto"/>
            </w:tcBorders>
          </w:tcPr>
          <w:p w14:paraId="0C521401" w14:textId="77777777" w:rsidR="00DD37CF" w:rsidRPr="00DD37CF" w:rsidRDefault="00DD37CF" w:rsidP="00DD37CF">
            <w:pPr>
              <w:pStyle w:val="textc"/>
              <w:spacing w:after="0" w:line="240" w:lineRule="auto"/>
              <w:rPr>
                <w:rFonts w:cs="Arial"/>
                <w:sz w:val="20"/>
              </w:rPr>
            </w:pPr>
          </w:p>
        </w:tc>
        <w:tc>
          <w:tcPr>
            <w:tcW w:w="916" w:type="dxa"/>
          </w:tcPr>
          <w:p w14:paraId="43D621BC" w14:textId="77777777" w:rsidR="00DD37CF" w:rsidRPr="00DD37CF" w:rsidRDefault="00DD37CF" w:rsidP="00DD37CF">
            <w:pPr>
              <w:pStyle w:val="text0r"/>
              <w:spacing w:after="0" w:line="240" w:lineRule="auto"/>
              <w:rPr>
                <w:rFonts w:cs="Arial"/>
                <w:sz w:val="20"/>
              </w:rPr>
            </w:pPr>
          </w:p>
        </w:tc>
        <w:tc>
          <w:tcPr>
            <w:tcW w:w="201" w:type="dxa"/>
            <w:tcBorders>
              <w:right w:val="single" w:sz="6" w:space="0" w:color="auto"/>
            </w:tcBorders>
          </w:tcPr>
          <w:p w14:paraId="08D90C0E" w14:textId="77777777" w:rsidR="00DD37CF" w:rsidRPr="00DD37CF" w:rsidRDefault="00DD37CF" w:rsidP="00DD37CF">
            <w:pPr>
              <w:pStyle w:val="text"/>
              <w:spacing w:before="0" w:line="240" w:lineRule="auto"/>
              <w:rPr>
                <w:rFonts w:cs="Arial"/>
                <w:sz w:val="20"/>
              </w:rPr>
            </w:pPr>
          </w:p>
        </w:tc>
        <w:tc>
          <w:tcPr>
            <w:tcW w:w="54" w:type="dxa"/>
            <w:tcBorders>
              <w:left w:val="single" w:sz="6" w:space="0" w:color="auto"/>
            </w:tcBorders>
          </w:tcPr>
          <w:p w14:paraId="09B03800" w14:textId="77777777" w:rsidR="00DD37CF" w:rsidRPr="00DD37CF" w:rsidRDefault="00DD37CF" w:rsidP="00DD37CF">
            <w:pPr>
              <w:pStyle w:val="text"/>
              <w:spacing w:before="0" w:line="240" w:lineRule="auto"/>
              <w:rPr>
                <w:rFonts w:cs="Arial"/>
                <w:sz w:val="20"/>
              </w:rPr>
            </w:pPr>
          </w:p>
        </w:tc>
        <w:tc>
          <w:tcPr>
            <w:tcW w:w="1080" w:type="dxa"/>
          </w:tcPr>
          <w:p w14:paraId="48611358" w14:textId="77777777" w:rsidR="00DD37CF" w:rsidRPr="00DD37CF" w:rsidRDefault="00DD37CF" w:rsidP="00DD37CF">
            <w:pPr>
              <w:pStyle w:val="text0r"/>
              <w:spacing w:after="0" w:line="240" w:lineRule="auto"/>
              <w:rPr>
                <w:rFonts w:cs="Arial"/>
                <w:sz w:val="20"/>
              </w:rPr>
            </w:pPr>
          </w:p>
        </w:tc>
        <w:tc>
          <w:tcPr>
            <w:tcW w:w="182" w:type="dxa"/>
            <w:tcBorders>
              <w:right w:val="single" w:sz="6" w:space="0" w:color="auto"/>
            </w:tcBorders>
          </w:tcPr>
          <w:p w14:paraId="4F2FEB6A" w14:textId="77777777" w:rsidR="00DD37CF" w:rsidRPr="00DD37CF" w:rsidRDefault="00DD37CF" w:rsidP="00DD37CF">
            <w:pPr>
              <w:pStyle w:val="text0r"/>
              <w:spacing w:after="0" w:line="240" w:lineRule="auto"/>
              <w:rPr>
                <w:rFonts w:cs="Arial"/>
                <w:sz w:val="20"/>
              </w:rPr>
            </w:pPr>
          </w:p>
        </w:tc>
      </w:tr>
      <w:tr w:rsidR="00DD37CF" w:rsidRPr="00DD37CF" w14:paraId="407C0A6B" w14:textId="77777777" w:rsidTr="00353B96">
        <w:tc>
          <w:tcPr>
            <w:tcW w:w="5040" w:type="dxa"/>
            <w:gridSpan w:val="4"/>
            <w:tcBorders>
              <w:left w:val="single" w:sz="6" w:space="0" w:color="auto"/>
            </w:tcBorders>
          </w:tcPr>
          <w:p w14:paraId="18E4AA47" w14:textId="77777777" w:rsidR="00DD37CF" w:rsidRPr="00DD37CF" w:rsidRDefault="00DD37CF" w:rsidP="00DD37CF">
            <w:pPr>
              <w:pStyle w:val="text"/>
              <w:spacing w:before="0" w:line="240" w:lineRule="auto"/>
              <w:rPr>
                <w:rFonts w:cs="Arial"/>
                <w:sz w:val="20"/>
              </w:rPr>
            </w:pPr>
            <w:r w:rsidRPr="00DD37CF">
              <w:rPr>
                <w:rFonts w:cs="Arial"/>
                <w:sz w:val="20"/>
              </w:rPr>
              <w:t xml:space="preserve"> Inventory increase</w:t>
            </w:r>
            <w:r w:rsidRPr="00DD37CF">
              <w:rPr>
                <w:rFonts w:cs="Arial"/>
                <w:sz w:val="20"/>
              </w:rPr>
              <w:tab/>
            </w:r>
          </w:p>
        </w:tc>
        <w:tc>
          <w:tcPr>
            <w:tcW w:w="373" w:type="dxa"/>
            <w:tcBorders>
              <w:left w:val="single" w:sz="6" w:space="0" w:color="auto"/>
            </w:tcBorders>
          </w:tcPr>
          <w:p w14:paraId="1765191F" w14:textId="77777777" w:rsidR="00DD37CF" w:rsidRPr="00DD37CF" w:rsidRDefault="00DD37CF" w:rsidP="00DD37CF">
            <w:pPr>
              <w:pStyle w:val="textc"/>
              <w:spacing w:after="0" w:line="240" w:lineRule="auto"/>
              <w:rPr>
                <w:rFonts w:cs="Arial"/>
                <w:sz w:val="20"/>
              </w:rPr>
            </w:pPr>
          </w:p>
        </w:tc>
        <w:tc>
          <w:tcPr>
            <w:tcW w:w="877" w:type="dxa"/>
          </w:tcPr>
          <w:p w14:paraId="1C817E00" w14:textId="77777777" w:rsidR="00DD37CF" w:rsidRPr="00DD37CF" w:rsidRDefault="00DD37CF" w:rsidP="00DD37CF">
            <w:pPr>
              <w:pStyle w:val="text0r"/>
              <w:spacing w:after="0" w:line="240" w:lineRule="auto"/>
              <w:rPr>
                <w:rFonts w:cs="Arial"/>
                <w:sz w:val="20"/>
              </w:rPr>
            </w:pPr>
          </w:p>
        </w:tc>
        <w:tc>
          <w:tcPr>
            <w:tcW w:w="247" w:type="dxa"/>
            <w:tcBorders>
              <w:right w:val="single" w:sz="6" w:space="0" w:color="auto"/>
            </w:tcBorders>
          </w:tcPr>
          <w:p w14:paraId="2ECB8145" w14:textId="77777777" w:rsidR="00DD37CF" w:rsidRPr="00DD37CF" w:rsidRDefault="00DD37CF" w:rsidP="00DD37CF">
            <w:pPr>
              <w:pStyle w:val="text0r"/>
              <w:spacing w:after="0" w:line="240" w:lineRule="auto"/>
              <w:rPr>
                <w:rFonts w:cs="Arial"/>
                <w:sz w:val="20"/>
              </w:rPr>
            </w:pPr>
          </w:p>
        </w:tc>
        <w:tc>
          <w:tcPr>
            <w:tcW w:w="393" w:type="dxa"/>
            <w:tcBorders>
              <w:left w:val="single" w:sz="6" w:space="0" w:color="auto"/>
            </w:tcBorders>
          </w:tcPr>
          <w:p w14:paraId="502B018B" w14:textId="77777777" w:rsidR="00DD37CF" w:rsidRPr="00DD37CF" w:rsidRDefault="00DD37CF" w:rsidP="00DD37CF">
            <w:pPr>
              <w:pStyle w:val="textc"/>
              <w:spacing w:after="0" w:line="240" w:lineRule="auto"/>
              <w:rPr>
                <w:rFonts w:cs="Arial"/>
                <w:sz w:val="20"/>
              </w:rPr>
            </w:pPr>
            <w:r w:rsidRPr="00DD37CF">
              <w:rPr>
                <w:rFonts w:cs="Arial"/>
                <w:sz w:val="20"/>
              </w:rPr>
              <w:t>h</w:t>
            </w:r>
          </w:p>
        </w:tc>
        <w:tc>
          <w:tcPr>
            <w:tcW w:w="916" w:type="dxa"/>
          </w:tcPr>
          <w:p w14:paraId="1CE7044B" w14:textId="77777777" w:rsidR="00DD37CF" w:rsidRPr="00DD37CF" w:rsidRDefault="00DD37CF" w:rsidP="00DD37CF">
            <w:pPr>
              <w:pStyle w:val="text0r"/>
              <w:spacing w:after="0" w:line="240" w:lineRule="auto"/>
              <w:rPr>
                <w:rFonts w:cs="Arial"/>
                <w:sz w:val="20"/>
              </w:rPr>
            </w:pPr>
            <w:r w:rsidRPr="00DD37CF">
              <w:rPr>
                <w:rFonts w:cs="Arial"/>
                <w:sz w:val="20"/>
              </w:rPr>
              <w:t>7,000</w:t>
            </w:r>
          </w:p>
        </w:tc>
        <w:tc>
          <w:tcPr>
            <w:tcW w:w="201" w:type="dxa"/>
            <w:tcBorders>
              <w:right w:val="single" w:sz="6" w:space="0" w:color="auto"/>
            </w:tcBorders>
          </w:tcPr>
          <w:p w14:paraId="659C8012" w14:textId="77777777" w:rsidR="00DD37CF" w:rsidRPr="00DD37CF" w:rsidRDefault="00DD37CF" w:rsidP="00DD37CF">
            <w:pPr>
              <w:pStyle w:val="text"/>
              <w:spacing w:before="0" w:line="240" w:lineRule="auto"/>
              <w:rPr>
                <w:rFonts w:cs="Arial"/>
                <w:sz w:val="20"/>
              </w:rPr>
            </w:pPr>
          </w:p>
        </w:tc>
        <w:tc>
          <w:tcPr>
            <w:tcW w:w="54" w:type="dxa"/>
            <w:tcBorders>
              <w:left w:val="single" w:sz="6" w:space="0" w:color="auto"/>
            </w:tcBorders>
          </w:tcPr>
          <w:p w14:paraId="3FEA0FAD" w14:textId="77777777" w:rsidR="00DD37CF" w:rsidRPr="00DD37CF" w:rsidRDefault="00DD37CF" w:rsidP="00DD37CF">
            <w:pPr>
              <w:pStyle w:val="text"/>
              <w:spacing w:before="0" w:line="240" w:lineRule="auto"/>
              <w:rPr>
                <w:rFonts w:cs="Arial"/>
                <w:sz w:val="20"/>
              </w:rPr>
            </w:pPr>
          </w:p>
        </w:tc>
        <w:tc>
          <w:tcPr>
            <w:tcW w:w="1080" w:type="dxa"/>
          </w:tcPr>
          <w:p w14:paraId="11683139" w14:textId="77777777" w:rsidR="00DD37CF" w:rsidRPr="00DD37CF" w:rsidRDefault="00DD37CF" w:rsidP="00DD37CF">
            <w:pPr>
              <w:pStyle w:val="text0r"/>
              <w:spacing w:after="0" w:line="240" w:lineRule="auto"/>
              <w:rPr>
                <w:rFonts w:cs="Arial"/>
                <w:sz w:val="20"/>
              </w:rPr>
            </w:pPr>
            <w:r w:rsidRPr="00DD37CF">
              <w:rPr>
                <w:rFonts w:cs="Arial"/>
                <w:sz w:val="20"/>
              </w:rPr>
              <w:t>13,700</w:t>
            </w:r>
          </w:p>
        </w:tc>
        <w:tc>
          <w:tcPr>
            <w:tcW w:w="182" w:type="dxa"/>
            <w:tcBorders>
              <w:right w:val="single" w:sz="6" w:space="0" w:color="auto"/>
            </w:tcBorders>
          </w:tcPr>
          <w:p w14:paraId="65351539" w14:textId="77777777" w:rsidR="00DD37CF" w:rsidRPr="00DD37CF" w:rsidRDefault="00DD37CF" w:rsidP="00DD37CF">
            <w:pPr>
              <w:pStyle w:val="text0r"/>
              <w:spacing w:after="0" w:line="240" w:lineRule="auto"/>
              <w:rPr>
                <w:rFonts w:cs="Arial"/>
                <w:sz w:val="20"/>
              </w:rPr>
            </w:pPr>
          </w:p>
        </w:tc>
      </w:tr>
      <w:tr w:rsidR="00DD37CF" w:rsidRPr="00DD37CF" w14:paraId="45786D30" w14:textId="77777777" w:rsidTr="00353B96">
        <w:tc>
          <w:tcPr>
            <w:tcW w:w="5040" w:type="dxa"/>
            <w:gridSpan w:val="4"/>
            <w:tcBorders>
              <w:left w:val="single" w:sz="6" w:space="0" w:color="auto"/>
            </w:tcBorders>
          </w:tcPr>
          <w:p w14:paraId="71A8751F" w14:textId="77777777" w:rsidR="00DD37CF" w:rsidRPr="00DD37CF" w:rsidRDefault="00DD37CF" w:rsidP="00DD37CF">
            <w:pPr>
              <w:pStyle w:val="text"/>
              <w:spacing w:before="0" w:line="240" w:lineRule="auto"/>
              <w:rPr>
                <w:rFonts w:cs="Arial"/>
                <w:sz w:val="20"/>
              </w:rPr>
            </w:pPr>
            <w:r w:rsidRPr="00DD37CF">
              <w:rPr>
                <w:rFonts w:cs="Arial"/>
                <w:sz w:val="20"/>
              </w:rPr>
              <w:t>Cash flows from investing activities:</w:t>
            </w:r>
          </w:p>
        </w:tc>
        <w:tc>
          <w:tcPr>
            <w:tcW w:w="373" w:type="dxa"/>
            <w:tcBorders>
              <w:left w:val="single" w:sz="6" w:space="0" w:color="auto"/>
            </w:tcBorders>
          </w:tcPr>
          <w:p w14:paraId="66A226B0" w14:textId="77777777" w:rsidR="00DD37CF" w:rsidRPr="00DD37CF" w:rsidRDefault="00DD37CF" w:rsidP="00DD37CF">
            <w:pPr>
              <w:pStyle w:val="textc"/>
              <w:spacing w:after="0" w:line="240" w:lineRule="auto"/>
              <w:rPr>
                <w:rFonts w:cs="Arial"/>
                <w:sz w:val="20"/>
              </w:rPr>
            </w:pPr>
          </w:p>
        </w:tc>
        <w:tc>
          <w:tcPr>
            <w:tcW w:w="877" w:type="dxa"/>
          </w:tcPr>
          <w:p w14:paraId="75B31483" w14:textId="77777777" w:rsidR="00DD37CF" w:rsidRPr="00DD37CF" w:rsidRDefault="00DD37CF" w:rsidP="00DD37CF">
            <w:pPr>
              <w:pStyle w:val="text0r"/>
              <w:spacing w:after="0" w:line="240" w:lineRule="auto"/>
              <w:rPr>
                <w:rFonts w:cs="Arial"/>
                <w:sz w:val="20"/>
              </w:rPr>
            </w:pPr>
          </w:p>
        </w:tc>
        <w:tc>
          <w:tcPr>
            <w:tcW w:w="247" w:type="dxa"/>
            <w:tcBorders>
              <w:right w:val="single" w:sz="6" w:space="0" w:color="auto"/>
            </w:tcBorders>
          </w:tcPr>
          <w:p w14:paraId="7226D8FA" w14:textId="77777777" w:rsidR="00DD37CF" w:rsidRPr="00DD37CF" w:rsidRDefault="00DD37CF" w:rsidP="00DD37CF">
            <w:pPr>
              <w:pStyle w:val="text0r"/>
              <w:spacing w:after="0" w:line="240" w:lineRule="auto"/>
              <w:rPr>
                <w:rFonts w:cs="Arial"/>
                <w:sz w:val="20"/>
              </w:rPr>
            </w:pPr>
          </w:p>
        </w:tc>
        <w:tc>
          <w:tcPr>
            <w:tcW w:w="393" w:type="dxa"/>
            <w:tcBorders>
              <w:left w:val="single" w:sz="6" w:space="0" w:color="auto"/>
            </w:tcBorders>
          </w:tcPr>
          <w:p w14:paraId="575EE488" w14:textId="77777777" w:rsidR="00DD37CF" w:rsidRPr="00DD37CF" w:rsidRDefault="00DD37CF" w:rsidP="00DD37CF">
            <w:pPr>
              <w:pStyle w:val="textc"/>
              <w:spacing w:after="0" w:line="240" w:lineRule="auto"/>
              <w:rPr>
                <w:rFonts w:cs="Arial"/>
                <w:sz w:val="20"/>
              </w:rPr>
            </w:pPr>
          </w:p>
        </w:tc>
        <w:tc>
          <w:tcPr>
            <w:tcW w:w="916" w:type="dxa"/>
          </w:tcPr>
          <w:p w14:paraId="6E721D08" w14:textId="77777777" w:rsidR="00DD37CF" w:rsidRPr="00DD37CF" w:rsidRDefault="00DD37CF" w:rsidP="00DD37CF">
            <w:pPr>
              <w:pStyle w:val="text0r"/>
              <w:spacing w:after="0" w:line="240" w:lineRule="auto"/>
              <w:rPr>
                <w:rFonts w:cs="Arial"/>
                <w:sz w:val="20"/>
              </w:rPr>
            </w:pPr>
          </w:p>
        </w:tc>
        <w:tc>
          <w:tcPr>
            <w:tcW w:w="201" w:type="dxa"/>
            <w:tcBorders>
              <w:right w:val="single" w:sz="6" w:space="0" w:color="auto"/>
            </w:tcBorders>
          </w:tcPr>
          <w:p w14:paraId="2AD09DC4" w14:textId="77777777" w:rsidR="00DD37CF" w:rsidRPr="00DD37CF" w:rsidRDefault="00DD37CF" w:rsidP="00DD37CF">
            <w:pPr>
              <w:pStyle w:val="text"/>
              <w:spacing w:before="0" w:line="240" w:lineRule="auto"/>
              <w:rPr>
                <w:rFonts w:cs="Arial"/>
                <w:sz w:val="20"/>
              </w:rPr>
            </w:pPr>
          </w:p>
        </w:tc>
        <w:tc>
          <w:tcPr>
            <w:tcW w:w="54" w:type="dxa"/>
            <w:tcBorders>
              <w:left w:val="single" w:sz="6" w:space="0" w:color="auto"/>
            </w:tcBorders>
          </w:tcPr>
          <w:p w14:paraId="20412439" w14:textId="77777777" w:rsidR="00DD37CF" w:rsidRPr="00DD37CF" w:rsidRDefault="00DD37CF" w:rsidP="00DD37CF">
            <w:pPr>
              <w:pStyle w:val="text"/>
              <w:spacing w:before="0" w:line="240" w:lineRule="auto"/>
              <w:rPr>
                <w:rFonts w:cs="Arial"/>
                <w:sz w:val="20"/>
              </w:rPr>
            </w:pPr>
          </w:p>
        </w:tc>
        <w:tc>
          <w:tcPr>
            <w:tcW w:w="1080" w:type="dxa"/>
          </w:tcPr>
          <w:p w14:paraId="7E176523" w14:textId="77777777" w:rsidR="00DD37CF" w:rsidRPr="00DD37CF" w:rsidRDefault="00DD37CF" w:rsidP="00DD37CF">
            <w:pPr>
              <w:pStyle w:val="text0r"/>
              <w:spacing w:after="0" w:line="240" w:lineRule="auto"/>
              <w:rPr>
                <w:rFonts w:cs="Arial"/>
                <w:sz w:val="20"/>
              </w:rPr>
            </w:pPr>
          </w:p>
        </w:tc>
        <w:tc>
          <w:tcPr>
            <w:tcW w:w="182" w:type="dxa"/>
            <w:tcBorders>
              <w:right w:val="single" w:sz="6" w:space="0" w:color="auto"/>
            </w:tcBorders>
          </w:tcPr>
          <w:p w14:paraId="628FE606" w14:textId="77777777" w:rsidR="00DD37CF" w:rsidRPr="00DD37CF" w:rsidRDefault="00DD37CF" w:rsidP="00DD37CF">
            <w:pPr>
              <w:pStyle w:val="text0r"/>
              <w:spacing w:after="0" w:line="240" w:lineRule="auto"/>
              <w:rPr>
                <w:rFonts w:cs="Arial"/>
                <w:sz w:val="20"/>
              </w:rPr>
            </w:pPr>
          </w:p>
        </w:tc>
      </w:tr>
      <w:tr w:rsidR="00DD37CF" w:rsidRPr="00DD37CF" w14:paraId="1EF2044D" w14:textId="77777777" w:rsidTr="00353B96">
        <w:tc>
          <w:tcPr>
            <w:tcW w:w="5040" w:type="dxa"/>
            <w:gridSpan w:val="4"/>
            <w:tcBorders>
              <w:left w:val="single" w:sz="6" w:space="0" w:color="auto"/>
            </w:tcBorders>
          </w:tcPr>
          <w:p w14:paraId="3801B1B1" w14:textId="77777777" w:rsidR="00DD37CF" w:rsidRPr="00DD37CF" w:rsidRDefault="00DD37CF" w:rsidP="00DD37CF">
            <w:pPr>
              <w:pStyle w:val="text"/>
              <w:spacing w:before="0" w:line="240" w:lineRule="auto"/>
              <w:rPr>
                <w:rFonts w:cs="Arial"/>
                <w:sz w:val="20"/>
              </w:rPr>
            </w:pPr>
            <w:r w:rsidRPr="00DD37CF">
              <w:rPr>
                <w:rFonts w:cs="Arial"/>
                <w:sz w:val="20"/>
              </w:rPr>
              <w:t xml:space="preserve"> Long-term investment purchased</w:t>
            </w:r>
            <w:r w:rsidRPr="00DD37CF">
              <w:rPr>
                <w:rFonts w:cs="Arial"/>
                <w:sz w:val="20"/>
              </w:rPr>
              <w:tab/>
            </w:r>
          </w:p>
        </w:tc>
        <w:tc>
          <w:tcPr>
            <w:tcW w:w="373" w:type="dxa"/>
            <w:tcBorders>
              <w:left w:val="single" w:sz="6" w:space="0" w:color="auto"/>
            </w:tcBorders>
          </w:tcPr>
          <w:p w14:paraId="340A9251" w14:textId="77777777" w:rsidR="00DD37CF" w:rsidRPr="00DD37CF" w:rsidRDefault="00DD37CF" w:rsidP="00DD37CF">
            <w:pPr>
              <w:pStyle w:val="textc"/>
              <w:spacing w:after="0" w:line="240" w:lineRule="auto"/>
              <w:rPr>
                <w:rFonts w:cs="Arial"/>
                <w:sz w:val="20"/>
              </w:rPr>
            </w:pPr>
          </w:p>
        </w:tc>
        <w:tc>
          <w:tcPr>
            <w:tcW w:w="877" w:type="dxa"/>
          </w:tcPr>
          <w:p w14:paraId="149BFE0D" w14:textId="77777777" w:rsidR="00DD37CF" w:rsidRPr="00DD37CF" w:rsidRDefault="00DD37CF" w:rsidP="00DD37CF">
            <w:pPr>
              <w:pStyle w:val="text0r"/>
              <w:spacing w:after="0" w:line="240" w:lineRule="auto"/>
              <w:rPr>
                <w:rFonts w:cs="Arial"/>
                <w:sz w:val="20"/>
              </w:rPr>
            </w:pPr>
          </w:p>
        </w:tc>
        <w:tc>
          <w:tcPr>
            <w:tcW w:w="247" w:type="dxa"/>
            <w:tcBorders>
              <w:right w:val="single" w:sz="6" w:space="0" w:color="auto"/>
            </w:tcBorders>
          </w:tcPr>
          <w:p w14:paraId="3F6DFD48" w14:textId="77777777" w:rsidR="00DD37CF" w:rsidRPr="00DD37CF" w:rsidRDefault="00DD37CF" w:rsidP="00DD37CF">
            <w:pPr>
              <w:pStyle w:val="text0r"/>
              <w:spacing w:after="0" w:line="240" w:lineRule="auto"/>
              <w:rPr>
                <w:rFonts w:cs="Arial"/>
                <w:sz w:val="20"/>
              </w:rPr>
            </w:pPr>
          </w:p>
        </w:tc>
        <w:tc>
          <w:tcPr>
            <w:tcW w:w="393" w:type="dxa"/>
            <w:tcBorders>
              <w:left w:val="single" w:sz="6" w:space="0" w:color="auto"/>
            </w:tcBorders>
          </w:tcPr>
          <w:p w14:paraId="799A94B6" w14:textId="77777777" w:rsidR="00DD37CF" w:rsidRPr="00DD37CF" w:rsidRDefault="00DD37CF" w:rsidP="00DD37CF">
            <w:pPr>
              <w:pStyle w:val="textc"/>
              <w:spacing w:after="0" w:line="240" w:lineRule="auto"/>
              <w:rPr>
                <w:rFonts w:cs="Arial"/>
                <w:sz w:val="20"/>
              </w:rPr>
            </w:pPr>
            <w:r w:rsidRPr="00DD37CF">
              <w:rPr>
                <w:rFonts w:cs="Arial"/>
                <w:sz w:val="20"/>
              </w:rPr>
              <w:t>d</w:t>
            </w:r>
          </w:p>
        </w:tc>
        <w:tc>
          <w:tcPr>
            <w:tcW w:w="916" w:type="dxa"/>
          </w:tcPr>
          <w:p w14:paraId="3A47F6FD" w14:textId="77777777" w:rsidR="00DD37CF" w:rsidRPr="00DD37CF" w:rsidRDefault="00DD37CF" w:rsidP="00DD37CF">
            <w:pPr>
              <w:pStyle w:val="text0r"/>
              <w:spacing w:after="0" w:line="240" w:lineRule="auto"/>
              <w:rPr>
                <w:rFonts w:cs="Arial"/>
                <w:sz w:val="20"/>
              </w:rPr>
            </w:pPr>
            <w:r w:rsidRPr="00DD37CF">
              <w:rPr>
                <w:rFonts w:cs="Arial"/>
                <w:sz w:val="20"/>
              </w:rPr>
              <w:t>10,000</w:t>
            </w:r>
          </w:p>
        </w:tc>
        <w:tc>
          <w:tcPr>
            <w:tcW w:w="201" w:type="dxa"/>
            <w:tcBorders>
              <w:right w:val="single" w:sz="6" w:space="0" w:color="auto"/>
            </w:tcBorders>
          </w:tcPr>
          <w:p w14:paraId="75DB1EE6" w14:textId="77777777" w:rsidR="00DD37CF" w:rsidRPr="00DD37CF" w:rsidRDefault="00DD37CF" w:rsidP="00DD37CF">
            <w:pPr>
              <w:pStyle w:val="text"/>
              <w:spacing w:before="0" w:line="240" w:lineRule="auto"/>
              <w:rPr>
                <w:rFonts w:cs="Arial"/>
                <w:sz w:val="20"/>
              </w:rPr>
            </w:pPr>
          </w:p>
        </w:tc>
        <w:tc>
          <w:tcPr>
            <w:tcW w:w="54" w:type="dxa"/>
            <w:tcBorders>
              <w:left w:val="single" w:sz="6" w:space="0" w:color="auto"/>
            </w:tcBorders>
          </w:tcPr>
          <w:p w14:paraId="723D5955" w14:textId="77777777" w:rsidR="00DD37CF" w:rsidRPr="00DD37CF" w:rsidRDefault="00DD37CF" w:rsidP="00DD37CF">
            <w:pPr>
              <w:pStyle w:val="text"/>
              <w:spacing w:before="0" w:line="240" w:lineRule="auto"/>
              <w:rPr>
                <w:rFonts w:cs="Arial"/>
                <w:sz w:val="20"/>
              </w:rPr>
            </w:pPr>
          </w:p>
        </w:tc>
        <w:tc>
          <w:tcPr>
            <w:tcW w:w="1080" w:type="dxa"/>
          </w:tcPr>
          <w:p w14:paraId="369914C8" w14:textId="77777777" w:rsidR="00DD37CF" w:rsidRPr="00DD37CF" w:rsidRDefault="00DD37CF" w:rsidP="00DD37CF">
            <w:pPr>
              <w:pStyle w:val="text0r"/>
              <w:spacing w:after="0" w:line="240" w:lineRule="auto"/>
              <w:rPr>
                <w:rFonts w:cs="Arial"/>
                <w:sz w:val="20"/>
              </w:rPr>
            </w:pPr>
          </w:p>
        </w:tc>
        <w:tc>
          <w:tcPr>
            <w:tcW w:w="182" w:type="dxa"/>
            <w:tcBorders>
              <w:right w:val="single" w:sz="6" w:space="0" w:color="auto"/>
            </w:tcBorders>
          </w:tcPr>
          <w:p w14:paraId="29BEFCB9" w14:textId="77777777" w:rsidR="00DD37CF" w:rsidRPr="00DD37CF" w:rsidRDefault="00DD37CF" w:rsidP="00DD37CF">
            <w:pPr>
              <w:pStyle w:val="text0r"/>
              <w:spacing w:after="0" w:line="240" w:lineRule="auto"/>
              <w:rPr>
                <w:rFonts w:cs="Arial"/>
                <w:sz w:val="20"/>
              </w:rPr>
            </w:pPr>
          </w:p>
        </w:tc>
      </w:tr>
      <w:tr w:rsidR="00DD37CF" w:rsidRPr="00DD37CF" w14:paraId="1D94C5C6" w14:textId="77777777" w:rsidTr="00353B96">
        <w:tc>
          <w:tcPr>
            <w:tcW w:w="5040" w:type="dxa"/>
            <w:gridSpan w:val="4"/>
            <w:tcBorders>
              <w:left w:val="single" w:sz="6" w:space="0" w:color="auto"/>
            </w:tcBorders>
          </w:tcPr>
          <w:p w14:paraId="459BAF33" w14:textId="77777777" w:rsidR="00DD37CF" w:rsidRPr="00DD37CF" w:rsidRDefault="00DD37CF" w:rsidP="00DD37CF">
            <w:pPr>
              <w:pStyle w:val="text"/>
              <w:spacing w:before="0" w:line="240" w:lineRule="auto"/>
              <w:rPr>
                <w:rFonts w:cs="Arial"/>
                <w:sz w:val="20"/>
              </w:rPr>
            </w:pPr>
            <w:r w:rsidRPr="00DD37CF">
              <w:rPr>
                <w:rFonts w:cs="Arial"/>
                <w:sz w:val="20"/>
              </w:rPr>
              <w:t xml:space="preserve"> Sale of equipment</w:t>
            </w:r>
            <w:r w:rsidRPr="00DD37CF">
              <w:rPr>
                <w:rFonts w:cs="Arial"/>
                <w:sz w:val="20"/>
              </w:rPr>
              <w:tab/>
            </w:r>
          </w:p>
        </w:tc>
        <w:tc>
          <w:tcPr>
            <w:tcW w:w="373" w:type="dxa"/>
            <w:tcBorders>
              <w:left w:val="single" w:sz="6" w:space="0" w:color="auto"/>
            </w:tcBorders>
          </w:tcPr>
          <w:p w14:paraId="009D1E55" w14:textId="77777777" w:rsidR="00DD37CF" w:rsidRPr="00DD37CF" w:rsidRDefault="00DD37CF" w:rsidP="00DD37CF">
            <w:pPr>
              <w:pStyle w:val="textc"/>
              <w:spacing w:after="0" w:line="240" w:lineRule="auto"/>
              <w:rPr>
                <w:rFonts w:cs="Arial"/>
                <w:sz w:val="20"/>
              </w:rPr>
            </w:pPr>
            <w:r w:rsidRPr="00DD37CF">
              <w:rPr>
                <w:rFonts w:cs="Arial"/>
                <w:sz w:val="20"/>
              </w:rPr>
              <w:t>i</w:t>
            </w:r>
          </w:p>
        </w:tc>
        <w:tc>
          <w:tcPr>
            <w:tcW w:w="877" w:type="dxa"/>
          </w:tcPr>
          <w:p w14:paraId="26A15E73" w14:textId="77777777" w:rsidR="00DD37CF" w:rsidRPr="00DD37CF" w:rsidRDefault="00DD37CF" w:rsidP="00DD37CF">
            <w:pPr>
              <w:pStyle w:val="text0r"/>
              <w:spacing w:after="0" w:line="240" w:lineRule="auto"/>
              <w:rPr>
                <w:rFonts w:cs="Arial"/>
                <w:sz w:val="20"/>
              </w:rPr>
            </w:pPr>
            <w:r w:rsidRPr="00DD37CF">
              <w:rPr>
                <w:rFonts w:cs="Arial"/>
                <w:sz w:val="20"/>
              </w:rPr>
              <w:t>6,000</w:t>
            </w:r>
          </w:p>
        </w:tc>
        <w:tc>
          <w:tcPr>
            <w:tcW w:w="247" w:type="dxa"/>
            <w:tcBorders>
              <w:right w:val="single" w:sz="6" w:space="0" w:color="auto"/>
            </w:tcBorders>
          </w:tcPr>
          <w:p w14:paraId="17B124C4" w14:textId="77777777" w:rsidR="00DD37CF" w:rsidRPr="00DD37CF" w:rsidRDefault="00DD37CF" w:rsidP="00DD37CF">
            <w:pPr>
              <w:pStyle w:val="text0r"/>
              <w:spacing w:after="0" w:line="240" w:lineRule="auto"/>
              <w:rPr>
                <w:rFonts w:cs="Arial"/>
                <w:sz w:val="20"/>
              </w:rPr>
            </w:pPr>
          </w:p>
        </w:tc>
        <w:tc>
          <w:tcPr>
            <w:tcW w:w="393" w:type="dxa"/>
            <w:tcBorders>
              <w:left w:val="single" w:sz="6" w:space="0" w:color="auto"/>
            </w:tcBorders>
          </w:tcPr>
          <w:p w14:paraId="01DC4105" w14:textId="77777777" w:rsidR="00DD37CF" w:rsidRPr="00DD37CF" w:rsidRDefault="00DD37CF" w:rsidP="00DD37CF">
            <w:pPr>
              <w:pStyle w:val="textc"/>
              <w:spacing w:after="0" w:line="240" w:lineRule="auto"/>
              <w:rPr>
                <w:rFonts w:cs="Arial"/>
                <w:sz w:val="20"/>
              </w:rPr>
            </w:pPr>
          </w:p>
        </w:tc>
        <w:tc>
          <w:tcPr>
            <w:tcW w:w="916" w:type="dxa"/>
          </w:tcPr>
          <w:p w14:paraId="79B7156C" w14:textId="77777777" w:rsidR="00DD37CF" w:rsidRPr="00DD37CF" w:rsidRDefault="00DD37CF" w:rsidP="00DD37CF">
            <w:pPr>
              <w:pStyle w:val="text0r"/>
              <w:spacing w:after="0" w:line="240" w:lineRule="auto"/>
              <w:rPr>
                <w:rFonts w:cs="Arial"/>
                <w:sz w:val="20"/>
              </w:rPr>
            </w:pPr>
          </w:p>
        </w:tc>
        <w:tc>
          <w:tcPr>
            <w:tcW w:w="201" w:type="dxa"/>
            <w:tcBorders>
              <w:right w:val="single" w:sz="6" w:space="0" w:color="auto"/>
            </w:tcBorders>
          </w:tcPr>
          <w:p w14:paraId="7FBDC60F" w14:textId="77777777" w:rsidR="00DD37CF" w:rsidRPr="00DD37CF" w:rsidRDefault="00DD37CF" w:rsidP="00DD37CF">
            <w:pPr>
              <w:pStyle w:val="text"/>
              <w:spacing w:before="0" w:line="240" w:lineRule="auto"/>
              <w:rPr>
                <w:rFonts w:cs="Arial"/>
                <w:sz w:val="20"/>
              </w:rPr>
            </w:pPr>
          </w:p>
        </w:tc>
        <w:tc>
          <w:tcPr>
            <w:tcW w:w="54" w:type="dxa"/>
            <w:tcBorders>
              <w:left w:val="single" w:sz="6" w:space="0" w:color="auto"/>
            </w:tcBorders>
          </w:tcPr>
          <w:p w14:paraId="2E642350" w14:textId="77777777" w:rsidR="00DD37CF" w:rsidRPr="00DD37CF" w:rsidRDefault="00DD37CF" w:rsidP="00DD37CF">
            <w:pPr>
              <w:pStyle w:val="text"/>
              <w:spacing w:before="0" w:line="240" w:lineRule="auto"/>
              <w:rPr>
                <w:rFonts w:cs="Arial"/>
                <w:sz w:val="20"/>
              </w:rPr>
            </w:pPr>
          </w:p>
        </w:tc>
        <w:tc>
          <w:tcPr>
            <w:tcW w:w="1080" w:type="dxa"/>
          </w:tcPr>
          <w:p w14:paraId="52AB8343" w14:textId="77777777" w:rsidR="00DD37CF" w:rsidRPr="00DD37CF" w:rsidRDefault="00DD37CF" w:rsidP="00DD37CF">
            <w:pPr>
              <w:pStyle w:val="text0r"/>
              <w:spacing w:after="0" w:line="240" w:lineRule="auto"/>
              <w:rPr>
                <w:rFonts w:cs="Arial"/>
                <w:sz w:val="20"/>
              </w:rPr>
            </w:pPr>
            <w:r w:rsidRPr="00DD37CF">
              <w:rPr>
                <w:rFonts w:cs="Arial"/>
                <w:sz w:val="20"/>
              </w:rPr>
              <w:t>(4,000</w:t>
            </w:r>
          </w:p>
        </w:tc>
        <w:tc>
          <w:tcPr>
            <w:tcW w:w="182" w:type="dxa"/>
            <w:tcBorders>
              <w:right w:val="single" w:sz="6" w:space="0" w:color="auto"/>
            </w:tcBorders>
          </w:tcPr>
          <w:p w14:paraId="18D77AF5" w14:textId="77777777" w:rsidR="00DD37CF" w:rsidRPr="00DD37CF" w:rsidRDefault="00DD37CF" w:rsidP="00DD37CF">
            <w:pPr>
              <w:pStyle w:val="text0r"/>
              <w:spacing w:after="0" w:line="240" w:lineRule="auto"/>
              <w:jc w:val="left"/>
              <w:rPr>
                <w:rFonts w:cs="Arial"/>
                <w:sz w:val="20"/>
              </w:rPr>
            </w:pPr>
            <w:r w:rsidRPr="00DD37CF">
              <w:rPr>
                <w:rFonts w:cs="Arial"/>
                <w:sz w:val="20"/>
              </w:rPr>
              <w:t>)</w:t>
            </w:r>
          </w:p>
        </w:tc>
      </w:tr>
      <w:tr w:rsidR="00DD37CF" w:rsidRPr="00DD37CF" w14:paraId="2CBCFBEC" w14:textId="77777777" w:rsidTr="00353B96">
        <w:tc>
          <w:tcPr>
            <w:tcW w:w="5040" w:type="dxa"/>
            <w:gridSpan w:val="4"/>
            <w:tcBorders>
              <w:left w:val="single" w:sz="6" w:space="0" w:color="auto"/>
            </w:tcBorders>
          </w:tcPr>
          <w:p w14:paraId="6F73FC51" w14:textId="77777777" w:rsidR="00DD37CF" w:rsidRPr="00DD37CF" w:rsidRDefault="00DD37CF" w:rsidP="00DD37CF">
            <w:pPr>
              <w:pStyle w:val="text"/>
              <w:spacing w:before="0" w:line="240" w:lineRule="auto"/>
              <w:rPr>
                <w:rFonts w:cs="Arial"/>
                <w:sz w:val="20"/>
              </w:rPr>
            </w:pPr>
            <w:r w:rsidRPr="00DD37CF">
              <w:rPr>
                <w:rFonts w:cs="Arial"/>
                <w:sz w:val="20"/>
              </w:rPr>
              <w:t>Cash flows from financing activities:</w:t>
            </w:r>
          </w:p>
        </w:tc>
        <w:tc>
          <w:tcPr>
            <w:tcW w:w="373" w:type="dxa"/>
            <w:tcBorders>
              <w:left w:val="single" w:sz="6" w:space="0" w:color="auto"/>
            </w:tcBorders>
          </w:tcPr>
          <w:p w14:paraId="4FA3A2E4" w14:textId="77777777" w:rsidR="00DD37CF" w:rsidRPr="00DD37CF" w:rsidRDefault="00DD37CF" w:rsidP="00DD37CF">
            <w:pPr>
              <w:pStyle w:val="textc"/>
              <w:spacing w:after="0" w:line="240" w:lineRule="auto"/>
              <w:rPr>
                <w:rFonts w:cs="Arial"/>
                <w:sz w:val="20"/>
              </w:rPr>
            </w:pPr>
          </w:p>
        </w:tc>
        <w:tc>
          <w:tcPr>
            <w:tcW w:w="877" w:type="dxa"/>
          </w:tcPr>
          <w:p w14:paraId="53ACDB38" w14:textId="77777777" w:rsidR="00DD37CF" w:rsidRPr="00DD37CF" w:rsidRDefault="00DD37CF" w:rsidP="00DD37CF">
            <w:pPr>
              <w:pStyle w:val="text0r"/>
              <w:spacing w:after="0" w:line="240" w:lineRule="auto"/>
              <w:rPr>
                <w:rFonts w:cs="Arial"/>
                <w:sz w:val="20"/>
              </w:rPr>
            </w:pPr>
          </w:p>
        </w:tc>
        <w:tc>
          <w:tcPr>
            <w:tcW w:w="247" w:type="dxa"/>
            <w:tcBorders>
              <w:right w:val="single" w:sz="6" w:space="0" w:color="auto"/>
            </w:tcBorders>
          </w:tcPr>
          <w:p w14:paraId="2962DDBE" w14:textId="77777777" w:rsidR="00DD37CF" w:rsidRPr="00DD37CF" w:rsidRDefault="00DD37CF" w:rsidP="00DD37CF">
            <w:pPr>
              <w:pStyle w:val="text0r"/>
              <w:spacing w:after="0" w:line="240" w:lineRule="auto"/>
              <w:rPr>
                <w:rFonts w:cs="Arial"/>
                <w:sz w:val="20"/>
              </w:rPr>
            </w:pPr>
          </w:p>
        </w:tc>
        <w:tc>
          <w:tcPr>
            <w:tcW w:w="393" w:type="dxa"/>
            <w:tcBorders>
              <w:left w:val="single" w:sz="6" w:space="0" w:color="auto"/>
            </w:tcBorders>
          </w:tcPr>
          <w:p w14:paraId="50E1992A" w14:textId="77777777" w:rsidR="00DD37CF" w:rsidRPr="00DD37CF" w:rsidRDefault="00DD37CF" w:rsidP="00DD37CF">
            <w:pPr>
              <w:pStyle w:val="textc"/>
              <w:spacing w:after="0" w:line="240" w:lineRule="auto"/>
              <w:rPr>
                <w:rFonts w:cs="Arial"/>
                <w:sz w:val="20"/>
              </w:rPr>
            </w:pPr>
          </w:p>
        </w:tc>
        <w:tc>
          <w:tcPr>
            <w:tcW w:w="916" w:type="dxa"/>
          </w:tcPr>
          <w:p w14:paraId="79BDC39C" w14:textId="77777777" w:rsidR="00DD37CF" w:rsidRPr="00DD37CF" w:rsidRDefault="00DD37CF" w:rsidP="00DD37CF">
            <w:pPr>
              <w:pStyle w:val="text0r"/>
              <w:spacing w:after="0" w:line="240" w:lineRule="auto"/>
              <w:rPr>
                <w:rFonts w:cs="Arial"/>
                <w:sz w:val="20"/>
              </w:rPr>
            </w:pPr>
          </w:p>
        </w:tc>
        <w:tc>
          <w:tcPr>
            <w:tcW w:w="201" w:type="dxa"/>
            <w:tcBorders>
              <w:right w:val="single" w:sz="6" w:space="0" w:color="auto"/>
            </w:tcBorders>
          </w:tcPr>
          <w:p w14:paraId="00063255" w14:textId="77777777" w:rsidR="00DD37CF" w:rsidRPr="00DD37CF" w:rsidRDefault="00DD37CF" w:rsidP="00DD37CF">
            <w:pPr>
              <w:pStyle w:val="text"/>
              <w:spacing w:before="0" w:line="240" w:lineRule="auto"/>
              <w:rPr>
                <w:rFonts w:cs="Arial"/>
                <w:sz w:val="20"/>
              </w:rPr>
            </w:pPr>
          </w:p>
        </w:tc>
        <w:tc>
          <w:tcPr>
            <w:tcW w:w="54" w:type="dxa"/>
            <w:tcBorders>
              <w:left w:val="single" w:sz="6" w:space="0" w:color="auto"/>
            </w:tcBorders>
          </w:tcPr>
          <w:p w14:paraId="08C5A7B2" w14:textId="77777777" w:rsidR="00DD37CF" w:rsidRPr="00DD37CF" w:rsidRDefault="00DD37CF" w:rsidP="00DD37CF">
            <w:pPr>
              <w:pStyle w:val="text"/>
              <w:spacing w:before="0" w:line="240" w:lineRule="auto"/>
              <w:rPr>
                <w:rFonts w:cs="Arial"/>
                <w:sz w:val="20"/>
              </w:rPr>
            </w:pPr>
          </w:p>
        </w:tc>
        <w:tc>
          <w:tcPr>
            <w:tcW w:w="1080" w:type="dxa"/>
          </w:tcPr>
          <w:p w14:paraId="21BF0FB7" w14:textId="77777777" w:rsidR="00DD37CF" w:rsidRPr="00DD37CF" w:rsidRDefault="00DD37CF" w:rsidP="00DD37CF">
            <w:pPr>
              <w:pStyle w:val="text0r"/>
              <w:spacing w:after="0" w:line="240" w:lineRule="auto"/>
              <w:rPr>
                <w:rFonts w:cs="Arial"/>
                <w:sz w:val="20"/>
              </w:rPr>
            </w:pPr>
          </w:p>
        </w:tc>
        <w:tc>
          <w:tcPr>
            <w:tcW w:w="182" w:type="dxa"/>
            <w:tcBorders>
              <w:right w:val="single" w:sz="6" w:space="0" w:color="auto"/>
            </w:tcBorders>
          </w:tcPr>
          <w:p w14:paraId="39CA9B84" w14:textId="77777777" w:rsidR="00DD37CF" w:rsidRPr="00DD37CF" w:rsidRDefault="00DD37CF" w:rsidP="00DD37CF">
            <w:pPr>
              <w:pStyle w:val="text0r"/>
              <w:spacing w:after="0" w:line="240" w:lineRule="auto"/>
              <w:rPr>
                <w:rFonts w:cs="Arial"/>
                <w:sz w:val="20"/>
              </w:rPr>
            </w:pPr>
          </w:p>
        </w:tc>
      </w:tr>
      <w:tr w:rsidR="00DD37CF" w:rsidRPr="00DD37CF" w14:paraId="322ECA16" w14:textId="77777777" w:rsidTr="00353B96">
        <w:tc>
          <w:tcPr>
            <w:tcW w:w="5040" w:type="dxa"/>
            <w:gridSpan w:val="4"/>
            <w:tcBorders>
              <w:left w:val="single" w:sz="6" w:space="0" w:color="auto"/>
            </w:tcBorders>
          </w:tcPr>
          <w:p w14:paraId="69194A40" w14:textId="77777777" w:rsidR="00DD37CF" w:rsidRPr="00DD37CF" w:rsidRDefault="00DD37CF" w:rsidP="00DD37CF">
            <w:pPr>
              <w:pStyle w:val="text"/>
              <w:spacing w:before="0" w:line="240" w:lineRule="auto"/>
              <w:rPr>
                <w:rFonts w:cs="Arial"/>
                <w:sz w:val="20"/>
              </w:rPr>
            </w:pPr>
            <w:r w:rsidRPr="00DD37CF">
              <w:rPr>
                <w:rFonts w:cs="Arial"/>
                <w:sz w:val="20"/>
              </w:rPr>
              <w:t xml:space="preserve"> Sale of capital stock</w:t>
            </w:r>
            <w:r w:rsidRPr="00DD37CF">
              <w:rPr>
                <w:rFonts w:cs="Arial"/>
                <w:sz w:val="20"/>
              </w:rPr>
              <w:tab/>
            </w:r>
          </w:p>
        </w:tc>
        <w:tc>
          <w:tcPr>
            <w:tcW w:w="373" w:type="dxa"/>
            <w:tcBorders>
              <w:left w:val="single" w:sz="6" w:space="0" w:color="auto"/>
            </w:tcBorders>
          </w:tcPr>
          <w:p w14:paraId="0A4257F7" w14:textId="77777777" w:rsidR="00DD37CF" w:rsidRPr="00DD37CF" w:rsidRDefault="00DD37CF" w:rsidP="00DD37CF">
            <w:pPr>
              <w:pStyle w:val="textc"/>
              <w:spacing w:after="0" w:line="240" w:lineRule="auto"/>
              <w:rPr>
                <w:rFonts w:cs="Arial"/>
                <w:sz w:val="20"/>
              </w:rPr>
            </w:pPr>
            <w:r w:rsidRPr="00DD37CF">
              <w:rPr>
                <w:rFonts w:cs="Arial"/>
                <w:sz w:val="20"/>
              </w:rPr>
              <w:t>j</w:t>
            </w:r>
          </w:p>
        </w:tc>
        <w:tc>
          <w:tcPr>
            <w:tcW w:w="877" w:type="dxa"/>
          </w:tcPr>
          <w:p w14:paraId="2E35429F" w14:textId="77777777" w:rsidR="00DD37CF" w:rsidRPr="00DD37CF" w:rsidRDefault="00DD37CF" w:rsidP="00DD37CF">
            <w:pPr>
              <w:pStyle w:val="text0r"/>
              <w:spacing w:after="0" w:line="240" w:lineRule="auto"/>
              <w:rPr>
                <w:rFonts w:cs="Arial"/>
                <w:sz w:val="20"/>
              </w:rPr>
            </w:pPr>
            <w:r w:rsidRPr="00DD37CF">
              <w:rPr>
                <w:rFonts w:cs="Arial"/>
                <w:sz w:val="20"/>
              </w:rPr>
              <w:t>3,600</w:t>
            </w:r>
          </w:p>
        </w:tc>
        <w:tc>
          <w:tcPr>
            <w:tcW w:w="247" w:type="dxa"/>
            <w:tcBorders>
              <w:right w:val="single" w:sz="6" w:space="0" w:color="auto"/>
            </w:tcBorders>
          </w:tcPr>
          <w:p w14:paraId="4C49A7D3" w14:textId="77777777" w:rsidR="00DD37CF" w:rsidRPr="00DD37CF" w:rsidRDefault="00DD37CF" w:rsidP="00DD37CF">
            <w:pPr>
              <w:pStyle w:val="text0r"/>
              <w:spacing w:after="0" w:line="240" w:lineRule="auto"/>
              <w:rPr>
                <w:rFonts w:cs="Arial"/>
                <w:sz w:val="20"/>
              </w:rPr>
            </w:pPr>
          </w:p>
        </w:tc>
        <w:tc>
          <w:tcPr>
            <w:tcW w:w="393" w:type="dxa"/>
            <w:tcBorders>
              <w:left w:val="single" w:sz="6" w:space="0" w:color="auto"/>
            </w:tcBorders>
          </w:tcPr>
          <w:p w14:paraId="40B8303B" w14:textId="77777777" w:rsidR="00DD37CF" w:rsidRPr="00DD37CF" w:rsidRDefault="00DD37CF" w:rsidP="00DD37CF">
            <w:pPr>
              <w:pStyle w:val="textc"/>
              <w:spacing w:after="0" w:line="240" w:lineRule="auto"/>
              <w:rPr>
                <w:rFonts w:cs="Arial"/>
                <w:sz w:val="20"/>
              </w:rPr>
            </w:pPr>
          </w:p>
        </w:tc>
        <w:tc>
          <w:tcPr>
            <w:tcW w:w="916" w:type="dxa"/>
          </w:tcPr>
          <w:p w14:paraId="751F1475" w14:textId="77777777" w:rsidR="00DD37CF" w:rsidRPr="00DD37CF" w:rsidRDefault="00DD37CF" w:rsidP="00DD37CF">
            <w:pPr>
              <w:pStyle w:val="text0r"/>
              <w:spacing w:after="0" w:line="240" w:lineRule="auto"/>
              <w:rPr>
                <w:rFonts w:cs="Arial"/>
                <w:sz w:val="20"/>
              </w:rPr>
            </w:pPr>
          </w:p>
        </w:tc>
        <w:tc>
          <w:tcPr>
            <w:tcW w:w="201" w:type="dxa"/>
            <w:tcBorders>
              <w:right w:val="single" w:sz="6" w:space="0" w:color="auto"/>
            </w:tcBorders>
          </w:tcPr>
          <w:p w14:paraId="4460C237" w14:textId="77777777" w:rsidR="00DD37CF" w:rsidRPr="00DD37CF" w:rsidRDefault="00DD37CF" w:rsidP="00DD37CF">
            <w:pPr>
              <w:pStyle w:val="text"/>
              <w:spacing w:before="0" w:line="240" w:lineRule="auto"/>
              <w:rPr>
                <w:rFonts w:cs="Arial"/>
                <w:sz w:val="20"/>
              </w:rPr>
            </w:pPr>
          </w:p>
        </w:tc>
        <w:tc>
          <w:tcPr>
            <w:tcW w:w="54" w:type="dxa"/>
            <w:tcBorders>
              <w:left w:val="single" w:sz="6" w:space="0" w:color="auto"/>
            </w:tcBorders>
          </w:tcPr>
          <w:p w14:paraId="4F079F9B" w14:textId="77777777" w:rsidR="00DD37CF" w:rsidRPr="00DD37CF" w:rsidRDefault="00DD37CF" w:rsidP="00DD37CF">
            <w:pPr>
              <w:pStyle w:val="text"/>
              <w:spacing w:before="0" w:line="240" w:lineRule="auto"/>
              <w:rPr>
                <w:rFonts w:cs="Arial"/>
                <w:sz w:val="20"/>
              </w:rPr>
            </w:pPr>
          </w:p>
        </w:tc>
        <w:tc>
          <w:tcPr>
            <w:tcW w:w="1080" w:type="dxa"/>
          </w:tcPr>
          <w:p w14:paraId="7282DF2A" w14:textId="77777777" w:rsidR="00DD37CF" w:rsidRPr="00DD37CF" w:rsidRDefault="00DD37CF" w:rsidP="00DD37CF">
            <w:pPr>
              <w:pStyle w:val="text0r"/>
              <w:spacing w:after="0" w:line="240" w:lineRule="auto"/>
              <w:rPr>
                <w:rFonts w:cs="Arial"/>
                <w:sz w:val="20"/>
              </w:rPr>
            </w:pPr>
          </w:p>
        </w:tc>
        <w:tc>
          <w:tcPr>
            <w:tcW w:w="182" w:type="dxa"/>
            <w:tcBorders>
              <w:right w:val="single" w:sz="6" w:space="0" w:color="auto"/>
            </w:tcBorders>
          </w:tcPr>
          <w:p w14:paraId="21B830A4" w14:textId="77777777" w:rsidR="00DD37CF" w:rsidRPr="00DD37CF" w:rsidRDefault="00DD37CF" w:rsidP="00DD37CF">
            <w:pPr>
              <w:pStyle w:val="text0r"/>
              <w:spacing w:after="0" w:line="240" w:lineRule="auto"/>
              <w:rPr>
                <w:rFonts w:cs="Arial"/>
                <w:sz w:val="20"/>
              </w:rPr>
            </w:pPr>
          </w:p>
        </w:tc>
      </w:tr>
      <w:tr w:rsidR="00DD37CF" w:rsidRPr="00DD37CF" w14:paraId="52937854" w14:textId="77777777" w:rsidTr="00353B96">
        <w:tc>
          <w:tcPr>
            <w:tcW w:w="5040" w:type="dxa"/>
            <w:gridSpan w:val="4"/>
            <w:tcBorders>
              <w:left w:val="single" w:sz="6" w:space="0" w:color="auto"/>
            </w:tcBorders>
          </w:tcPr>
          <w:p w14:paraId="480B84E9" w14:textId="77777777" w:rsidR="00DD37CF" w:rsidRPr="00DD37CF" w:rsidRDefault="00DD37CF" w:rsidP="00DD37CF">
            <w:pPr>
              <w:pStyle w:val="text"/>
              <w:spacing w:before="0" w:line="240" w:lineRule="auto"/>
              <w:rPr>
                <w:rFonts w:cs="Arial"/>
                <w:sz w:val="20"/>
              </w:rPr>
            </w:pPr>
            <w:r w:rsidRPr="00DD37CF">
              <w:rPr>
                <w:rFonts w:cs="Arial"/>
                <w:sz w:val="20"/>
              </w:rPr>
              <w:t xml:space="preserve"> Dividends paid</w:t>
            </w:r>
            <w:r w:rsidRPr="00DD37CF">
              <w:rPr>
                <w:rFonts w:cs="Arial"/>
                <w:sz w:val="20"/>
              </w:rPr>
              <w:tab/>
            </w:r>
          </w:p>
        </w:tc>
        <w:tc>
          <w:tcPr>
            <w:tcW w:w="373" w:type="dxa"/>
            <w:tcBorders>
              <w:left w:val="single" w:sz="6" w:space="0" w:color="auto"/>
            </w:tcBorders>
          </w:tcPr>
          <w:p w14:paraId="7CF6AD17" w14:textId="77777777" w:rsidR="00DD37CF" w:rsidRPr="00DD37CF" w:rsidRDefault="00DD37CF" w:rsidP="00DD37CF">
            <w:pPr>
              <w:pStyle w:val="textc"/>
              <w:spacing w:after="0" w:line="240" w:lineRule="auto"/>
              <w:rPr>
                <w:rFonts w:cs="Arial"/>
                <w:sz w:val="20"/>
              </w:rPr>
            </w:pPr>
          </w:p>
        </w:tc>
        <w:tc>
          <w:tcPr>
            <w:tcW w:w="877" w:type="dxa"/>
          </w:tcPr>
          <w:p w14:paraId="1E5B5261" w14:textId="77777777" w:rsidR="00DD37CF" w:rsidRPr="00DD37CF" w:rsidRDefault="00DD37CF" w:rsidP="00DD37CF">
            <w:pPr>
              <w:pStyle w:val="text0r"/>
              <w:spacing w:after="0" w:line="240" w:lineRule="auto"/>
              <w:rPr>
                <w:rFonts w:cs="Arial"/>
                <w:sz w:val="20"/>
              </w:rPr>
            </w:pPr>
          </w:p>
        </w:tc>
        <w:tc>
          <w:tcPr>
            <w:tcW w:w="247" w:type="dxa"/>
            <w:tcBorders>
              <w:right w:val="single" w:sz="6" w:space="0" w:color="auto"/>
            </w:tcBorders>
          </w:tcPr>
          <w:p w14:paraId="307412DB" w14:textId="77777777" w:rsidR="00DD37CF" w:rsidRPr="00DD37CF" w:rsidRDefault="00DD37CF" w:rsidP="00DD37CF">
            <w:pPr>
              <w:pStyle w:val="text0r"/>
              <w:spacing w:after="0" w:line="240" w:lineRule="auto"/>
              <w:rPr>
                <w:rFonts w:cs="Arial"/>
                <w:sz w:val="20"/>
              </w:rPr>
            </w:pPr>
          </w:p>
        </w:tc>
        <w:tc>
          <w:tcPr>
            <w:tcW w:w="393" w:type="dxa"/>
            <w:tcBorders>
              <w:left w:val="single" w:sz="6" w:space="0" w:color="auto"/>
            </w:tcBorders>
          </w:tcPr>
          <w:p w14:paraId="70041733" w14:textId="77777777" w:rsidR="00DD37CF" w:rsidRPr="00DD37CF" w:rsidRDefault="00DD37CF" w:rsidP="00DD37CF">
            <w:pPr>
              <w:pStyle w:val="textc"/>
              <w:spacing w:after="0" w:line="240" w:lineRule="auto"/>
              <w:rPr>
                <w:rFonts w:cs="Arial"/>
                <w:sz w:val="20"/>
              </w:rPr>
            </w:pPr>
            <w:r w:rsidRPr="00DD37CF">
              <w:rPr>
                <w:rFonts w:cs="Arial"/>
                <w:sz w:val="20"/>
              </w:rPr>
              <w:t>k</w:t>
            </w:r>
          </w:p>
        </w:tc>
        <w:tc>
          <w:tcPr>
            <w:tcW w:w="916" w:type="dxa"/>
          </w:tcPr>
          <w:p w14:paraId="67FAEFD8" w14:textId="77777777" w:rsidR="00DD37CF" w:rsidRPr="00DD37CF" w:rsidRDefault="00DD37CF" w:rsidP="00DD37CF">
            <w:pPr>
              <w:pStyle w:val="text0r"/>
              <w:spacing w:after="0" w:line="240" w:lineRule="auto"/>
              <w:rPr>
                <w:rFonts w:cs="Arial"/>
                <w:sz w:val="20"/>
              </w:rPr>
            </w:pPr>
            <w:r w:rsidRPr="00DD37CF">
              <w:rPr>
                <w:rFonts w:cs="Arial"/>
                <w:sz w:val="20"/>
              </w:rPr>
              <w:t>15,000</w:t>
            </w:r>
          </w:p>
        </w:tc>
        <w:tc>
          <w:tcPr>
            <w:tcW w:w="201" w:type="dxa"/>
            <w:tcBorders>
              <w:right w:val="single" w:sz="6" w:space="0" w:color="auto"/>
            </w:tcBorders>
          </w:tcPr>
          <w:p w14:paraId="20D0161A" w14:textId="77777777" w:rsidR="00DD37CF" w:rsidRPr="00DD37CF" w:rsidRDefault="00DD37CF" w:rsidP="00DD37CF">
            <w:pPr>
              <w:pStyle w:val="text"/>
              <w:spacing w:before="0" w:line="240" w:lineRule="auto"/>
              <w:rPr>
                <w:rFonts w:cs="Arial"/>
                <w:sz w:val="20"/>
              </w:rPr>
            </w:pPr>
          </w:p>
        </w:tc>
        <w:tc>
          <w:tcPr>
            <w:tcW w:w="54" w:type="dxa"/>
            <w:tcBorders>
              <w:left w:val="single" w:sz="6" w:space="0" w:color="auto"/>
            </w:tcBorders>
          </w:tcPr>
          <w:p w14:paraId="69EC94BF" w14:textId="77777777" w:rsidR="00DD37CF" w:rsidRPr="00DD37CF" w:rsidRDefault="00DD37CF" w:rsidP="00DD37CF">
            <w:pPr>
              <w:pStyle w:val="text"/>
              <w:spacing w:before="0" w:line="240" w:lineRule="auto"/>
              <w:rPr>
                <w:rFonts w:cs="Arial"/>
                <w:sz w:val="20"/>
              </w:rPr>
            </w:pPr>
          </w:p>
        </w:tc>
        <w:tc>
          <w:tcPr>
            <w:tcW w:w="1080" w:type="dxa"/>
          </w:tcPr>
          <w:p w14:paraId="34135128" w14:textId="77777777" w:rsidR="00DD37CF" w:rsidRPr="00DD37CF" w:rsidRDefault="00DD37CF" w:rsidP="00DD37CF">
            <w:pPr>
              <w:pStyle w:val="text0r"/>
              <w:spacing w:after="0" w:line="240" w:lineRule="auto"/>
              <w:rPr>
                <w:rFonts w:cs="Arial"/>
                <w:sz w:val="20"/>
              </w:rPr>
            </w:pPr>
            <w:r w:rsidRPr="00DD37CF">
              <w:rPr>
                <w:rFonts w:cs="Arial"/>
                <w:sz w:val="20"/>
              </w:rPr>
              <w:t>(11,400</w:t>
            </w:r>
          </w:p>
        </w:tc>
        <w:tc>
          <w:tcPr>
            <w:tcW w:w="182" w:type="dxa"/>
            <w:tcBorders>
              <w:right w:val="single" w:sz="6" w:space="0" w:color="auto"/>
            </w:tcBorders>
          </w:tcPr>
          <w:p w14:paraId="641D4957" w14:textId="77777777" w:rsidR="00DD37CF" w:rsidRPr="00DD37CF" w:rsidRDefault="00DD37CF" w:rsidP="00DD37CF">
            <w:pPr>
              <w:pStyle w:val="text0r"/>
              <w:spacing w:after="0" w:line="240" w:lineRule="auto"/>
              <w:jc w:val="left"/>
              <w:rPr>
                <w:rFonts w:cs="Arial"/>
                <w:sz w:val="20"/>
              </w:rPr>
            </w:pPr>
            <w:r w:rsidRPr="00DD37CF">
              <w:rPr>
                <w:rFonts w:cs="Arial"/>
                <w:sz w:val="20"/>
              </w:rPr>
              <w:t>)</w:t>
            </w:r>
          </w:p>
        </w:tc>
      </w:tr>
      <w:tr w:rsidR="00DD37CF" w:rsidRPr="00DD37CF" w14:paraId="7F2F2BCE" w14:textId="77777777" w:rsidTr="00353B96">
        <w:tc>
          <w:tcPr>
            <w:tcW w:w="5040" w:type="dxa"/>
            <w:gridSpan w:val="4"/>
            <w:tcBorders>
              <w:left w:val="single" w:sz="6" w:space="0" w:color="auto"/>
            </w:tcBorders>
          </w:tcPr>
          <w:p w14:paraId="7E7C13AA" w14:textId="77777777" w:rsidR="00DD37CF" w:rsidRPr="00DD37CF" w:rsidRDefault="00DD37CF" w:rsidP="00DD37CF">
            <w:pPr>
              <w:pStyle w:val="text"/>
              <w:spacing w:before="0" w:line="240" w:lineRule="auto"/>
              <w:rPr>
                <w:rFonts w:cs="Arial"/>
                <w:sz w:val="20"/>
              </w:rPr>
            </w:pPr>
            <w:r w:rsidRPr="00DD37CF">
              <w:rPr>
                <w:rFonts w:cs="Arial"/>
                <w:sz w:val="20"/>
              </w:rPr>
              <w:t>Net increase (decrease) in cash</w:t>
            </w:r>
            <w:r w:rsidRPr="00DD37CF">
              <w:rPr>
                <w:rFonts w:cs="Arial"/>
                <w:sz w:val="20"/>
              </w:rPr>
              <w:tab/>
            </w:r>
          </w:p>
        </w:tc>
        <w:tc>
          <w:tcPr>
            <w:tcW w:w="373" w:type="dxa"/>
            <w:tcBorders>
              <w:left w:val="single" w:sz="6" w:space="0" w:color="auto"/>
            </w:tcBorders>
          </w:tcPr>
          <w:p w14:paraId="790B6933" w14:textId="77777777" w:rsidR="00DD37CF" w:rsidRPr="00DD37CF" w:rsidRDefault="00DD37CF" w:rsidP="00DD37CF">
            <w:pPr>
              <w:pStyle w:val="textc"/>
              <w:spacing w:after="0" w:line="240" w:lineRule="auto"/>
              <w:rPr>
                <w:rFonts w:cs="Arial"/>
                <w:sz w:val="20"/>
              </w:rPr>
            </w:pPr>
            <w:r w:rsidRPr="00DD37CF">
              <w:rPr>
                <w:rFonts w:cs="Arial"/>
                <w:sz w:val="20"/>
              </w:rPr>
              <w:t>l</w:t>
            </w:r>
          </w:p>
        </w:tc>
        <w:tc>
          <w:tcPr>
            <w:tcW w:w="877" w:type="dxa"/>
            <w:tcBorders>
              <w:bottom w:val="single" w:sz="4" w:space="0" w:color="auto"/>
            </w:tcBorders>
          </w:tcPr>
          <w:p w14:paraId="45CFC0E3" w14:textId="77777777" w:rsidR="00DD37CF" w:rsidRPr="00DD37CF" w:rsidRDefault="00DD37CF" w:rsidP="00DD37CF">
            <w:pPr>
              <w:pStyle w:val="text0r"/>
              <w:spacing w:after="0" w:line="240" w:lineRule="auto"/>
              <w:rPr>
                <w:rFonts w:cs="Arial"/>
                <w:sz w:val="20"/>
              </w:rPr>
            </w:pPr>
            <w:r w:rsidRPr="00DD37CF">
              <w:rPr>
                <w:rFonts w:cs="Arial"/>
                <w:sz w:val="20"/>
              </w:rPr>
              <w:t>1,700</w:t>
            </w:r>
          </w:p>
        </w:tc>
        <w:tc>
          <w:tcPr>
            <w:tcW w:w="247" w:type="dxa"/>
            <w:tcBorders>
              <w:right w:val="single" w:sz="6" w:space="0" w:color="auto"/>
            </w:tcBorders>
          </w:tcPr>
          <w:p w14:paraId="4E27ABF1" w14:textId="77777777" w:rsidR="00DD37CF" w:rsidRPr="00DD37CF" w:rsidRDefault="00DD37CF" w:rsidP="00DD37CF">
            <w:pPr>
              <w:pStyle w:val="text0r"/>
              <w:spacing w:after="0" w:line="240" w:lineRule="auto"/>
              <w:rPr>
                <w:rFonts w:cs="Arial"/>
                <w:sz w:val="20"/>
              </w:rPr>
            </w:pPr>
          </w:p>
        </w:tc>
        <w:tc>
          <w:tcPr>
            <w:tcW w:w="393" w:type="dxa"/>
            <w:tcBorders>
              <w:left w:val="single" w:sz="6" w:space="0" w:color="auto"/>
            </w:tcBorders>
          </w:tcPr>
          <w:p w14:paraId="62FC1078" w14:textId="77777777" w:rsidR="00DD37CF" w:rsidRPr="00DD37CF" w:rsidRDefault="00DD37CF" w:rsidP="00DD37CF">
            <w:pPr>
              <w:pStyle w:val="textc"/>
              <w:spacing w:after="0" w:line="240" w:lineRule="auto"/>
              <w:rPr>
                <w:rFonts w:cs="Arial"/>
                <w:sz w:val="20"/>
              </w:rPr>
            </w:pPr>
          </w:p>
        </w:tc>
        <w:tc>
          <w:tcPr>
            <w:tcW w:w="916" w:type="dxa"/>
            <w:tcBorders>
              <w:bottom w:val="single" w:sz="4" w:space="0" w:color="auto"/>
            </w:tcBorders>
          </w:tcPr>
          <w:p w14:paraId="7B10B637" w14:textId="77777777" w:rsidR="00DD37CF" w:rsidRPr="00DD37CF" w:rsidRDefault="00DD37CF" w:rsidP="00DD37CF">
            <w:pPr>
              <w:pStyle w:val="text0r"/>
              <w:spacing w:after="0" w:line="240" w:lineRule="auto"/>
              <w:rPr>
                <w:rFonts w:cs="Arial"/>
                <w:sz w:val="20"/>
              </w:rPr>
            </w:pPr>
          </w:p>
        </w:tc>
        <w:tc>
          <w:tcPr>
            <w:tcW w:w="201" w:type="dxa"/>
            <w:tcBorders>
              <w:right w:val="single" w:sz="6" w:space="0" w:color="auto"/>
            </w:tcBorders>
          </w:tcPr>
          <w:p w14:paraId="4B2B4807" w14:textId="77777777" w:rsidR="00DD37CF" w:rsidRPr="00DD37CF" w:rsidRDefault="00DD37CF" w:rsidP="00DD37CF">
            <w:pPr>
              <w:pStyle w:val="text"/>
              <w:spacing w:before="0" w:line="240" w:lineRule="auto"/>
              <w:rPr>
                <w:rFonts w:cs="Arial"/>
                <w:sz w:val="20"/>
              </w:rPr>
            </w:pPr>
          </w:p>
        </w:tc>
        <w:tc>
          <w:tcPr>
            <w:tcW w:w="54" w:type="dxa"/>
            <w:tcBorders>
              <w:left w:val="single" w:sz="6" w:space="0" w:color="auto"/>
            </w:tcBorders>
          </w:tcPr>
          <w:p w14:paraId="56770B89" w14:textId="77777777" w:rsidR="00DD37CF" w:rsidRPr="00DD37CF" w:rsidRDefault="00DD37CF" w:rsidP="00DD37CF">
            <w:pPr>
              <w:pStyle w:val="text"/>
              <w:spacing w:before="0" w:line="240" w:lineRule="auto"/>
              <w:rPr>
                <w:rFonts w:cs="Arial"/>
                <w:sz w:val="20"/>
              </w:rPr>
            </w:pPr>
          </w:p>
        </w:tc>
        <w:tc>
          <w:tcPr>
            <w:tcW w:w="1080" w:type="dxa"/>
            <w:tcBorders>
              <w:bottom w:val="single" w:sz="6" w:space="0" w:color="auto"/>
            </w:tcBorders>
          </w:tcPr>
          <w:p w14:paraId="30025C30" w14:textId="77777777" w:rsidR="00DD37CF" w:rsidRPr="00DD37CF" w:rsidRDefault="00DD37CF" w:rsidP="00DD37CF">
            <w:pPr>
              <w:pStyle w:val="text0r"/>
              <w:spacing w:after="0" w:line="240" w:lineRule="auto"/>
              <w:rPr>
                <w:rFonts w:cs="Arial"/>
                <w:sz w:val="20"/>
              </w:rPr>
            </w:pPr>
          </w:p>
        </w:tc>
        <w:tc>
          <w:tcPr>
            <w:tcW w:w="182" w:type="dxa"/>
            <w:tcBorders>
              <w:right w:val="single" w:sz="6" w:space="0" w:color="auto"/>
            </w:tcBorders>
          </w:tcPr>
          <w:p w14:paraId="659779F9" w14:textId="77777777" w:rsidR="00DD37CF" w:rsidRPr="00DD37CF" w:rsidRDefault="00DD37CF" w:rsidP="00DD37CF">
            <w:pPr>
              <w:pStyle w:val="text0r"/>
              <w:spacing w:after="0" w:line="240" w:lineRule="auto"/>
              <w:jc w:val="left"/>
              <w:rPr>
                <w:rFonts w:cs="Arial"/>
                <w:sz w:val="20"/>
              </w:rPr>
            </w:pPr>
          </w:p>
        </w:tc>
      </w:tr>
      <w:tr w:rsidR="00DD37CF" w:rsidRPr="00DD37CF" w14:paraId="31E5D5CC" w14:textId="77777777" w:rsidTr="00353B96">
        <w:tc>
          <w:tcPr>
            <w:tcW w:w="5040" w:type="dxa"/>
            <w:gridSpan w:val="4"/>
            <w:tcBorders>
              <w:left w:val="single" w:sz="6" w:space="0" w:color="auto"/>
            </w:tcBorders>
          </w:tcPr>
          <w:p w14:paraId="4FB082AF" w14:textId="77777777" w:rsidR="00DD37CF" w:rsidRPr="00DD37CF" w:rsidRDefault="00DD37CF" w:rsidP="00DD37CF">
            <w:pPr>
              <w:pStyle w:val="text"/>
              <w:spacing w:before="0" w:line="240" w:lineRule="auto"/>
              <w:rPr>
                <w:rFonts w:cs="Arial"/>
                <w:sz w:val="20"/>
              </w:rPr>
            </w:pPr>
            <w:r w:rsidRPr="00DD37CF">
              <w:rPr>
                <w:rFonts w:cs="Arial"/>
                <w:sz w:val="20"/>
              </w:rPr>
              <w:t xml:space="preserve"> Totals</w:t>
            </w:r>
            <w:r w:rsidRPr="00DD37CF">
              <w:rPr>
                <w:rFonts w:cs="Arial"/>
                <w:sz w:val="20"/>
              </w:rPr>
              <w:tab/>
            </w:r>
          </w:p>
        </w:tc>
        <w:tc>
          <w:tcPr>
            <w:tcW w:w="373" w:type="dxa"/>
            <w:tcBorders>
              <w:left w:val="single" w:sz="6" w:space="0" w:color="auto"/>
            </w:tcBorders>
          </w:tcPr>
          <w:p w14:paraId="41924F5D" w14:textId="77777777" w:rsidR="00DD37CF" w:rsidRPr="00DD37CF" w:rsidRDefault="00DD37CF" w:rsidP="00DD37CF">
            <w:pPr>
              <w:pStyle w:val="textc"/>
              <w:spacing w:after="0" w:line="240" w:lineRule="auto"/>
              <w:rPr>
                <w:rFonts w:cs="Arial"/>
                <w:sz w:val="20"/>
              </w:rPr>
            </w:pPr>
          </w:p>
        </w:tc>
        <w:tc>
          <w:tcPr>
            <w:tcW w:w="877" w:type="dxa"/>
            <w:tcBorders>
              <w:top w:val="single" w:sz="4" w:space="0" w:color="auto"/>
              <w:bottom w:val="double" w:sz="4" w:space="0" w:color="auto"/>
            </w:tcBorders>
          </w:tcPr>
          <w:p w14:paraId="24FB69D2" w14:textId="77777777" w:rsidR="00DD37CF" w:rsidRPr="00DD37CF" w:rsidRDefault="00DD37CF" w:rsidP="00DD37CF">
            <w:pPr>
              <w:pStyle w:val="text0r"/>
              <w:spacing w:after="0" w:line="240" w:lineRule="auto"/>
              <w:rPr>
                <w:rFonts w:cs="Arial"/>
                <w:sz w:val="20"/>
              </w:rPr>
            </w:pPr>
            <w:r w:rsidRPr="00DD37CF">
              <w:rPr>
                <w:rFonts w:cs="Arial"/>
                <w:sz w:val="20"/>
              </w:rPr>
              <w:t>103,000</w:t>
            </w:r>
          </w:p>
        </w:tc>
        <w:tc>
          <w:tcPr>
            <w:tcW w:w="247" w:type="dxa"/>
            <w:tcBorders>
              <w:right w:val="single" w:sz="6" w:space="0" w:color="auto"/>
            </w:tcBorders>
          </w:tcPr>
          <w:p w14:paraId="5C175842" w14:textId="77777777" w:rsidR="00DD37CF" w:rsidRPr="00DD37CF" w:rsidRDefault="00DD37CF" w:rsidP="00DD37CF">
            <w:pPr>
              <w:pStyle w:val="text0r"/>
              <w:spacing w:after="0" w:line="240" w:lineRule="auto"/>
              <w:rPr>
                <w:rFonts w:cs="Arial"/>
                <w:sz w:val="20"/>
              </w:rPr>
            </w:pPr>
          </w:p>
        </w:tc>
        <w:tc>
          <w:tcPr>
            <w:tcW w:w="393" w:type="dxa"/>
            <w:tcBorders>
              <w:left w:val="single" w:sz="6" w:space="0" w:color="auto"/>
            </w:tcBorders>
          </w:tcPr>
          <w:p w14:paraId="06A1B3F2" w14:textId="77777777" w:rsidR="00DD37CF" w:rsidRPr="00DD37CF" w:rsidRDefault="00DD37CF" w:rsidP="00DD37CF">
            <w:pPr>
              <w:pStyle w:val="textc"/>
              <w:spacing w:after="0" w:line="240" w:lineRule="auto"/>
              <w:rPr>
                <w:rFonts w:cs="Arial"/>
                <w:sz w:val="20"/>
              </w:rPr>
            </w:pPr>
          </w:p>
        </w:tc>
        <w:tc>
          <w:tcPr>
            <w:tcW w:w="916" w:type="dxa"/>
            <w:tcBorders>
              <w:top w:val="single" w:sz="4" w:space="0" w:color="auto"/>
              <w:bottom w:val="double" w:sz="4" w:space="0" w:color="auto"/>
            </w:tcBorders>
          </w:tcPr>
          <w:p w14:paraId="048107D6" w14:textId="77777777" w:rsidR="00DD37CF" w:rsidRPr="00DD37CF" w:rsidRDefault="00DD37CF" w:rsidP="00DD37CF">
            <w:pPr>
              <w:pStyle w:val="text0r"/>
              <w:spacing w:after="0" w:line="240" w:lineRule="auto"/>
              <w:rPr>
                <w:rFonts w:cs="Arial"/>
                <w:sz w:val="20"/>
              </w:rPr>
            </w:pPr>
            <w:r w:rsidRPr="00DD37CF">
              <w:rPr>
                <w:rFonts w:cs="Arial"/>
                <w:sz w:val="20"/>
              </w:rPr>
              <w:t>103,000</w:t>
            </w:r>
          </w:p>
        </w:tc>
        <w:tc>
          <w:tcPr>
            <w:tcW w:w="201" w:type="dxa"/>
            <w:tcBorders>
              <w:right w:val="single" w:sz="6" w:space="0" w:color="auto"/>
            </w:tcBorders>
          </w:tcPr>
          <w:p w14:paraId="651643B4" w14:textId="77777777" w:rsidR="00DD37CF" w:rsidRPr="00DD37CF" w:rsidRDefault="00DD37CF" w:rsidP="00DD37CF">
            <w:pPr>
              <w:pStyle w:val="text"/>
              <w:spacing w:before="0" w:line="240" w:lineRule="auto"/>
              <w:rPr>
                <w:rFonts w:cs="Arial"/>
                <w:sz w:val="20"/>
              </w:rPr>
            </w:pPr>
          </w:p>
        </w:tc>
        <w:tc>
          <w:tcPr>
            <w:tcW w:w="54" w:type="dxa"/>
            <w:tcBorders>
              <w:left w:val="single" w:sz="6" w:space="0" w:color="auto"/>
            </w:tcBorders>
          </w:tcPr>
          <w:p w14:paraId="22303B9D" w14:textId="77777777" w:rsidR="00DD37CF" w:rsidRPr="00DD37CF" w:rsidRDefault="00DD37CF" w:rsidP="00DD37CF">
            <w:pPr>
              <w:pStyle w:val="text"/>
              <w:spacing w:before="0" w:line="240" w:lineRule="auto"/>
              <w:rPr>
                <w:rFonts w:cs="Arial"/>
                <w:sz w:val="20"/>
              </w:rPr>
            </w:pPr>
          </w:p>
        </w:tc>
        <w:tc>
          <w:tcPr>
            <w:tcW w:w="1080" w:type="dxa"/>
            <w:tcBorders>
              <w:bottom w:val="double" w:sz="6" w:space="0" w:color="auto"/>
            </w:tcBorders>
          </w:tcPr>
          <w:p w14:paraId="2F6BCD1A" w14:textId="77777777" w:rsidR="00DD37CF" w:rsidRPr="00DD37CF" w:rsidRDefault="00DD37CF" w:rsidP="00DD37CF">
            <w:pPr>
              <w:pStyle w:val="text0r"/>
              <w:spacing w:after="0" w:line="240" w:lineRule="auto"/>
              <w:rPr>
                <w:rFonts w:cs="Arial"/>
                <w:sz w:val="20"/>
              </w:rPr>
            </w:pPr>
            <w:r w:rsidRPr="00DD37CF">
              <w:rPr>
                <w:rFonts w:cs="Arial"/>
                <w:sz w:val="20"/>
              </w:rPr>
              <w:t>(1,700</w:t>
            </w:r>
          </w:p>
        </w:tc>
        <w:tc>
          <w:tcPr>
            <w:tcW w:w="182" w:type="dxa"/>
            <w:tcBorders>
              <w:right w:val="single" w:sz="6" w:space="0" w:color="auto"/>
            </w:tcBorders>
          </w:tcPr>
          <w:p w14:paraId="55A83AD5" w14:textId="77777777" w:rsidR="00DD37CF" w:rsidRPr="00DD37CF" w:rsidRDefault="00DD37CF" w:rsidP="00DD37CF">
            <w:pPr>
              <w:pStyle w:val="text0r"/>
              <w:spacing w:after="0" w:line="240" w:lineRule="auto"/>
              <w:jc w:val="left"/>
              <w:rPr>
                <w:rFonts w:cs="Arial"/>
                <w:sz w:val="20"/>
              </w:rPr>
            </w:pPr>
            <w:r w:rsidRPr="00DD37CF">
              <w:rPr>
                <w:rFonts w:cs="Arial"/>
                <w:sz w:val="20"/>
              </w:rPr>
              <w:t>)</w:t>
            </w:r>
          </w:p>
        </w:tc>
      </w:tr>
      <w:tr w:rsidR="00DD37CF" w:rsidRPr="00DD37CF" w14:paraId="77B6CD6A" w14:textId="77777777" w:rsidTr="00353B96">
        <w:tc>
          <w:tcPr>
            <w:tcW w:w="5040" w:type="dxa"/>
            <w:gridSpan w:val="4"/>
            <w:tcBorders>
              <w:left w:val="single" w:sz="6" w:space="0" w:color="auto"/>
              <w:bottom w:val="single" w:sz="6" w:space="0" w:color="auto"/>
            </w:tcBorders>
          </w:tcPr>
          <w:p w14:paraId="5947B379" w14:textId="77777777" w:rsidR="00DD37CF" w:rsidRPr="00DD37CF" w:rsidRDefault="00DD37CF" w:rsidP="00DD37CF">
            <w:pPr>
              <w:pStyle w:val="text"/>
              <w:spacing w:before="0" w:line="240" w:lineRule="auto"/>
              <w:rPr>
                <w:rFonts w:cs="Arial"/>
                <w:sz w:val="20"/>
              </w:rPr>
            </w:pPr>
          </w:p>
        </w:tc>
        <w:tc>
          <w:tcPr>
            <w:tcW w:w="373" w:type="dxa"/>
            <w:tcBorders>
              <w:left w:val="single" w:sz="6" w:space="0" w:color="auto"/>
              <w:bottom w:val="single" w:sz="6" w:space="0" w:color="auto"/>
            </w:tcBorders>
          </w:tcPr>
          <w:p w14:paraId="2EBD03EC" w14:textId="77777777" w:rsidR="00DD37CF" w:rsidRPr="00DD37CF" w:rsidRDefault="00DD37CF" w:rsidP="00DD37CF">
            <w:pPr>
              <w:pStyle w:val="textc"/>
              <w:spacing w:after="0" w:line="240" w:lineRule="auto"/>
              <w:rPr>
                <w:rFonts w:cs="Arial"/>
                <w:sz w:val="20"/>
              </w:rPr>
            </w:pPr>
          </w:p>
        </w:tc>
        <w:tc>
          <w:tcPr>
            <w:tcW w:w="877" w:type="dxa"/>
            <w:tcBorders>
              <w:top w:val="double" w:sz="4" w:space="0" w:color="auto"/>
              <w:bottom w:val="single" w:sz="6" w:space="0" w:color="auto"/>
            </w:tcBorders>
          </w:tcPr>
          <w:p w14:paraId="244C3BD8" w14:textId="77777777" w:rsidR="00DD37CF" w:rsidRPr="00DD37CF" w:rsidRDefault="00DD37CF" w:rsidP="00DD37CF">
            <w:pPr>
              <w:pStyle w:val="text0r"/>
              <w:spacing w:after="0" w:line="240" w:lineRule="auto"/>
              <w:rPr>
                <w:rFonts w:cs="Arial"/>
                <w:sz w:val="20"/>
              </w:rPr>
            </w:pPr>
          </w:p>
        </w:tc>
        <w:tc>
          <w:tcPr>
            <w:tcW w:w="247" w:type="dxa"/>
            <w:tcBorders>
              <w:bottom w:val="single" w:sz="6" w:space="0" w:color="auto"/>
              <w:right w:val="single" w:sz="6" w:space="0" w:color="auto"/>
            </w:tcBorders>
          </w:tcPr>
          <w:p w14:paraId="1BA08F68" w14:textId="77777777" w:rsidR="00DD37CF" w:rsidRPr="00DD37CF" w:rsidRDefault="00DD37CF" w:rsidP="00DD37CF">
            <w:pPr>
              <w:pStyle w:val="text0r"/>
              <w:spacing w:after="0" w:line="240" w:lineRule="auto"/>
              <w:rPr>
                <w:rFonts w:cs="Arial"/>
                <w:sz w:val="20"/>
              </w:rPr>
            </w:pPr>
          </w:p>
        </w:tc>
        <w:tc>
          <w:tcPr>
            <w:tcW w:w="393" w:type="dxa"/>
            <w:tcBorders>
              <w:left w:val="single" w:sz="6" w:space="0" w:color="auto"/>
              <w:bottom w:val="single" w:sz="6" w:space="0" w:color="auto"/>
            </w:tcBorders>
          </w:tcPr>
          <w:p w14:paraId="79AA5C9F" w14:textId="77777777" w:rsidR="00DD37CF" w:rsidRPr="00DD37CF" w:rsidRDefault="00DD37CF" w:rsidP="00DD37CF">
            <w:pPr>
              <w:pStyle w:val="textc"/>
              <w:spacing w:after="0" w:line="240" w:lineRule="auto"/>
              <w:rPr>
                <w:rFonts w:cs="Arial"/>
                <w:sz w:val="20"/>
              </w:rPr>
            </w:pPr>
          </w:p>
        </w:tc>
        <w:tc>
          <w:tcPr>
            <w:tcW w:w="916" w:type="dxa"/>
            <w:tcBorders>
              <w:top w:val="double" w:sz="4" w:space="0" w:color="auto"/>
              <w:bottom w:val="single" w:sz="6" w:space="0" w:color="auto"/>
            </w:tcBorders>
          </w:tcPr>
          <w:p w14:paraId="17B049C8" w14:textId="77777777" w:rsidR="00DD37CF" w:rsidRPr="00DD37CF" w:rsidRDefault="00DD37CF" w:rsidP="00DD37CF">
            <w:pPr>
              <w:pStyle w:val="text0r"/>
              <w:spacing w:after="0" w:line="240" w:lineRule="auto"/>
              <w:rPr>
                <w:rFonts w:cs="Arial"/>
                <w:sz w:val="20"/>
              </w:rPr>
            </w:pPr>
          </w:p>
        </w:tc>
        <w:tc>
          <w:tcPr>
            <w:tcW w:w="201" w:type="dxa"/>
            <w:tcBorders>
              <w:bottom w:val="single" w:sz="6" w:space="0" w:color="auto"/>
              <w:right w:val="single" w:sz="6" w:space="0" w:color="auto"/>
            </w:tcBorders>
          </w:tcPr>
          <w:p w14:paraId="610B4775" w14:textId="77777777" w:rsidR="00DD37CF" w:rsidRPr="00DD37CF" w:rsidRDefault="00DD37CF" w:rsidP="00DD37CF">
            <w:pPr>
              <w:pStyle w:val="text"/>
              <w:spacing w:before="0" w:line="240" w:lineRule="auto"/>
              <w:rPr>
                <w:rFonts w:cs="Arial"/>
                <w:sz w:val="20"/>
              </w:rPr>
            </w:pPr>
          </w:p>
        </w:tc>
        <w:tc>
          <w:tcPr>
            <w:tcW w:w="54" w:type="dxa"/>
            <w:tcBorders>
              <w:left w:val="single" w:sz="6" w:space="0" w:color="auto"/>
              <w:bottom w:val="single" w:sz="6" w:space="0" w:color="auto"/>
            </w:tcBorders>
          </w:tcPr>
          <w:p w14:paraId="08C1507D" w14:textId="77777777" w:rsidR="00DD37CF" w:rsidRPr="00DD37CF" w:rsidRDefault="00DD37CF" w:rsidP="00DD37CF">
            <w:pPr>
              <w:pStyle w:val="text"/>
              <w:spacing w:before="0" w:line="240" w:lineRule="auto"/>
              <w:rPr>
                <w:rFonts w:cs="Arial"/>
                <w:sz w:val="20"/>
              </w:rPr>
            </w:pPr>
          </w:p>
        </w:tc>
        <w:tc>
          <w:tcPr>
            <w:tcW w:w="1080" w:type="dxa"/>
            <w:tcBorders>
              <w:bottom w:val="single" w:sz="6" w:space="0" w:color="auto"/>
            </w:tcBorders>
          </w:tcPr>
          <w:p w14:paraId="7B397DFC" w14:textId="77777777" w:rsidR="00DD37CF" w:rsidRPr="00DD37CF" w:rsidRDefault="00DD37CF" w:rsidP="00DD37CF">
            <w:pPr>
              <w:pStyle w:val="text0r"/>
              <w:spacing w:after="0" w:line="240" w:lineRule="auto"/>
              <w:rPr>
                <w:rFonts w:cs="Arial"/>
                <w:sz w:val="20"/>
              </w:rPr>
            </w:pPr>
          </w:p>
        </w:tc>
        <w:tc>
          <w:tcPr>
            <w:tcW w:w="182" w:type="dxa"/>
            <w:tcBorders>
              <w:bottom w:val="single" w:sz="6" w:space="0" w:color="auto"/>
              <w:right w:val="single" w:sz="6" w:space="0" w:color="auto"/>
            </w:tcBorders>
          </w:tcPr>
          <w:p w14:paraId="67A31DB0" w14:textId="77777777" w:rsidR="00DD37CF" w:rsidRPr="00DD37CF" w:rsidRDefault="00DD37CF" w:rsidP="00DD37CF">
            <w:pPr>
              <w:pStyle w:val="text0r"/>
              <w:spacing w:after="0" w:line="240" w:lineRule="auto"/>
              <w:jc w:val="left"/>
              <w:rPr>
                <w:rFonts w:cs="Arial"/>
                <w:sz w:val="20"/>
              </w:rPr>
            </w:pPr>
          </w:p>
        </w:tc>
      </w:tr>
    </w:tbl>
    <w:p w14:paraId="3AF34B9A" w14:textId="77777777" w:rsidR="004B600C" w:rsidRPr="00E04FBF" w:rsidRDefault="004B600C" w:rsidP="00DD37CF">
      <w:pPr>
        <w:pStyle w:val="Exercises"/>
        <w:pageBreakBefore w:val="0"/>
        <w:spacing w:after="0" w:line="240" w:lineRule="auto"/>
        <w:rPr>
          <w:rFonts w:cs="Arial"/>
          <w:b w:val="0"/>
          <w:sz w:val="18"/>
          <w:szCs w:val="18"/>
        </w:rPr>
      </w:pPr>
    </w:p>
    <w:sectPr w:rsidR="004B600C" w:rsidRPr="00E04FBF" w:rsidSect="00AC0CB0">
      <w:headerReference w:type="default" r:id="rId18"/>
      <w:footerReference w:type="default" r:id="rId19"/>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A14D28" w14:textId="77777777" w:rsidR="005F69FF" w:rsidRDefault="005F69FF" w:rsidP="00EB1221">
      <w:pPr>
        <w:spacing w:after="0" w:line="240" w:lineRule="auto"/>
      </w:pPr>
      <w:r>
        <w:separator/>
      </w:r>
    </w:p>
  </w:endnote>
  <w:endnote w:type="continuationSeparator" w:id="0">
    <w:p w14:paraId="74229CEB" w14:textId="77777777" w:rsidR="005F69FF" w:rsidRDefault="005F69FF" w:rsidP="00EB12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Leawood Medium">
    <w:charset w:val="4D"/>
    <w:family w:val="auto"/>
    <w:pitch w:val="variable"/>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New York">
    <w:panose1 w:val="02040503060506020304"/>
    <w:charset w:val="00"/>
    <w:family w:val="roman"/>
    <w:notTrueType/>
    <w:pitch w:val="variable"/>
    <w:sig w:usb0="00000003" w:usb1="00000000" w:usb2="00000000" w:usb3="00000000" w:csb0="00000001" w:csb1="00000000"/>
  </w:font>
  <w:font w:name="LinePrinter">
    <w:panose1 w:val="00000000000000000000"/>
    <w:charset w:val="00"/>
    <w:family w:val="modern"/>
    <w:notTrueType/>
    <w:pitch w:val="fixed"/>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Browallia New">
    <w:panose1 w:val="020B06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A00002EF" w:usb1="4000004B" w:usb2="00000000" w:usb3="00000000" w:csb0="000000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958"/>
      <w:gridCol w:w="8285"/>
    </w:tblGrid>
    <w:tr w:rsidR="00473D03" w:rsidRPr="00EB1221" w14:paraId="3E74F580" w14:textId="77777777">
      <w:tc>
        <w:tcPr>
          <w:tcW w:w="918" w:type="dxa"/>
        </w:tcPr>
        <w:p w14:paraId="66850EFF" w14:textId="77777777" w:rsidR="00473D03" w:rsidRPr="00EB1221" w:rsidRDefault="0015451C">
          <w:pPr>
            <w:pStyle w:val="Footer"/>
            <w:jc w:val="right"/>
            <w:rPr>
              <w:b/>
              <w:color w:val="4F81BD" w:themeColor="accent1"/>
              <w:sz w:val="28"/>
              <w:szCs w:val="28"/>
            </w:rPr>
          </w:pPr>
          <w:r w:rsidRPr="00EB1221">
            <w:rPr>
              <w:sz w:val="28"/>
              <w:szCs w:val="28"/>
            </w:rPr>
            <w:fldChar w:fldCharType="begin"/>
          </w:r>
          <w:r w:rsidR="00473D03" w:rsidRPr="00EB1221">
            <w:rPr>
              <w:sz w:val="28"/>
              <w:szCs w:val="28"/>
            </w:rPr>
            <w:instrText xml:space="preserve"> PAGE   \* MERGEFORMAT </w:instrText>
          </w:r>
          <w:r w:rsidRPr="00EB1221">
            <w:rPr>
              <w:sz w:val="28"/>
              <w:szCs w:val="28"/>
            </w:rPr>
            <w:fldChar w:fldCharType="separate"/>
          </w:r>
          <w:r w:rsidR="00133A85" w:rsidRPr="00133A85">
            <w:rPr>
              <w:b/>
              <w:noProof/>
              <w:color w:val="4F81BD" w:themeColor="accent1"/>
              <w:sz w:val="28"/>
              <w:szCs w:val="28"/>
            </w:rPr>
            <w:t>1</w:t>
          </w:r>
          <w:r w:rsidRPr="00EB1221">
            <w:rPr>
              <w:sz w:val="28"/>
              <w:szCs w:val="28"/>
            </w:rPr>
            <w:fldChar w:fldCharType="end"/>
          </w:r>
        </w:p>
      </w:tc>
      <w:tc>
        <w:tcPr>
          <w:tcW w:w="7938" w:type="dxa"/>
        </w:tcPr>
        <w:p w14:paraId="199D3131" w14:textId="77777777" w:rsidR="00473D03" w:rsidRPr="00EB1221" w:rsidRDefault="00473D03">
          <w:pPr>
            <w:pStyle w:val="Footer"/>
            <w:rPr>
              <w:sz w:val="28"/>
              <w:szCs w:val="28"/>
            </w:rPr>
          </w:pPr>
        </w:p>
      </w:tc>
    </w:tr>
  </w:tbl>
  <w:p w14:paraId="27FAFB08" w14:textId="77777777" w:rsidR="00473D03" w:rsidRDefault="00473D0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726EAE" w14:textId="77777777" w:rsidR="005F69FF" w:rsidRDefault="005F69FF" w:rsidP="00EB1221">
      <w:pPr>
        <w:spacing w:after="0" w:line="240" w:lineRule="auto"/>
      </w:pPr>
      <w:r>
        <w:separator/>
      </w:r>
    </w:p>
  </w:footnote>
  <w:footnote w:type="continuationSeparator" w:id="0">
    <w:p w14:paraId="0F3BA93C" w14:textId="77777777" w:rsidR="005F69FF" w:rsidRDefault="005F69FF" w:rsidP="00EB122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8104"/>
      <w:gridCol w:w="1153"/>
    </w:tblGrid>
    <w:tr w:rsidR="00473D03" w:rsidRPr="00EB1221" w14:paraId="1FB7209C" w14:textId="77777777">
      <w:trPr>
        <w:trHeight w:val="288"/>
      </w:trPr>
      <w:sdt>
        <w:sdtPr>
          <w:rPr>
            <w:rFonts w:asciiTheme="majorHAnsi" w:eastAsiaTheme="majorEastAsia" w:hAnsiTheme="majorHAnsi" w:cstheme="majorBidi"/>
            <w:sz w:val="28"/>
            <w:szCs w:val="28"/>
          </w:rPr>
          <w:alias w:val="Title"/>
          <w:id w:val="77761602"/>
          <w:placeholder>
            <w:docPart w:val="A7F8CC877BC6494F86125AB5F4DECD1F"/>
          </w:placeholder>
          <w:dataBinding w:prefixMappings="xmlns:ns0='http://schemas.openxmlformats.org/package/2006/metadata/core-properties' xmlns:ns1='http://purl.org/dc/elements/1.1/'" w:xpath="/ns0:coreProperties[1]/ns1:title[1]" w:storeItemID="{6C3C8BC8-F283-45AE-878A-BAB7291924A1}"/>
          <w:text/>
        </w:sdtPr>
        <w:sdtEndPr/>
        <w:sdtContent>
          <w:tc>
            <w:tcPr>
              <w:tcW w:w="7765" w:type="dxa"/>
            </w:tcPr>
            <w:p w14:paraId="5D8C62CB" w14:textId="77777777" w:rsidR="00473D03" w:rsidRPr="00EB1221" w:rsidRDefault="00473D03" w:rsidP="00EB1221">
              <w:pPr>
                <w:pStyle w:val="Header"/>
                <w:jc w:val="right"/>
                <w:rPr>
                  <w:rFonts w:asciiTheme="majorHAnsi" w:eastAsiaTheme="majorEastAsia" w:hAnsiTheme="majorHAnsi" w:cstheme="majorBidi"/>
                  <w:sz w:val="28"/>
                  <w:szCs w:val="28"/>
                </w:rPr>
              </w:pPr>
              <w:r w:rsidRPr="00EB1221">
                <w:rPr>
                  <w:rFonts w:asciiTheme="majorHAnsi" w:eastAsiaTheme="majorEastAsia" w:hAnsiTheme="majorHAnsi" w:cstheme="majorBidi"/>
                  <w:sz w:val="28"/>
                  <w:szCs w:val="28"/>
                </w:rPr>
                <w:t>AC201 Fundamental Accounting</w:t>
              </w:r>
            </w:p>
          </w:tc>
        </w:sdtContent>
      </w:sdt>
      <w:sdt>
        <w:sdtPr>
          <w:rPr>
            <w:rFonts w:asciiTheme="majorHAnsi" w:eastAsiaTheme="majorEastAsia" w:hAnsiTheme="majorHAnsi" w:cstheme="majorBidi"/>
            <w:b/>
            <w:bCs/>
            <w:sz w:val="28"/>
            <w:szCs w:val="28"/>
          </w:rPr>
          <w:alias w:val="Year"/>
          <w:id w:val="77761609"/>
          <w:placeholder>
            <w:docPart w:val="836626016379452A9322F588DACF8582"/>
          </w:placeholder>
          <w:dataBinding w:prefixMappings="xmlns:ns0='http://schemas.microsoft.com/office/2006/coverPageProps'" w:xpath="/ns0:CoverPageProperties[1]/ns0:PublishDate[1]" w:storeItemID="{55AF091B-3C7A-41E3-B477-F2FDAA23CFDA}"/>
          <w:date w:fullDate="2009-01-01T00:00:00Z">
            <w:dateFormat w:val="yyyy"/>
            <w:lid w:val="en-US"/>
            <w:storeMappedDataAs w:val="dateTime"/>
            <w:calendar w:val="gregorian"/>
          </w:date>
        </w:sdtPr>
        <w:sdtEndPr/>
        <w:sdtContent>
          <w:tc>
            <w:tcPr>
              <w:tcW w:w="1105" w:type="dxa"/>
            </w:tcPr>
            <w:p w14:paraId="6DB6FA8F" w14:textId="77777777" w:rsidR="00473D03" w:rsidRPr="00EB1221" w:rsidRDefault="00473D03" w:rsidP="00EB1221">
              <w:pPr>
                <w:pStyle w:val="Header"/>
                <w:rPr>
                  <w:rFonts w:asciiTheme="majorHAnsi" w:eastAsiaTheme="majorEastAsia" w:hAnsiTheme="majorHAnsi" w:cstheme="majorBidi"/>
                  <w:b/>
                  <w:bCs/>
                  <w:color w:val="4F81BD" w:themeColor="accent1"/>
                  <w:sz w:val="28"/>
                  <w:szCs w:val="28"/>
                </w:rPr>
              </w:pPr>
              <w:r w:rsidRPr="00EB1221">
                <w:rPr>
                  <w:rFonts w:asciiTheme="majorHAnsi" w:eastAsiaTheme="majorEastAsia" w:hAnsiTheme="majorHAnsi" w:cstheme="majorBidi"/>
                  <w:b/>
                  <w:bCs/>
                  <w:color w:val="4F81BD" w:themeColor="accent1"/>
                  <w:sz w:val="28"/>
                  <w:szCs w:val="28"/>
                </w:rPr>
                <w:t>2009</w:t>
              </w:r>
            </w:p>
          </w:tc>
        </w:sdtContent>
      </w:sdt>
    </w:tr>
  </w:tbl>
  <w:p w14:paraId="4F6AC049" w14:textId="77777777" w:rsidR="00473D03" w:rsidRDefault="00473D0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72F51"/>
    <w:multiLevelType w:val="hybridMultilevel"/>
    <w:tmpl w:val="EF60E52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A6F5A53"/>
    <w:multiLevelType w:val="hybridMultilevel"/>
    <w:tmpl w:val="CEFC572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DFF5D92"/>
    <w:multiLevelType w:val="hybridMultilevel"/>
    <w:tmpl w:val="E1C4A4F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4"/>
  <w:proofState w:spelling="clean" w:grammar="clean"/>
  <w:attachedTemplate r:id="rId1"/>
  <w:defaultTabStop w:val="720"/>
  <w:drawingGridHorizontalSpacing w:val="110"/>
  <w:displayHorizontalDrawingGridEvery w:val="2"/>
  <w:characterSpacingControl w:val="doNotCompress"/>
  <w:footnotePr>
    <w:footnote w:id="-1"/>
    <w:footnote w:id="0"/>
  </w:footnotePr>
  <w:endnotePr>
    <w:endnote w:id="-1"/>
    <w:endnote w:id="0"/>
  </w:endnotePr>
  <w:compat>
    <w:applyBreakingRules/>
    <w:compatSetting w:name="compatibilityMode" w:uri="http://schemas.microsoft.com/office/word" w:val="12"/>
  </w:compat>
  <w:rsids>
    <w:rsidRoot w:val="00EB1221"/>
    <w:rsid w:val="000E0C5B"/>
    <w:rsid w:val="0012576A"/>
    <w:rsid w:val="00133A85"/>
    <w:rsid w:val="0015451C"/>
    <w:rsid w:val="00197F5B"/>
    <w:rsid w:val="001C7D5B"/>
    <w:rsid w:val="002012F9"/>
    <w:rsid w:val="00243777"/>
    <w:rsid w:val="00251C4F"/>
    <w:rsid w:val="002B71FE"/>
    <w:rsid w:val="002F59D7"/>
    <w:rsid w:val="002F7D22"/>
    <w:rsid w:val="0034556B"/>
    <w:rsid w:val="003C27BD"/>
    <w:rsid w:val="00473D03"/>
    <w:rsid w:val="004B600C"/>
    <w:rsid w:val="004C44E6"/>
    <w:rsid w:val="004D0075"/>
    <w:rsid w:val="004D5CBD"/>
    <w:rsid w:val="004F4BE4"/>
    <w:rsid w:val="005F69FF"/>
    <w:rsid w:val="00606872"/>
    <w:rsid w:val="0062179B"/>
    <w:rsid w:val="00677EB4"/>
    <w:rsid w:val="006E1A90"/>
    <w:rsid w:val="007375F8"/>
    <w:rsid w:val="00896CBB"/>
    <w:rsid w:val="008D06B7"/>
    <w:rsid w:val="00922B34"/>
    <w:rsid w:val="0096149D"/>
    <w:rsid w:val="009B5406"/>
    <w:rsid w:val="009E5A3F"/>
    <w:rsid w:val="009F5D2E"/>
    <w:rsid w:val="00A0643D"/>
    <w:rsid w:val="00A7491E"/>
    <w:rsid w:val="00AB5CA4"/>
    <w:rsid w:val="00AC0CB0"/>
    <w:rsid w:val="00BB3B25"/>
    <w:rsid w:val="00C43465"/>
    <w:rsid w:val="00C56CAC"/>
    <w:rsid w:val="00D7085D"/>
    <w:rsid w:val="00DD37CF"/>
    <w:rsid w:val="00E04FBF"/>
    <w:rsid w:val="00E47320"/>
    <w:rsid w:val="00EA4714"/>
    <w:rsid w:val="00EB1221"/>
    <w:rsid w:val="00EE4353"/>
    <w:rsid w:val="00F11DBD"/>
    <w:rsid w:val="00F24F8B"/>
    <w:rsid w:val="00F61F1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84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1F1C"/>
  </w:style>
  <w:style w:type="paragraph" w:styleId="Heading1">
    <w:name w:val="heading 1"/>
    <w:basedOn w:val="Normal"/>
    <w:next w:val="Normal"/>
    <w:link w:val="Heading1Char"/>
    <w:qFormat/>
    <w:rsid w:val="0096149D"/>
    <w:pPr>
      <w:keepNext/>
      <w:spacing w:before="240" w:after="60" w:line="240" w:lineRule="auto"/>
      <w:outlineLvl w:val="0"/>
    </w:pPr>
    <w:rPr>
      <w:rFonts w:ascii="Arial" w:eastAsia="Times New Roman" w:hAnsi="Arial" w:cs="Times New Roman"/>
      <w:b/>
      <w:sz w:val="28"/>
      <w:szCs w:val="20"/>
    </w:rPr>
  </w:style>
  <w:style w:type="paragraph" w:styleId="Heading2">
    <w:name w:val="heading 2"/>
    <w:basedOn w:val="Normal"/>
    <w:next w:val="Normal"/>
    <w:link w:val="Heading2Char"/>
    <w:qFormat/>
    <w:rsid w:val="0096149D"/>
    <w:pPr>
      <w:keepNext/>
      <w:spacing w:before="240" w:after="60" w:line="240" w:lineRule="auto"/>
      <w:outlineLvl w:val="1"/>
    </w:pPr>
    <w:rPr>
      <w:rFonts w:ascii="Arial" w:eastAsia="Times New Roman" w:hAnsi="Arial" w:cs="Times New Roman"/>
      <w:b/>
      <w:i/>
      <w:sz w:val="24"/>
      <w:szCs w:val="20"/>
    </w:rPr>
  </w:style>
  <w:style w:type="paragraph" w:styleId="Heading3">
    <w:name w:val="heading 3"/>
    <w:basedOn w:val="Normal"/>
    <w:next w:val="Normal"/>
    <w:link w:val="Heading3Char"/>
    <w:qFormat/>
    <w:rsid w:val="0096149D"/>
    <w:pPr>
      <w:keepNext/>
      <w:spacing w:before="240" w:after="60" w:line="240" w:lineRule="auto"/>
      <w:outlineLvl w:val="2"/>
    </w:pPr>
    <w:rPr>
      <w:rFonts w:ascii="Times New Roman" w:eastAsia="Times New Roman" w:hAnsi="Times New Roman" w:cs="Times New Roman"/>
      <w:b/>
      <w:sz w:val="24"/>
      <w:szCs w:val="20"/>
    </w:rPr>
  </w:style>
  <w:style w:type="paragraph" w:styleId="Heading4">
    <w:name w:val="heading 4"/>
    <w:basedOn w:val="Normal"/>
    <w:next w:val="Normal"/>
    <w:link w:val="Heading4Char"/>
    <w:qFormat/>
    <w:rsid w:val="0096149D"/>
    <w:pPr>
      <w:keepNext/>
      <w:spacing w:before="240" w:after="60" w:line="240" w:lineRule="auto"/>
      <w:outlineLvl w:val="3"/>
    </w:pPr>
    <w:rPr>
      <w:rFonts w:ascii="Times New Roman" w:eastAsia="Times New Roman" w:hAnsi="Times New Roman" w:cs="Times New Roman"/>
      <w:b/>
      <w:i/>
      <w:sz w:val="24"/>
      <w:szCs w:val="20"/>
    </w:rPr>
  </w:style>
  <w:style w:type="paragraph" w:styleId="Heading5">
    <w:name w:val="heading 5"/>
    <w:basedOn w:val="Normal"/>
    <w:next w:val="Normal"/>
    <w:link w:val="Heading5Char"/>
    <w:qFormat/>
    <w:rsid w:val="0096149D"/>
    <w:pPr>
      <w:keepNext/>
      <w:spacing w:after="0" w:line="240" w:lineRule="auto"/>
      <w:ind w:left="720" w:hanging="720"/>
      <w:jc w:val="center"/>
      <w:outlineLvl w:val="4"/>
    </w:pPr>
    <w:rPr>
      <w:rFonts w:ascii="Arial" w:eastAsia="Times New Roman" w:hAnsi="Arial" w:cs="Times New Roman"/>
      <w:sz w:val="24"/>
      <w:szCs w:val="20"/>
    </w:rPr>
  </w:style>
  <w:style w:type="paragraph" w:styleId="Heading6">
    <w:name w:val="heading 6"/>
    <w:basedOn w:val="Normal"/>
    <w:next w:val="Normal"/>
    <w:link w:val="Heading6Char"/>
    <w:qFormat/>
    <w:rsid w:val="0096149D"/>
    <w:pPr>
      <w:keepNext/>
      <w:spacing w:after="0" w:line="240" w:lineRule="auto"/>
      <w:jc w:val="center"/>
      <w:outlineLvl w:val="5"/>
    </w:pPr>
    <w:rPr>
      <w:rFonts w:ascii="Arial" w:eastAsia="Times New Roman" w:hAnsi="Arial" w:cs="Times New Roman"/>
      <w:i/>
      <w:sz w:val="24"/>
      <w:szCs w:val="20"/>
    </w:rPr>
  </w:style>
  <w:style w:type="paragraph" w:styleId="Heading7">
    <w:name w:val="heading 7"/>
    <w:basedOn w:val="Normal"/>
    <w:next w:val="Normal"/>
    <w:link w:val="Heading7Char"/>
    <w:qFormat/>
    <w:rsid w:val="0096149D"/>
    <w:pPr>
      <w:keepNext/>
      <w:spacing w:after="0" w:line="240" w:lineRule="auto"/>
      <w:jc w:val="center"/>
      <w:outlineLvl w:val="6"/>
    </w:pPr>
    <w:rPr>
      <w:rFonts w:ascii="Arial" w:eastAsia="Times New Roman" w:hAnsi="Arial" w:cs="Times New Roman"/>
      <w:b/>
      <w:sz w:val="24"/>
      <w:szCs w:val="20"/>
    </w:rPr>
  </w:style>
  <w:style w:type="paragraph" w:styleId="Heading8">
    <w:name w:val="heading 8"/>
    <w:basedOn w:val="Normal"/>
    <w:next w:val="Normal"/>
    <w:link w:val="Heading8Char"/>
    <w:qFormat/>
    <w:rsid w:val="0096149D"/>
    <w:pPr>
      <w:keepNext/>
      <w:tabs>
        <w:tab w:val="right" w:pos="7830"/>
      </w:tabs>
      <w:spacing w:after="0" w:line="240" w:lineRule="auto"/>
      <w:outlineLvl w:val="7"/>
    </w:pPr>
    <w:rPr>
      <w:rFonts w:ascii="Arial" w:eastAsia="Times New Roman" w:hAnsi="Arial" w:cs="Times New Roman"/>
      <w:i/>
      <w:sz w:val="24"/>
      <w:szCs w:val="20"/>
    </w:rPr>
  </w:style>
  <w:style w:type="paragraph" w:styleId="Heading9">
    <w:name w:val="heading 9"/>
    <w:basedOn w:val="Normal"/>
    <w:next w:val="Normal"/>
    <w:link w:val="Heading9Char"/>
    <w:qFormat/>
    <w:rsid w:val="0096149D"/>
    <w:pPr>
      <w:keepNext/>
      <w:tabs>
        <w:tab w:val="right" w:pos="7830"/>
      </w:tabs>
      <w:spacing w:after="0" w:line="240" w:lineRule="auto"/>
      <w:ind w:left="360"/>
      <w:outlineLvl w:val="8"/>
    </w:pPr>
    <w:rPr>
      <w:rFonts w:ascii="Arial" w:eastAsia="Times New Roman" w:hAnsi="Arial"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EB12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1221"/>
  </w:style>
  <w:style w:type="paragraph" w:styleId="Footer">
    <w:name w:val="footer"/>
    <w:basedOn w:val="Normal"/>
    <w:link w:val="FooterChar"/>
    <w:unhideWhenUsed/>
    <w:rsid w:val="00EB12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1221"/>
  </w:style>
  <w:style w:type="paragraph" w:customStyle="1" w:styleId="Exercises">
    <w:name w:val="Exercises"/>
    <w:rsid w:val="00197F5B"/>
    <w:pPr>
      <w:pageBreakBefore/>
      <w:spacing w:after="120" w:line="240" w:lineRule="exact"/>
      <w:jc w:val="both"/>
    </w:pPr>
    <w:rPr>
      <w:rFonts w:ascii="Arial" w:eastAsia="Times New Roman" w:hAnsi="Arial" w:cs="Times New Roman"/>
      <w:b/>
      <w:sz w:val="28"/>
      <w:szCs w:val="20"/>
    </w:rPr>
  </w:style>
  <w:style w:type="paragraph" w:customStyle="1" w:styleId="text">
    <w:name w:val="text"/>
    <w:rsid w:val="00197F5B"/>
    <w:pPr>
      <w:spacing w:before="240" w:after="0" w:line="240" w:lineRule="atLeast"/>
    </w:pPr>
    <w:rPr>
      <w:rFonts w:ascii="Arial" w:eastAsia="Times New Roman" w:hAnsi="Arial" w:cs="Times New Roman"/>
      <w:sz w:val="24"/>
      <w:szCs w:val="20"/>
    </w:rPr>
  </w:style>
  <w:style w:type="character" w:customStyle="1" w:styleId="Heading1Char">
    <w:name w:val="Heading 1 Char"/>
    <w:basedOn w:val="DefaultParagraphFont"/>
    <w:link w:val="Heading1"/>
    <w:rsid w:val="0096149D"/>
    <w:rPr>
      <w:rFonts w:ascii="Arial" w:eastAsia="Times New Roman" w:hAnsi="Arial" w:cs="Times New Roman"/>
      <w:b/>
      <w:sz w:val="28"/>
      <w:szCs w:val="20"/>
    </w:rPr>
  </w:style>
  <w:style w:type="character" w:customStyle="1" w:styleId="Heading2Char">
    <w:name w:val="Heading 2 Char"/>
    <w:basedOn w:val="DefaultParagraphFont"/>
    <w:link w:val="Heading2"/>
    <w:rsid w:val="0096149D"/>
    <w:rPr>
      <w:rFonts w:ascii="Arial" w:eastAsia="Times New Roman" w:hAnsi="Arial" w:cs="Times New Roman"/>
      <w:b/>
      <w:i/>
      <w:sz w:val="24"/>
      <w:szCs w:val="20"/>
    </w:rPr>
  </w:style>
  <w:style w:type="character" w:customStyle="1" w:styleId="Heading3Char">
    <w:name w:val="Heading 3 Char"/>
    <w:basedOn w:val="DefaultParagraphFont"/>
    <w:link w:val="Heading3"/>
    <w:rsid w:val="0096149D"/>
    <w:rPr>
      <w:rFonts w:ascii="Times New Roman" w:eastAsia="Times New Roman" w:hAnsi="Times New Roman" w:cs="Times New Roman"/>
      <w:b/>
      <w:sz w:val="24"/>
      <w:szCs w:val="20"/>
    </w:rPr>
  </w:style>
  <w:style w:type="character" w:customStyle="1" w:styleId="Heading4Char">
    <w:name w:val="Heading 4 Char"/>
    <w:basedOn w:val="DefaultParagraphFont"/>
    <w:link w:val="Heading4"/>
    <w:rsid w:val="0096149D"/>
    <w:rPr>
      <w:rFonts w:ascii="Times New Roman" w:eastAsia="Times New Roman" w:hAnsi="Times New Roman" w:cs="Times New Roman"/>
      <w:b/>
      <w:i/>
      <w:sz w:val="24"/>
      <w:szCs w:val="20"/>
    </w:rPr>
  </w:style>
  <w:style w:type="character" w:customStyle="1" w:styleId="Heading5Char">
    <w:name w:val="Heading 5 Char"/>
    <w:basedOn w:val="DefaultParagraphFont"/>
    <w:link w:val="Heading5"/>
    <w:rsid w:val="0096149D"/>
    <w:rPr>
      <w:rFonts w:ascii="Arial" w:eastAsia="Times New Roman" w:hAnsi="Arial" w:cs="Times New Roman"/>
      <w:sz w:val="24"/>
      <w:szCs w:val="20"/>
    </w:rPr>
  </w:style>
  <w:style w:type="character" w:customStyle="1" w:styleId="Heading6Char">
    <w:name w:val="Heading 6 Char"/>
    <w:basedOn w:val="DefaultParagraphFont"/>
    <w:link w:val="Heading6"/>
    <w:rsid w:val="0096149D"/>
    <w:rPr>
      <w:rFonts w:ascii="Arial" w:eastAsia="Times New Roman" w:hAnsi="Arial" w:cs="Times New Roman"/>
      <w:i/>
      <w:sz w:val="24"/>
      <w:szCs w:val="20"/>
    </w:rPr>
  </w:style>
  <w:style w:type="character" w:customStyle="1" w:styleId="Heading7Char">
    <w:name w:val="Heading 7 Char"/>
    <w:basedOn w:val="DefaultParagraphFont"/>
    <w:link w:val="Heading7"/>
    <w:rsid w:val="0096149D"/>
    <w:rPr>
      <w:rFonts w:ascii="Arial" w:eastAsia="Times New Roman" w:hAnsi="Arial" w:cs="Times New Roman"/>
      <w:b/>
      <w:sz w:val="24"/>
      <w:szCs w:val="20"/>
    </w:rPr>
  </w:style>
  <w:style w:type="character" w:customStyle="1" w:styleId="Heading8Char">
    <w:name w:val="Heading 8 Char"/>
    <w:basedOn w:val="DefaultParagraphFont"/>
    <w:link w:val="Heading8"/>
    <w:rsid w:val="0096149D"/>
    <w:rPr>
      <w:rFonts w:ascii="Arial" w:eastAsia="Times New Roman" w:hAnsi="Arial" w:cs="Times New Roman"/>
      <w:i/>
      <w:sz w:val="24"/>
      <w:szCs w:val="20"/>
    </w:rPr>
  </w:style>
  <w:style w:type="character" w:customStyle="1" w:styleId="Heading9Char">
    <w:name w:val="Heading 9 Char"/>
    <w:basedOn w:val="DefaultParagraphFont"/>
    <w:link w:val="Heading9"/>
    <w:rsid w:val="0096149D"/>
    <w:rPr>
      <w:rFonts w:ascii="Arial" w:eastAsia="Times New Roman" w:hAnsi="Arial" w:cs="Times New Roman"/>
      <w:sz w:val="24"/>
      <w:szCs w:val="20"/>
    </w:rPr>
  </w:style>
  <w:style w:type="paragraph" w:customStyle="1" w:styleId="AQ">
    <w:name w:val="AQ"/>
    <w:rsid w:val="0096149D"/>
    <w:pPr>
      <w:spacing w:before="240" w:after="120" w:line="280" w:lineRule="exact"/>
      <w:jc w:val="both"/>
    </w:pPr>
    <w:rPr>
      <w:rFonts w:ascii="Arial" w:eastAsia="Times New Roman" w:hAnsi="Arial" w:cs="Times New Roman"/>
      <w:b/>
      <w:sz w:val="28"/>
      <w:szCs w:val="20"/>
    </w:rPr>
  </w:style>
  <w:style w:type="paragraph" w:customStyle="1" w:styleId="CN">
    <w:name w:val="CN"/>
    <w:rsid w:val="0096149D"/>
    <w:pPr>
      <w:spacing w:after="0" w:line="580" w:lineRule="atLeast"/>
    </w:pPr>
    <w:rPr>
      <w:rFonts w:ascii="Arial" w:eastAsia="Times New Roman" w:hAnsi="Arial" w:cs="Times New Roman"/>
      <w:b/>
      <w:sz w:val="48"/>
      <w:szCs w:val="20"/>
    </w:rPr>
  </w:style>
  <w:style w:type="paragraph" w:customStyle="1" w:styleId="CT">
    <w:name w:val="CT"/>
    <w:rsid w:val="0096149D"/>
    <w:pPr>
      <w:spacing w:after="1039" w:line="499" w:lineRule="atLeast"/>
    </w:pPr>
    <w:rPr>
      <w:rFonts w:ascii="Arial" w:eastAsia="Times New Roman" w:hAnsi="Arial" w:cs="Times New Roman"/>
      <w:b/>
      <w:sz w:val="41"/>
      <w:szCs w:val="20"/>
    </w:rPr>
  </w:style>
  <w:style w:type="paragraph" w:styleId="List2">
    <w:name w:val="List 2"/>
    <w:basedOn w:val="Normal"/>
    <w:rsid w:val="0096149D"/>
    <w:pPr>
      <w:spacing w:after="0" w:line="240" w:lineRule="auto"/>
      <w:ind w:left="720" w:hanging="360"/>
    </w:pPr>
    <w:rPr>
      <w:rFonts w:ascii="Times New Roman" w:eastAsia="Times New Roman" w:hAnsi="Times New Roman" w:cs="Times New Roman"/>
      <w:sz w:val="20"/>
      <w:szCs w:val="20"/>
    </w:rPr>
  </w:style>
  <w:style w:type="paragraph" w:styleId="Title">
    <w:name w:val="Title"/>
    <w:basedOn w:val="Normal"/>
    <w:link w:val="TitleChar"/>
    <w:qFormat/>
    <w:rsid w:val="0096149D"/>
    <w:pPr>
      <w:spacing w:before="240" w:after="60" w:line="240" w:lineRule="auto"/>
      <w:jc w:val="center"/>
    </w:pPr>
    <w:rPr>
      <w:rFonts w:ascii="Arial" w:eastAsia="Times New Roman" w:hAnsi="Arial" w:cs="Times New Roman"/>
      <w:b/>
      <w:sz w:val="32"/>
      <w:szCs w:val="20"/>
    </w:rPr>
  </w:style>
  <w:style w:type="character" w:customStyle="1" w:styleId="TitleChar">
    <w:name w:val="Title Char"/>
    <w:basedOn w:val="DefaultParagraphFont"/>
    <w:link w:val="Title"/>
    <w:rsid w:val="0096149D"/>
    <w:rPr>
      <w:rFonts w:ascii="Arial" w:eastAsia="Times New Roman" w:hAnsi="Arial" w:cs="Times New Roman"/>
      <w:b/>
      <w:sz w:val="32"/>
      <w:szCs w:val="20"/>
    </w:rPr>
  </w:style>
  <w:style w:type="paragraph" w:styleId="BodyText">
    <w:name w:val="Body Text"/>
    <w:basedOn w:val="Normal"/>
    <w:link w:val="BodyTextChar"/>
    <w:rsid w:val="0096149D"/>
    <w:pPr>
      <w:spacing w:after="120" w:line="240" w:lineRule="auto"/>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96149D"/>
    <w:rPr>
      <w:rFonts w:ascii="Times New Roman" w:eastAsia="Times New Roman" w:hAnsi="Times New Roman" w:cs="Times New Roman"/>
      <w:sz w:val="20"/>
      <w:szCs w:val="20"/>
    </w:rPr>
  </w:style>
  <w:style w:type="paragraph" w:styleId="BodyTextIndent">
    <w:name w:val="Body Text Indent"/>
    <w:basedOn w:val="Normal"/>
    <w:link w:val="BodyTextIndentChar"/>
    <w:rsid w:val="0096149D"/>
    <w:pPr>
      <w:spacing w:after="120" w:line="240" w:lineRule="auto"/>
      <w:ind w:left="360"/>
    </w:pPr>
    <w:rPr>
      <w:rFonts w:ascii="Times New Roman" w:eastAsia="Times New Roman" w:hAnsi="Times New Roman" w:cs="Times New Roman"/>
      <w:sz w:val="20"/>
      <w:szCs w:val="20"/>
    </w:rPr>
  </w:style>
  <w:style w:type="character" w:customStyle="1" w:styleId="BodyTextIndentChar">
    <w:name w:val="Body Text Indent Char"/>
    <w:basedOn w:val="DefaultParagraphFont"/>
    <w:link w:val="BodyTextIndent"/>
    <w:rsid w:val="0096149D"/>
    <w:rPr>
      <w:rFonts w:ascii="Times New Roman" w:eastAsia="Times New Roman" w:hAnsi="Times New Roman" w:cs="Times New Roman"/>
      <w:sz w:val="20"/>
      <w:szCs w:val="20"/>
    </w:rPr>
  </w:style>
  <w:style w:type="paragraph" w:styleId="BodyText3">
    <w:name w:val="Body Text 3"/>
    <w:basedOn w:val="BodyTextIndent"/>
    <w:link w:val="BodyText3Char"/>
    <w:rsid w:val="0096149D"/>
  </w:style>
  <w:style w:type="character" w:customStyle="1" w:styleId="BodyText3Char">
    <w:name w:val="Body Text 3 Char"/>
    <w:basedOn w:val="DefaultParagraphFont"/>
    <w:link w:val="BodyText3"/>
    <w:rsid w:val="0096149D"/>
    <w:rPr>
      <w:rFonts w:ascii="Times New Roman" w:eastAsia="Times New Roman" w:hAnsi="Times New Roman" w:cs="Times New Roman"/>
      <w:sz w:val="20"/>
      <w:szCs w:val="20"/>
    </w:rPr>
  </w:style>
  <w:style w:type="paragraph" w:styleId="List">
    <w:name w:val="List"/>
    <w:basedOn w:val="Normal"/>
    <w:rsid w:val="0096149D"/>
    <w:pPr>
      <w:spacing w:after="0" w:line="240" w:lineRule="auto"/>
      <w:ind w:left="360" w:hanging="360"/>
    </w:pPr>
    <w:rPr>
      <w:rFonts w:ascii="Times New Roman" w:eastAsia="Times New Roman" w:hAnsi="Times New Roman" w:cs="Times New Roman"/>
      <w:sz w:val="20"/>
      <w:szCs w:val="20"/>
    </w:rPr>
  </w:style>
  <w:style w:type="paragraph" w:customStyle="1" w:styleId="Footer1">
    <w:name w:val="Footer1"/>
    <w:basedOn w:val="Footer"/>
    <w:rsid w:val="0096149D"/>
    <w:pPr>
      <w:tabs>
        <w:tab w:val="clear" w:pos="4680"/>
        <w:tab w:val="clear" w:pos="9360"/>
        <w:tab w:val="center" w:pos="4320"/>
        <w:tab w:val="right" w:pos="8640"/>
      </w:tabs>
    </w:pPr>
    <w:rPr>
      <w:rFonts w:ascii="Arial" w:eastAsia="Times New Roman" w:hAnsi="Arial" w:cs="Times New Roman"/>
      <w:i/>
      <w:sz w:val="16"/>
      <w:szCs w:val="20"/>
    </w:rPr>
  </w:style>
  <w:style w:type="paragraph" w:styleId="BodyTextIndent2">
    <w:name w:val="Body Text Indent 2"/>
    <w:basedOn w:val="Normal"/>
    <w:link w:val="BodyTextIndent2Char"/>
    <w:rsid w:val="0096149D"/>
    <w:pPr>
      <w:tabs>
        <w:tab w:val="left" w:pos="720"/>
      </w:tabs>
      <w:spacing w:after="0" w:line="240" w:lineRule="auto"/>
      <w:ind w:left="1440" w:hanging="1440"/>
      <w:jc w:val="both"/>
    </w:pPr>
    <w:rPr>
      <w:rFonts w:ascii="Arial" w:eastAsia="Times New Roman" w:hAnsi="Arial" w:cs="Times New Roman"/>
      <w:sz w:val="24"/>
      <w:szCs w:val="20"/>
    </w:rPr>
  </w:style>
  <w:style w:type="character" w:customStyle="1" w:styleId="BodyTextIndent2Char">
    <w:name w:val="Body Text Indent 2 Char"/>
    <w:basedOn w:val="DefaultParagraphFont"/>
    <w:link w:val="BodyTextIndent2"/>
    <w:rsid w:val="0096149D"/>
    <w:rPr>
      <w:rFonts w:ascii="Arial" w:eastAsia="Times New Roman" w:hAnsi="Arial" w:cs="Times New Roman"/>
      <w:sz w:val="24"/>
      <w:szCs w:val="20"/>
    </w:rPr>
  </w:style>
  <w:style w:type="paragraph" w:styleId="BodyTextIndent3">
    <w:name w:val="Body Text Indent 3"/>
    <w:basedOn w:val="Normal"/>
    <w:link w:val="BodyTextIndent3Char"/>
    <w:rsid w:val="0096149D"/>
    <w:pPr>
      <w:tabs>
        <w:tab w:val="left" w:pos="720"/>
      </w:tabs>
      <w:spacing w:after="0" w:line="240" w:lineRule="auto"/>
      <w:ind w:left="1440" w:hanging="720"/>
      <w:jc w:val="both"/>
    </w:pPr>
    <w:rPr>
      <w:rFonts w:ascii="Arial" w:eastAsia="Times New Roman" w:hAnsi="Arial" w:cs="Times New Roman"/>
      <w:sz w:val="24"/>
      <w:szCs w:val="20"/>
    </w:rPr>
  </w:style>
  <w:style w:type="character" w:customStyle="1" w:styleId="BodyTextIndent3Char">
    <w:name w:val="Body Text Indent 3 Char"/>
    <w:basedOn w:val="DefaultParagraphFont"/>
    <w:link w:val="BodyTextIndent3"/>
    <w:rsid w:val="0096149D"/>
    <w:rPr>
      <w:rFonts w:ascii="Arial" w:eastAsia="Times New Roman" w:hAnsi="Arial" w:cs="Times New Roman"/>
      <w:sz w:val="24"/>
      <w:szCs w:val="20"/>
    </w:rPr>
  </w:style>
  <w:style w:type="paragraph" w:customStyle="1" w:styleId="LH">
    <w:name w:val="LH"/>
    <w:basedOn w:val="Normal"/>
    <w:rsid w:val="0096149D"/>
    <w:pPr>
      <w:keepNext/>
      <w:keepLines/>
      <w:spacing w:before="135" w:after="0" w:line="170" w:lineRule="exact"/>
    </w:pPr>
    <w:rPr>
      <w:rFonts w:ascii="Leawood Medium" w:eastAsia="Times New Roman" w:hAnsi="Leawood Medium" w:cs="Times New Roman"/>
      <w:b/>
      <w:smallCaps/>
      <w:spacing w:val="5"/>
      <w:sz w:val="16"/>
      <w:szCs w:val="20"/>
    </w:rPr>
  </w:style>
  <w:style w:type="paragraph" w:customStyle="1" w:styleId="text0r">
    <w:name w:val="text+0r"/>
    <w:rsid w:val="0096149D"/>
    <w:pPr>
      <w:spacing w:after="40" w:line="240" w:lineRule="atLeast"/>
      <w:jc w:val="right"/>
    </w:pPr>
    <w:rPr>
      <w:rFonts w:ascii="Arial" w:eastAsia="Times New Roman" w:hAnsi="Arial" w:cs="Times New Roman"/>
      <w:sz w:val="24"/>
      <w:szCs w:val="20"/>
    </w:rPr>
  </w:style>
  <w:style w:type="paragraph" w:customStyle="1" w:styleId="textleaders">
    <w:name w:val="textleaders"/>
    <w:rsid w:val="0096149D"/>
    <w:pPr>
      <w:tabs>
        <w:tab w:val="left" w:leader="dot" w:pos="3120"/>
      </w:tabs>
      <w:spacing w:after="0" w:line="240" w:lineRule="atLeast"/>
    </w:pPr>
    <w:rPr>
      <w:rFonts w:ascii="Arial" w:eastAsia="Times New Roman" w:hAnsi="Arial" w:cs="Times New Roman"/>
      <w:sz w:val="24"/>
      <w:szCs w:val="20"/>
    </w:rPr>
  </w:style>
  <w:style w:type="paragraph" w:customStyle="1" w:styleId="Palatino12">
    <w:name w:val="Palatino 12"/>
    <w:basedOn w:val="Normal"/>
    <w:rsid w:val="0096149D"/>
    <w:pPr>
      <w:spacing w:after="0" w:line="240" w:lineRule="auto"/>
    </w:pPr>
    <w:rPr>
      <w:rFonts w:ascii="Palatino" w:eastAsia="Times New Roman" w:hAnsi="Palatino" w:cs="Times New Roman"/>
      <w:noProof/>
      <w:sz w:val="24"/>
      <w:szCs w:val="20"/>
    </w:rPr>
  </w:style>
  <w:style w:type="paragraph" w:customStyle="1" w:styleId="textc">
    <w:name w:val="textc"/>
    <w:rsid w:val="0096149D"/>
    <w:pPr>
      <w:spacing w:after="240" w:line="240" w:lineRule="atLeast"/>
      <w:jc w:val="center"/>
    </w:pPr>
    <w:rPr>
      <w:rFonts w:ascii="Arial" w:eastAsia="Times New Roman" w:hAnsi="Arial" w:cs="Times New Roman"/>
      <w:sz w:val="24"/>
      <w:szCs w:val="20"/>
    </w:rPr>
  </w:style>
  <w:style w:type="paragraph" w:styleId="BodyText2">
    <w:name w:val="Body Text 2"/>
    <w:basedOn w:val="Normal"/>
    <w:link w:val="BodyText2Char"/>
    <w:rsid w:val="0096149D"/>
    <w:pPr>
      <w:spacing w:after="0" w:line="240" w:lineRule="auto"/>
      <w:jc w:val="both"/>
    </w:pPr>
    <w:rPr>
      <w:rFonts w:ascii="Arial" w:eastAsia="Times New Roman" w:hAnsi="Arial" w:cs="Times New Roman"/>
      <w:sz w:val="24"/>
      <w:szCs w:val="20"/>
    </w:rPr>
  </w:style>
  <w:style w:type="character" w:customStyle="1" w:styleId="BodyText2Char">
    <w:name w:val="Body Text 2 Char"/>
    <w:basedOn w:val="DefaultParagraphFont"/>
    <w:link w:val="BodyText2"/>
    <w:rsid w:val="0096149D"/>
    <w:rPr>
      <w:rFonts w:ascii="Arial" w:eastAsia="Times New Roman" w:hAnsi="Arial" w:cs="Times New Roman"/>
      <w:sz w:val="24"/>
      <w:szCs w:val="20"/>
    </w:rPr>
  </w:style>
  <w:style w:type="character" w:styleId="PageNumber">
    <w:name w:val="page number"/>
    <w:basedOn w:val="DefaultParagraphFont"/>
    <w:rsid w:val="0096149D"/>
  </w:style>
  <w:style w:type="paragraph" w:customStyle="1" w:styleId="JE">
    <w:name w:val="JE"/>
    <w:basedOn w:val="Normal"/>
    <w:rsid w:val="0096149D"/>
    <w:pPr>
      <w:keepNext/>
      <w:tabs>
        <w:tab w:val="left" w:pos="720"/>
        <w:tab w:val="left" w:pos="1440"/>
        <w:tab w:val="left" w:leader="dot" w:pos="6480"/>
        <w:tab w:val="decimal" w:pos="7920"/>
        <w:tab w:val="decimal" w:pos="9360"/>
      </w:tabs>
      <w:spacing w:after="0" w:line="260" w:lineRule="atLeast"/>
    </w:pPr>
    <w:rPr>
      <w:rFonts w:ascii="Arial" w:eastAsia="Times New Roman" w:hAnsi="Arial" w:cs="Times New Roman"/>
      <w:sz w:val="24"/>
      <w:szCs w:val="20"/>
    </w:rPr>
  </w:style>
  <w:style w:type="paragraph" w:styleId="BalloonText">
    <w:name w:val="Balloon Text"/>
    <w:basedOn w:val="Normal"/>
    <w:link w:val="BalloonTextChar"/>
    <w:semiHidden/>
    <w:rsid w:val="0096149D"/>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96149D"/>
    <w:rPr>
      <w:rFonts w:ascii="Tahoma" w:eastAsia="Times New Roman" w:hAnsi="Tahoma" w:cs="Tahoma"/>
      <w:sz w:val="16"/>
      <w:szCs w:val="16"/>
    </w:rPr>
  </w:style>
  <w:style w:type="character" w:styleId="CommentReference">
    <w:name w:val="annotation reference"/>
    <w:basedOn w:val="DefaultParagraphFont"/>
    <w:semiHidden/>
    <w:rsid w:val="0096149D"/>
    <w:rPr>
      <w:sz w:val="16"/>
      <w:szCs w:val="16"/>
    </w:rPr>
  </w:style>
  <w:style w:type="paragraph" w:styleId="CommentText">
    <w:name w:val="annotation text"/>
    <w:basedOn w:val="Normal"/>
    <w:link w:val="CommentTextChar"/>
    <w:semiHidden/>
    <w:rsid w:val="0096149D"/>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semiHidden/>
    <w:rsid w:val="0096149D"/>
    <w:rPr>
      <w:rFonts w:ascii="Times New Roman" w:eastAsia="Times New Roman" w:hAnsi="Times New Roman" w:cs="Times New Roman"/>
      <w:sz w:val="20"/>
      <w:szCs w:val="20"/>
    </w:rPr>
  </w:style>
  <w:style w:type="table" w:styleId="TableGrid">
    <w:name w:val="Table Grid"/>
    <w:basedOn w:val="TableNormal"/>
    <w:rsid w:val="0096149D"/>
    <w:pPr>
      <w:spacing w:after="0" w:line="240" w:lineRule="auto"/>
    </w:pPr>
    <w:rPr>
      <w:rFonts w:ascii="Tms Rmn" w:eastAsia="Times New Roman" w:hAnsi="Tms Rmn" w:cs="Times New Roman"/>
      <w:sz w:val="20"/>
      <w:szCs w:val="20"/>
      <w:lang w:bidi="th-TH"/>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OCNLltr">
    <w:name w:val="EOCNL(ltr)"/>
    <w:basedOn w:val="Normal"/>
    <w:next w:val="Normal"/>
    <w:rsid w:val="0096149D"/>
    <w:pPr>
      <w:keepLines/>
      <w:tabs>
        <w:tab w:val="right" w:pos="260"/>
        <w:tab w:val="left" w:pos="360"/>
      </w:tabs>
      <w:overflowPunct w:val="0"/>
      <w:autoSpaceDE w:val="0"/>
      <w:autoSpaceDN w:val="0"/>
      <w:adjustRightInd w:val="0"/>
      <w:spacing w:before="60" w:after="0" w:line="220" w:lineRule="exact"/>
      <w:ind w:left="360" w:hanging="360"/>
      <w:textAlignment w:val="baseline"/>
    </w:pPr>
    <w:rPr>
      <w:rFonts w:ascii="New York" w:eastAsia="Times New Roman" w:hAnsi="New York" w:cs="Times New Roman"/>
      <w:sz w:val="18"/>
      <w:szCs w:val="20"/>
    </w:rPr>
  </w:style>
  <w:style w:type="paragraph" w:customStyle="1" w:styleId="CAP-tx">
    <w:name w:val="CAP-tx"/>
    <w:basedOn w:val="Normal"/>
    <w:next w:val="Normal"/>
    <w:rsid w:val="0096149D"/>
    <w:pPr>
      <w:keepLines/>
      <w:tabs>
        <w:tab w:val="left" w:pos="240"/>
      </w:tabs>
      <w:overflowPunct w:val="0"/>
      <w:autoSpaceDE w:val="0"/>
      <w:autoSpaceDN w:val="0"/>
      <w:adjustRightInd w:val="0"/>
      <w:spacing w:after="0" w:line="220" w:lineRule="exact"/>
      <w:textAlignment w:val="baseline"/>
    </w:pPr>
    <w:rPr>
      <w:rFonts w:ascii="New York" w:eastAsia="Times New Roman" w:hAnsi="New York" w:cs="Times New Roman"/>
      <w:sz w:val="18"/>
      <w:szCs w:val="20"/>
    </w:rPr>
  </w:style>
  <w:style w:type="paragraph" w:customStyle="1" w:styleId="EOCNL">
    <w:name w:val="EOCNL"/>
    <w:basedOn w:val="Normal"/>
    <w:next w:val="Normal"/>
    <w:rsid w:val="0096149D"/>
    <w:pPr>
      <w:keepLines/>
      <w:tabs>
        <w:tab w:val="right" w:pos="160"/>
        <w:tab w:val="left" w:pos="260"/>
      </w:tabs>
      <w:overflowPunct w:val="0"/>
      <w:autoSpaceDE w:val="0"/>
      <w:autoSpaceDN w:val="0"/>
      <w:adjustRightInd w:val="0"/>
      <w:spacing w:before="60" w:after="0" w:line="220" w:lineRule="exact"/>
      <w:ind w:left="260" w:hanging="260"/>
      <w:textAlignment w:val="baseline"/>
    </w:pPr>
    <w:rPr>
      <w:rFonts w:ascii="New York" w:eastAsia="Times New Roman" w:hAnsi="New York" w:cs="Times New Roman"/>
      <w:sz w:val="18"/>
      <w:szCs w:val="20"/>
    </w:rPr>
  </w:style>
  <w:style w:type="paragraph" w:customStyle="1" w:styleId="CAP-title">
    <w:name w:val="CAP-title"/>
    <w:basedOn w:val="Normal"/>
    <w:next w:val="Normal"/>
    <w:rsid w:val="0096149D"/>
    <w:pPr>
      <w:keepLines/>
      <w:tabs>
        <w:tab w:val="right" w:pos="160"/>
        <w:tab w:val="left" w:pos="260"/>
      </w:tabs>
      <w:overflowPunct w:val="0"/>
      <w:autoSpaceDE w:val="0"/>
      <w:autoSpaceDN w:val="0"/>
      <w:adjustRightInd w:val="0"/>
      <w:spacing w:before="120" w:after="0" w:line="220" w:lineRule="exact"/>
      <w:textAlignment w:val="baseline"/>
    </w:pPr>
    <w:rPr>
      <w:rFonts w:ascii="New York" w:eastAsia="Times New Roman" w:hAnsi="New York" w:cs="Times New Roman"/>
      <w:sz w:val="18"/>
      <w:szCs w:val="20"/>
    </w:rPr>
  </w:style>
  <w:style w:type="paragraph" w:customStyle="1" w:styleId="ET">
    <w:name w:val="ET"/>
    <w:basedOn w:val="Normal"/>
    <w:next w:val="Normal"/>
    <w:rsid w:val="0096149D"/>
    <w:pPr>
      <w:keepLines/>
      <w:tabs>
        <w:tab w:val="left" w:pos="240"/>
      </w:tabs>
      <w:overflowPunct w:val="0"/>
      <w:autoSpaceDE w:val="0"/>
      <w:autoSpaceDN w:val="0"/>
      <w:adjustRightInd w:val="0"/>
      <w:spacing w:after="0" w:line="220" w:lineRule="exact"/>
      <w:textAlignment w:val="baseline"/>
    </w:pPr>
    <w:rPr>
      <w:rFonts w:ascii="New York" w:eastAsia="Times New Roman" w:hAnsi="New York" w:cs="Times New Roman"/>
      <w:sz w:val="16"/>
      <w:szCs w:val="20"/>
    </w:rPr>
  </w:style>
  <w:style w:type="paragraph" w:customStyle="1" w:styleId="ATT">
    <w:name w:val="ATT"/>
    <w:basedOn w:val="Normal"/>
    <w:next w:val="Normal"/>
    <w:rsid w:val="0096149D"/>
    <w:pPr>
      <w:keepLines/>
      <w:tabs>
        <w:tab w:val="left" w:pos="240"/>
      </w:tabs>
      <w:overflowPunct w:val="0"/>
      <w:autoSpaceDE w:val="0"/>
      <w:autoSpaceDN w:val="0"/>
      <w:adjustRightInd w:val="0"/>
      <w:spacing w:after="0" w:line="240" w:lineRule="exact"/>
      <w:jc w:val="center"/>
      <w:textAlignment w:val="baseline"/>
    </w:pPr>
    <w:rPr>
      <w:rFonts w:ascii="New York" w:eastAsia="Times New Roman" w:hAnsi="New York" w:cs="Times New Roman"/>
      <w:sz w:val="16"/>
      <w:szCs w:val="20"/>
    </w:rPr>
  </w:style>
  <w:style w:type="paragraph" w:customStyle="1" w:styleId="MEX">
    <w:name w:val="MEX"/>
    <w:basedOn w:val="Normal"/>
    <w:next w:val="EOCNL"/>
    <w:rsid w:val="0096149D"/>
    <w:pPr>
      <w:keepLines/>
      <w:tabs>
        <w:tab w:val="left" w:pos="240"/>
      </w:tabs>
      <w:overflowPunct w:val="0"/>
      <w:autoSpaceDE w:val="0"/>
      <w:autoSpaceDN w:val="0"/>
      <w:adjustRightInd w:val="0"/>
      <w:spacing w:after="0" w:line="220" w:lineRule="exact"/>
      <w:textAlignment w:val="baseline"/>
    </w:pPr>
    <w:rPr>
      <w:rFonts w:ascii="New York" w:eastAsia="Times New Roman" w:hAnsi="New York" w:cs="Times New Roman"/>
      <w:sz w:val="18"/>
      <w:szCs w:val="20"/>
    </w:rPr>
  </w:style>
  <w:style w:type="paragraph" w:customStyle="1" w:styleId="nromalindent">
    <w:name w:val="nromal indent"/>
    <w:basedOn w:val="Normal"/>
    <w:rsid w:val="004D0075"/>
    <w:pPr>
      <w:spacing w:after="0" w:line="480" w:lineRule="atLeast"/>
      <w:ind w:firstLine="720"/>
    </w:pPr>
    <w:rPr>
      <w:rFonts w:ascii="Times New Roman" w:eastAsia="Times New Roman" w:hAnsi="Times New Roman" w:cs="Times New Roman"/>
      <w:sz w:val="24"/>
      <w:szCs w:val="20"/>
    </w:rPr>
  </w:style>
  <w:style w:type="paragraph" w:customStyle="1" w:styleId="NLa">
    <w:name w:val="NL+a"/>
    <w:basedOn w:val="NL"/>
    <w:rsid w:val="004D0075"/>
    <w:pPr>
      <w:spacing w:before="240"/>
    </w:pPr>
  </w:style>
  <w:style w:type="paragraph" w:customStyle="1" w:styleId="NL">
    <w:name w:val="NL"/>
    <w:rsid w:val="004D0075"/>
    <w:pPr>
      <w:widowControl w:val="0"/>
      <w:tabs>
        <w:tab w:val="left" w:pos="480"/>
      </w:tabs>
      <w:spacing w:after="0" w:line="240" w:lineRule="atLeast"/>
      <w:ind w:left="480" w:hanging="480"/>
    </w:pPr>
    <w:rPr>
      <w:rFonts w:ascii="Arial" w:eastAsia="Times New Roman" w:hAnsi="Arial" w:cs="Times New Roman"/>
      <w:sz w:val="24"/>
      <w:szCs w:val="20"/>
    </w:rPr>
  </w:style>
  <w:style w:type="paragraph" w:customStyle="1" w:styleId="NLsub">
    <w:name w:val="NLsub"/>
    <w:rsid w:val="004D0075"/>
    <w:pPr>
      <w:tabs>
        <w:tab w:val="left" w:pos="480"/>
        <w:tab w:val="left" w:pos="960"/>
      </w:tabs>
      <w:spacing w:after="0" w:line="240" w:lineRule="atLeast"/>
      <w:ind w:left="960" w:hanging="960"/>
    </w:pPr>
    <w:rPr>
      <w:rFonts w:ascii="Arial" w:eastAsia="Times New Roman" w:hAnsi="Arial" w:cs="Times New Roman"/>
      <w:sz w:val="24"/>
      <w:szCs w:val="20"/>
    </w:rPr>
  </w:style>
  <w:style w:type="paragraph" w:customStyle="1" w:styleId="NL3">
    <w:name w:val="NL+3"/>
    <w:basedOn w:val="NL"/>
    <w:rsid w:val="004D0075"/>
    <w:pPr>
      <w:spacing w:before="60"/>
    </w:pPr>
  </w:style>
  <w:style w:type="paragraph" w:customStyle="1" w:styleId="NLtop">
    <w:name w:val="NLtop"/>
    <w:rsid w:val="004D0075"/>
    <w:pPr>
      <w:tabs>
        <w:tab w:val="left" w:pos="480"/>
      </w:tabs>
      <w:spacing w:before="240" w:after="0" w:line="240" w:lineRule="atLeast"/>
      <w:ind w:left="480" w:hanging="480"/>
    </w:pPr>
    <w:rPr>
      <w:rFonts w:ascii="Arial" w:eastAsia="Times New Roman" w:hAnsi="Arial" w:cs="Times New Roman"/>
      <w:sz w:val="24"/>
      <w:szCs w:val="20"/>
    </w:rPr>
  </w:style>
  <w:style w:type="paragraph" w:customStyle="1" w:styleId="SolTime">
    <w:name w:val="SolTime"/>
    <w:rsid w:val="004D0075"/>
    <w:pPr>
      <w:pageBreakBefore/>
      <w:spacing w:after="120" w:line="240" w:lineRule="exact"/>
      <w:jc w:val="center"/>
    </w:pPr>
    <w:rPr>
      <w:rFonts w:ascii="Arial" w:eastAsia="Times New Roman" w:hAnsi="Arial" w:cs="Times New Roman"/>
      <w:b/>
      <w:sz w:val="28"/>
      <w:szCs w:val="20"/>
    </w:rPr>
  </w:style>
  <w:style w:type="paragraph" w:customStyle="1" w:styleId="text0">
    <w:name w:val="text+0"/>
    <w:rsid w:val="004D0075"/>
    <w:pPr>
      <w:spacing w:after="40" w:line="240" w:lineRule="atLeast"/>
    </w:pPr>
    <w:rPr>
      <w:rFonts w:ascii="Arial" w:eastAsia="Times New Roman" w:hAnsi="Arial" w:cs="Times New Roman"/>
      <w:sz w:val="24"/>
      <w:szCs w:val="20"/>
    </w:rPr>
  </w:style>
  <w:style w:type="paragraph" w:customStyle="1" w:styleId="text24">
    <w:name w:val="text+24"/>
    <w:rsid w:val="004D0075"/>
    <w:pPr>
      <w:spacing w:before="480" w:after="0" w:line="240" w:lineRule="atLeast"/>
    </w:pPr>
    <w:rPr>
      <w:rFonts w:ascii="Arial" w:eastAsia="Times New Roman" w:hAnsi="Arial" w:cs="Times New Roman"/>
      <w:sz w:val="24"/>
      <w:szCs w:val="20"/>
    </w:rPr>
  </w:style>
  <w:style w:type="paragraph" w:customStyle="1" w:styleId="statement">
    <w:name w:val="statement"/>
    <w:basedOn w:val="Normal"/>
    <w:rsid w:val="004D0075"/>
    <w:pPr>
      <w:tabs>
        <w:tab w:val="left" w:pos="432"/>
        <w:tab w:val="left" w:pos="720"/>
        <w:tab w:val="left" w:pos="1008"/>
        <w:tab w:val="right" w:leader="dot" w:pos="6120"/>
        <w:tab w:val="decimal" w:pos="7740"/>
        <w:tab w:val="decimal" w:pos="9180"/>
      </w:tabs>
      <w:spacing w:after="0" w:line="240" w:lineRule="auto"/>
    </w:pPr>
    <w:rPr>
      <w:rFonts w:ascii="Arial" w:eastAsia="Times New Roman" w:hAnsi="Arial" w:cs="Times New Roman"/>
      <w:sz w:val="24"/>
      <w:szCs w:val="20"/>
    </w:rPr>
  </w:style>
  <w:style w:type="paragraph" w:customStyle="1" w:styleId="answers">
    <w:name w:val="answers"/>
    <w:rsid w:val="004D0075"/>
    <w:pPr>
      <w:spacing w:before="240" w:after="0" w:line="240" w:lineRule="atLeast"/>
    </w:pPr>
    <w:rPr>
      <w:rFonts w:ascii="Arial" w:eastAsia="Times New Roman" w:hAnsi="Arial" w:cs="Times New Roman"/>
      <w:sz w:val="24"/>
      <w:szCs w:val="20"/>
    </w:rPr>
  </w:style>
  <w:style w:type="paragraph" w:customStyle="1" w:styleId="EXX1">
    <w:name w:val="EXX1"/>
    <w:basedOn w:val="Normal"/>
    <w:next w:val="LH"/>
    <w:rsid w:val="004D007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60" w:lineRule="exact"/>
      <w:ind w:left="1440"/>
      <w:jc w:val="both"/>
    </w:pPr>
    <w:rPr>
      <w:rFonts w:ascii="Times New Roman" w:eastAsia="Times New Roman" w:hAnsi="Times New Roman" w:cs="Times New Roman"/>
      <w:noProof/>
      <w:sz w:val="20"/>
      <w:szCs w:val="20"/>
    </w:rPr>
  </w:style>
  <w:style w:type="paragraph" w:customStyle="1" w:styleId="Title1">
    <w:name w:val="Title1"/>
    <w:rsid w:val="004D0075"/>
    <w:pPr>
      <w:tabs>
        <w:tab w:val="left" w:pos="240"/>
      </w:tabs>
      <w:spacing w:after="0" w:line="240" w:lineRule="atLeast"/>
      <w:jc w:val="center"/>
    </w:pPr>
    <w:rPr>
      <w:rFonts w:ascii="Arial" w:eastAsia="Times New Roman" w:hAnsi="Arial" w:cs="Times New Roman"/>
      <w:i/>
      <w:sz w:val="24"/>
      <w:szCs w:val="20"/>
    </w:rPr>
  </w:style>
  <w:style w:type="paragraph" w:customStyle="1" w:styleId="titleL">
    <w:name w:val="titleL"/>
    <w:rsid w:val="004D0075"/>
    <w:pPr>
      <w:tabs>
        <w:tab w:val="left" w:pos="240"/>
      </w:tabs>
      <w:spacing w:after="240" w:line="240" w:lineRule="atLeast"/>
    </w:pPr>
    <w:rPr>
      <w:rFonts w:ascii="Arial" w:eastAsia="Times New Roman" w:hAnsi="Arial" w:cs="Times New Roman"/>
      <w:i/>
      <w:sz w:val="24"/>
      <w:szCs w:val="20"/>
    </w:rPr>
  </w:style>
  <w:style w:type="paragraph" w:customStyle="1" w:styleId="Problems">
    <w:name w:val="Problems"/>
    <w:rsid w:val="004D0075"/>
    <w:pPr>
      <w:pageBreakBefore/>
      <w:spacing w:after="120" w:line="240" w:lineRule="exact"/>
      <w:jc w:val="both"/>
    </w:pPr>
    <w:rPr>
      <w:rFonts w:ascii="Arial" w:eastAsia="Times New Roman" w:hAnsi="Arial" w:cs="Times New Roman"/>
      <w:b/>
      <w:sz w:val="28"/>
      <w:szCs w:val="20"/>
    </w:rPr>
  </w:style>
  <w:style w:type="paragraph" w:customStyle="1" w:styleId="AQsubc">
    <w:name w:val="AQsubc"/>
    <w:basedOn w:val="AQsub"/>
    <w:rsid w:val="004D0075"/>
    <w:pPr>
      <w:jc w:val="center"/>
    </w:pPr>
  </w:style>
  <w:style w:type="paragraph" w:customStyle="1" w:styleId="AQsub">
    <w:name w:val="AQsub"/>
    <w:rsid w:val="004D0075"/>
    <w:pPr>
      <w:spacing w:after="120" w:line="240" w:lineRule="exact"/>
      <w:jc w:val="both"/>
    </w:pPr>
    <w:rPr>
      <w:rFonts w:ascii="Arial" w:eastAsia="Times New Roman" w:hAnsi="Arial" w:cs="Times New Roman"/>
      <w:b/>
      <w:sz w:val="24"/>
      <w:szCs w:val="20"/>
    </w:rPr>
  </w:style>
  <w:style w:type="paragraph" w:customStyle="1" w:styleId="Keyterms">
    <w:name w:val="Keyterms"/>
    <w:basedOn w:val="Normal"/>
    <w:next w:val="Normal"/>
    <w:rsid w:val="004D007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60" w:line="260" w:lineRule="exact"/>
      <w:ind w:left="1440"/>
    </w:pPr>
    <w:rPr>
      <w:rFonts w:ascii="Times New Roman" w:eastAsia="Times New Roman" w:hAnsi="Times New Roman" w:cs="Times New Roman"/>
      <w:noProof/>
      <w:sz w:val="20"/>
      <w:szCs w:val="20"/>
    </w:rPr>
  </w:style>
  <w:style w:type="paragraph" w:customStyle="1" w:styleId="text6">
    <w:name w:val="text+6"/>
    <w:rsid w:val="004D0075"/>
    <w:pPr>
      <w:widowControl w:val="0"/>
      <w:spacing w:before="120" w:after="0" w:line="240" w:lineRule="atLeast"/>
    </w:pPr>
    <w:rPr>
      <w:rFonts w:ascii="Arial" w:eastAsia="Times New Roman" w:hAnsi="Arial" w:cs="Times New Roman"/>
      <w:sz w:val="24"/>
      <w:szCs w:val="20"/>
    </w:rPr>
  </w:style>
  <w:style w:type="paragraph" w:customStyle="1" w:styleId="Cases">
    <w:name w:val="Cases"/>
    <w:rsid w:val="004D0075"/>
    <w:pPr>
      <w:pageBreakBefore/>
      <w:spacing w:after="0" w:line="240" w:lineRule="exact"/>
      <w:jc w:val="both"/>
    </w:pPr>
    <w:rPr>
      <w:rFonts w:ascii="Arial" w:eastAsia="Times New Roman" w:hAnsi="Arial" w:cs="Times New Roman"/>
      <w:b/>
      <w:sz w:val="28"/>
      <w:szCs w:val="20"/>
    </w:rPr>
  </w:style>
  <w:style w:type="paragraph" w:customStyle="1" w:styleId="NL6">
    <w:name w:val="NL+6"/>
    <w:basedOn w:val="NL"/>
    <w:rsid w:val="004B600C"/>
    <w:pPr>
      <w:spacing w:before="120"/>
    </w:pPr>
  </w:style>
  <w:style w:type="paragraph" w:customStyle="1" w:styleId="NLasub">
    <w:name w:val="NL+asub"/>
    <w:rsid w:val="004B600C"/>
    <w:pPr>
      <w:tabs>
        <w:tab w:val="left" w:pos="480"/>
        <w:tab w:val="left" w:pos="960"/>
      </w:tabs>
      <w:spacing w:before="240" w:after="0" w:line="240" w:lineRule="atLeast"/>
      <w:ind w:left="960" w:hanging="960"/>
    </w:pPr>
    <w:rPr>
      <w:rFonts w:ascii="Arial" w:eastAsia="Times New Roman" w:hAnsi="Arial" w:cs="Times New Roman"/>
      <w:sz w:val="24"/>
      <w:szCs w:val="20"/>
    </w:rPr>
  </w:style>
  <w:style w:type="paragraph" w:customStyle="1" w:styleId="NLsub3b">
    <w:name w:val="NLsub+3b"/>
    <w:rsid w:val="00E47320"/>
    <w:pPr>
      <w:tabs>
        <w:tab w:val="left" w:pos="480"/>
        <w:tab w:val="left" w:pos="960"/>
      </w:tabs>
      <w:spacing w:after="60" w:line="240" w:lineRule="atLeast"/>
      <w:ind w:left="960" w:hanging="960"/>
    </w:pPr>
    <w:rPr>
      <w:rFonts w:ascii="Arial" w:eastAsia="Times New Roman" w:hAnsi="Arial" w:cs="Times New Roman"/>
      <w:sz w:val="24"/>
      <w:szCs w:val="20"/>
    </w:rPr>
  </w:style>
  <w:style w:type="paragraph" w:styleId="NormalWeb">
    <w:name w:val="Normal (Web)"/>
    <w:basedOn w:val="Normal"/>
    <w:rsid w:val="00E4732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ATX1">
    <w:name w:val="FATX1"/>
    <w:basedOn w:val="Normal"/>
    <w:rsid w:val="00473D03"/>
    <w:pPr>
      <w:spacing w:after="0" w:line="240" w:lineRule="exact"/>
      <w:jc w:val="both"/>
    </w:pPr>
    <w:rPr>
      <w:rFonts w:ascii="Arial" w:eastAsia="Times New Roman" w:hAnsi="Arial" w:cs="Times New Roman"/>
      <w:sz w:val="20"/>
      <w:szCs w:val="24"/>
    </w:rPr>
  </w:style>
  <w:style w:type="paragraph" w:styleId="NormalIndent">
    <w:name w:val="Normal Indent"/>
    <w:basedOn w:val="Normal"/>
    <w:rsid w:val="00DD37CF"/>
    <w:pPr>
      <w:spacing w:after="0" w:line="240" w:lineRule="auto"/>
      <w:ind w:left="720"/>
    </w:pPr>
    <w:rPr>
      <w:rFonts w:ascii="Times New Roman" w:eastAsia="Times New Roman" w:hAnsi="Times New Roman" w:cs="Times New Roman"/>
      <w:sz w:val="24"/>
      <w:szCs w:val="20"/>
    </w:rPr>
  </w:style>
  <w:style w:type="paragraph" w:customStyle="1" w:styleId="STATISTICS">
    <w:name w:val="STATISTICS"/>
    <w:basedOn w:val="Normal"/>
    <w:rsid w:val="00DD37CF"/>
    <w:pPr>
      <w:spacing w:after="0" w:line="240" w:lineRule="auto"/>
    </w:pPr>
    <w:rPr>
      <w:rFonts w:ascii="LinePrinter" w:eastAsia="Times New Roman" w:hAnsi="LinePrinter" w:cs="Times New Roman"/>
      <w:sz w:val="17"/>
      <w:szCs w:val="20"/>
    </w:rPr>
  </w:style>
  <w:style w:type="paragraph" w:customStyle="1" w:styleId="text3">
    <w:name w:val="text+3"/>
    <w:rsid w:val="00DD37CF"/>
    <w:pPr>
      <w:widowControl w:val="0"/>
      <w:spacing w:before="60" w:after="0" w:line="240" w:lineRule="atLeast"/>
    </w:pPr>
    <w:rPr>
      <w:rFonts w:ascii="Helvetica" w:eastAsia="Times New Roman" w:hAnsi="Helvetica" w:cs="Times New Roman"/>
      <w:color w:val="FFFFFF"/>
      <w:sz w:val="20"/>
      <w:szCs w:val="20"/>
    </w:rPr>
  </w:style>
  <w:style w:type="paragraph" w:customStyle="1" w:styleId="COTr">
    <w:name w:val="COTr"/>
    <w:rsid w:val="00DD37CF"/>
    <w:pPr>
      <w:tabs>
        <w:tab w:val="left" w:pos="720"/>
        <w:tab w:val="left" w:pos="960"/>
      </w:tabs>
      <w:spacing w:before="240" w:after="0" w:line="240" w:lineRule="auto"/>
      <w:jc w:val="right"/>
    </w:pPr>
    <w:rPr>
      <w:rFonts w:ascii="Arial" w:eastAsia="Times New Roman" w:hAnsi="Arial" w:cs="Times New Roman"/>
      <w:sz w:val="24"/>
      <w:szCs w:val="20"/>
    </w:rPr>
  </w:style>
  <w:style w:type="paragraph" w:customStyle="1" w:styleId="textc3b">
    <w:name w:val="textc+3b"/>
    <w:rsid w:val="00DD37CF"/>
    <w:pPr>
      <w:widowControl w:val="0"/>
      <w:spacing w:after="60" w:line="240" w:lineRule="atLeast"/>
      <w:jc w:val="center"/>
    </w:pPr>
    <w:rPr>
      <w:rFonts w:ascii="Helvetica" w:eastAsia="Times New Roman" w:hAnsi="Helvetica" w:cs="Times New Roman"/>
      <w:color w:val="FFFFFF"/>
      <w:sz w:val="20"/>
      <w:szCs w:val="20"/>
    </w:rPr>
  </w:style>
  <w:style w:type="paragraph" w:customStyle="1" w:styleId="jou">
    <w:name w:val="jou"/>
    <w:rsid w:val="00DD37CF"/>
    <w:pPr>
      <w:widowControl w:val="0"/>
      <w:tabs>
        <w:tab w:val="left" w:leader="dot" w:pos="2999"/>
      </w:tabs>
      <w:spacing w:before="240" w:after="0" w:line="240" w:lineRule="atLeast"/>
    </w:pPr>
    <w:rPr>
      <w:rFonts w:ascii="Helvetica" w:eastAsia="Times New Roman" w:hAnsi="Helvetica" w:cs="Times New Roman"/>
      <w:color w:val="FFFFFF"/>
      <w:sz w:val="20"/>
      <w:szCs w:val="20"/>
    </w:rPr>
  </w:style>
  <w:style w:type="paragraph" w:customStyle="1" w:styleId="text36">
    <w:name w:val="text+36"/>
    <w:basedOn w:val="text24"/>
    <w:rsid w:val="00DD37CF"/>
    <w:pPr>
      <w:spacing w:before="720"/>
    </w:pPr>
  </w:style>
  <w:style w:type="paragraph" w:customStyle="1" w:styleId="4pointC">
    <w:name w:val="4pointC"/>
    <w:rsid w:val="00DD37CF"/>
    <w:pPr>
      <w:widowControl w:val="0"/>
      <w:spacing w:after="0" w:line="140" w:lineRule="atLeast"/>
      <w:jc w:val="center"/>
    </w:pPr>
    <w:rPr>
      <w:rFonts w:ascii="Helvetica" w:eastAsia="Times New Roman" w:hAnsi="Helvetica" w:cs="Times New Roman"/>
      <w:color w:val="FFFFFF"/>
      <w:sz w:val="12"/>
      <w:szCs w:val="20"/>
    </w:rPr>
  </w:style>
  <w:style w:type="paragraph" w:customStyle="1" w:styleId="textlead2">
    <w:name w:val="textlead2"/>
    <w:rsid w:val="00DD37CF"/>
    <w:pPr>
      <w:widowControl w:val="0"/>
      <w:spacing w:before="240" w:after="0" w:line="240" w:lineRule="atLeast"/>
    </w:pPr>
    <w:rPr>
      <w:rFonts w:ascii="Arial" w:eastAsia="Times New Roman" w:hAnsi="Arial" w:cs="Times New Roman"/>
      <w:sz w:val="24"/>
      <w:szCs w:val="20"/>
    </w:rPr>
  </w:style>
  <w:style w:type="paragraph" w:customStyle="1" w:styleId="rhL">
    <w:name w:val="rhL"/>
    <w:rsid w:val="00DD37CF"/>
    <w:pPr>
      <w:tabs>
        <w:tab w:val="right" w:pos="9599"/>
      </w:tabs>
      <w:spacing w:after="0" w:line="240" w:lineRule="exact"/>
      <w:jc w:val="both"/>
    </w:pPr>
    <w:rPr>
      <w:rFonts w:ascii="Arial" w:eastAsia="Times New Roman" w:hAnsi="Arial" w:cs="Times New Roman"/>
      <w:sz w:val="24"/>
      <w:szCs w:val="20"/>
    </w:rPr>
  </w:style>
  <w:style w:type="paragraph" w:customStyle="1" w:styleId="HIndent">
    <w:name w:val="HIndent"/>
    <w:basedOn w:val="Normal"/>
    <w:rsid w:val="00DD37CF"/>
    <w:pPr>
      <w:tabs>
        <w:tab w:val="left" w:pos="4860"/>
        <w:tab w:val="left" w:pos="7640"/>
      </w:tabs>
      <w:spacing w:before="240" w:after="0" w:line="240" w:lineRule="auto"/>
      <w:ind w:firstLine="720"/>
    </w:pPr>
    <w:rPr>
      <w:rFonts w:ascii="Book Antiqua" w:eastAsia="Times New Roman" w:hAnsi="Book Antiqua" w:cs="Times New Roman"/>
      <w:szCs w:val="20"/>
    </w:rPr>
  </w:style>
  <w:style w:type="paragraph" w:customStyle="1" w:styleId="DCXNLrule">
    <w:name w:val="DCXNLrule"/>
    <w:basedOn w:val="Normal"/>
    <w:rsid w:val="00DD37CF"/>
    <w:pPr>
      <w:keepLines/>
      <w:pBdr>
        <w:bottom w:val="single" w:sz="6" w:space="0" w:color="auto"/>
        <w:between w:val="single" w:sz="6" w:space="0" w:color="auto"/>
      </w:pBdr>
      <w:tabs>
        <w:tab w:val="decimal" w:pos="560"/>
        <w:tab w:val="left" w:pos="740"/>
      </w:tabs>
      <w:overflowPunct w:val="0"/>
      <w:autoSpaceDE w:val="0"/>
      <w:autoSpaceDN w:val="0"/>
      <w:adjustRightInd w:val="0"/>
      <w:spacing w:after="0" w:line="260" w:lineRule="exact"/>
      <w:textAlignment w:val="baseline"/>
    </w:pPr>
    <w:rPr>
      <w:rFonts w:ascii="Times New Roman" w:eastAsia="Times New Roman" w:hAnsi="Times New Roman" w:cs="Times New Roman"/>
      <w:sz w:val="16"/>
      <w:szCs w:val="20"/>
    </w:rPr>
  </w:style>
  <w:style w:type="paragraph" w:customStyle="1" w:styleId="FAX">
    <w:name w:val="FAX"/>
    <w:basedOn w:val="Normal"/>
    <w:rsid w:val="00DD37CF"/>
    <w:pPr>
      <w:overflowPunct w:val="0"/>
      <w:autoSpaceDE w:val="0"/>
      <w:autoSpaceDN w:val="0"/>
      <w:adjustRightInd w:val="0"/>
      <w:spacing w:after="0" w:line="240" w:lineRule="exact"/>
      <w:ind w:firstLine="240"/>
      <w:textAlignment w:val="baseline"/>
    </w:pPr>
    <w:rPr>
      <w:rFonts w:ascii="Times New Roman" w:eastAsia="Times New Roman" w:hAnsi="Times New Roman" w:cs="Times New Roman"/>
      <w:b/>
      <w:sz w:val="14"/>
      <w:szCs w:val="20"/>
    </w:rPr>
  </w:style>
  <w:style w:type="paragraph" w:customStyle="1" w:styleId="QES">
    <w:name w:val="QES"/>
    <w:basedOn w:val="Normal"/>
    <w:next w:val="Normal"/>
    <w:rsid w:val="00DD37CF"/>
    <w:pPr>
      <w:keepLines/>
      <w:overflowPunct w:val="0"/>
      <w:autoSpaceDE w:val="0"/>
      <w:autoSpaceDN w:val="0"/>
      <w:adjustRightInd w:val="0"/>
      <w:spacing w:before="120" w:after="0" w:line="140" w:lineRule="exact"/>
      <w:textAlignment w:val="baseline"/>
    </w:pPr>
    <w:rPr>
      <w:rFonts w:ascii="Times New Roman" w:eastAsia="Times New Roman" w:hAnsi="Times New Roman" w:cs="Times New Roman"/>
      <w:sz w:val="12"/>
      <w:szCs w:val="20"/>
    </w:rPr>
  </w:style>
  <w:style w:type="paragraph" w:styleId="FootnoteText">
    <w:name w:val="footnote text"/>
    <w:basedOn w:val="Normal"/>
    <w:link w:val="FootnoteTextChar"/>
    <w:semiHidden/>
    <w:rsid w:val="00DD37CF"/>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semiHidden/>
    <w:rsid w:val="00DD37CF"/>
    <w:rPr>
      <w:rFonts w:ascii="Times New Roman" w:eastAsia="Times New Roman" w:hAnsi="Times New Roman" w:cs="Times New Roman"/>
      <w:sz w:val="20"/>
      <w:szCs w:val="20"/>
    </w:rPr>
  </w:style>
  <w:style w:type="character" w:styleId="FootnoteReference">
    <w:name w:val="footnote reference"/>
    <w:basedOn w:val="DefaultParagraphFont"/>
    <w:semiHidden/>
    <w:rsid w:val="00DD37CF"/>
    <w:rPr>
      <w:vertAlign w:val="superscript"/>
    </w:rPr>
  </w:style>
  <w:style w:type="paragraph" w:customStyle="1" w:styleId="IPend">
    <w:name w:val="IP.end"/>
    <w:basedOn w:val="Normal"/>
    <w:next w:val="Normal"/>
    <w:rsid w:val="00DD37CF"/>
    <w:pPr>
      <w:pBdr>
        <w:bottom w:val="single" w:sz="12" w:space="0" w:color="auto"/>
      </w:pBdr>
      <w:overflowPunct w:val="0"/>
      <w:autoSpaceDE w:val="0"/>
      <w:autoSpaceDN w:val="0"/>
      <w:adjustRightInd w:val="0"/>
      <w:spacing w:before="120" w:after="320" w:line="120" w:lineRule="exact"/>
      <w:textAlignment w:val="baseline"/>
    </w:pPr>
    <w:rPr>
      <w:rFonts w:ascii="Times New Roman" w:eastAsia="Times New Roman" w:hAnsi="Times New Roman" w:cs="Times New Roman"/>
      <w:b/>
      <w:sz w:val="14"/>
      <w:szCs w:val="20"/>
    </w:rPr>
  </w:style>
  <w:style w:type="paragraph" w:styleId="Index1">
    <w:name w:val="index 1"/>
    <w:basedOn w:val="Normal"/>
    <w:next w:val="Normal"/>
    <w:semiHidden/>
    <w:rsid w:val="00DD37CF"/>
    <w:pPr>
      <w:spacing w:after="0" w:line="240" w:lineRule="auto"/>
    </w:pPr>
    <w:rPr>
      <w:rFonts w:ascii="Times New Roman" w:eastAsia="Times New Roman" w:hAnsi="Times New Roman" w:cs="Times New Roman"/>
      <w:sz w:val="24"/>
      <w:szCs w:val="20"/>
      <w:lang w:eastAsia="zh-CN"/>
    </w:rPr>
  </w:style>
  <w:style w:type="paragraph" w:customStyle="1" w:styleId="NormalArial">
    <w:name w:val="Normal + Arial"/>
    <w:basedOn w:val="Normal"/>
    <w:rsid w:val="00DD37CF"/>
    <w:pPr>
      <w:spacing w:after="0" w:line="240" w:lineRule="auto"/>
    </w:pPr>
    <w:rPr>
      <w:rFonts w:ascii="Arial" w:eastAsia="Times New Roman" w:hAnsi="Arial" w:cs="Arial"/>
      <w:sz w:val="24"/>
      <w:szCs w:val="20"/>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A7F8CC877BC6494F86125AB5F4DECD1F"/>
        <w:category>
          <w:name w:val="General"/>
          <w:gallery w:val="placeholder"/>
        </w:category>
        <w:types>
          <w:type w:val="bbPlcHdr"/>
        </w:types>
        <w:behaviors>
          <w:behavior w:val="content"/>
        </w:behaviors>
        <w:guid w:val="{6961CA12-B33E-4FB8-9B33-C7CAB9A842A3}"/>
      </w:docPartPr>
      <w:docPartBody>
        <w:p w:rsidR="00CF6550" w:rsidRDefault="00F46AC5" w:rsidP="00F46AC5">
          <w:pPr>
            <w:pStyle w:val="A7F8CC877BC6494F86125AB5F4DECD1F"/>
          </w:pPr>
          <w:r>
            <w:rPr>
              <w:rFonts w:asciiTheme="majorHAnsi" w:eastAsiaTheme="majorEastAsia" w:hAnsiTheme="majorHAnsi" w:cstheme="majorBidi"/>
              <w:sz w:val="36"/>
              <w:szCs w:val="36"/>
            </w:rPr>
            <w:t>[Type the document title]</w:t>
          </w:r>
        </w:p>
      </w:docPartBody>
    </w:docPart>
    <w:docPart>
      <w:docPartPr>
        <w:name w:val="836626016379452A9322F588DACF8582"/>
        <w:category>
          <w:name w:val="General"/>
          <w:gallery w:val="placeholder"/>
        </w:category>
        <w:types>
          <w:type w:val="bbPlcHdr"/>
        </w:types>
        <w:behaviors>
          <w:behavior w:val="content"/>
        </w:behaviors>
        <w:guid w:val="{6DB4669E-070A-461D-AA10-6784DBE27EC7}"/>
      </w:docPartPr>
      <w:docPartBody>
        <w:p w:rsidR="00CF6550" w:rsidRDefault="00F46AC5" w:rsidP="00F46AC5">
          <w:pPr>
            <w:pStyle w:val="836626016379452A9322F588DACF8582"/>
          </w:pPr>
          <w:r>
            <w:rPr>
              <w:rFonts w:asciiTheme="majorHAnsi" w:eastAsiaTheme="majorEastAsia" w:hAnsiTheme="majorHAnsi" w:cstheme="majorBidi"/>
              <w:b/>
              <w:bCs/>
              <w:color w:val="4F81BD" w:themeColor="accent1"/>
              <w:sz w:val="36"/>
              <w:szCs w:val="36"/>
            </w:rPr>
            <w:t>[Year]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Leawood Medium">
    <w:charset w:val="4D"/>
    <w:family w:val="auto"/>
    <w:pitch w:val="variable"/>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New York">
    <w:panose1 w:val="02040503060506020304"/>
    <w:charset w:val="00"/>
    <w:family w:val="roman"/>
    <w:notTrueType/>
    <w:pitch w:val="variable"/>
    <w:sig w:usb0="00000003" w:usb1="00000000" w:usb2="00000000" w:usb3="00000000" w:csb0="00000001" w:csb1="00000000"/>
  </w:font>
  <w:font w:name="LinePrinter">
    <w:panose1 w:val="00000000000000000000"/>
    <w:charset w:val="00"/>
    <w:family w:val="modern"/>
    <w:notTrueType/>
    <w:pitch w:val="fixed"/>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Browallia New">
    <w:panose1 w:val="020B06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A00002EF" w:usb1="4000004B" w:usb2="00000000" w:usb3="00000000" w:csb0="0000009F" w:csb1="00000000"/>
  </w:font>
  <w:font w:name="Angsana New">
    <w:panose1 w:val="02020603050405020304"/>
    <w:charset w:val="00"/>
    <w:family w:val="roman"/>
    <w:pitch w:val="variable"/>
    <w:sig w:usb0="81000003" w:usb1="00000000" w:usb2="00000000" w:usb3="00000000" w:csb0="0001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20"/>
  <w:characterSpacingControl w:val="doNotCompress"/>
  <w:compat>
    <w:applyBreakingRules/>
    <w:useFELayout/>
    <w:compatSetting w:name="compatibilityMode" w:uri="http://schemas.microsoft.com/office/word" w:val="12"/>
  </w:compat>
  <w:rsids>
    <w:rsidRoot w:val="00F46AC5"/>
    <w:rsid w:val="007E1408"/>
    <w:rsid w:val="00C94E0D"/>
    <w:rsid w:val="00CF6550"/>
    <w:rsid w:val="00E902FE"/>
    <w:rsid w:val="00EA434E"/>
    <w:rsid w:val="00F46AC5"/>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4:docId w14:val="7DEAA001"/>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655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7F8CC877BC6494F86125AB5F4DECD1F">
    <w:name w:val="A7F8CC877BC6494F86125AB5F4DECD1F"/>
    <w:rsid w:val="00F46AC5"/>
  </w:style>
  <w:style w:type="paragraph" w:customStyle="1" w:styleId="836626016379452A9322F588DACF8582">
    <w:name w:val="836626016379452A9322F588DACF8582"/>
    <w:rsid w:val="00F46AC5"/>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xmlns:mc="http://schemas.openxmlformats.org/markup-compatibility/2006" xmlns:a14="http://schemas.microsoft.com/office/drawing/2010/main" val="1F497D" mc:Ignorable=""/>
      </a:dk2>
      <a:lt2>
        <a:srgbClr xmlns:mc="http://schemas.openxmlformats.org/markup-compatibility/2006" xmlns:a14="http://schemas.microsoft.com/office/drawing/2010/main" val="EEECE1" mc:Ignorable=""/>
      </a:lt2>
      <a:accent1>
        <a:srgbClr xmlns:mc="http://schemas.openxmlformats.org/markup-compatibility/2006" xmlns:a14="http://schemas.microsoft.com/office/drawing/2010/main" val="4F81BD" mc:Ignorable=""/>
      </a:accent1>
      <a:accent2>
        <a:srgbClr xmlns:mc="http://schemas.openxmlformats.org/markup-compatibility/2006" xmlns:a14="http://schemas.microsoft.com/office/drawing/2010/main" val="C0504D" mc:Ignorable=""/>
      </a:accent2>
      <a:accent3>
        <a:srgbClr xmlns:mc="http://schemas.openxmlformats.org/markup-compatibility/2006" xmlns:a14="http://schemas.microsoft.com/office/drawing/2010/main" val="9BBB59" mc:Ignorable=""/>
      </a:accent3>
      <a:accent4>
        <a:srgbClr xmlns:mc="http://schemas.openxmlformats.org/markup-compatibility/2006" xmlns:a14="http://schemas.microsoft.com/office/drawing/2010/main" val="8064A2" mc:Ignorable=""/>
      </a:accent4>
      <a:accent5>
        <a:srgbClr xmlns:mc="http://schemas.openxmlformats.org/markup-compatibility/2006" xmlns:a14="http://schemas.microsoft.com/office/drawing/2010/main" val="4BACC6" mc:Ignorable=""/>
      </a:accent5>
      <a:accent6>
        <a:srgbClr xmlns:mc="http://schemas.openxmlformats.org/markup-compatibility/2006" xmlns:a14="http://schemas.microsoft.com/office/drawing/2010/main" val="F79646" mc:Ignorable=""/>
      </a:accent6>
      <a:hlink>
        <a:srgbClr xmlns:mc="http://schemas.openxmlformats.org/markup-compatibility/2006" xmlns:a14="http://schemas.microsoft.com/office/drawing/2010/main" val="0000FF" mc:Ignorable=""/>
      </a:hlink>
      <a:folHlink>
        <a:srgbClr xmlns:mc="http://schemas.openxmlformats.org/markup-compatibility/2006" xmlns:a14="http://schemas.microsoft.com/office/drawing/2010/main" val="800080" mc:Ignorable=""/>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xmlns:mc="http://schemas.openxmlformats.org/markup-compatibility/2006" xmlns:a14="http://schemas.microsoft.com/office/drawing/2010/main" val="000000" mc:Ignorable="">
                <a:alpha val="38000"/>
              </a:srgbClr>
            </a:outerShdw>
          </a:effectLst>
        </a:effectStyle>
        <a:effectStyle>
          <a:effectLst>
            <a:outerShdw blurRad="40000" dist="23000" dir="5400000" rotWithShape="0">
              <a:srgbClr xmlns:mc="http://schemas.openxmlformats.org/markup-compatibility/2006" xmlns:a14="http://schemas.microsoft.com/office/drawing/2010/main" val="000000" mc:Ignorable="">
                <a:alpha val="35000"/>
              </a:srgbClr>
            </a:outerShdw>
          </a:effectLst>
        </a:effectStyle>
        <a:effectStyle>
          <a:effectLst>
            <a:outerShdw blurRad="40000" dist="23000" dir="5400000" rotWithShape="0">
              <a:srgbClr xmlns:mc="http://schemas.openxmlformats.org/markup-compatibility/2006" xmlns:a14="http://schemas.microsoft.com/office/drawing/2010/main" val="000000" mc:Ignorable="">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2009-01-01T00:00:00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19</Pages>
  <Words>2443</Words>
  <Characters>13926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AC201 Fundamental Accounting</vt:lpstr>
    </vt:vector>
  </TitlesOfParts>
  <Company/>
  <LinksUpToDate>false</LinksUpToDate>
  <CharactersWithSpaces>16337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AC201 Fundamental Accounting</dc:title>
  <dc:creator>Windows User</dc:creator>
  <cp:lastModifiedBy>Orapan Yolrabil</cp:lastModifiedBy>
  <cp:revision>6</cp:revision>
  <cp:lastPrinted>2010-01-08T03:06:00Z</cp:lastPrinted>
  <dcterms:created xsi:type="dcterms:W3CDTF">2009-07-10T15:33:00Z</dcterms:created>
  <dcterms:modified xsi:type="dcterms:W3CDTF">2010-01-08T03:06:00Z</dcterms:modified>
</cp:coreProperties>
</file>