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56A" w:rsidRDefault="00E7656A" w:rsidP="00B8619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Supachart</w:t>
      </w:r>
      <w:proofErr w:type="spellEnd"/>
      <w:r>
        <w:t xml:space="preserve">  </w:t>
      </w:r>
      <w:proofErr w:type="spellStart"/>
      <w:r>
        <w:t>Srinawakoon</w:t>
      </w:r>
      <w:proofErr w:type="spellEnd"/>
    </w:p>
    <w:p w:rsidR="00E7656A" w:rsidRDefault="00E7656A" w:rsidP="00B8619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5704642106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B86192" w:rsidRDefault="00B86192" w:rsidP="00B86192">
      <w:r>
        <w:t>1) What type of housing would you suggest for people in the following life situations?</w:t>
      </w:r>
    </w:p>
    <w:p w:rsidR="00B86192" w:rsidRDefault="00B86192" w:rsidP="00B86192">
      <w:r>
        <w:t>a. A single parent with two school-age children.</w:t>
      </w:r>
    </w:p>
    <w:p w:rsidR="00B86192" w:rsidRPr="00E97B54" w:rsidRDefault="00E97B54" w:rsidP="00B86192">
      <w:r w:rsidRPr="00E97B54">
        <w:rPr>
          <w:highlight w:val="lightGray"/>
          <w:u w:val="single"/>
        </w:rPr>
        <w:t>ANSWER</w:t>
      </w:r>
      <w:r>
        <w:rPr>
          <w:u w:val="single"/>
        </w:rPr>
        <w:t xml:space="preserve"> </w:t>
      </w:r>
      <w:r>
        <w:t xml:space="preserve"> A condo providing with one kitchen, one living room and two bed room which is one for parent and another for children </w:t>
      </w:r>
    </w:p>
    <w:p w:rsidR="00B86192" w:rsidRDefault="00B86192" w:rsidP="00B86192">
      <w:r>
        <w:t>b. A two-income couple without children.</w:t>
      </w:r>
    </w:p>
    <w:p w:rsidR="00B86192" w:rsidRPr="00E97B54" w:rsidRDefault="00E97B54" w:rsidP="00B86192">
      <w:r w:rsidRPr="00E97B54">
        <w:rPr>
          <w:highlight w:val="lightGray"/>
          <w:u w:val="single"/>
        </w:rPr>
        <w:t>ANSWER</w:t>
      </w:r>
      <w:r>
        <w:rPr>
          <w:u w:val="single"/>
        </w:rPr>
        <w:t xml:space="preserve"> </w:t>
      </w:r>
      <w:r>
        <w:t xml:space="preserve"> A condo which is a studio room </w:t>
      </w:r>
    </w:p>
    <w:p w:rsidR="00B86192" w:rsidRDefault="00B86192" w:rsidP="00B86192">
      <w:r>
        <w:t>c. A person with both dependent children and a dependent parent.</w:t>
      </w:r>
    </w:p>
    <w:p w:rsidR="00B86192" w:rsidRPr="00E97B54" w:rsidRDefault="00E97B54" w:rsidP="00B86192">
      <w:r w:rsidRPr="00E97B54">
        <w:rPr>
          <w:highlight w:val="lightGray"/>
          <w:u w:val="single"/>
        </w:rPr>
        <w:t>ANSWER</w:t>
      </w:r>
      <w:r>
        <w:rPr>
          <w:u w:val="single"/>
        </w:rPr>
        <w:t xml:space="preserve"> </w:t>
      </w:r>
      <w:r>
        <w:t xml:space="preserve">A 2 floor house </w:t>
      </w:r>
    </w:p>
    <w:p w:rsidR="00B67CD5" w:rsidRDefault="00B86192" w:rsidP="00B86192">
      <w:r>
        <w:t>d. A couple near retirement with grown children.</w:t>
      </w:r>
    </w:p>
    <w:p w:rsidR="00B86192" w:rsidRPr="00E97B54" w:rsidRDefault="00E97B54" w:rsidP="00B86192">
      <w:r w:rsidRPr="00E97B54">
        <w:rPr>
          <w:highlight w:val="lightGray"/>
          <w:u w:val="single"/>
        </w:rPr>
        <w:t>ANSWER</w:t>
      </w:r>
      <w:r>
        <w:rPr>
          <w:u w:val="single"/>
        </w:rPr>
        <w:t xml:space="preserve"> </w:t>
      </w:r>
      <w:r>
        <w:t xml:space="preserve">A house </w:t>
      </w:r>
    </w:p>
    <w:p w:rsidR="00E97B54" w:rsidRDefault="00E97B54" w:rsidP="002354DD"/>
    <w:p w:rsidR="002354DD" w:rsidRDefault="002354DD" w:rsidP="002354DD">
      <w:r>
        <w:t>2) Which mortgage would result in higher total payments?</w:t>
      </w:r>
    </w:p>
    <w:p w:rsidR="002354DD" w:rsidRDefault="002354DD" w:rsidP="002354DD">
      <w:r>
        <w:t>Mortgage A: $970 a month for 30 years</w:t>
      </w:r>
    </w:p>
    <w:p w:rsidR="00B86192" w:rsidRDefault="002354DD" w:rsidP="002354DD">
      <w:r>
        <w:t>Mortgage B: $760 a month for 5 years and $1005 for 25 years</w:t>
      </w:r>
    </w:p>
    <w:p w:rsidR="002354DD" w:rsidRDefault="00E02CFB" w:rsidP="002354DD">
      <w:pPr>
        <w:rPr>
          <w:u w:val="single"/>
        </w:rPr>
      </w:pPr>
      <w:r w:rsidRPr="00E02CFB">
        <w:rPr>
          <w:highlight w:val="lightGray"/>
          <w:u w:val="single"/>
        </w:rPr>
        <w:t>ANSWER</w:t>
      </w:r>
    </w:p>
    <w:p w:rsidR="00B51535" w:rsidRPr="00E97B54" w:rsidRDefault="00B51535" w:rsidP="002354DD">
      <w:pPr>
        <w:rPr>
          <w:b/>
          <w:bCs/>
          <w:u w:val="single"/>
        </w:rPr>
      </w:pPr>
      <w:r w:rsidRPr="00E97B54">
        <w:rPr>
          <w:b/>
          <w:bCs/>
          <w:u w:val="single"/>
        </w:rPr>
        <w:t>Mortgage A</w:t>
      </w:r>
    </w:p>
    <w:p w:rsidR="00B51535" w:rsidRPr="00E97B54" w:rsidRDefault="00B51535" w:rsidP="002354DD">
      <w:pPr>
        <w:rPr>
          <w:b/>
          <w:bCs/>
          <w:color w:val="00B050"/>
        </w:rPr>
      </w:pPr>
      <w:r w:rsidRPr="00E97B54">
        <w:rPr>
          <w:b/>
          <w:bCs/>
        </w:rPr>
        <w:t xml:space="preserve">$970*(12*30yrs) = $970*360 months = </w:t>
      </w:r>
      <w:r w:rsidRPr="00E97B54">
        <w:rPr>
          <w:b/>
          <w:bCs/>
          <w:color w:val="00B050"/>
        </w:rPr>
        <w:t>$354,600</w:t>
      </w:r>
    </w:p>
    <w:p w:rsidR="00B51535" w:rsidRPr="00E97B54" w:rsidRDefault="00B51535" w:rsidP="002354DD">
      <w:pPr>
        <w:rPr>
          <w:b/>
          <w:bCs/>
        </w:rPr>
      </w:pPr>
      <w:r w:rsidRPr="00E97B54">
        <w:rPr>
          <w:b/>
          <w:bCs/>
          <w:u w:val="single"/>
        </w:rPr>
        <w:t>Mortgage B</w:t>
      </w:r>
    </w:p>
    <w:p w:rsidR="00B51535" w:rsidRPr="00E97B54" w:rsidRDefault="00B51535" w:rsidP="002354DD">
      <w:pPr>
        <w:rPr>
          <w:b/>
          <w:bCs/>
          <w:color w:val="00B050"/>
        </w:rPr>
      </w:pPr>
      <w:r w:rsidRPr="00E97B54">
        <w:rPr>
          <w:b/>
          <w:bCs/>
        </w:rPr>
        <w:t xml:space="preserve">($760*60 months) + ($1005*300 months) = </w:t>
      </w:r>
      <w:r w:rsidRPr="00E97B54">
        <w:rPr>
          <w:b/>
          <w:bCs/>
          <w:color w:val="00B050"/>
        </w:rPr>
        <w:t>$363,600</w:t>
      </w:r>
    </w:p>
    <w:p w:rsidR="00B51535" w:rsidRPr="00E97B54" w:rsidRDefault="00B51535" w:rsidP="002354DD">
      <w:pPr>
        <w:rPr>
          <w:b/>
          <w:bCs/>
          <w:color w:val="000000" w:themeColor="text1"/>
        </w:rPr>
      </w:pPr>
      <w:r w:rsidRPr="00E97B54">
        <w:rPr>
          <w:b/>
          <w:bCs/>
          <w:color w:val="000000" w:themeColor="text1"/>
        </w:rPr>
        <w:t>Mortgage B has higher total payments #</w:t>
      </w:r>
    </w:p>
    <w:p w:rsidR="00B51535" w:rsidRPr="00B51535" w:rsidRDefault="00B51535" w:rsidP="002354DD">
      <w:r w:rsidRPr="00B51535">
        <w:rPr>
          <w:color w:val="00B050"/>
        </w:rPr>
        <w:t xml:space="preserve">    </w:t>
      </w:r>
    </w:p>
    <w:p w:rsidR="002354DD" w:rsidRDefault="002354DD" w:rsidP="002354DD">
      <w:r w:rsidRPr="002354DD">
        <w:t>3) What are the two main types of consumer credit?</w:t>
      </w:r>
    </w:p>
    <w:p w:rsidR="002354DD" w:rsidRPr="00E02CFB" w:rsidRDefault="00E02CFB" w:rsidP="002354DD">
      <w:pPr>
        <w:rPr>
          <w:u w:val="single"/>
        </w:rPr>
      </w:pPr>
      <w:r w:rsidRPr="00E02CFB">
        <w:rPr>
          <w:highlight w:val="lightGray"/>
          <w:u w:val="single"/>
        </w:rPr>
        <w:t>ANSWER</w:t>
      </w:r>
    </w:p>
    <w:p w:rsidR="00E02CFB" w:rsidRPr="00E97B54" w:rsidRDefault="00E02CFB" w:rsidP="00E02CFB">
      <w:pPr>
        <w:rPr>
          <w:b/>
          <w:bCs/>
        </w:rPr>
      </w:pPr>
      <w:r w:rsidRPr="00E97B54">
        <w:rPr>
          <w:b/>
          <w:bCs/>
        </w:rPr>
        <w:t xml:space="preserve">-Installment closed-end credit: </w:t>
      </w:r>
      <w:r w:rsidRPr="00E97B54">
        <w:rPr>
          <w:b/>
          <w:bCs/>
        </w:rPr>
        <w:t>is used for a specific purpose, for a defined a</w:t>
      </w:r>
      <w:r w:rsidRPr="00E97B54">
        <w:rPr>
          <w:b/>
          <w:bCs/>
        </w:rPr>
        <w:t xml:space="preserve">mount and for a specific period in which this loan offers lower interest rates than revolving credit dividing to 3 types of installment </w:t>
      </w:r>
    </w:p>
    <w:p w:rsidR="00E02CFB" w:rsidRPr="00E97B54" w:rsidRDefault="00E02CFB" w:rsidP="00E02CFB">
      <w:pPr>
        <w:rPr>
          <w:b/>
          <w:bCs/>
        </w:rPr>
      </w:pPr>
      <w:r w:rsidRPr="00E97B54">
        <w:rPr>
          <w:b/>
          <w:bCs/>
        </w:rPr>
        <w:tab/>
        <w:t>1) Installment Sales Credit</w:t>
      </w:r>
    </w:p>
    <w:p w:rsidR="00E02CFB" w:rsidRPr="00E97B54" w:rsidRDefault="00E02CFB" w:rsidP="00E02CFB">
      <w:pPr>
        <w:rPr>
          <w:b/>
          <w:bCs/>
        </w:rPr>
      </w:pPr>
      <w:r w:rsidRPr="00E97B54">
        <w:rPr>
          <w:b/>
          <w:bCs/>
        </w:rPr>
        <w:lastRenderedPageBreak/>
        <w:tab/>
        <w:t>2) Installment Cash Credit</w:t>
      </w:r>
    </w:p>
    <w:p w:rsidR="00E97B54" w:rsidRPr="00E97B54" w:rsidRDefault="00E02CFB" w:rsidP="00E02CFB">
      <w:pPr>
        <w:rPr>
          <w:b/>
          <w:bCs/>
        </w:rPr>
      </w:pPr>
      <w:r w:rsidRPr="00E97B54">
        <w:rPr>
          <w:b/>
          <w:bCs/>
        </w:rPr>
        <w:tab/>
        <w:t>3) Single Lump – Sum Credit</w:t>
      </w:r>
    </w:p>
    <w:p w:rsidR="00E02CFB" w:rsidRPr="00E97B54" w:rsidRDefault="00E02CFB" w:rsidP="00E02CFB">
      <w:pPr>
        <w:rPr>
          <w:b/>
          <w:bCs/>
        </w:rPr>
      </w:pPr>
      <w:r w:rsidRPr="00E97B54">
        <w:rPr>
          <w:b/>
          <w:bCs/>
        </w:rPr>
        <w:t xml:space="preserve">-Resolving open-end credit: </w:t>
      </w:r>
      <w:r w:rsidRPr="00E97B54">
        <w:rPr>
          <w:b/>
          <w:bCs/>
        </w:rPr>
        <w:t xml:space="preserve">can be utilized for any purpose. Loans are made on a continuous basis for purchases until the consumer reaches his credit limit. Customers receive bills periodically to make at </w:t>
      </w:r>
      <w:r w:rsidRPr="00E97B54">
        <w:rPr>
          <w:b/>
          <w:bCs/>
        </w:rPr>
        <w:t>least a minimum monthly payment</w:t>
      </w:r>
    </w:p>
    <w:p w:rsidR="00E02CFB" w:rsidRDefault="00E02CFB" w:rsidP="002354DD"/>
    <w:p w:rsidR="002354DD" w:rsidRDefault="002354DD" w:rsidP="002354DD">
      <w:r w:rsidRPr="002354DD">
        <w:t>4) What are the general rules of measuring credit capacity?</w:t>
      </w:r>
    </w:p>
    <w:p w:rsidR="002354DD" w:rsidRPr="00E02CFB" w:rsidRDefault="002354DD" w:rsidP="002354DD">
      <w:pPr>
        <w:rPr>
          <w:u w:val="single"/>
        </w:rPr>
      </w:pPr>
      <w:r w:rsidRPr="00E02CFB">
        <w:rPr>
          <w:highlight w:val="lightGray"/>
          <w:u w:val="single"/>
        </w:rPr>
        <w:t>ANSWER</w:t>
      </w:r>
    </w:p>
    <w:p w:rsidR="00E02CFB" w:rsidRPr="00E97B54" w:rsidRDefault="00B51535" w:rsidP="002354DD">
      <w:pPr>
        <w:rPr>
          <w:b/>
          <w:bCs/>
        </w:rPr>
      </w:pPr>
      <w:r w:rsidRPr="00E97B54">
        <w:rPr>
          <w:b/>
          <w:bCs/>
        </w:rPr>
        <w:t>-Debt payment ratio: an individual's ability to manage monthly payment and repay debts. DTI is calculated by dividing total recurring monthly debt by gross monthly income, and it is expressed as a percentage which should not exceed 20%</w:t>
      </w:r>
    </w:p>
    <w:p w:rsidR="00B51535" w:rsidRDefault="00B51535" w:rsidP="00B51535">
      <w:pPr>
        <w:pStyle w:val="NormalWeb"/>
        <w:spacing w:before="96" w:beforeAutospacing="0" w:after="0" w:afterAutospacing="0"/>
        <w:ind w:left="648"/>
        <w:rPr>
          <w:rFonts w:ascii="Calibri" w:eastAsia="+mn-ea" w:hAnsi="Calibri" w:cs="+mn-cs"/>
          <w:color w:val="000000"/>
          <w:kern w:val="24"/>
          <w:sz w:val="40"/>
          <w:szCs w:val="40"/>
        </w:rPr>
      </w:pPr>
      <w:r>
        <w:tab/>
      </w:r>
      <m:oMath>
        <m:f>
          <m:fPr>
            <m:ctrlPr>
              <w:rPr>
                <w:rFonts w:ascii="Cambria Math" w:eastAsia="+mn-ea" w:hAnsi="Cambria Math" w:cs="+mn-cs"/>
                <w:i/>
                <w:iCs/>
                <w:color w:val="000000"/>
                <w:kern w:val="24"/>
                <w:sz w:val="40"/>
                <w:szCs w:val="40"/>
              </w:rPr>
            </m:ctrlPr>
          </m:fPr>
          <m:num>
            <m:r>
              <w:rPr>
                <w:rFonts w:ascii="Cambria Math" w:eastAsia="+mn-ea" w:hAnsi="Cambria Math" w:cs="+mn-cs"/>
                <w:color w:val="000000"/>
                <w:kern w:val="24"/>
                <w:sz w:val="40"/>
                <w:szCs w:val="40"/>
              </w:rPr>
              <m:t>monthly debt payments</m:t>
            </m:r>
          </m:num>
          <m:den>
            <m:r>
              <w:rPr>
                <w:rFonts w:ascii="Cambria Math" w:eastAsia="+mn-ea" w:hAnsi="Cambria Math" w:cs="+mn-cs"/>
                <w:color w:val="000000"/>
                <w:kern w:val="24"/>
                <w:sz w:val="40"/>
                <w:szCs w:val="40"/>
              </w:rPr>
              <m:t>monthly income</m:t>
            </m:r>
          </m:den>
        </m:f>
      </m:oMath>
      <w:r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</w:t>
      </w:r>
    </w:p>
    <w:p w:rsidR="00B51535" w:rsidRPr="00E97B54" w:rsidRDefault="00B51535" w:rsidP="00B51535">
      <w:pPr>
        <w:pStyle w:val="NormalWeb"/>
        <w:spacing w:before="96" w:beforeAutospacing="0" w:after="0" w:afterAutospacing="0"/>
        <w:rPr>
          <w:rFonts w:asciiTheme="minorHAnsi" w:hAnsiTheme="minorHAnsi"/>
          <w:b/>
          <w:bCs/>
          <w:sz w:val="22"/>
          <w:szCs w:val="22"/>
        </w:rPr>
      </w:pPr>
      <w:r w:rsidRPr="00E97B54">
        <w:rPr>
          <w:b/>
          <w:bCs/>
          <w:sz w:val="22"/>
          <w:szCs w:val="22"/>
        </w:rPr>
        <w:t>-</w:t>
      </w:r>
      <w:r w:rsidRPr="00E97B54">
        <w:rPr>
          <w:rFonts w:asciiTheme="minorHAnsi" w:hAnsiTheme="minorHAnsi"/>
          <w:b/>
          <w:bCs/>
          <w:sz w:val="22"/>
          <w:szCs w:val="22"/>
        </w:rPr>
        <w:t>Debt to equity ratio</w:t>
      </w:r>
      <w:r w:rsidR="00E97B54" w:rsidRPr="00E97B54">
        <w:rPr>
          <w:rFonts w:asciiTheme="minorHAnsi" w:hAnsiTheme="minorHAnsi"/>
          <w:b/>
          <w:bCs/>
          <w:sz w:val="22"/>
          <w:szCs w:val="22"/>
        </w:rPr>
        <w:t>: a debt ratio used to measure a company's financial leverage, calculated by dividing a company's total liabilities by its stockholders' equity and it is not to try to get above 0.50</w:t>
      </w:r>
    </w:p>
    <w:p w:rsidR="00E97B54" w:rsidRDefault="00E97B54" w:rsidP="00B51535">
      <w:pPr>
        <w:pStyle w:val="NormalWeb"/>
        <w:spacing w:before="96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</w:p>
    <w:p w:rsidR="00E97B54" w:rsidRPr="00B51535" w:rsidRDefault="00E97B54" w:rsidP="00B51535">
      <w:pPr>
        <w:pStyle w:val="NormalWeb"/>
        <w:spacing w:before="96" w:beforeAutospacing="0" w:after="0" w:afterAutospacing="0"/>
        <w:rPr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m:oMath>
        <m:f>
          <m:fPr>
            <m:ctrlPr>
              <w:rPr>
                <w:rFonts w:ascii="Cambria Math" w:eastAsia="+mn-ea" w:hAnsi="Cambria Math" w:cs="+mn-cs"/>
                <w:i/>
                <w:iCs/>
                <w:color w:val="000000"/>
                <w:kern w:val="24"/>
                <w:sz w:val="44"/>
                <w:szCs w:val="44"/>
              </w:rPr>
            </m:ctrlPr>
          </m:fPr>
          <m:num>
            <m:r>
              <w:rPr>
                <w:rFonts w:ascii="Cambria Math" w:eastAsia="+mn-ea" w:hAnsi="Cambria Math" w:cs="+mn-cs"/>
                <w:color w:val="000000"/>
                <w:kern w:val="24"/>
                <w:sz w:val="44"/>
                <w:szCs w:val="44"/>
              </w:rPr>
              <m:t>Liabilities</m:t>
            </m:r>
          </m:num>
          <m:den>
            <m:r>
              <w:rPr>
                <w:rFonts w:ascii="Cambria Math" w:eastAsia="+mn-ea" w:hAnsi="Cambria Math" w:cs="+mn-cs"/>
                <w:color w:val="000000"/>
                <w:kern w:val="24"/>
                <w:sz w:val="44"/>
                <w:szCs w:val="44"/>
              </w:rPr>
              <m:t>Net Worth</m:t>
            </m:r>
          </m:den>
        </m:f>
      </m:oMath>
    </w:p>
    <w:p w:rsidR="00B51535" w:rsidRDefault="00B51535" w:rsidP="002354DD"/>
    <w:p w:rsidR="002354DD" w:rsidRDefault="002354DD" w:rsidP="002354DD"/>
    <w:p w:rsidR="002354DD" w:rsidRDefault="002354DD" w:rsidP="002354DD">
      <w:r w:rsidRPr="002354DD"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2354DD" w:rsidRPr="00E02CFB" w:rsidRDefault="002354DD" w:rsidP="002354DD">
      <w:pPr>
        <w:rPr>
          <w:u w:val="single"/>
        </w:rPr>
      </w:pPr>
      <w:r w:rsidRPr="00E02CFB">
        <w:rPr>
          <w:highlight w:val="lightGray"/>
          <w:u w:val="single"/>
        </w:rPr>
        <w:t>ANSWER</w:t>
      </w:r>
    </w:p>
    <w:p w:rsidR="002354DD" w:rsidRPr="00E97B54" w:rsidRDefault="002354DD" w:rsidP="002354DD">
      <w:pPr>
        <w:rPr>
          <w:b/>
          <w:bCs/>
        </w:rPr>
      </w:pPr>
      <w:r>
        <w:tab/>
      </w:r>
      <w:r w:rsidRPr="00E97B54">
        <w:rPr>
          <w:b/>
          <w:bCs/>
        </w:rPr>
        <w:t>Current value = $150,000</w:t>
      </w:r>
    </w:p>
    <w:p w:rsidR="002354DD" w:rsidRPr="00E97B54" w:rsidRDefault="002354DD" w:rsidP="002354DD">
      <w:pPr>
        <w:rPr>
          <w:b/>
          <w:bCs/>
        </w:rPr>
      </w:pPr>
      <w:r w:rsidRPr="00E97B54">
        <w:rPr>
          <w:b/>
          <w:bCs/>
        </w:rPr>
        <w:tab/>
        <w:t>Borrow 80% of market value = $150,000* .8 = $120,000</w:t>
      </w:r>
    </w:p>
    <w:p w:rsidR="002354DD" w:rsidRPr="00E97B54" w:rsidRDefault="002354DD" w:rsidP="002354DD">
      <w:pPr>
        <w:rPr>
          <w:b/>
          <w:bCs/>
        </w:rPr>
      </w:pPr>
      <w:r w:rsidRPr="00E97B54">
        <w:rPr>
          <w:b/>
          <w:bCs/>
        </w:rPr>
        <w:tab/>
        <w:t>The remaining mortgage balance = $50,000</w:t>
      </w:r>
    </w:p>
    <w:p w:rsidR="002354DD" w:rsidRPr="00E97B54" w:rsidRDefault="002354DD" w:rsidP="002354DD">
      <w:pPr>
        <w:rPr>
          <w:b/>
          <w:bCs/>
        </w:rPr>
      </w:pPr>
      <w:r w:rsidRPr="00E97B54">
        <w:rPr>
          <w:b/>
          <w:bCs/>
        </w:rPr>
        <w:tab/>
        <w:t xml:space="preserve">He can make a maximum borrow at $120,000 - $50,000 = </w:t>
      </w:r>
      <w:r w:rsidRPr="00E97B54">
        <w:rPr>
          <w:b/>
          <w:bCs/>
          <w:color w:val="00B050"/>
        </w:rPr>
        <w:t>$70,000</w:t>
      </w:r>
    </w:p>
    <w:p w:rsidR="002354DD" w:rsidRDefault="002354DD" w:rsidP="002354DD">
      <w:r>
        <w:tab/>
      </w:r>
    </w:p>
    <w:sectPr w:rsidR="002354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明朝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192"/>
    <w:rsid w:val="0012420B"/>
    <w:rsid w:val="002354DD"/>
    <w:rsid w:val="00381135"/>
    <w:rsid w:val="00777329"/>
    <w:rsid w:val="008E01D7"/>
    <w:rsid w:val="009D47D5"/>
    <w:rsid w:val="00A942B6"/>
    <w:rsid w:val="00AF65E1"/>
    <w:rsid w:val="00B51535"/>
    <w:rsid w:val="00B86192"/>
    <w:rsid w:val="00D72196"/>
    <w:rsid w:val="00DC0C6B"/>
    <w:rsid w:val="00E02CFB"/>
    <w:rsid w:val="00E7656A"/>
    <w:rsid w:val="00E97B54"/>
    <w:rsid w:val="00FA4542"/>
    <w:rsid w:val="00FD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75C23"/>
  <w15:chartTrackingRefBased/>
  <w15:docId w15:val="{C3033D1F-982F-4C49-8E83-F34F8E6FF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1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oChamptho AS_C</dc:creator>
  <cp:keywords/>
  <dc:description/>
  <cp:lastModifiedBy>oChamptho AS_C</cp:lastModifiedBy>
  <cp:revision>2</cp:revision>
  <dcterms:created xsi:type="dcterms:W3CDTF">2017-04-01T05:02:00Z</dcterms:created>
  <dcterms:modified xsi:type="dcterms:W3CDTF">2017-04-01T06:19:00Z</dcterms:modified>
</cp:coreProperties>
</file>