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24D7529" w14:textId="21E308F2" w:rsidR="00B629A5" w:rsidRPr="002C730D" w:rsidRDefault="00B629A5" w:rsidP="00B629A5">
      <w:pPr>
        <w:spacing w:line="480" w:lineRule="auto"/>
        <w:rPr>
          <w:rFonts w:ascii="Times New Roman" w:hAnsi="Times New Roman"/>
          <w:sz w:val="24"/>
          <w:szCs w:val="24"/>
        </w:rPr>
      </w:pPr>
      <w:r w:rsidRPr="00B629A5">
        <w:rPr>
          <w:rFonts w:ascii="Times New Roman" w:hAnsi="Times New Roman" w:cs="Times New Roman"/>
          <w:b/>
          <w:bCs/>
          <w:sz w:val="24"/>
          <w:szCs w:val="24"/>
        </w:rPr>
        <w:t>Marketing/Branding Strategies in CLMV</w:t>
      </w:r>
    </w:p>
    <w:p w14:paraId="7453A818" w14:textId="2DF35A75" w:rsidR="00664DC6" w:rsidRDefault="00266502" w:rsidP="00664DC6">
      <w:pPr>
        <w:spacing w:line="480" w:lineRule="auto"/>
        <w:ind w:firstLine="720"/>
        <w:rPr>
          <w:rFonts w:ascii="Times New Roman" w:hAnsi="Times New Roman" w:cs="Angsana New"/>
          <w:sz w:val="24"/>
          <w:szCs w:val="30"/>
        </w:rPr>
      </w:pPr>
      <w:r w:rsidRPr="00266502">
        <w:rPr>
          <w:rFonts w:ascii="Times New Roman" w:hAnsi="Times New Roman" w:cs="Times New Roman"/>
          <w:sz w:val="24"/>
          <w:szCs w:val="24"/>
        </w:rPr>
        <w:t>The brand</w:t>
      </w:r>
      <w:r>
        <w:rPr>
          <w:rFonts w:ascii="Times New Roman" w:hAnsi="Times New Roman" w:cs="Times New Roman"/>
          <w:sz w:val="24"/>
          <w:szCs w:val="24"/>
        </w:rPr>
        <w:t xml:space="preserve"> needs to</w:t>
      </w:r>
      <w:r w:rsidRPr="00266502">
        <w:rPr>
          <w:rFonts w:ascii="Times New Roman" w:hAnsi="Times New Roman" w:cs="Times New Roman"/>
          <w:sz w:val="24"/>
          <w:szCs w:val="24"/>
        </w:rPr>
        <w:t xml:space="preserve"> differentiate and create </w:t>
      </w:r>
      <w:r>
        <w:rPr>
          <w:rFonts w:ascii="Times New Roman" w:hAnsi="Times New Roman" w:cs="Times New Roman"/>
          <w:sz w:val="24"/>
          <w:szCs w:val="24"/>
        </w:rPr>
        <w:t>i</w:t>
      </w:r>
      <w:r w:rsidRPr="00266502">
        <w:rPr>
          <w:rFonts w:ascii="Times New Roman" w:hAnsi="Times New Roman" w:cs="Times New Roman"/>
          <w:sz w:val="24"/>
          <w:szCs w:val="24"/>
        </w:rPr>
        <w:t>dentity for themselves from others</w:t>
      </w:r>
      <w:r>
        <w:rPr>
          <w:rFonts w:ascii="Times New Roman" w:hAnsi="Times New Roman" w:cs="Times New Roman"/>
          <w:sz w:val="24"/>
          <w:szCs w:val="24"/>
        </w:rPr>
        <w:t>. Brand</w:t>
      </w:r>
      <w:r w:rsidR="001501CF">
        <w:rPr>
          <w:rFonts w:ascii="Times New Roman" w:hAnsi="Times New Roman" w:cs="Times New Roman"/>
          <w:sz w:val="24"/>
          <w:szCs w:val="24"/>
        </w:rPr>
        <w:t xml:space="preserve"> awareness is very important</w:t>
      </w:r>
      <w:r w:rsidR="00D40998">
        <w:rPr>
          <w:rFonts w:ascii="Times New Roman" w:hAnsi="Times New Roman" w:cs="Times New Roman"/>
          <w:sz w:val="24"/>
          <w:szCs w:val="24"/>
        </w:rPr>
        <w:t xml:space="preserve"> for brand. If people cannot recognize your brand means that your brand awareness is quite fail.</w:t>
      </w:r>
      <w:r w:rsidR="00D40998" w:rsidRPr="00D40998">
        <w:t xml:space="preserve"> </w:t>
      </w:r>
      <w:r w:rsidR="00D40998" w:rsidRPr="00D40998">
        <w:rPr>
          <w:rFonts w:ascii="Times New Roman" w:hAnsi="Times New Roman" w:cs="Times New Roman"/>
          <w:sz w:val="24"/>
          <w:szCs w:val="24"/>
        </w:rPr>
        <w:t>To test consumers on branding, we ask what</w:t>
      </w:r>
      <w:r w:rsidR="000A1388">
        <w:rPr>
          <w:rFonts w:ascii="Times New Roman" w:hAnsi="Times New Roman" w:cs="Times New Roman"/>
          <w:sz w:val="24"/>
          <w:szCs w:val="24"/>
        </w:rPr>
        <w:t xml:space="preserve"> </w:t>
      </w:r>
      <w:r w:rsidR="00D40998" w:rsidRPr="00D40998">
        <w:rPr>
          <w:rFonts w:ascii="Times New Roman" w:hAnsi="Times New Roman" w:cs="Times New Roman"/>
          <w:sz w:val="24"/>
          <w:szCs w:val="24"/>
        </w:rPr>
        <w:t>the first brand</w:t>
      </w:r>
      <w:r w:rsidR="000A1388">
        <w:rPr>
          <w:rFonts w:ascii="Times New Roman" w:hAnsi="Times New Roman" w:cs="Times New Roman"/>
          <w:sz w:val="24"/>
          <w:szCs w:val="24"/>
        </w:rPr>
        <w:t xml:space="preserve"> that</w:t>
      </w:r>
      <w:r w:rsidR="00D40998" w:rsidRPr="00D40998">
        <w:rPr>
          <w:rFonts w:ascii="Times New Roman" w:hAnsi="Times New Roman" w:cs="Times New Roman"/>
          <w:sz w:val="24"/>
          <w:szCs w:val="24"/>
        </w:rPr>
        <w:t xml:space="preserve"> come</w:t>
      </w:r>
      <w:r w:rsidR="00BB6167">
        <w:rPr>
          <w:rFonts w:ascii="Times New Roman" w:hAnsi="Times New Roman" w:cs="Times New Roman"/>
          <w:sz w:val="24"/>
          <w:szCs w:val="24"/>
        </w:rPr>
        <w:t>s</w:t>
      </w:r>
      <w:r w:rsidR="00D40998" w:rsidRPr="00D40998">
        <w:rPr>
          <w:rFonts w:ascii="Times New Roman" w:hAnsi="Times New Roman" w:cs="Times New Roman"/>
          <w:sz w:val="24"/>
          <w:szCs w:val="24"/>
        </w:rPr>
        <w:t xml:space="preserve"> </w:t>
      </w:r>
      <w:r w:rsidR="00BB6167">
        <w:rPr>
          <w:rFonts w:ascii="Times New Roman" w:hAnsi="Times New Roman" w:cs="Times New Roman"/>
          <w:sz w:val="24"/>
          <w:szCs w:val="24"/>
        </w:rPr>
        <w:t xml:space="preserve">up </w:t>
      </w:r>
      <w:r w:rsidR="00D40998" w:rsidRPr="00D40998">
        <w:rPr>
          <w:rFonts w:ascii="Times New Roman" w:hAnsi="Times New Roman" w:cs="Times New Roman"/>
          <w:sz w:val="24"/>
          <w:szCs w:val="24"/>
        </w:rPr>
        <w:t>on their mind in each</w:t>
      </w:r>
      <w:r w:rsidR="00D40998">
        <w:rPr>
          <w:rFonts w:ascii="Times New Roman" w:hAnsi="Times New Roman" w:cs="Times New Roman"/>
          <w:sz w:val="24"/>
          <w:szCs w:val="24"/>
        </w:rPr>
        <w:t xml:space="preserve"> </w:t>
      </w:r>
      <w:r w:rsidR="00D40998" w:rsidRPr="00D40998">
        <w:rPr>
          <w:rFonts w:ascii="Times New Roman" w:hAnsi="Times New Roman" w:cs="Times New Roman"/>
          <w:sz w:val="24"/>
          <w:szCs w:val="24"/>
        </w:rPr>
        <w:t>categor</w:t>
      </w:r>
      <w:r w:rsidR="000A1388">
        <w:rPr>
          <w:rFonts w:ascii="Times New Roman" w:hAnsi="Times New Roman" w:cs="Times New Roman"/>
          <w:sz w:val="24"/>
          <w:szCs w:val="24"/>
        </w:rPr>
        <w:t>y</w:t>
      </w:r>
      <w:r w:rsidR="00D40998" w:rsidRPr="00D40998">
        <w:rPr>
          <w:rFonts w:ascii="Times New Roman" w:hAnsi="Times New Roman" w:cs="Times New Roman"/>
          <w:sz w:val="24"/>
          <w:szCs w:val="24"/>
        </w:rPr>
        <w:t>.</w:t>
      </w:r>
      <w:r w:rsidR="00D40998" w:rsidRPr="00D40998">
        <w:t xml:space="preserve"> </w:t>
      </w:r>
      <w:r w:rsidR="00D40998" w:rsidRPr="00D40998">
        <w:rPr>
          <w:rFonts w:ascii="Times New Roman" w:hAnsi="Times New Roman" w:cs="Times New Roman"/>
          <w:sz w:val="24"/>
          <w:szCs w:val="24"/>
        </w:rPr>
        <w:t>Good brand manager</w:t>
      </w:r>
      <w:r w:rsidR="00D40998">
        <w:rPr>
          <w:rFonts w:ascii="Times New Roman" w:hAnsi="Times New Roman" w:cs="Times New Roman"/>
          <w:sz w:val="24"/>
          <w:szCs w:val="24"/>
        </w:rPr>
        <w:t>s</w:t>
      </w:r>
      <w:r w:rsidR="00D40998" w:rsidRPr="00D40998">
        <w:rPr>
          <w:rFonts w:ascii="Times New Roman" w:hAnsi="Times New Roman" w:cs="Times New Roman"/>
          <w:sz w:val="24"/>
          <w:szCs w:val="24"/>
        </w:rPr>
        <w:t xml:space="preserve"> ha</w:t>
      </w:r>
      <w:r w:rsidR="00D40998">
        <w:rPr>
          <w:rFonts w:ascii="Times New Roman" w:hAnsi="Times New Roman" w:cs="Times New Roman"/>
          <w:sz w:val="24"/>
          <w:szCs w:val="24"/>
        </w:rPr>
        <w:t>ve</w:t>
      </w:r>
      <w:r w:rsidR="00D40998" w:rsidRPr="00D40998">
        <w:rPr>
          <w:rFonts w:ascii="Times New Roman" w:hAnsi="Times New Roman" w:cs="Times New Roman"/>
          <w:sz w:val="24"/>
          <w:szCs w:val="24"/>
        </w:rPr>
        <w:t xml:space="preserve"> to build the brand and make the brand stronger</w:t>
      </w:r>
      <w:r w:rsidR="00D40998">
        <w:rPr>
          <w:rFonts w:ascii="Times New Roman" w:hAnsi="Times New Roman" w:cs="Times New Roman"/>
          <w:sz w:val="24"/>
          <w:szCs w:val="24"/>
        </w:rPr>
        <w:t>, moreover, they should know each country’s culture</w:t>
      </w:r>
      <w:r w:rsidR="000A1388">
        <w:rPr>
          <w:rFonts w:ascii="Times New Roman" w:hAnsi="Times New Roman" w:cs="Times New Roman"/>
          <w:sz w:val="24"/>
          <w:szCs w:val="24"/>
        </w:rPr>
        <w:t xml:space="preserve"> since culture also plays an important role on consumer’s behavior.</w:t>
      </w:r>
      <w:r w:rsidR="00715EA4" w:rsidRPr="00715EA4">
        <w:t xml:space="preserve"> </w:t>
      </w:r>
      <w:r w:rsidR="00715EA4" w:rsidRPr="00715EA4">
        <w:rPr>
          <w:rFonts w:ascii="Times New Roman" w:hAnsi="Times New Roman" w:cs="Times New Roman"/>
          <w:sz w:val="24"/>
          <w:szCs w:val="24"/>
        </w:rPr>
        <w:t>Different Culture leads to different advertisement, for example, Axe’s advertisement in Europe and America can be very sexy and a lot of sex appeal but for Asia market, they should make it more cute and innocent.</w:t>
      </w:r>
      <w:r w:rsidR="000A1388">
        <w:rPr>
          <w:rFonts w:ascii="Times New Roman" w:hAnsi="Times New Roman" w:cs="Times New Roman"/>
          <w:sz w:val="24"/>
          <w:szCs w:val="24"/>
        </w:rPr>
        <w:t xml:space="preserve"> Not only culture that plays an important role but also technology since nowadays all around the world becomes digital economy. Vietnam is an attractive place to invest in branding. </w:t>
      </w:r>
      <w:r w:rsidR="000A1388" w:rsidRPr="000A1388">
        <w:rPr>
          <w:rFonts w:ascii="Times New Roman" w:hAnsi="Times New Roman" w:cs="Times New Roman"/>
          <w:sz w:val="24"/>
          <w:szCs w:val="24"/>
        </w:rPr>
        <w:t>Brand Activation is to connect with your consumers</w:t>
      </w:r>
      <w:r w:rsidR="000A1388">
        <w:rPr>
          <w:rFonts w:ascii="Times New Roman" w:hAnsi="Times New Roman" w:cs="Times New Roman"/>
          <w:sz w:val="24"/>
          <w:szCs w:val="24"/>
        </w:rPr>
        <w:t xml:space="preserve"> and </w:t>
      </w:r>
      <w:r w:rsidR="000A1388" w:rsidRPr="000A1388">
        <w:rPr>
          <w:rFonts w:ascii="Times New Roman" w:hAnsi="Times New Roman" w:cs="Times New Roman"/>
          <w:sz w:val="24"/>
          <w:szCs w:val="24"/>
        </w:rPr>
        <w:t>make your brand to be well-known.</w:t>
      </w:r>
      <w:r w:rsidR="00E94131">
        <w:rPr>
          <w:rFonts w:ascii="Times New Roman" w:hAnsi="Times New Roman" w:cs="Times New Roman"/>
          <w:sz w:val="24"/>
          <w:szCs w:val="24"/>
        </w:rPr>
        <w:t xml:space="preserve"> The most effective way of brand activation nowadays is to play with social media</w:t>
      </w:r>
      <w:r w:rsidR="0086393A">
        <w:rPr>
          <w:rFonts w:ascii="Times New Roman" w:hAnsi="Times New Roman" w:hint="cs"/>
          <w:sz w:val="24"/>
          <w:szCs w:val="24"/>
          <w:cs/>
        </w:rPr>
        <w:t xml:space="preserve"> </w:t>
      </w:r>
      <w:r w:rsidR="0086393A">
        <w:rPr>
          <w:rFonts w:ascii="Times New Roman" w:hAnsi="Times New Roman"/>
          <w:sz w:val="24"/>
          <w:szCs w:val="24"/>
        </w:rPr>
        <w:t>and also customer’s emotion</w:t>
      </w:r>
      <w:r w:rsidR="00E94131">
        <w:rPr>
          <w:rFonts w:ascii="Times New Roman" w:hAnsi="Times New Roman" w:cs="Times New Roman"/>
          <w:sz w:val="24"/>
          <w:szCs w:val="24"/>
        </w:rPr>
        <w:t>. When your products are displayed on social media, many people can see and they will recognize your brand identity</w:t>
      </w:r>
      <w:r w:rsidR="002033B1">
        <w:rPr>
          <w:rFonts w:ascii="Times New Roman" w:hAnsi="Times New Roman" w:cs="Times New Roman"/>
          <w:sz w:val="24"/>
          <w:szCs w:val="24"/>
        </w:rPr>
        <w:t xml:space="preserve"> and this will make the</w:t>
      </w:r>
      <w:r w:rsidR="0086393A">
        <w:rPr>
          <w:rFonts w:ascii="Times New Roman" w:hAnsi="Times New Roman" w:cs="Times New Roman"/>
          <w:sz w:val="24"/>
          <w:szCs w:val="24"/>
        </w:rPr>
        <w:t>m</w:t>
      </w:r>
      <w:r w:rsidR="002033B1">
        <w:rPr>
          <w:rFonts w:ascii="Times New Roman" w:hAnsi="Times New Roman" w:cs="Times New Roman"/>
          <w:sz w:val="24"/>
          <w:szCs w:val="24"/>
        </w:rPr>
        <w:t xml:space="preserve"> want to try your product. Example of projects that play with social media </w:t>
      </w:r>
      <w:r w:rsidR="0086393A">
        <w:rPr>
          <w:rFonts w:ascii="Times New Roman" w:hAnsi="Times New Roman" w:cs="Times New Roman"/>
          <w:sz w:val="24"/>
          <w:szCs w:val="24"/>
        </w:rPr>
        <w:t xml:space="preserve">and customer’s emotion </w:t>
      </w:r>
      <w:r w:rsidR="002033B1">
        <w:rPr>
          <w:rFonts w:ascii="Times New Roman" w:hAnsi="Times New Roman" w:cs="Times New Roman"/>
          <w:sz w:val="24"/>
          <w:szCs w:val="24"/>
        </w:rPr>
        <w:t>and success a lot are Snoopy snap and share project of Central group</w:t>
      </w:r>
      <w:r w:rsidR="0086393A">
        <w:rPr>
          <w:rFonts w:ascii="Times New Roman" w:hAnsi="Times New Roman" w:cs="Angsana New"/>
          <w:sz w:val="24"/>
          <w:szCs w:val="30"/>
        </w:rPr>
        <w:t xml:space="preserve"> and </w:t>
      </w:r>
      <w:r w:rsidR="000E2040" w:rsidRPr="000E2040">
        <w:rPr>
          <w:rFonts w:ascii="Times New Roman" w:hAnsi="Times New Roman" w:cs="Angsana New"/>
          <w:sz w:val="24"/>
          <w:szCs w:val="30"/>
        </w:rPr>
        <w:t>Share a Coke Campaign</w:t>
      </w:r>
      <w:r w:rsidR="0086393A">
        <w:rPr>
          <w:rFonts w:ascii="Times New Roman" w:hAnsi="Times New Roman" w:cs="Angsana New"/>
          <w:sz w:val="24"/>
          <w:szCs w:val="30"/>
        </w:rPr>
        <w:t>. The four steps of brand building are</w:t>
      </w:r>
      <w:r w:rsidR="00BB6167">
        <w:rPr>
          <w:rFonts w:ascii="Times New Roman" w:hAnsi="Times New Roman" w:cs="Angsana New"/>
          <w:sz w:val="24"/>
          <w:szCs w:val="30"/>
        </w:rPr>
        <w:t xml:space="preserve"> targeting, brand positioning, communication and customer’s relation.</w:t>
      </w:r>
      <w:r w:rsidR="0054691A">
        <w:rPr>
          <w:rFonts w:ascii="Times New Roman" w:hAnsi="Times New Roman" w:cs="Angsana New"/>
          <w:sz w:val="24"/>
          <w:szCs w:val="30"/>
        </w:rPr>
        <w:t xml:space="preserve"> I think these steps are really important for business because before you do a business, you have to plan very well from the beginning. You have to think which group of customer</w:t>
      </w:r>
      <w:r w:rsidR="001870FE">
        <w:rPr>
          <w:rFonts w:ascii="Times New Roman" w:hAnsi="Times New Roman" w:cs="Angsana New"/>
          <w:sz w:val="24"/>
          <w:szCs w:val="30"/>
        </w:rPr>
        <w:t>s</w:t>
      </w:r>
      <w:r w:rsidR="0054691A">
        <w:rPr>
          <w:rFonts w:ascii="Times New Roman" w:hAnsi="Times New Roman" w:cs="Angsana New"/>
          <w:sz w:val="24"/>
          <w:szCs w:val="30"/>
        </w:rPr>
        <w:t xml:space="preserve"> that you want to sell to, what position your brand is, how to communicate </w:t>
      </w:r>
      <w:r w:rsidR="001870FE">
        <w:rPr>
          <w:rFonts w:ascii="Times New Roman" w:hAnsi="Times New Roman" w:cs="Angsana New"/>
          <w:sz w:val="24"/>
          <w:szCs w:val="30"/>
        </w:rPr>
        <w:t xml:space="preserve">to your customer </w:t>
      </w:r>
      <w:r w:rsidR="0054691A">
        <w:rPr>
          <w:rFonts w:ascii="Times New Roman" w:hAnsi="Times New Roman" w:cs="Angsana New"/>
          <w:sz w:val="24"/>
          <w:szCs w:val="30"/>
        </w:rPr>
        <w:t xml:space="preserve">and </w:t>
      </w:r>
      <w:r w:rsidR="001870FE">
        <w:rPr>
          <w:rFonts w:ascii="Times New Roman" w:hAnsi="Times New Roman" w:cs="Angsana New"/>
          <w:sz w:val="24"/>
          <w:szCs w:val="30"/>
        </w:rPr>
        <w:t xml:space="preserve">how to keep a relationship with our customer. </w:t>
      </w:r>
      <w:r w:rsidR="00BB6167">
        <w:rPr>
          <w:rFonts w:ascii="Times New Roman" w:hAnsi="Times New Roman" w:cs="Angsana New"/>
          <w:sz w:val="24"/>
          <w:szCs w:val="30"/>
        </w:rPr>
        <w:t xml:space="preserve">When you spread your brand to other countries, your brand should adapt </w:t>
      </w:r>
      <w:r w:rsidR="00D34822">
        <w:rPr>
          <w:rFonts w:ascii="Times New Roman" w:hAnsi="Times New Roman" w:cs="Angsana New"/>
          <w:sz w:val="24"/>
          <w:szCs w:val="30"/>
        </w:rPr>
        <w:t>to the</w:t>
      </w:r>
      <w:r w:rsidR="00BB6167">
        <w:rPr>
          <w:rFonts w:ascii="Times New Roman" w:hAnsi="Times New Roman" w:cs="Angsana New"/>
          <w:sz w:val="24"/>
          <w:szCs w:val="30"/>
        </w:rPr>
        <w:t xml:space="preserve"> local style as well. For example,</w:t>
      </w:r>
      <w:r w:rsidR="00BB6167" w:rsidRPr="00BB6167">
        <w:t xml:space="preserve"> </w:t>
      </w:r>
      <w:proofErr w:type="spellStart"/>
      <w:r w:rsidR="00BB6167" w:rsidRPr="00BB6167">
        <w:rPr>
          <w:rFonts w:ascii="Times New Roman" w:hAnsi="Times New Roman" w:cs="Angsana New"/>
          <w:sz w:val="24"/>
          <w:szCs w:val="30"/>
        </w:rPr>
        <w:t>Mcdonald</w:t>
      </w:r>
      <w:proofErr w:type="spellEnd"/>
      <w:r w:rsidR="00BB6167" w:rsidRPr="00BB6167">
        <w:rPr>
          <w:rFonts w:ascii="Times New Roman" w:hAnsi="Times New Roman" w:cs="Angsana New"/>
          <w:sz w:val="24"/>
          <w:szCs w:val="30"/>
        </w:rPr>
        <w:t xml:space="preserve"> try to adapt their food to the local taste</w:t>
      </w:r>
      <w:r w:rsidR="00664DC6">
        <w:rPr>
          <w:rFonts w:ascii="Times New Roman" w:hAnsi="Times New Roman" w:cs="Angsana New"/>
          <w:sz w:val="24"/>
          <w:szCs w:val="30"/>
        </w:rPr>
        <w:t xml:space="preserve">. </w:t>
      </w:r>
    </w:p>
    <w:p w14:paraId="40D34367" w14:textId="77777777" w:rsidR="00AA4141" w:rsidRPr="00310476" w:rsidRDefault="00AA4141" w:rsidP="00AA4141">
      <w:pPr>
        <w:spacing w:line="480" w:lineRule="auto"/>
        <w:rPr>
          <w:rFonts w:ascii="Times New Roman" w:hAnsi="Times New Roman" w:cs="Angsana New"/>
          <w:b/>
          <w:bCs/>
          <w:sz w:val="24"/>
          <w:szCs w:val="30"/>
        </w:rPr>
      </w:pPr>
      <w:r w:rsidRPr="00310476">
        <w:rPr>
          <w:rFonts w:ascii="Times New Roman" w:hAnsi="Times New Roman" w:cs="Angsana New"/>
          <w:b/>
          <w:bCs/>
          <w:sz w:val="24"/>
          <w:szCs w:val="30"/>
        </w:rPr>
        <w:lastRenderedPageBreak/>
        <w:t>Logistics and Supply Chain Development in CLMV</w:t>
      </w:r>
    </w:p>
    <w:p w14:paraId="03CD95C5" w14:textId="77777777" w:rsidR="00AA4141" w:rsidRPr="00AA4141" w:rsidRDefault="00AA4141" w:rsidP="00AA4141">
      <w:pPr>
        <w:spacing w:line="480" w:lineRule="auto"/>
        <w:rPr>
          <w:rFonts w:ascii="Times New Roman" w:hAnsi="Times New Roman" w:cs="Angsana New"/>
          <w:sz w:val="24"/>
          <w:szCs w:val="30"/>
        </w:rPr>
      </w:pPr>
      <w:r w:rsidRPr="00AA4141">
        <w:rPr>
          <w:rFonts w:ascii="Times New Roman" w:hAnsi="Times New Roman" w:cs="Angsana New"/>
          <w:sz w:val="24"/>
          <w:szCs w:val="30"/>
        </w:rPr>
        <w:tab/>
        <w:t xml:space="preserve">Cross border trade is a less formal trade that both countries need to locate next to each other. It is a part of international trade. Even though Thailand does not locate next to China but we can do cross border trade by Mekong river. Cross border cannot be done without logistics linkage. China builds one road one belt policy because it helps reducing time consuming on transportation and Chinese can export more products because of larger market share. Examples of their product are rubber, food, technology and aviation. Moreover, they can easily import complementary product and input from other countries and produce in their country. Thailand should re-design logistics system to support border trade in Thailand 4.0 period. Example of informal cross-border trade is when labor from countries like Lao or Myanmar come to work in Thailand because Thailand has more advantage in minimum wage, personal freedom, property rights and etc. In the past, logistic was also a problem since it was not easy for labor to move but nowadays it is easier for them to migrate. Zero bath tour is when other countries like China use their buses, hotels and tour guides. Therefore, Thailand will not get any benefits from this kind of tour. When logistic system improves, there will be three flows which are people (tourists), products and capital. China get advantage a lot by economy of scale. China try to present themselves as a number one trader. For example, Thailand used to be the exporter of Durian but now China do a lot of Durian export with higher quality than Thailand and they have a very big land for agriculture both in China and in other countries. Chinese Government also gives subsidies for their SME to invest in other land. I think that cross-border trade will be more booming when CLMV already develop their infrastructure such as road and transportation. Thailand, China and CLMV countries will trade to each other more easily in the future. I think that Europe logistics system is a good example for us to learn. In Europe, there are many kinds of </w:t>
      </w:r>
      <w:r w:rsidRPr="00AA4141">
        <w:rPr>
          <w:rFonts w:ascii="Times New Roman" w:hAnsi="Times New Roman" w:cs="Angsana New"/>
          <w:sz w:val="24"/>
          <w:szCs w:val="30"/>
        </w:rPr>
        <w:lastRenderedPageBreak/>
        <w:t xml:space="preserve">logistics system that link many countries together such as railways and buses. Their good logistics system creates convenience for tourists who want to travel to many countries in one trip and also for firms who need to do import and export a lot with other countries. If Thailand, China and CLMV countries can have a good logistics linkage, it would create a lot of revenue for every country. </w:t>
      </w:r>
    </w:p>
    <w:p w14:paraId="7F23B460" w14:textId="77777777" w:rsidR="00AA4141" w:rsidRPr="00AA4141" w:rsidRDefault="00AA4141" w:rsidP="00AA4141">
      <w:pPr>
        <w:spacing w:line="480" w:lineRule="auto"/>
        <w:rPr>
          <w:rFonts w:ascii="Times New Roman" w:hAnsi="Times New Roman" w:cs="Angsana New"/>
          <w:b/>
          <w:bCs/>
          <w:sz w:val="24"/>
          <w:szCs w:val="30"/>
        </w:rPr>
      </w:pPr>
      <w:r w:rsidRPr="00AA4141">
        <w:rPr>
          <w:rFonts w:ascii="Times New Roman" w:hAnsi="Times New Roman" w:cs="Angsana New"/>
          <w:b/>
          <w:bCs/>
          <w:sz w:val="24"/>
          <w:szCs w:val="30"/>
        </w:rPr>
        <w:t>Development Economics concept for area studies</w:t>
      </w:r>
    </w:p>
    <w:p w14:paraId="17CBB147" w14:textId="77777777" w:rsidR="00AA4141" w:rsidRPr="00AA4141" w:rsidRDefault="00AA4141" w:rsidP="000D4399">
      <w:pPr>
        <w:spacing w:line="480" w:lineRule="auto"/>
        <w:ind w:firstLine="720"/>
        <w:rPr>
          <w:rFonts w:ascii="Times New Roman" w:hAnsi="Times New Roman" w:cs="Angsana New"/>
          <w:sz w:val="24"/>
          <w:szCs w:val="30"/>
        </w:rPr>
      </w:pPr>
      <w:bookmarkStart w:id="0" w:name="_GoBack"/>
      <w:bookmarkEnd w:id="0"/>
      <w:r w:rsidRPr="00AA4141">
        <w:rPr>
          <w:rFonts w:ascii="Times New Roman" w:hAnsi="Times New Roman" w:cs="Angsana New"/>
          <w:sz w:val="24"/>
          <w:szCs w:val="30"/>
        </w:rPr>
        <w:t xml:space="preserve">Once we developed in term of technology, the death rate of the baby decreased and we had more vaccine and medicine that reduced widespread of the disease so more people can </w:t>
      </w:r>
      <w:proofErr w:type="gramStart"/>
      <w:r w:rsidRPr="00AA4141">
        <w:rPr>
          <w:rFonts w:ascii="Times New Roman" w:hAnsi="Times New Roman" w:cs="Angsana New"/>
          <w:sz w:val="24"/>
          <w:szCs w:val="30"/>
        </w:rPr>
        <w:t>born</w:t>
      </w:r>
      <w:proofErr w:type="gramEnd"/>
      <w:r w:rsidRPr="00AA4141">
        <w:rPr>
          <w:rFonts w:ascii="Times New Roman" w:hAnsi="Times New Roman" w:cs="Angsana New"/>
          <w:sz w:val="24"/>
          <w:szCs w:val="30"/>
        </w:rPr>
        <w:t xml:space="preserve"> and live longer so population growth continuously increase. Most of the countries real GDP growth rate except Vietnam sharply drop down during1997-1998 because of financial crisis in ASEAN. I really wonder why Vietnam growth rate did not drop down during financial crisis and it is the least fluctuation. The Asian miracle, Thailand, South Korea, Hong Kong, Singapore, Taiwan, Malaysia, Indonesia could maintain very high growth rate for some time (8-12%). The reasons are that first, they set high interest rates to attract foreign investment because high interest rate guarantee that when foreigner invest in our country they will gain high return. Second, there was a rapid industrialization in these countries. Third, industrial policy supports the export product. When they export, they can capture larger market. Therefore, there will be higher demand so they can increase the revenue of the country. Forth, there was a high level of export during that time. Inclusive growth aim to improve unemployment problem, education, financial sector, infrastructure, corruption, asset building and entrepreneur ship. Measurements of economic development are GDP growth, Income per capita, Human Development Index (life expectancy, education, income per capita) and Inclusive Development Index. The problem of economic development is that not everyone benefits from the economic growth. Even high </w:t>
      </w:r>
      <w:r w:rsidRPr="00AA4141">
        <w:rPr>
          <w:rFonts w:ascii="Times New Roman" w:hAnsi="Times New Roman" w:cs="Angsana New"/>
          <w:sz w:val="24"/>
          <w:szCs w:val="30"/>
        </w:rPr>
        <w:lastRenderedPageBreak/>
        <w:t>growth is the goal of the country but how everyone can benefit from the economic growth. The first wave of development is that we should put high tariff to protect our local producer in order to let our industrial grow up. The second wave of development is that we should focus more on government failures and propose to build well-functioning market institution. When we open the market and know which country to export will lead to export-oriented industrialization. In order to sustain high growth, manufacturing and service sector can create value-added activities to GDP. The agricultural share of GDP is going down. With a high income per capita will turn agricultural sector into manufacturing and service sector. The problem is that a lot of people are still in the agricultural sector. Therefore, there will be some labors left behind in the agricultural sector. When Thailand lost comparative advantage of the wage rate, we need to improve the labor productivity. Even though other countries pay high wage rate for Thai labor but we can guarantee the quality of the production. This is the way we can win other countries that has a lower labor cost. Thailand can learn technology from countries that they already know by using FDI (Foreign Direct Investment) and we do not have to start from zero. Once we learn from them and develop by our own, it will improve our economy. However, we need to provide FDI a good and productive labor as well to learn from them.</w:t>
      </w:r>
    </w:p>
    <w:p w14:paraId="7C5CA191" w14:textId="77777777" w:rsidR="00AA4141" w:rsidRPr="00AA4141" w:rsidRDefault="00AA4141" w:rsidP="00AA4141">
      <w:pPr>
        <w:spacing w:line="480" w:lineRule="auto"/>
        <w:rPr>
          <w:rFonts w:ascii="Times New Roman" w:hAnsi="Times New Roman" w:cs="Angsana New"/>
          <w:sz w:val="24"/>
          <w:szCs w:val="30"/>
        </w:rPr>
      </w:pPr>
    </w:p>
    <w:p w14:paraId="6F0F1080" w14:textId="77777777" w:rsidR="00AA4141" w:rsidRPr="00AA4141" w:rsidRDefault="00AA4141" w:rsidP="00AA4141">
      <w:pPr>
        <w:spacing w:line="480" w:lineRule="auto"/>
        <w:rPr>
          <w:rFonts w:ascii="Times New Roman" w:hAnsi="Times New Roman" w:cs="Angsana New"/>
          <w:sz w:val="24"/>
          <w:szCs w:val="30"/>
        </w:rPr>
      </w:pPr>
    </w:p>
    <w:p w14:paraId="6BE21191" w14:textId="77777777" w:rsidR="00AA4141" w:rsidRPr="000E2040" w:rsidRDefault="00AA4141" w:rsidP="00AA4141">
      <w:pPr>
        <w:spacing w:line="480" w:lineRule="auto"/>
        <w:rPr>
          <w:rFonts w:ascii="Times New Roman" w:hAnsi="Times New Roman" w:cs="Angsana New"/>
          <w:sz w:val="24"/>
          <w:szCs w:val="30"/>
          <w:cs/>
        </w:rPr>
      </w:pPr>
    </w:p>
    <w:sectPr w:rsidR="00AA4141" w:rsidRPr="000E2040">
      <w:foot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A0EA29" w14:textId="77777777" w:rsidR="00B52889" w:rsidRDefault="00B52889" w:rsidP="001870FE">
      <w:pPr>
        <w:spacing w:after="0" w:line="240" w:lineRule="auto"/>
      </w:pPr>
      <w:r>
        <w:separator/>
      </w:r>
    </w:p>
  </w:endnote>
  <w:endnote w:type="continuationSeparator" w:id="0">
    <w:p w14:paraId="6183B677" w14:textId="77777777" w:rsidR="00B52889" w:rsidRDefault="00B52889" w:rsidP="001870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 w:name="Angsana New">
    <w:panose1 w:val="02020603050405020304"/>
    <w:charset w:val="00"/>
    <w:family w:val="roman"/>
    <w:pitch w:val="variable"/>
    <w:sig w:usb0="81000003" w:usb1="00000000" w:usb2="00000000" w:usb3="00000000" w:csb0="0001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24F3A1" w14:textId="2AE9C903" w:rsidR="001870FE" w:rsidRPr="001870FE" w:rsidRDefault="001870FE" w:rsidP="001870FE">
    <w:pPr>
      <w:pStyle w:val="Footer"/>
      <w:jc w:val="right"/>
      <w:rPr>
        <w:rFonts w:ascii="Times New Roman" w:hAnsi="Times New Roman" w:cs="Times New Roman"/>
        <w:sz w:val="24"/>
        <w:szCs w:val="24"/>
      </w:rPr>
    </w:pPr>
    <w:proofErr w:type="gramStart"/>
    <w:r w:rsidRPr="001870FE">
      <w:rPr>
        <w:rFonts w:ascii="Times New Roman" w:hAnsi="Times New Roman" w:cs="Times New Roman"/>
        <w:sz w:val="24"/>
        <w:szCs w:val="24"/>
      </w:rPr>
      <w:t xml:space="preserve">Phavinee  </w:t>
    </w:r>
    <w:proofErr w:type="spellStart"/>
    <w:r w:rsidRPr="001870FE">
      <w:rPr>
        <w:rFonts w:ascii="Times New Roman" w:hAnsi="Times New Roman" w:cs="Times New Roman"/>
        <w:sz w:val="24"/>
        <w:szCs w:val="24"/>
      </w:rPr>
      <w:t>Nararujaneetanan</w:t>
    </w:r>
    <w:proofErr w:type="spellEnd"/>
    <w:proofErr w:type="gramEnd"/>
    <w:r w:rsidRPr="001870FE">
      <w:rPr>
        <w:rFonts w:ascii="Times New Roman" w:hAnsi="Times New Roman" w:cs="Times New Roman"/>
        <w:sz w:val="24"/>
        <w:szCs w:val="24"/>
      </w:rPr>
      <w:t xml:space="preserve"> (5804641461)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7372A9F" w14:textId="77777777" w:rsidR="00B52889" w:rsidRDefault="00B52889" w:rsidP="001870FE">
      <w:pPr>
        <w:spacing w:after="0" w:line="240" w:lineRule="auto"/>
      </w:pPr>
      <w:r>
        <w:separator/>
      </w:r>
    </w:p>
  </w:footnote>
  <w:footnote w:type="continuationSeparator" w:id="0">
    <w:p w14:paraId="50D616E1" w14:textId="77777777" w:rsidR="00B52889" w:rsidRDefault="00B52889" w:rsidP="001870F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29A5"/>
    <w:rsid w:val="000A1388"/>
    <w:rsid w:val="000D4399"/>
    <w:rsid w:val="000E2040"/>
    <w:rsid w:val="001501CF"/>
    <w:rsid w:val="001870FE"/>
    <w:rsid w:val="002033B1"/>
    <w:rsid w:val="00266502"/>
    <w:rsid w:val="002C730D"/>
    <w:rsid w:val="00310476"/>
    <w:rsid w:val="00413588"/>
    <w:rsid w:val="0054691A"/>
    <w:rsid w:val="005911B3"/>
    <w:rsid w:val="005D5A86"/>
    <w:rsid w:val="00606968"/>
    <w:rsid w:val="006153AB"/>
    <w:rsid w:val="006376DB"/>
    <w:rsid w:val="00664DC6"/>
    <w:rsid w:val="006766C1"/>
    <w:rsid w:val="00715EA4"/>
    <w:rsid w:val="00844F3D"/>
    <w:rsid w:val="0086393A"/>
    <w:rsid w:val="00A62803"/>
    <w:rsid w:val="00AA4141"/>
    <w:rsid w:val="00B52889"/>
    <w:rsid w:val="00B629A5"/>
    <w:rsid w:val="00BB6167"/>
    <w:rsid w:val="00D34822"/>
    <w:rsid w:val="00D40998"/>
    <w:rsid w:val="00E94131"/>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14115C"/>
  <w15:chartTrackingRefBased/>
  <w15:docId w15:val="{51A07E50-BF1B-48A2-A6D1-9B27C54393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870FE"/>
    <w:pPr>
      <w:tabs>
        <w:tab w:val="center" w:pos="4680"/>
        <w:tab w:val="right" w:pos="9360"/>
      </w:tabs>
      <w:spacing w:after="0" w:line="240" w:lineRule="auto"/>
    </w:pPr>
  </w:style>
  <w:style w:type="character" w:customStyle="1" w:styleId="HeaderChar">
    <w:name w:val="Header Char"/>
    <w:basedOn w:val="DefaultParagraphFont"/>
    <w:link w:val="Header"/>
    <w:uiPriority w:val="99"/>
    <w:rsid w:val="001870FE"/>
  </w:style>
  <w:style w:type="paragraph" w:styleId="Footer">
    <w:name w:val="footer"/>
    <w:basedOn w:val="Normal"/>
    <w:link w:val="FooterChar"/>
    <w:uiPriority w:val="99"/>
    <w:unhideWhenUsed/>
    <w:rsid w:val="001870FE"/>
    <w:pPr>
      <w:tabs>
        <w:tab w:val="center" w:pos="4680"/>
        <w:tab w:val="right" w:pos="9360"/>
      </w:tabs>
      <w:spacing w:after="0" w:line="240" w:lineRule="auto"/>
    </w:pPr>
  </w:style>
  <w:style w:type="character" w:customStyle="1" w:styleId="FooterChar">
    <w:name w:val="Footer Char"/>
    <w:basedOn w:val="DefaultParagraphFont"/>
    <w:link w:val="Footer"/>
    <w:uiPriority w:val="99"/>
    <w:rsid w:val="001870F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5D9ACD-7365-4CDD-80AC-DE4D1855DD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297</TotalTime>
  <Pages>4</Pages>
  <Words>1142</Words>
  <Characters>6515</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MOJI N.</dc:creator>
  <cp:keywords/>
  <dc:description/>
  <cp:lastModifiedBy>MOJI N.</cp:lastModifiedBy>
  <cp:revision>22</cp:revision>
  <dcterms:created xsi:type="dcterms:W3CDTF">2018-06-18T11:24:00Z</dcterms:created>
  <dcterms:modified xsi:type="dcterms:W3CDTF">2018-06-22T12:18:00Z</dcterms:modified>
</cp:coreProperties>
</file>