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F396CA3" w14:textId="77777777" w:rsidR="003B0E14" w:rsidRPr="00111C97" w:rsidRDefault="00230CAB">
      <w:pPr>
        <w:rPr>
          <w:rFonts w:ascii="Times New Roman" w:hAnsi="Times New Roman" w:cs="Times New Roman"/>
        </w:rPr>
      </w:pPr>
      <w:r w:rsidRPr="00111C97">
        <w:rPr>
          <w:rFonts w:ascii="Times New Roman" w:hAnsi="Times New Roman" w:cs="Times New Roman"/>
        </w:rPr>
        <w:t>Individual Assignment#1</w:t>
      </w:r>
    </w:p>
    <w:p w14:paraId="79096D06" w14:textId="77777777" w:rsidR="00230CAB" w:rsidRPr="00111C97" w:rsidRDefault="00230CAB">
      <w:pPr>
        <w:rPr>
          <w:rFonts w:ascii="Times New Roman" w:hAnsi="Times New Roman" w:cs="Times New Roman"/>
        </w:rPr>
      </w:pPr>
    </w:p>
    <w:p w14:paraId="79A867C7" w14:textId="77777777" w:rsidR="00955DCF" w:rsidRDefault="00230CAB" w:rsidP="00111C97">
      <w:pPr>
        <w:pStyle w:val="ListParagraph"/>
        <w:numPr>
          <w:ilvl w:val="0"/>
          <w:numId w:val="1"/>
        </w:numPr>
        <w:rPr>
          <w:rFonts w:ascii="Times New Roman" w:hAnsi="Times New Roman" w:cs="Times New Roman"/>
        </w:rPr>
      </w:pPr>
      <w:r w:rsidRPr="00111C97">
        <w:rPr>
          <w:rFonts w:ascii="Times New Roman" w:hAnsi="Times New Roman" w:cs="Times New Roman"/>
        </w:rPr>
        <w:t>Discuss one Insurance product and comment on its benefits</w:t>
      </w:r>
    </w:p>
    <w:p w14:paraId="4CA22D03" w14:textId="77777777" w:rsidR="00111C97" w:rsidRDefault="0083065A" w:rsidP="00955DCF">
      <w:pPr>
        <w:pStyle w:val="ListParagraph"/>
        <w:rPr>
          <w:rFonts w:ascii="Times New Roman" w:hAnsi="Times New Roman" w:cs="Times New Roman"/>
        </w:rPr>
      </w:pPr>
      <w:r w:rsidRPr="00111C97">
        <w:rPr>
          <w:rFonts w:ascii="Times New Roman" w:hAnsi="Times New Roman" w:cs="Times New Roman"/>
        </w:rPr>
        <w:br/>
        <w:t xml:space="preserve">I choose </w:t>
      </w:r>
      <w:proofErr w:type="spellStart"/>
      <w:r w:rsidR="00733724" w:rsidRPr="00733724">
        <w:rPr>
          <w:rFonts w:ascii="Microsoft Sans Serif" w:hAnsi="Microsoft Sans Serif" w:cs="Microsoft Sans Serif"/>
        </w:rPr>
        <w:t>ธนทวี</w:t>
      </w:r>
      <w:proofErr w:type="spellEnd"/>
      <w:r w:rsidR="00733724" w:rsidRPr="00733724">
        <w:rPr>
          <w:rFonts w:ascii="Times New Roman" w:hAnsi="Times New Roman" w:cs="Times New Roman"/>
        </w:rPr>
        <w:t xml:space="preserve"> 15/10 (</w:t>
      </w:r>
      <w:proofErr w:type="spellStart"/>
      <w:r w:rsidR="00733724" w:rsidRPr="00733724">
        <w:rPr>
          <w:rFonts w:ascii="Microsoft Sans Serif" w:hAnsi="Microsoft Sans Serif" w:cs="Microsoft Sans Serif"/>
        </w:rPr>
        <w:t>มีเงินปันผล</w:t>
      </w:r>
      <w:proofErr w:type="spellEnd"/>
      <w:r w:rsidR="00733724" w:rsidRPr="00733724">
        <w:rPr>
          <w:rFonts w:ascii="Times New Roman" w:hAnsi="Times New Roman" w:cs="Times New Roman"/>
        </w:rPr>
        <w:t>)</w:t>
      </w:r>
      <w:r w:rsidR="00111C97" w:rsidRPr="00111C97">
        <w:rPr>
          <w:rFonts w:ascii="Times New Roman" w:hAnsi="Times New Roman" w:cs="Times New Roman"/>
        </w:rPr>
        <w:t xml:space="preserve">” which is the </w:t>
      </w:r>
      <w:r w:rsidR="00111C97">
        <w:rPr>
          <w:rFonts w:ascii="Times New Roman" w:hAnsi="Times New Roman" w:cs="Times New Roman"/>
        </w:rPr>
        <w:t xml:space="preserve">one of the package of </w:t>
      </w:r>
      <w:r w:rsidR="00111C97" w:rsidRPr="00111C97">
        <w:rPr>
          <w:rFonts w:ascii="Times New Roman" w:hAnsi="Times New Roman" w:cs="Times New Roman"/>
        </w:rPr>
        <w:t xml:space="preserve">life insurance </w:t>
      </w:r>
      <w:r w:rsidR="00111C97">
        <w:rPr>
          <w:rFonts w:ascii="Times New Roman" w:hAnsi="Times New Roman" w:cs="Times New Roman"/>
        </w:rPr>
        <w:t xml:space="preserve">from </w:t>
      </w:r>
      <w:r w:rsidR="00733724">
        <w:rPr>
          <w:rFonts w:ascii="Times New Roman" w:hAnsi="Times New Roman" w:cs="Times New Roman"/>
        </w:rPr>
        <w:t xml:space="preserve">Thai </w:t>
      </w:r>
      <w:r w:rsidR="00733724" w:rsidRPr="00733724">
        <w:rPr>
          <w:rFonts w:ascii="Times New Roman" w:hAnsi="Times New Roman" w:cs="Times New Roman"/>
        </w:rPr>
        <w:t>life</w:t>
      </w:r>
      <w:r w:rsidR="00111C97" w:rsidRPr="00111C97">
        <w:rPr>
          <w:rFonts w:ascii="Times New Roman" w:hAnsi="Times New Roman" w:cs="Times New Roman"/>
        </w:rPr>
        <w:t xml:space="preserve"> Insurance Company.</w:t>
      </w:r>
    </w:p>
    <w:p w14:paraId="04A59F57" w14:textId="77777777" w:rsidR="00111C97" w:rsidRDefault="00111C97" w:rsidP="00111C97">
      <w:pPr>
        <w:pStyle w:val="ListParagraph"/>
        <w:rPr>
          <w:rFonts w:ascii="Times New Roman" w:hAnsi="Times New Roman" w:cs="Times New Roman"/>
        </w:rPr>
      </w:pPr>
      <w:r>
        <w:rPr>
          <w:rFonts w:ascii="Times New Roman" w:hAnsi="Times New Roman" w:cs="Times New Roman"/>
        </w:rPr>
        <w:t>The reason I choose this insurance package is because nowadays we always have to face with unexpected things.</w:t>
      </w:r>
      <w:r w:rsidRPr="00111C97">
        <w:t xml:space="preserve"> </w:t>
      </w:r>
      <w:r>
        <w:rPr>
          <w:rFonts w:ascii="Times New Roman" w:hAnsi="Times New Roman" w:cs="Times New Roman"/>
        </w:rPr>
        <w:t>W</w:t>
      </w:r>
      <w:r w:rsidRPr="00111C97">
        <w:rPr>
          <w:rFonts w:ascii="Times New Roman" w:hAnsi="Times New Roman" w:cs="Times New Roman"/>
        </w:rPr>
        <w:t>e are all taking risk of being</w:t>
      </w:r>
      <w:r>
        <w:rPr>
          <w:rFonts w:ascii="Times New Roman" w:hAnsi="Times New Roman" w:cs="Times New Roman"/>
        </w:rPr>
        <w:t xml:space="preserve"> </w:t>
      </w:r>
      <w:r w:rsidRPr="00111C97">
        <w:rPr>
          <w:rFonts w:ascii="Times New Roman" w:hAnsi="Times New Roman" w:cs="Times New Roman"/>
        </w:rPr>
        <w:t xml:space="preserve">infected in all diseases </w:t>
      </w:r>
      <w:r>
        <w:rPr>
          <w:rFonts w:ascii="Times New Roman" w:hAnsi="Times New Roman" w:cs="Times New Roman"/>
        </w:rPr>
        <w:t xml:space="preserve">or having an accident </w:t>
      </w:r>
      <w:r w:rsidRPr="00111C97">
        <w:rPr>
          <w:rFonts w:ascii="Times New Roman" w:hAnsi="Times New Roman" w:cs="Times New Roman"/>
        </w:rPr>
        <w:t>in everyday life.</w:t>
      </w:r>
      <w:r w:rsidR="00733724">
        <w:rPr>
          <w:rFonts w:ascii="Times New Roman" w:hAnsi="Times New Roman" w:cs="Times New Roman"/>
        </w:rPr>
        <w:t xml:space="preserve"> And we have to plan your own financial plan for your future. If you are a leader of the family, it is sure that you want your family to be happy and have a great lifestyle.</w:t>
      </w:r>
    </w:p>
    <w:p w14:paraId="60DE7883" w14:textId="74C0067C" w:rsidR="00230CAB" w:rsidRDefault="00733724" w:rsidP="00955DCF">
      <w:pPr>
        <w:pStyle w:val="ListParagraph"/>
        <w:rPr>
          <w:rFonts w:ascii="Times New Roman" w:hAnsi="Times New Roman" w:cs="Times New Roman"/>
        </w:rPr>
      </w:pPr>
      <w:r>
        <w:rPr>
          <w:rFonts w:ascii="Times New Roman" w:hAnsi="Times New Roman" w:cs="Times New Roman"/>
        </w:rPr>
        <w:t xml:space="preserve">This package is the solution for the people who want a life protection and saving, </w:t>
      </w:r>
      <w:r w:rsidRPr="00733724">
        <w:rPr>
          <w:rFonts w:ascii="Times New Roman" w:hAnsi="Times New Roman" w:cs="Times New Roman"/>
        </w:rPr>
        <w:t>thus incr</w:t>
      </w:r>
      <w:r>
        <w:rPr>
          <w:rFonts w:ascii="Times New Roman" w:hAnsi="Times New Roman" w:cs="Times New Roman"/>
        </w:rPr>
        <w:t xml:space="preserve">easing value for each savings </w:t>
      </w:r>
      <w:r>
        <w:rPr>
          <w:rFonts w:ascii="Microsoft Sans Serif" w:hAnsi="Microsoft Sans Serif" w:cs="Microsoft Sans Serif"/>
        </w:rPr>
        <w:t xml:space="preserve">for your </w:t>
      </w:r>
      <w:r>
        <w:rPr>
          <w:rFonts w:ascii="Times New Roman" w:hAnsi="Times New Roman" w:cs="Times New Roman"/>
        </w:rPr>
        <w:t xml:space="preserve">future plans. </w:t>
      </w:r>
      <w:r w:rsidRPr="00733724">
        <w:rPr>
          <w:rFonts w:ascii="Times New Roman" w:hAnsi="Times New Roman" w:cs="Times New Roman"/>
        </w:rPr>
        <w:t xml:space="preserve">It also </w:t>
      </w:r>
      <w:r w:rsidR="00341844">
        <w:rPr>
          <w:rFonts w:ascii="Times New Roman" w:hAnsi="Times New Roman" w:cs="Times New Roman"/>
        </w:rPr>
        <w:t>secures</w:t>
      </w:r>
      <w:r w:rsidRPr="00733724">
        <w:rPr>
          <w:rFonts w:ascii="Times New Roman" w:hAnsi="Times New Roman" w:cs="Times New Roman"/>
        </w:rPr>
        <w:t xml:space="preserve"> </w:t>
      </w:r>
      <w:r>
        <w:rPr>
          <w:rFonts w:ascii="Times New Roman" w:hAnsi="Times New Roman" w:cs="Times New Roman"/>
        </w:rPr>
        <w:t xml:space="preserve">your </w:t>
      </w:r>
      <w:r w:rsidR="00955DCF">
        <w:rPr>
          <w:rFonts w:ascii="Times New Roman" w:hAnsi="Times New Roman" w:cs="Times New Roman"/>
        </w:rPr>
        <w:t>stability</w:t>
      </w:r>
      <w:r>
        <w:rPr>
          <w:rFonts w:ascii="Times New Roman" w:hAnsi="Times New Roman" w:cs="Times New Roman"/>
        </w:rPr>
        <w:t xml:space="preserve"> of your </w:t>
      </w:r>
      <w:r w:rsidR="00955DCF">
        <w:rPr>
          <w:rFonts w:ascii="Times New Roman" w:hAnsi="Times New Roman" w:cs="Times New Roman"/>
        </w:rPr>
        <w:t>life or your family.</w:t>
      </w:r>
    </w:p>
    <w:p w14:paraId="51C2245D" w14:textId="77777777" w:rsidR="00955DCF" w:rsidRDefault="00955DCF" w:rsidP="00955DCF">
      <w:pPr>
        <w:pStyle w:val="ListParagraph"/>
        <w:rPr>
          <w:rFonts w:ascii="Times New Roman" w:hAnsi="Times New Roman" w:cs="Times New Roman"/>
        </w:rPr>
      </w:pPr>
      <w:r>
        <w:rPr>
          <w:rFonts w:ascii="Times New Roman" w:hAnsi="Times New Roman" w:cs="Times New Roman"/>
          <w:noProof/>
        </w:rPr>
        <w:drawing>
          <wp:anchor distT="0" distB="0" distL="114300" distR="114300" simplePos="0" relativeHeight="251658240" behindDoc="0" locked="0" layoutInCell="1" allowOverlap="1" wp14:anchorId="79EAEF70" wp14:editId="44F0A1BC">
            <wp:simplePos x="0" y="0"/>
            <wp:positionH relativeFrom="column">
              <wp:posOffset>114300</wp:posOffset>
            </wp:positionH>
            <wp:positionV relativeFrom="paragraph">
              <wp:posOffset>121920</wp:posOffset>
            </wp:positionV>
            <wp:extent cx="5273040" cy="2052320"/>
            <wp:effectExtent l="0" t="0" r="10160" b="5080"/>
            <wp:wrapSquare wrapText="bothSides"/>
            <wp:docPr id="1" name="Picture 1" descr="Macintoch HD:private:var:folders:q0:2ht46vbn56g26yc0npfcnmt80000gn:T:TemporaryItems:pla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ch HD:private:var:folders:q0:2ht46vbn56g26yc0npfcnmt80000gn:T:TemporaryItems:plan.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273040" cy="205232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FF9D768" w14:textId="77777777" w:rsidR="00955DCF" w:rsidRDefault="00955DCF" w:rsidP="00955DCF">
      <w:pPr>
        <w:pStyle w:val="ListParagraph"/>
        <w:rPr>
          <w:rFonts w:ascii="Times New Roman" w:hAnsi="Times New Roman" w:cs="Times New Roman"/>
        </w:rPr>
      </w:pPr>
      <w:r>
        <w:rPr>
          <w:rFonts w:ascii="Times New Roman" w:hAnsi="Times New Roman" w:cs="Times New Roman"/>
        </w:rPr>
        <w:t>The benefit of this package is:</w:t>
      </w:r>
    </w:p>
    <w:p w14:paraId="4EC97F88" w14:textId="77777777" w:rsidR="00955DCF" w:rsidRDefault="00955DCF" w:rsidP="00955DCF">
      <w:pPr>
        <w:pStyle w:val="ListParagraph"/>
        <w:rPr>
          <w:rFonts w:ascii="Times New Roman" w:hAnsi="Times New Roman" w:cs="Times New Roman"/>
        </w:rPr>
      </w:pPr>
      <w:r>
        <w:rPr>
          <w:rFonts w:ascii="Times New Roman" w:hAnsi="Times New Roman" w:cs="Times New Roman"/>
        </w:rPr>
        <w:t>1.you will</w:t>
      </w:r>
      <w:r w:rsidRPr="00955DCF">
        <w:t xml:space="preserve"> </w:t>
      </w:r>
      <w:r w:rsidRPr="00955DCF">
        <w:rPr>
          <w:rFonts w:ascii="Times New Roman" w:hAnsi="Times New Roman" w:cs="Times New Roman"/>
        </w:rPr>
        <w:t xml:space="preserve">receive a refund every year </w:t>
      </w:r>
    </w:p>
    <w:p w14:paraId="232E5A93" w14:textId="77777777" w:rsidR="00955DCF" w:rsidRDefault="00955DCF" w:rsidP="00955DCF">
      <w:pPr>
        <w:pStyle w:val="ListParagraph"/>
        <w:rPr>
          <w:rFonts w:ascii="Times New Roman" w:hAnsi="Times New Roman" w:cs="Times New Roman"/>
        </w:rPr>
      </w:pPr>
      <w:r>
        <w:rPr>
          <w:rFonts w:ascii="Times New Roman" w:hAnsi="Times New Roman" w:cs="Times New Roman"/>
        </w:rPr>
        <w:tab/>
        <w:t>4% during year 1-5</w:t>
      </w:r>
    </w:p>
    <w:p w14:paraId="44558EE5" w14:textId="77777777" w:rsidR="00955DCF" w:rsidRDefault="00955DCF" w:rsidP="00955DCF">
      <w:pPr>
        <w:pStyle w:val="ListParagraph"/>
        <w:rPr>
          <w:rFonts w:ascii="Times New Roman" w:hAnsi="Times New Roman" w:cs="Times New Roman"/>
        </w:rPr>
      </w:pPr>
      <w:r>
        <w:rPr>
          <w:rFonts w:ascii="Times New Roman" w:hAnsi="Times New Roman" w:cs="Times New Roman"/>
        </w:rPr>
        <w:tab/>
        <w:t>5% during year 6-10</w:t>
      </w:r>
    </w:p>
    <w:p w14:paraId="2157CAB3" w14:textId="77777777" w:rsidR="00955DCF" w:rsidRDefault="00955DCF" w:rsidP="00955DCF">
      <w:pPr>
        <w:pStyle w:val="ListParagraph"/>
        <w:rPr>
          <w:rFonts w:ascii="Times New Roman" w:hAnsi="Times New Roman" w:cs="Times New Roman"/>
        </w:rPr>
      </w:pPr>
      <w:r>
        <w:rPr>
          <w:rFonts w:ascii="Times New Roman" w:hAnsi="Times New Roman" w:cs="Times New Roman"/>
        </w:rPr>
        <w:tab/>
        <w:t>6% during year 11-15</w:t>
      </w:r>
    </w:p>
    <w:p w14:paraId="4007F0E5" w14:textId="77777777" w:rsidR="00955DCF" w:rsidRDefault="00955DCF" w:rsidP="00955DCF">
      <w:pPr>
        <w:pStyle w:val="ListParagraph"/>
        <w:rPr>
          <w:rFonts w:ascii="Times New Roman" w:hAnsi="Times New Roman" w:cs="Times New Roman"/>
        </w:rPr>
      </w:pPr>
      <w:r>
        <w:rPr>
          <w:rFonts w:ascii="Times New Roman" w:hAnsi="Times New Roman" w:cs="Times New Roman"/>
        </w:rPr>
        <w:t xml:space="preserve">2.you will receive a refund 125% of your </w:t>
      </w:r>
      <w:r w:rsidRPr="00955DCF">
        <w:rPr>
          <w:rFonts w:ascii="Times New Roman" w:hAnsi="Times New Roman" w:cs="Times New Roman"/>
        </w:rPr>
        <w:t>money at the maturity</w:t>
      </w:r>
      <w:r>
        <w:rPr>
          <w:rFonts w:ascii="Times New Roman" w:hAnsi="Times New Roman" w:cs="Times New Roman"/>
        </w:rPr>
        <w:t xml:space="preserve"> date.</w:t>
      </w:r>
    </w:p>
    <w:p w14:paraId="0BB1600E" w14:textId="77777777" w:rsidR="00955DCF" w:rsidRDefault="00955DCF" w:rsidP="00955DCF">
      <w:pPr>
        <w:pStyle w:val="ListParagraph"/>
        <w:rPr>
          <w:rFonts w:ascii="Times New Roman" w:hAnsi="Times New Roman" w:cs="Times New Roman"/>
        </w:rPr>
      </w:pPr>
      <w:r>
        <w:rPr>
          <w:rFonts w:ascii="Times New Roman" w:hAnsi="Times New Roman" w:cs="Times New Roman"/>
        </w:rPr>
        <w:t xml:space="preserve">3.if you die during the contact you will receive </w:t>
      </w:r>
      <w:proofErr w:type="gramStart"/>
      <w:r>
        <w:rPr>
          <w:rFonts w:ascii="Times New Roman" w:hAnsi="Times New Roman" w:cs="Times New Roman"/>
        </w:rPr>
        <w:t>a money</w:t>
      </w:r>
      <w:proofErr w:type="gramEnd"/>
    </w:p>
    <w:p w14:paraId="2EBEAAEA" w14:textId="77777777" w:rsidR="00955DCF" w:rsidRDefault="00955DCF" w:rsidP="00955DCF">
      <w:pPr>
        <w:pStyle w:val="ListParagraph"/>
        <w:rPr>
          <w:rFonts w:ascii="Times New Roman" w:hAnsi="Times New Roman" w:cs="Times New Roman"/>
        </w:rPr>
      </w:pPr>
      <w:r>
        <w:rPr>
          <w:rFonts w:ascii="Times New Roman" w:hAnsi="Times New Roman" w:cs="Times New Roman"/>
        </w:rPr>
        <w:tab/>
      </w:r>
      <w:proofErr w:type="gramStart"/>
      <w:r>
        <w:rPr>
          <w:rFonts w:ascii="Times New Roman" w:hAnsi="Times New Roman" w:cs="Times New Roman"/>
        </w:rPr>
        <w:t>if</w:t>
      </w:r>
      <w:proofErr w:type="gramEnd"/>
      <w:r>
        <w:rPr>
          <w:rFonts w:ascii="Times New Roman" w:hAnsi="Times New Roman" w:cs="Times New Roman"/>
        </w:rPr>
        <w:t xml:space="preserve"> you die during year1-5 you will receive 100% of your money</w:t>
      </w:r>
    </w:p>
    <w:p w14:paraId="63AFA4D4" w14:textId="77777777" w:rsidR="00955DCF" w:rsidRDefault="00955DCF" w:rsidP="00955DCF">
      <w:pPr>
        <w:pStyle w:val="ListParagraph"/>
        <w:rPr>
          <w:rFonts w:ascii="Times New Roman" w:hAnsi="Times New Roman" w:cs="Times New Roman"/>
        </w:rPr>
      </w:pPr>
      <w:r>
        <w:rPr>
          <w:rFonts w:ascii="Times New Roman" w:hAnsi="Times New Roman" w:cs="Times New Roman"/>
        </w:rPr>
        <w:tab/>
      </w:r>
      <w:proofErr w:type="gramStart"/>
      <w:r>
        <w:rPr>
          <w:rFonts w:ascii="Times New Roman" w:hAnsi="Times New Roman" w:cs="Times New Roman"/>
        </w:rPr>
        <w:t>if</w:t>
      </w:r>
      <w:proofErr w:type="gramEnd"/>
      <w:r>
        <w:rPr>
          <w:rFonts w:ascii="Times New Roman" w:hAnsi="Times New Roman" w:cs="Times New Roman"/>
        </w:rPr>
        <w:t xml:space="preserve"> you die during year 6-10 you will receive 110% of your money</w:t>
      </w:r>
    </w:p>
    <w:p w14:paraId="64534057" w14:textId="77777777" w:rsidR="00955DCF" w:rsidRDefault="00955DCF" w:rsidP="00955DCF">
      <w:pPr>
        <w:pStyle w:val="ListParagraph"/>
        <w:rPr>
          <w:rFonts w:ascii="Times New Roman" w:hAnsi="Times New Roman" w:cs="Times New Roman"/>
        </w:rPr>
      </w:pPr>
      <w:r>
        <w:rPr>
          <w:rFonts w:ascii="Times New Roman" w:hAnsi="Times New Roman" w:cs="Times New Roman"/>
        </w:rPr>
        <w:tab/>
      </w:r>
      <w:proofErr w:type="gramStart"/>
      <w:r>
        <w:rPr>
          <w:rFonts w:ascii="Times New Roman" w:hAnsi="Times New Roman" w:cs="Times New Roman"/>
        </w:rPr>
        <w:t>if</w:t>
      </w:r>
      <w:proofErr w:type="gramEnd"/>
      <w:r>
        <w:rPr>
          <w:rFonts w:ascii="Times New Roman" w:hAnsi="Times New Roman" w:cs="Times New Roman"/>
        </w:rPr>
        <w:t xml:space="preserve"> you die during year 11-15 you will receive 125% of your money</w:t>
      </w:r>
    </w:p>
    <w:p w14:paraId="68D835F3" w14:textId="77777777" w:rsidR="00CB3B3C" w:rsidRDefault="00955DCF" w:rsidP="00CB3B3C">
      <w:pPr>
        <w:pStyle w:val="ListParagraph"/>
        <w:rPr>
          <w:rFonts w:ascii="Times New Roman" w:hAnsi="Times New Roman" w:cs="Times New Roman"/>
        </w:rPr>
      </w:pPr>
      <w:r>
        <w:rPr>
          <w:rFonts w:ascii="Times New Roman" w:hAnsi="Times New Roman" w:cs="Times New Roman"/>
        </w:rPr>
        <w:t>4.if you want more protection you can buy additional package and use it together with this package.</w:t>
      </w:r>
    </w:p>
    <w:p w14:paraId="499A9E24" w14:textId="77777777" w:rsidR="00CB3B3C" w:rsidRDefault="00CB3B3C" w:rsidP="00CB3B3C">
      <w:pPr>
        <w:pStyle w:val="ListParagraph"/>
        <w:rPr>
          <w:rFonts w:ascii="Times New Roman" w:hAnsi="Times New Roman" w:cs="Times New Roman"/>
        </w:rPr>
      </w:pPr>
    </w:p>
    <w:p w14:paraId="4BB1B660" w14:textId="658080AF" w:rsidR="00CB3B3C" w:rsidRPr="00CB3B3C" w:rsidRDefault="00CB3B3C" w:rsidP="00CB3B3C">
      <w:pPr>
        <w:pStyle w:val="ListParagraph"/>
        <w:rPr>
          <w:rFonts w:ascii="Times New Roman" w:hAnsi="Times New Roman" w:cs="Times New Roman"/>
        </w:rPr>
      </w:pPr>
      <w:r>
        <w:rPr>
          <w:rFonts w:ascii="Times New Roman" w:hAnsi="Times New Roman" w:cs="Times New Roman"/>
        </w:rPr>
        <w:t xml:space="preserve">After </w:t>
      </w:r>
      <w:proofErr w:type="spellStart"/>
      <w:r>
        <w:rPr>
          <w:rFonts w:ascii="Times New Roman" w:hAnsi="Times New Roman" w:cs="Times New Roman"/>
        </w:rPr>
        <w:t>i</w:t>
      </w:r>
      <w:proofErr w:type="spellEnd"/>
      <w:r>
        <w:rPr>
          <w:rFonts w:ascii="Times New Roman" w:hAnsi="Times New Roman" w:cs="Times New Roman"/>
        </w:rPr>
        <w:t xml:space="preserve"> have know the benefit of this package, I think this package will benefit with the customer in term of saving money with life insurance because there are a refund every year and if you die during the contact you will receive at least 100% of your money, </w:t>
      </w:r>
      <w:r w:rsidR="00341844">
        <w:rPr>
          <w:rFonts w:ascii="Times New Roman" w:hAnsi="Times New Roman" w:cs="Times New Roman"/>
        </w:rPr>
        <w:t>and</w:t>
      </w:r>
      <w:r>
        <w:rPr>
          <w:rFonts w:ascii="Times New Roman" w:hAnsi="Times New Roman" w:cs="Times New Roman"/>
        </w:rPr>
        <w:t xml:space="preserve"> by buying this package will help the customer know that how much they will receive each year so they will plan</w:t>
      </w:r>
      <w:r w:rsidR="00341844">
        <w:rPr>
          <w:rFonts w:ascii="Times New Roman" w:hAnsi="Times New Roman" w:cs="Times New Roman"/>
        </w:rPr>
        <w:t xml:space="preserve"> for the future financial plan, it also </w:t>
      </w:r>
      <w:bookmarkStart w:id="0" w:name="_GoBack"/>
      <w:bookmarkEnd w:id="0"/>
      <w:r>
        <w:rPr>
          <w:rFonts w:ascii="Times New Roman" w:hAnsi="Times New Roman" w:cs="Times New Roman"/>
        </w:rPr>
        <w:t xml:space="preserve">benefit by estate planning since if the owner of package die, the heir will get money and forced saving since the owner of the package need to pay the money for 10 years (but depend on the choice of paying such as annually, semi-annually, 3 months and per months) so this </w:t>
      </w:r>
      <w:r>
        <w:rPr>
          <w:rFonts w:ascii="Times New Roman" w:hAnsi="Times New Roman" w:cs="Times New Roman"/>
        </w:rPr>
        <w:lastRenderedPageBreak/>
        <w:t>money can be use for the retirement, emergency case or for the future of the family.</w:t>
      </w:r>
    </w:p>
    <w:p w14:paraId="7BAE5EE8" w14:textId="77777777" w:rsidR="00230CAB" w:rsidRPr="00111C97" w:rsidRDefault="00230CAB" w:rsidP="00230CAB">
      <w:pPr>
        <w:rPr>
          <w:rFonts w:ascii="Times New Roman" w:hAnsi="Times New Roman" w:cs="Times New Roman"/>
        </w:rPr>
      </w:pPr>
    </w:p>
    <w:p w14:paraId="6B7BE8E8" w14:textId="77777777" w:rsidR="00230CAB" w:rsidRPr="00111C97" w:rsidRDefault="00230CAB" w:rsidP="00230CAB">
      <w:pPr>
        <w:rPr>
          <w:rFonts w:ascii="Times New Roman" w:hAnsi="Times New Roman" w:cs="Times New Roman"/>
        </w:rPr>
      </w:pPr>
    </w:p>
    <w:p w14:paraId="0BA30B97" w14:textId="77777777" w:rsidR="00230CAB" w:rsidRPr="00111C97" w:rsidRDefault="00230CAB" w:rsidP="00230CAB">
      <w:pPr>
        <w:pStyle w:val="ListParagraph"/>
        <w:numPr>
          <w:ilvl w:val="0"/>
          <w:numId w:val="1"/>
        </w:numPr>
        <w:rPr>
          <w:rFonts w:ascii="Times New Roman" w:hAnsi="Times New Roman" w:cs="Times New Roman"/>
        </w:rPr>
      </w:pPr>
      <w:r w:rsidRPr="00111C97">
        <w:rPr>
          <w:rFonts w:ascii="Times New Roman" w:hAnsi="Times New Roman" w:cs="Times New Roman"/>
        </w:rPr>
        <w:t xml:space="preserve">Which mortgage would result in higher total payments? Mortgage A: $970 a month for 30 years Mortgage B: $760 a month for 5 years and $1005 for 25 years </w:t>
      </w:r>
    </w:p>
    <w:p w14:paraId="09004459" w14:textId="77777777" w:rsidR="00D51359" w:rsidRPr="00111C97" w:rsidRDefault="00D51359" w:rsidP="00D51359">
      <w:pPr>
        <w:rPr>
          <w:rFonts w:ascii="Times New Roman" w:hAnsi="Times New Roman" w:cs="Times New Roman"/>
        </w:rPr>
      </w:pPr>
    </w:p>
    <w:p w14:paraId="6A4ACF6A" w14:textId="77777777" w:rsidR="00D51359" w:rsidRPr="00111C97" w:rsidRDefault="00D51359" w:rsidP="00D51359">
      <w:pPr>
        <w:ind w:left="360"/>
        <w:rPr>
          <w:rFonts w:ascii="Times New Roman" w:hAnsi="Times New Roman" w:cs="Times New Roman"/>
        </w:rPr>
      </w:pPr>
      <w:r w:rsidRPr="00111C97">
        <w:rPr>
          <w:rFonts w:ascii="Times New Roman" w:hAnsi="Times New Roman" w:cs="Times New Roman"/>
        </w:rPr>
        <w:t xml:space="preserve">Answer: </w:t>
      </w:r>
    </w:p>
    <w:p w14:paraId="5304017B" w14:textId="77777777" w:rsidR="00D51359" w:rsidRPr="00111C97" w:rsidRDefault="00D51359" w:rsidP="00D51359">
      <w:pPr>
        <w:ind w:left="360"/>
        <w:rPr>
          <w:rFonts w:ascii="Times New Roman" w:hAnsi="Times New Roman" w:cs="Times New Roman"/>
        </w:rPr>
      </w:pPr>
    </w:p>
    <w:p w14:paraId="5BB99BB5" w14:textId="77777777" w:rsidR="00E228C5" w:rsidRPr="00111C97" w:rsidRDefault="00D51359" w:rsidP="00E228C5">
      <w:pPr>
        <w:ind w:left="360"/>
        <w:rPr>
          <w:rFonts w:ascii="Times New Roman" w:hAnsi="Times New Roman" w:cs="Times New Roman"/>
        </w:rPr>
      </w:pPr>
      <w:r w:rsidRPr="00111C97">
        <w:rPr>
          <w:rFonts w:ascii="Times New Roman" w:hAnsi="Times New Roman" w:cs="Times New Roman"/>
        </w:rPr>
        <w:t xml:space="preserve">Total payment for Mortgage A: </w:t>
      </w:r>
    </w:p>
    <w:p w14:paraId="7A97484A" w14:textId="77777777" w:rsidR="00D51359" w:rsidRPr="00111C97" w:rsidRDefault="00E228C5" w:rsidP="00D51359">
      <w:pPr>
        <w:ind w:left="360"/>
        <w:rPr>
          <w:rFonts w:ascii="Times New Roman" w:hAnsi="Times New Roman" w:cs="Times New Roman"/>
        </w:rPr>
      </w:pPr>
      <w:r w:rsidRPr="00111C97">
        <w:rPr>
          <w:rFonts w:ascii="Times New Roman" w:hAnsi="Times New Roman" w:cs="Times New Roman"/>
        </w:rPr>
        <w:t xml:space="preserve">= </w:t>
      </w:r>
      <w:r w:rsidR="00D51359" w:rsidRPr="00111C97">
        <w:rPr>
          <w:rFonts w:ascii="Times New Roman" w:hAnsi="Times New Roman" w:cs="Times New Roman"/>
        </w:rPr>
        <w:t xml:space="preserve">($970*30 years)*12 months </w:t>
      </w:r>
    </w:p>
    <w:p w14:paraId="18BD4169" w14:textId="77777777" w:rsidR="00D51359" w:rsidRPr="00111C97" w:rsidRDefault="00D51359" w:rsidP="00D51359">
      <w:pPr>
        <w:ind w:left="360"/>
        <w:rPr>
          <w:rFonts w:ascii="Times New Roman" w:hAnsi="Times New Roman" w:cs="Times New Roman"/>
        </w:rPr>
      </w:pPr>
      <w:r w:rsidRPr="00111C97">
        <w:rPr>
          <w:rFonts w:ascii="Times New Roman" w:hAnsi="Times New Roman" w:cs="Times New Roman"/>
        </w:rPr>
        <w:t xml:space="preserve">= </w:t>
      </w:r>
      <w:r w:rsidRPr="00111C97">
        <w:rPr>
          <w:rFonts w:ascii="Times New Roman" w:hAnsi="Times New Roman" w:cs="Times New Roman"/>
          <w:u w:val="single"/>
        </w:rPr>
        <w:t>$349,200</w:t>
      </w:r>
      <w:r w:rsidRPr="00111C97">
        <w:rPr>
          <w:rFonts w:ascii="Times New Roman" w:hAnsi="Times New Roman" w:cs="Times New Roman"/>
        </w:rPr>
        <w:t xml:space="preserve"> </w:t>
      </w:r>
    </w:p>
    <w:p w14:paraId="2F831CCE" w14:textId="77777777" w:rsidR="00E228C5" w:rsidRPr="00111C97" w:rsidRDefault="00E228C5" w:rsidP="00D51359">
      <w:pPr>
        <w:ind w:left="360"/>
        <w:rPr>
          <w:rFonts w:ascii="Times New Roman" w:hAnsi="Times New Roman" w:cs="Times New Roman"/>
        </w:rPr>
      </w:pPr>
    </w:p>
    <w:p w14:paraId="53F4E580" w14:textId="77777777" w:rsidR="00E228C5" w:rsidRPr="00111C97" w:rsidRDefault="00D51359" w:rsidP="00E228C5">
      <w:pPr>
        <w:ind w:left="360"/>
        <w:rPr>
          <w:rFonts w:ascii="Times New Roman" w:hAnsi="Times New Roman" w:cs="Times New Roman"/>
        </w:rPr>
      </w:pPr>
      <w:r w:rsidRPr="00111C97">
        <w:rPr>
          <w:rFonts w:ascii="Times New Roman" w:hAnsi="Times New Roman" w:cs="Times New Roman"/>
        </w:rPr>
        <w:t xml:space="preserve">Total payment for Mortgage B: </w:t>
      </w:r>
    </w:p>
    <w:p w14:paraId="75153118" w14:textId="77777777" w:rsidR="00D51359" w:rsidRPr="00111C97" w:rsidRDefault="00E228C5" w:rsidP="00D51359">
      <w:pPr>
        <w:ind w:left="360"/>
        <w:rPr>
          <w:rFonts w:ascii="Times New Roman" w:hAnsi="Times New Roman" w:cs="Times New Roman"/>
        </w:rPr>
      </w:pPr>
      <w:r w:rsidRPr="00111C97">
        <w:rPr>
          <w:rFonts w:ascii="Times New Roman" w:hAnsi="Times New Roman" w:cs="Times New Roman"/>
        </w:rPr>
        <w:t xml:space="preserve">= </w:t>
      </w:r>
      <w:r w:rsidR="00D51359" w:rsidRPr="00111C97">
        <w:rPr>
          <w:rFonts w:ascii="Times New Roman" w:hAnsi="Times New Roman" w:cs="Times New Roman"/>
        </w:rPr>
        <w:t xml:space="preserve">[($760*5years)*12 months] + [($1005*25 years)*12 months] </w:t>
      </w:r>
    </w:p>
    <w:p w14:paraId="49095E81" w14:textId="77777777" w:rsidR="00D51359" w:rsidRPr="00111C97" w:rsidRDefault="00D51359" w:rsidP="00D51359">
      <w:pPr>
        <w:ind w:left="360"/>
        <w:rPr>
          <w:rFonts w:ascii="Times New Roman" w:hAnsi="Times New Roman" w:cs="Times New Roman"/>
        </w:rPr>
      </w:pPr>
      <w:r w:rsidRPr="00111C97">
        <w:rPr>
          <w:rFonts w:ascii="Times New Roman" w:hAnsi="Times New Roman" w:cs="Times New Roman"/>
        </w:rPr>
        <w:t xml:space="preserve">= </w:t>
      </w:r>
      <w:r w:rsidRPr="00111C97">
        <w:rPr>
          <w:rFonts w:ascii="Times New Roman" w:hAnsi="Times New Roman" w:cs="Times New Roman"/>
          <w:u w:val="single"/>
        </w:rPr>
        <w:t>$347,100</w:t>
      </w:r>
      <w:r w:rsidRPr="00111C97">
        <w:rPr>
          <w:rFonts w:ascii="Times New Roman" w:hAnsi="Times New Roman" w:cs="Times New Roman"/>
        </w:rPr>
        <w:t xml:space="preserve"> </w:t>
      </w:r>
    </w:p>
    <w:p w14:paraId="077B4D37" w14:textId="77777777" w:rsidR="00D51359" w:rsidRPr="00111C97" w:rsidRDefault="00D51359" w:rsidP="00D51359">
      <w:pPr>
        <w:ind w:left="360"/>
        <w:rPr>
          <w:rFonts w:ascii="Times New Roman" w:hAnsi="Times New Roman" w:cs="Times New Roman"/>
        </w:rPr>
      </w:pPr>
    </w:p>
    <w:p w14:paraId="204DDBFF" w14:textId="77777777" w:rsidR="00230CAB" w:rsidRPr="00111C97" w:rsidRDefault="00E228C5" w:rsidP="00E228C5">
      <w:pPr>
        <w:ind w:left="360"/>
        <w:rPr>
          <w:rFonts w:ascii="Times New Roman" w:hAnsi="Times New Roman" w:cs="Times New Roman"/>
        </w:rPr>
      </w:pPr>
      <w:r w:rsidRPr="00111C97">
        <w:rPr>
          <w:rFonts w:ascii="Times New Roman" w:hAnsi="Times New Roman" w:cs="Times New Roman"/>
        </w:rPr>
        <w:t>S</w:t>
      </w:r>
      <w:r w:rsidR="00D51359" w:rsidRPr="00111C97">
        <w:rPr>
          <w:rFonts w:ascii="Times New Roman" w:hAnsi="Times New Roman" w:cs="Times New Roman"/>
        </w:rPr>
        <w:t>o, the total payment for Mortgage A is higher than Mortgage B</w:t>
      </w:r>
    </w:p>
    <w:p w14:paraId="65FD9522" w14:textId="77777777" w:rsidR="00230CAB" w:rsidRPr="00111C97" w:rsidRDefault="00230CAB" w:rsidP="00230CAB">
      <w:pPr>
        <w:rPr>
          <w:rFonts w:ascii="Times New Roman" w:hAnsi="Times New Roman" w:cs="Times New Roman"/>
        </w:rPr>
      </w:pPr>
    </w:p>
    <w:p w14:paraId="4C4F2ED7" w14:textId="77777777" w:rsidR="00230CAB" w:rsidRPr="00111C97" w:rsidRDefault="00230CAB" w:rsidP="00230CAB">
      <w:pPr>
        <w:rPr>
          <w:rFonts w:ascii="Times New Roman" w:hAnsi="Times New Roman" w:cs="Times New Roman"/>
        </w:rPr>
      </w:pPr>
    </w:p>
    <w:p w14:paraId="14C4C0C1" w14:textId="77777777" w:rsidR="00230CAB" w:rsidRPr="00111C97" w:rsidRDefault="00230CAB" w:rsidP="00230CAB">
      <w:pPr>
        <w:pStyle w:val="ListParagraph"/>
        <w:numPr>
          <w:ilvl w:val="0"/>
          <w:numId w:val="1"/>
        </w:numPr>
        <w:rPr>
          <w:rFonts w:ascii="Times New Roman" w:hAnsi="Times New Roman" w:cs="Times New Roman"/>
        </w:rPr>
      </w:pPr>
      <w:r w:rsidRPr="00111C97">
        <w:rPr>
          <w:rFonts w:ascii="Times New Roman" w:hAnsi="Times New Roman" w:cs="Times New Roman"/>
        </w:rPr>
        <w:t xml:space="preserve">What are the two main types of consumer credit? </w:t>
      </w:r>
    </w:p>
    <w:p w14:paraId="5B236D00" w14:textId="77777777" w:rsidR="00E228C5" w:rsidRPr="00111C97" w:rsidRDefault="00E228C5" w:rsidP="00E228C5">
      <w:pPr>
        <w:pStyle w:val="ListParagraph"/>
        <w:rPr>
          <w:rFonts w:ascii="Times New Roman" w:hAnsi="Times New Roman" w:cs="Times New Roman"/>
        </w:rPr>
      </w:pPr>
    </w:p>
    <w:p w14:paraId="79197E60" w14:textId="77777777" w:rsidR="00E228C5" w:rsidRPr="00111C97" w:rsidRDefault="00E228C5" w:rsidP="003E6C31">
      <w:pPr>
        <w:pStyle w:val="ListParagraph"/>
        <w:numPr>
          <w:ilvl w:val="0"/>
          <w:numId w:val="2"/>
        </w:numPr>
        <w:rPr>
          <w:rFonts w:ascii="Times New Roman" w:hAnsi="Times New Roman" w:cs="Times New Roman"/>
        </w:rPr>
      </w:pPr>
      <w:r w:rsidRPr="00111C97">
        <w:rPr>
          <w:rFonts w:ascii="Times New Roman" w:hAnsi="Times New Roman" w:cs="Times New Roman"/>
        </w:rPr>
        <w:t>1. Closed-End Credit</w:t>
      </w:r>
      <w:r w:rsidR="003E6C31" w:rsidRPr="00111C97">
        <w:rPr>
          <w:rFonts w:ascii="Times New Roman" w:hAnsi="Times New Roman" w:cs="Times New Roman"/>
        </w:rPr>
        <w:t xml:space="preserve"> is used for specific purpose and involves a specified amount such as Mortgage loans and Automobile loans. It also involves in written agreement, a down payment or </w:t>
      </w:r>
      <w:proofErr w:type="spellStart"/>
      <w:r w:rsidR="003E6C31" w:rsidRPr="00111C97">
        <w:rPr>
          <w:rFonts w:ascii="Times New Roman" w:hAnsi="Times New Roman" w:cs="Times New Roman"/>
        </w:rPr>
        <w:t>trade­in</w:t>
      </w:r>
      <w:proofErr w:type="spellEnd"/>
      <w:r w:rsidR="003E6C31" w:rsidRPr="00111C97">
        <w:rPr>
          <w:rFonts w:ascii="Times New Roman" w:hAnsi="Times New Roman" w:cs="Times New Roman"/>
        </w:rPr>
        <w:t xml:space="preserve"> may be required. It is with the balance repaid in equal amount over a period of time.</w:t>
      </w:r>
    </w:p>
    <w:p w14:paraId="62121FDC" w14:textId="77777777" w:rsidR="003E6C31" w:rsidRPr="00111C97" w:rsidRDefault="003E6C31" w:rsidP="003E6C31">
      <w:pPr>
        <w:pStyle w:val="ListParagraph"/>
        <w:rPr>
          <w:rFonts w:ascii="Times New Roman" w:hAnsi="Times New Roman" w:cs="Times New Roman"/>
        </w:rPr>
      </w:pPr>
      <w:r w:rsidRPr="00111C97">
        <w:rPr>
          <w:rFonts w:ascii="Times New Roman" w:hAnsi="Times New Roman" w:cs="Times New Roman"/>
        </w:rPr>
        <w:t>Most common type of closed-end credit: Installment sales credit, installment cash credit and Single lump-sum credit.</w:t>
      </w:r>
    </w:p>
    <w:p w14:paraId="6C5D25D8" w14:textId="77777777" w:rsidR="00E228C5" w:rsidRPr="00111C97" w:rsidRDefault="00E228C5" w:rsidP="00E228C5">
      <w:pPr>
        <w:pStyle w:val="ListParagraph"/>
        <w:rPr>
          <w:rFonts w:ascii="Times New Roman" w:hAnsi="Times New Roman" w:cs="Times New Roman"/>
        </w:rPr>
      </w:pPr>
    </w:p>
    <w:p w14:paraId="4C81B106" w14:textId="77777777" w:rsidR="00E228C5" w:rsidRPr="00111C97" w:rsidRDefault="00E228C5" w:rsidP="003E6C31">
      <w:pPr>
        <w:pStyle w:val="ListParagraph"/>
        <w:numPr>
          <w:ilvl w:val="0"/>
          <w:numId w:val="3"/>
        </w:numPr>
        <w:rPr>
          <w:rFonts w:ascii="Times New Roman" w:hAnsi="Times New Roman" w:cs="Times New Roman"/>
        </w:rPr>
      </w:pPr>
      <w:r w:rsidRPr="00111C97">
        <w:rPr>
          <w:rFonts w:ascii="Times New Roman" w:hAnsi="Times New Roman" w:cs="Times New Roman"/>
        </w:rPr>
        <w:t>2.</w:t>
      </w:r>
      <w:r w:rsidRPr="00111C97">
        <w:rPr>
          <w:rFonts w:ascii="Times New Roman" w:hAnsi="Times New Roman" w:cs="Times New Roman"/>
          <w:color w:val="000000" w:themeColor="text1"/>
          <w:kern w:val="24"/>
        </w:rPr>
        <w:t xml:space="preserve"> </w:t>
      </w:r>
      <w:r w:rsidRPr="00111C97">
        <w:rPr>
          <w:rFonts w:ascii="Times New Roman" w:hAnsi="Times New Roman" w:cs="Times New Roman"/>
        </w:rPr>
        <w:t>Open-End Credit</w:t>
      </w:r>
      <w:r w:rsidR="003E6C31" w:rsidRPr="00111C97">
        <w:rPr>
          <w:rFonts w:ascii="Times New Roman" w:hAnsi="Times New Roman" w:cs="Times New Roman"/>
        </w:rPr>
        <w:t xml:space="preserve"> is used in small purchases in different store and mostly found in credit cards.</w:t>
      </w:r>
      <w:r w:rsidR="00781AC7" w:rsidRPr="00111C97">
        <w:rPr>
          <w:rFonts w:ascii="Times New Roman" w:hAnsi="Times New Roman" w:cs="Times New Roman"/>
        </w:rPr>
        <w:t xml:space="preserve"> You may have to pay interest or other finance charges and once charges are paid, the amount is available for additional purchases or you have the credit line back. The maximum amount of credit depends on the lender making it available for you. The examples of open-end credit are credit card, smart card, gift card, car for cash and etc.</w:t>
      </w:r>
    </w:p>
    <w:p w14:paraId="26712034" w14:textId="77777777" w:rsidR="00230CAB" w:rsidRPr="00111C97" w:rsidRDefault="00230CAB" w:rsidP="00230CAB">
      <w:pPr>
        <w:rPr>
          <w:rFonts w:ascii="Times New Roman" w:hAnsi="Times New Roman" w:cs="Times New Roman"/>
        </w:rPr>
      </w:pPr>
    </w:p>
    <w:p w14:paraId="5CED2961" w14:textId="77777777" w:rsidR="00781AC7" w:rsidRPr="00111C97" w:rsidRDefault="00781AC7" w:rsidP="00230CAB">
      <w:pPr>
        <w:rPr>
          <w:rFonts w:ascii="Times New Roman" w:hAnsi="Times New Roman" w:cs="Times New Roman"/>
        </w:rPr>
      </w:pPr>
    </w:p>
    <w:p w14:paraId="11595AD0" w14:textId="77777777" w:rsidR="00781AC7" w:rsidRPr="00111C97" w:rsidRDefault="00230CAB" w:rsidP="00781AC7">
      <w:pPr>
        <w:pStyle w:val="ListParagraph"/>
        <w:numPr>
          <w:ilvl w:val="0"/>
          <w:numId w:val="1"/>
        </w:numPr>
        <w:rPr>
          <w:rFonts w:ascii="Times New Roman" w:hAnsi="Times New Roman" w:cs="Times New Roman"/>
        </w:rPr>
      </w:pPr>
      <w:r w:rsidRPr="00111C97">
        <w:rPr>
          <w:rFonts w:ascii="Times New Roman" w:hAnsi="Times New Roman" w:cs="Times New Roman"/>
        </w:rPr>
        <w:t xml:space="preserve">What are the general rules of measuring credit capacity? </w:t>
      </w:r>
    </w:p>
    <w:p w14:paraId="2BFD989C" w14:textId="77777777" w:rsidR="00781AC7" w:rsidRPr="00111C97" w:rsidRDefault="00781AC7" w:rsidP="00781AC7">
      <w:pPr>
        <w:pStyle w:val="ListParagraph"/>
        <w:numPr>
          <w:ilvl w:val="0"/>
          <w:numId w:val="4"/>
        </w:numPr>
        <w:rPr>
          <w:rFonts w:ascii="Times New Roman" w:hAnsi="Times New Roman" w:cs="Times New Roman"/>
        </w:rPr>
      </w:pPr>
      <w:r w:rsidRPr="00111C97">
        <w:rPr>
          <w:rFonts w:ascii="Times New Roman" w:hAnsi="Times New Roman" w:cs="Times New Roman"/>
        </w:rPr>
        <w:t>Debt payments to income ratio should not exceed 20%</w:t>
      </w:r>
    </w:p>
    <w:p w14:paraId="3AD4513E" w14:textId="77777777" w:rsidR="00781AC7" w:rsidRPr="00111C97" w:rsidRDefault="00781AC7" w:rsidP="00781AC7">
      <w:pPr>
        <w:pStyle w:val="ListParagraph"/>
        <w:numPr>
          <w:ilvl w:val="0"/>
          <w:numId w:val="4"/>
        </w:numPr>
        <w:rPr>
          <w:rFonts w:ascii="Times New Roman" w:hAnsi="Times New Roman" w:cs="Times New Roman"/>
        </w:rPr>
      </w:pPr>
      <w:r w:rsidRPr="00111C97">
        <w:rPr>
          <w:rFonts w:ascii="Times New Roman" w:hAnsi="Times New Roman" w:cs="Times New Roman"/>
        </w:rPr>
        <w:t>Debt to equity ratio should not exceed by 0.5</w:t>
      </w:r>
    </w:p>
    <w:p w14:paraId="7E3D96AE" w14:textId="77777777" w:rsidR="00781AC7" w:rsidRPr="00111C97" w:rsidRDefault="00781AC7" w:rsidP="00781AC7">
      <w:pPr>
        <w:ind w:left="720"/>
        <w:rPr>
          <w:rFonts w:ascii="Times New Roman" w:hAnsi="Times New Roman" w:cs="Times New Roman"/>
        </w:rPr>
      </w:pPr>
    </w:p>
    <w:p w14:paraId="1BCA8547" w14:textId="77777777" w:rsidR="00230CAB" w:rsidRPr="00111C97" w:rsidRDefault="00230CAB" w:rsidP="00230CAB">
      <w:pPr>
        <w:rPr>
          <w:rFonts w:ascii="Times New Roman" w:hAnsi="Times New Roman" w:cs="Times New Roman"/>
        </w:rPr>
      </w:pPr>
    </w:p>
    <w:p w14:paraId="4367B635" w14:textId="77777777" w:rsidR="00230CAB" w:rsidRPr="00111C97" w:rsidRDefault="00230CAB" w:rsidP="00230CAB">
      <w:pPr>
        <w:pStyle w:val="ListParagraph"/>
        <w:numPr>
          <w:ilvl w:val="0"/>
          <w:numId w:val="1"/>
        </w:numPr>
        <w:rPr>
          <w:rFonts w:ascii="Times New Roman" w:hAnsi="Times New Roman" w:cs="Times New Roman"/>
        </w:rPr>
      </w:pPr>
      <w:r w:rsidRPr="00111C97">
        <w:rPr>
          <w:rFonts w:ascii="Times New Roman" w:hAnsi="Times New Roman" w:cs="Times New Roman"/>
        </w:rPr>
        <w:t>A few years ago, Michael Tucker purchased a home for $100,000. Today, the home is worth $150,000. His remaining mortgage balance is $50,000. Assuming that Michael can borrow up to 80 percent of the market value, what is the maximum amount he can borrow?</w:t>
      </w:r>
    </w:p>
    <w:p w14:paraId="7CC5D8AE" w14:textId="77777777" w:rsidR="00D51359" w:rsidRPr="00111C97" w:rsidRDefault="00D51359" w:rsidP="00D51359">
      <w:pPr>
        <w:pStyle w:val="ListParagraph"/>
        <w:rPr>
          <w:rFonts w:ascii="Times New Roman" w:hAnsi="Times New Roman" w:cs="Times New Roman"/>
        </w:rPr>
      </w:pPr>
    </w:p>
    <w:p w14:paraId="4D168BB6" w14:textId="77777777" w:rsidR="00D51359" w:rsidRPr="00111C97" w:rsidRDefault="00D51359" w:rsidP="00D51359">
      <w:pPr>
        <w:pStyle w:val="ListParagraph"/>
        <w:rPr>
          <w:rFonts w:ascii="Times New Roman" w:hAnsi="Times New Roman" w:cs="Times New Roman"/>
        </w:rPr>
      </w:pPr>
      <w:r w:rsidRPr="00111C97">
        <w:rPr>
          <w:rFonts w:ascii="Times New Roman" w:hAnsi="Times New Roman" w:cs="Times New Roman"/>
        </w:rPr>
        <w:t>-Book value = $100,000</w:t>
      </w:r>
    </w:p>
    <w:p w14:paraId="74FAB2BC" w14:textId="77777777" w:rsidR="00D51359" w:rsidRPr="00111C97" w:rsidRDefault="00D51359" w:rsidP="00D51359">
      <w:pPr>
        <w:pStyle w:val="ListParagraph"/>
        <w:rPr>
          <w:rFonts w:ascii="Times New Roman" w:hAnsi="Times New Roman" w:cs="Times New Roman"/>
        </w:rPr>
      </w:pPr>
      <w:r w:rsidRPr="00111C97">
        <w:rPr>
          <w:rFonts w:ascii="Times New Roman" w:hAnsi="Times New Roman" w:cs="Times New Roman"/>
        </w:rPr>
        <w:t>-Market value = $150,000</w:t>
      </w:r>
    </w:p>
    <w:p w14:paraId="50A7CC88" w14:textId="77777777" w:rsidR="00D51359" w:rsidRPr="00111C97" w:rsidRDefault="00D51359" w:rsidP="00D51359">
      <w:pPr>
        <w:pStyle w:val="ListParagraph"/>
        <w:rPr>
          <w:rFonts w:ascii="Times New Roman" w:hAnsi="Times New Roman" w:cs="Times New Roman"/>
        </w:rPr>
      </w:pPr>
      <w:r w:rsidRPr="00111C97">
        <w:rPr>
          <w:rFonts w:ascii="Times New Roman" w:hAnsi="Times New Roman" w:cs="Times New Roman"/>
        </w:rPr>
        <w:t>-Remaining mortgage (owe) = $50,000</w:t>
      </w:r>
    </w:p>
    <w:p w14:paraId="505E6F85" w14:textId="77777777" w:rsidR="00D51359" w:rsidRPr="00111C97" w:rsidRDefault="00D51359" w:rsidP="00D51359">
      <w:pPr>
        <w:pStyle w:val="ListParagraph"/>
        <w:rPr>
          <w:rFonts w:ascii="Times New Roman" w:hAnsi="Times New Roman" w:cs="Times New Roman"/>
        </w:rPr>
      </w:pPr>
      <w:r w:rsidRPr="00111C97">
        <w:rPr>
          <w:rFonts w:ascii="Times New Roman" w:hAnsi="Times New Roman" w:cs="Times New Roman"/>
        </w:rPr>
        <w:t>-Amount of money that Michael can borrow up to 80% of the market value: (150,000*80%) = $120,000</w:t>
      </w:r>
    </w:p>
    <w:p w14:paraId="51E933A8" w14:textId="77777777" w:rsidR="00D51359" w:rsidRPr="00111C97" w:rsidRDefault="00D51359" w:rsidP="00D51359">
      <w:pPr>
        <w:pStyle w:val="ListParagraph"/>
        <w:rPr>
          <w:rFonts w:ascii="Times New Roman" w:hAnsi="Times New Roman" w:cs="Times New Roman"/>
        </w:rPr>
      </w:pPr>
    </w:p>
    <w:p w14:paraId="7A6F94E9" w14:textId="77777777" w:rsidR="00D51359" w:rsidRPr="00111C97" w:rsidRDefault="00D51359" w:rsidP="00D51359">
      <w:pPr>
        <w:pStyle w:val="ListParagraph"/>
        <w:rPr>
          <w:rFonts w:ascii="Times New Roman" w:hAnsi="Times New Roman" w:cs="Times New Roman"/>
        </w:rPr>
      </w:pPr>
      <w:r w:rsidRPr="00111C97">
        <w:rPr>
          <w:rFonts w:ascii="Times New Roman" w:hAnsi="Times New Roman" w:cs="Times New Roman"/>
        </w:rPr>
        <w:t>To find the maximum amount he can borrow:</w:t>
      </w:r>
    </w:p>
    <w:p w14:paraId="25B0A987" w14:textId="77777777" w:rsidR="00D51359" w:rsidRPr="00111C97" w:rsidRDefault="00D51359" w:rsidP="00D51359">
      <w:pPr>
        <w:pStyle w:val="ListParagraph"/>
        <w:rPr>
          <w:rFonts w:ascii="Times New Roman" w:hAnsi="Times New Roman" w:cs="Times New Roman"/>
        </w:rPr>
      </w:pPr>
      <w:r w:rsidRPr="00111C97">
        <w:rPr>
          <w:rFonts w:ascii="Times New Roman" w:hAnsi="Times New Roman" w:cs="Times New Roman"/>
        </w:rPr>
        <w:t>=(150,000*80%)-50,000</w:t>
      </w:r>
    </w:p>
    <w:p w14:paraId="056475B1" w14:textId="77777777" w:rsidR="00D51359" w:rsidRPr="00111C97" w:rsidRDefault="00D51359" w:rsidP="00D51359">
      <w:pPr>
        <w:pStyle w:val="ListParagraph"/>
        <w:rPr>
          <w:rFonts w:ascii="Times New Roman" w:hAnsi="Times New Roman" w:cs="Times New Roman"/>
        </w:rPr>
      </w:pPr>
      <w:r w:rsidRPr="00111C97">
        <w:rPr>
          <w:rFonts w:ascii="Times New Roman" w:hAnsi="Times New Roman" w:cs="Times New Roman"/>
        </w:rPr>
        <w:t>=$70,000</w:t>
      </w:r>
    </w:p>
    <w:p w14:paraId="7A03AC03" w14:textId="77777777" w:rsidR="00230CAB" w:rsidRPr="00111C97" w:rsidRDefault="00230CAB">
      <w:pPr>
        <w:rPr>
          <w:rFonts w:ascii="Times New Roman" w:hAnsi="Times New Roman" w:cs="Times New Roman"/>
        </w:rPr>
      </w:pPr>
    </w:p>
    <w:sectPr w:rsidR="00230CAB" w:rsidRPr="00111C97" w:rsidSect="00331281">
      <w:headerReference w:type="default" r:id="rId9"/>
      <w:pgSz w:w="11900" w:h="16840"/>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15BD106" w14:textId="77777777" w:rsidR="00955DCF" w:rsidRDefault="00955DCF" w:rsidP="00230CAB">
      <w:r>
        <w:separator/>
      </w:r>
    </w:p>
  </w:endnote>
  <w:endnote w:type="continuationSeparator" w:id="0">
    <w:p w14:paraId="14F01379" w14:textId="77777777" w:rsidR="00955DCF" w:rsidRDefault="00955DCF" w:rsidP="00230CA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auto"/>
    <w:pitch w:val="variable"/>
    <w:sig w:usb0="E0002AFF" w:usb1="C0007843" w:usb2="00000009" w:usb3="00000000" w:csb0="000001FF"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Lucida Grande">
    <w:panose1 w:val="020B0600040502020204"/>
    <w:charset w:val="00"/>
    <w:family w:val="auto"/>
    <w:pitch w:val="variable"/>
    <w:sig w:usb0="E1000AEF" w:usb1="5000A1FF" w:usb2="00000000" w:usb3="00000000" w:csb0="000001BF" w:csb1="00000000"/>
  </w:font>
  <w:font w:name="Microsoft Sans Serif">
    <w:panose1 w:val="020B0604020202020204"/>
    <w:charset w:val="00"/>
    <w:family w:val="auto"/>
    <w:pitch w:val="variable"/>
    <w:sig w:usb0="E1002AFF" w:usb1="C0000002" w:usb2="00000008" w:usb3="00000000" w:csb0="0001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E79817C" w14:textId="77777777" w:rsidR="00955DCF" w:rsidRDefault="00955DCF" w:rsidP="00230CAB">
      <w:r>
        <w:separator/>
      </w:r>
    </w:p>
  </w:footnote>
  <w:footnote w:type="continuationSeparator" w:id="0">
    <w:p w14:paraId="451D40C2" w14:textId="77777777" w:rsidR="00955DCF" w:rsidRDefault="00955DCF" w:rsidP="00230CAB">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3B148CA" w14:textId="77777777" w:rsidR="00955DCF" w:rsidRDefault="00955DCF" w:rsidP="00230CAB">
    <w:pPr>
      <w:pStyle w:val="Header"/>
      <w:jc w:val="right"/>
    </w:pPr>
    <w:proofErr w:type="spellStart"/>
    <w:r>
      <w:t>Itthiched</w:t>
    </w:r>
    <w:proofErr w:type="spellEnd"/>
    <w:r>
      <w:t xml:space="preserve"> </w:t>
    </w:r>
    <w:proofErr w:type="spellStart"/>
    <w:r>
      <w:t>Kriengyuttapoom</w:t>
    </w:r>
    <w:proofErr w:type="spellEnd"/>
    <w:r>
      <w:t xml:space="preserve"> 5604640358</w:t>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21E17CE"/>
    <w:multiLevelType w:val="hybridMultilevel"/>
    <w:tmpl w:val="F77C126E"/>
    <w:lvl w:ilvl="0" w:tplc="8760CFE0">
      <w:start w:val="1"/>
      <w:numFmt w:val="bullet"/>
      <w:lvlText w:val="•"/>
      <w:lvlJc w:val="left"/>
      <w:pPr>
        <w:tabs>
          <w:tab w:val="num" w:pos="720"/>
        </w:tabs>
        <w:ind w:left="720" w:hanging="360"/>
      </w:pPr>
      <w:rPr>
        <w:rFonts w:ascii="Arial" w:hAnsi="Arial" w:hint="default"/>
      </w:rPr>
    </w:lvl>
    <w:lvl w:ilvl="1" w:tplc="6FE29F20" w:tentative="1">
      <w:start w:val="1"/>
      <w:numFmt w:val="bullet"/>
      <w:lvlText w:val="•"/>
      <w:lvlJc w:val="left"/>
      <w:pPr>
        <w:tabs>
          <w:tab w:val="num" w:pos="1440"/>
        </w:tabs>
        <w:ind w:left="1440" w:hanging="360"/>
      </w:pPr>
      <w:rPr>
        <w:rFonts w:ascii="Arial" w:hAnsi="Arial" w:hint="default"/>
      </w:rPr>
    </w:lvl>
    <w:lvl w:ilvl="2" w:tplc="2C1456D6" w:tentative="1">
      <w:start w:val="1"/>
      <w:numFmt w:val="bullet"/>
      <w:lvlText w:val="•"/>
      <w:lvlJc w:val="left"/>
      <w:pPr>
        <w:tabs>
          <w:tab w:val="num" w:pos="2160"/>
        </w:tabs>
        <w:ind w:left="2160" w:hanging="360"/>
      </w:pPr>
      <w:rPr>
        <w:rFonts w:ascii="Arial" w:hAnsi="Arial" w:hint="default"/>
      </w:rPr>
    </w:lvl>
    <w:lvl w:ilvl="3" w:tplc="B22CE0F4" w:tentative="1">
      <w:start w:val="1"/>
      <w:numFmt w:val="bullet"/>
      <w:lvlText w:val="•"/>
      <w:lvlJc w:val="left"/>
      <w:pPr>
        <w:tabs>
          <w:tab w:val="num" w:pos="2880"/>
        </w:tabs>
        <w:ind w:left="2880" w:hanging="360"/>
      </w:pPr>
      <w:rPr>
        <w:rFonts w:ascii="Arial" w:hAnsi="Arial" w:hint="default"/>
      </w:rPr>
    </w:lvl>
    <w:lvl w:ilvl="4" w:tplc="A9A47C02" w:tentative="1">
      <w:start w:val="1"/>
      <w:numFmt w:val="bullet"/>
      <w:lvlText w:val="•"/>
      <w:lvlJc w:val="left"/>
      <w:pPr>
        <w:tabs>
          <w:tab w:val="num" w:pos="3600"/>
        </w:tabs>
        <w:ind w:left="3600" w:hanging="360"/>
      </w:pPr>
      <w:rPr>
        <w:rFonts w:ascii="Arial" w:hAnsi="Arial" w:hint="default"/>
      </w:rPr>
    </w:lvl>
    <w:lvl w:ilvl="5" w:tplc="F43E9250" w:tentative="1">
      <w:start w:val="1"/>
      <w:numFmt w:val="bullet"/>
      <w:lvlText w:val="•"/>
      <w:lvlJc w:val="left"/>
      <w:pPr>
        <w:tabs>
          <w:tab w:val="num" w:pos="4320"/>
        </w:tabs>
        <w:ind w:left="4320" w:hanging="360"/>
      </w:pPr>
      <w:rPr>
        <w:rFonts w:ascii="Arial" w:hAnsi="Arial" w:hint="default"/>
      </w:rPr>
    </w:lvl>
    <w:lvl w:ilvl="6" w:tplc="6D1EB280" w:tentative="1">
      <w:start w:val="1"/>
      <w:numFmt w:val="bullet"/>
      <w:lvlText w:val="•"/>
      <w:lvlJc w:val="left"/>
      <w:pPr>
        <w:tabs>
          <w:tab w:val="num" w:pos="5040"/>
        </w:tabs>
        <w:ind w:left="5040" w:hanging="360"/>
      </w:pPr>
      <w:rPr>
        <w:rFonts w:ascii="Arial" w:hAnsi="Arial" w:hint="default"/>
      </w:rPr>
    </w:lvl>
    <w:lvl w:ilvl="7" w:tplc="7D48A630" w:tentative="1">
      <w:start w:val="1"/>
      <w:numFmt w:val="bullet"/>
      <w:lvlText w:val="•"/>
      <w:lvlJc w:val="left"/>
      <w:pPr>
        <w:tabs>
          <w:tab w:val="num" w:pos="5760"/>
        </w:tabs>
        <w:ind w:left="5760" w:hanging="360"/>
      </w:pPr>
      <w:rPr>
        <w:rFonts w:ascii="Arial" w:hAnsi="Arial" w:hint="default"/>
      </w:rPr>
    </w:lvl>
    <w:lvl w:ilvl="8" w:tplc="075CA61E" w:tentative="1">
      <w:start w:val="1"/>
      <w:numFmt w:val="bullet"/>
      <w:lvlText w:val="•"/>
      <w:lvlJc w:val="left"/>
      <w:pPr>
        <w:tabs>
          <w:tab w:val="num" w:pos="6480"/>
        </w:tabs>
        <w:ind w:left="6480" w:hanging="360"/>
      </w:pPr>
      <w:rPr>
        <w:rFonts w:ascii="Arial" w:hAnsi="Arial" w:hint="default"/>
      </w:rPr>
    </w:lvl>
  </w:abstractNum>
  <w:abstractNum w:abstractNumId="1">
    <w:nsid w:val="37740EC9"/>
    <w:multiLevelType w:val="hybridMultilevel"/>
    <w:tmpl w:val="DC24EF36"/>
    <w:lvl w:ilvl="0" w:tplc="941092E8">
      <w:start w:val="1"/>
      <w:numFmt w:val="bullet"/>
      <w:lvlText w:val="•"/>
      <w:lvlJc w:val="left"/>
      <w:pPr>
        <w:tabs>
          <w:tab w:val="num" w:pos="720"/>
        </w:tabs>
        <w:ind w:left="720" w:hanging="360"/>
      </w:pPr>
      <w:rPr>
        <w:rFonts w:ascii="Arial" w:hAnsi="Arial" w:hint="default"/>
      </w:rPr>
    </w:lvl>
    <w:lvl w:ilvl="1" w:tplc="6D92E3EE" w:tentative="1">
      <w:start w:val="1"/>
      <w:numFmt w:val="bullet"/>
      <w:lvlText w:val="•"/>
      <w:lvlJc w:val="left"/>
      <w:pPr>
        <w:tabs>
          <w:tab w:val="num" w:pos="1440"/>
        </w:tabs>
        <w:ind w:left="1440" w:hanging="360"/>
      </w:pPr>
      <w:rPr>
        <w:rFonts w:ascii="Arial" w:hAnsi="Arial" w:hint="default"/>
      </w:rPr>
    </w:lvl>
    <w:lvl w:ilvl="2" w:tplc="B920AD42" w:tentative="1">
      <w:start w:val="1"/>
      <w:numFmt w:val="bullet"/>
      <w:lvlText w:val="•"/>
      <w:lvlJc w:val="left"/>
      <w:pPr>
        <w:tabs>
          <w:tab w:val="num" w:pos="2160"/>
        </w:tabs>
        <w:ind w:left="2160" w:hanging="360"/>
      </w:pPr>
      <w:rPr>
        <w:rFonts w:ascii="Arial" w:hAnsi="Arial" w:hint="default"/>
      </w:rPr>
    </w:lvl>
    <w:lvl w:ilvl="3" w:tplc="46D8235E" w:tentative="1">
      <w:start w:val="1"/>
      <w:numFmt w:val="bullet"/>
      <w:lvlText w:val="•"/>
      <w:lvlJc w:val="left"/>
      <w:pPr>
        <w:tabs>
          <w:tab w:val="num" w:pos="2880"/>
        </w:tabs>
        <w:ind w:left="2880" w:hanging="360"/>
      </w:pPr>
      <w:rPr>
        <w:rFonts w:ascii="Arial" w:hAnsi="Arial" w:hint="default"/>
      </w:rPr>
    </w:lvl>
    <w:lvl w:ilvl="4" w:tplc="46A0CDB2" w:tentative="1">
      <w:start w:val="1"/>
      <w:numFmt w:val="bullet"/>
      <w:lvlText w:val="•"/>
      <w:lvlJc w:val="left"/>
      <w:pPr>
        <w:tabs>
          <w:tab w:val="num" w:pos="3600"/>
        </w:tabs>
        <w:ind w:left="3600" w:hanging="360"/>
      </w:pPr>
      <w:rPr>
        <w:rFonts w:ascii="Arial" w:hAnsi="Arial" w:hint="default"/>
      </w:rPr>
    </w:lvl>
    <w:lvl w:ilvl="5" w:tplc="C9F4176E" w:tentative="1">
      <w:start w:val="1"/>
      <w:numFmt w:val="bullet"/>
      <w:lvlText w:val="•"/>
      <w:lvlJc w:val="left"/>
      <w:pPr>
        <w:tabs>
          <w:tab w:val="num" w:pos="4320"/>
        </w:tabs>
        <w:ind w:left="4320" w:hanging="360"/>
      </w:pPr>
      <w:rPr>
        <w:rFonts w:ascii="Arial" w:hAnsi="Arial" w:hint="default"/>
      </w:rPr>
    </w:lvl>
    <w:lvl w:ilvl="6" w:tplc="1486C87E" w:tentative="1">
      <w:start w:val="1"/>
      <w:numFmt w:val="bullet"/>
      <w:lvlText w:val="•"/>
      <w:lvlJc w:val="left"/>
      <w:pPr>
        <w:tabs>
          <w:tab w:val="num" w:pos="5040"/>
        </w:tabs>
        <w:ind w:left="5040" w:hanging="360"/>
      </w:pPr>
      <w:rPr>
        <w:rFonts w:ascii="Arial" w:hAnsi="Arial" w:hint="default"/>
      </w:rPr>
    </w:lvl>
    <w:lvl w:ilvl="7" w:tplc="2884C5D6" w:tentative="1">
      <w:start w:val="1"/>
      <w:numFmt w:val="bullet"/>
      <w:lvlText w:val="•"/>
      <w:lvlJc w:val="left"/>
      <w:pPr>
        <w:tabs>
          <w:tab w:val="num" w:pos="5760"/>
        </w:tabs>
        <w:ind w:left="5760" w:hanging="360"/>
      </w:pPr>
      <w:rPr>
        <w:rFonts w:ascii="Arial" w:hAnsi="Arial" w:hint="default"/>
      </w:rPr>
    </w:lvl>
    <w:lvl w:ilvl="8" w:tplc="3E3E3148" w:tentative="1">
      <w:start w:val="1"/>
      <w:numFmt w:val="bullet"/>
      <w:lvlText w:val="•"/>
      <w:lvlJc w:val="left"/>
      <w:pPr>
        <w:tabs>
          <w:tab w:val="num" w:pos="6480"/>
        </w:tabs>
        <w:ind w:left="6480" w:hanging="360"/>
      </w:pPr>
      <w:rPr>
        <w:rFonts w:ascii="Arial" w:hAnsi="Arial" w:hint="default"/>
      </w:rPr>
    </w:lvl>
  </w:abstractNum>
  <w:abstractNum w:abstractNumId="2">
    <w:nsid w:val="37EC04DA"/>
    <w:multiLevelType w:val="hybridMultilevel"/>
    <w:tmpl w:val="6A2A39E6"/>
    <w:lvl w:ilvl="0" w:tplc="F168B84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nsid w:val="55845ED8"/>
    <w:multiLevelType w:val="hybridMultilevel"/>
    <w:tmpl w:val="81120DA6"/>
    <w:lvl w:ilvl="0" w:tplc="D96A74EC">
      <w:start w:val="1"/>
      <w:numFmt w:val="bullet"/>
      <w:lvlText w:val="•"/>
      <w:lvlJc w:val="left"/>
      <w:pPr>
        <w:tabs>
          <w:tab w:val="num" w:pos="720"/>
        </w:tabs>
        <w:ind w:left="720" w:hanging="360"/>
      </w:pPr>
      <w:rPr>
        <w:rFonts w:ascii="Arial" w:hAnsi="Arial" w:hint="default"/>
      </w:rPr>
    </w:lvl>
    <w:lvl w:ilvl="1" w:tplc="E37A4380" w:tentative="1">
      <w:start w:val="1"/>
      <w:numFmt w:val="bullet"/>
      <w:lvlText w:val="•"/>
      <w:lvlJc w:val="left"/>
      <w:pPr>
        <w:tabs>
          <w:tab w:val="num" w:pos="1440"/>
        </w:tabs>
        <w:ind w:left="1440" w:hanging="360"/>
      </w:pPr>
      <w:rPr>
        <w:rFonts w:ascii="Arial" w:hAnsi="Arial" w:hint="default"/>
      </w:rPr>
    </w:lvl>
    <w:lvl w:ilvl="2" w:tplc="04383564" w:tentative="1">
      <w:start w:val="1"/>
      <w:numFmt w:val="bullet"/>
      <w:lvlText w:val="•"/>
      <w:lvlJc w:val="left"/>
      <w:pPr>
        <w:tabs>
          <w:tab w:val="num" w:pos="2160"/>
        </w:tabs>
        <w:ind w:left="2160" w:hanging="360"/>
      </w:pPr>
      <w:rPr>
        <w:rFonts w:ascii="Arial" w:hAnsi="Arial" w:hint="default"/>
      </w:rPr>
    </w:lvl>
    <w:lvl w:ilvl="3" w:tplc="A23EAEDC" w:tentative="1">
      <w:start w:val="1"/>
      <w:numFmt w:val="bullet"/>
      <w:lvlText w:val="•"/>
      <w:lvlJc w:val="left"/>
      <w:pPr>
        <w:tabs>
          <w:tab w:val="num" w:pos="2880"/>
        </w:tabs>
        <w:ind w:left="2880" w:hanging="360"/>
      </w:pPr>
      <w:rPr>
        <w:rFonts w:ascii="Arial" w:hAnsi="Arial" w:hint="default"/>
      </w:rPr>
    </w:lvl>
    <w:lvl w:ilvl="4" w:tplc="CEF2C514" w:tentative="1">
      <w:start w:val="1"/>
      <w:numFmt w:val="bullet"/>
      <w:lvlText w:val="•"/>
      <w:lvlJc w:val="left"/>
      <w:pPr>
        <w:tabs>
          <w:tab w:val="num" w:pos="3600"/>
        </w:tabs>
        <w:ind w:left="3600" w:hanging="360"/>
      </w:pPr>
      <w:rPr>
        <w:rFonts w:ascii="Arial" w:hAnsi="Arial" w:hint="default"/>
      </w:rPr>
    </w:lvl>
    <w:lvl w:ilvl="5" w:tplc="439AFF8A" w:tentative="1">
      <w:start w:val="1"/>
      <w:numFmt w:val="bullet"/>
      <w:lvlText w:val="•"/>
      <w:lvlJc w:val="left"/>
      <w:pPr>
        <w:tabs>
          <w:tab w:val="num" w:pos="4320"/>
        </w:tabs>
        <w:ind w:left="4320" w:hanging="360"/>
      </w:pPr>
      <w:rPr>
        <w:rFonts w:ascii="Arial" w:hAnsi="Arial" w:hint="default"/>
      </w:rPr>
    </w:lvl>
    <w:lvl w:ilvl="6" w:tplc="E0023F12" w:tentative="1">
      <w:start w:val="1"/>
      <w:numFmt w:val="bullet"/>
      <w:lvlText w:val="•"/>
      <w:lvlJc w:val="left"/>
      <w:pPr>
        <w:tabs>
          <w:tab w:val="num" w:pos="5040"/>
        </w:tabs>
        <w:ind w:left="5040" w:hanging="360"/>
      </w:pPr>
      <w:rPr>
        <w:rFonts w:ascii="Arial" w:hAnsi="Arial" w:hint="default"/>
      </w:rPr>
    </w:lvl>
    <w:lvl w:ilvl="7" w:tplc="260E56EA" w:tentative="1">
      <w:start w:val="1"/>
      <w:numFmt w:val="bullet"/>
      <w:lvlText w:val="•"/>
      <w:lvlJc w:val="left"/>
      <w:pPr>
        <w:tabs>
          <w:tab w:val="num" w:pos="5760"/>
        </w:tabs>
        <w:ind w:left="5760" w:hanging="360"/>
      </w:pPr>
      <w:rPr>
        <w:rFonts w:ascii="Arial" w:hAnsi="Arial" w:hint="default"/>
      </w:rPr>
    </w:lvl>
    <w:lvl w:ilvl="8" w:tplc="C7E2A0E4" w:tentative="1">
      <w:start w:val="1"/>
      <w:numFmt w:val="bullet"/>
      <w:lvlText w:val="•"/>
      <w:lvlJc w:val="left"/>
      <w:pPr>
        <w:tabs>
          <w:tab w:val="num" w:pos="6480"/>
        </w:tabs>
        <w:ind w:left="6480" w:hanging="360"/>
      </w:pPr>
      <w:rPr>
        <w:rFonts w:ascii="Arial" w:hAnsi="Arial" w:hint="default"/>
      </w:rPr>
    </w:lvl>
  </w:abstractNum>
  <w:abstractNum w:abstractNumId="4">
    <w:nsid w:val="5A900919"/>
    <w:multiLevelType w:val="hybridMultilevel"/>
    <w:tmpl w:val="0FC09052"/>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4"/>
  </w:num>
  <w:num w:numId="2">
    <w:abstractNumId w:val="3"/>
  </w:num>
  <w:num w:numId="3">
    <w:abstractNumId w:val="1"/>
  </w:num>
  <w:num w:numId="4">
    <w:abstractNumId w:val="2"/>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proofState w:spelling="clean" w:grammar="clean"/>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30CAB"/>
    <w:rsid w:val="00111C97"/>
    <w:rsid w:val="00230CAB"/>
    <w:rsid w:val="00331281"/>
    <w:rsid w:val="00341844"/>
    <w:rsid w:val="003B0E14"/>
    <w:rsid w:val="003E6C31"/>
    <w:rsid w:val="00504E7E"/>
    <w:rsid w:val="00733724"/>
    <w:rsid w:val="00781AC7"/>
    <w:rsid w:val="0083065A"/>
    <w:rsid w:val="00853DE6"/>
    <w:rsid w:val="00955DCF"/>
    <w:rsid w:val="00CB3B3C"/>
    <w:rsid w:val="00D51359"/>
    <w:rsid w:val="00E228C5"/>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1CCF262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30CAB"/>
    <w:pPr>
      <w:tabs>
        <w:tab w:val="center" w:pos="4320"/>
        <w:tab w:val="right" w:pos="8640"/>
      </w:tabs>
    </w:pPr>
  </w:style>
  <w:style w:type="character" w:customStyle="1" w:styleId="HeaderChar">
    <w:name w:val="Header Char"/>
    <w:basedOn w:val="DefaultParagraphFont"/>
    <w:link w:val="Header"/>
    <w:uiPriority w:val="99"/>
    <w:rsid w:val="00230CAB"/>
  </w:style>
  <w:style w:type="paragraph" w:styleId="Footer">
    <w:name w:val="footer"/>
    <w:basedOn w:val="Normal"/>
    <w:link w:val="FooterChar"/>
    <w:uiPriority w:val="99"/>
    <w:unhideWhenUsed/>
    <w:rsid w:val="00230CAB"/>
    <w:pPr>
      <w:tabs>
        <w:tab w:val="center" w:pos="4320"/>
        <w:tab w:val="right" w:pos="8640"/>
      </w:tabs>
    </w:pPr>
  </w:style>
  <w:style w:type="character" w:customStyle="1" w:styleId="FooterChar">
    <w:name w:val="Footer Char"/>
    <w:basedOn w:val="DefaultParagraphFont"/>
    <w:link w:val="Footer"/>
    <w:uiPriority w:val="99"/>
    <w:rsid w:val="00230CAB"/>
  </w:style>
  <w:style w:type="paragraph" w:styleId="ListParagraph">
    <w:name w:val="List Paragraph"/>
    <w:basedOn w:val="Normal"/>
    <w:uiPriority w:val="34"/>
    <w:qFormat/>
    <w:rsid w:val="00230CAB"/>
    <w:pPr>
      <w:ind w:left="720"/>
      <w:contextualSpacing/>
    </w:pPr>
  </w:style>
  <w:style w:type="paragraph" w:styleId="BalloonText">
    <w:name w:val="Balloon Text"/>
    <w:basedOn w:val="Normal"/>
    <w:link w:val="BalloonTextChar"/>
    <w:uiPriority w:val="99"/>
    <w:semiHidden/>
    <w:unhideWhenUsed/>
    <w:rsid w:val="00955DCF"/>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955DCF"/>
    <w:rPr>
      <w:rFonts w:ascii="Lucida Grande" w:hAnsi="Lucida Grande" w:cs="Lucida Grande"/>
      <w:sz w:val="18"/>
      <w:szCs w:val="18"/>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30CAB"/>
    <w:pPr>
      <w:tabs>
        <w:tab w:val="center" w:pos="4320"/>
        <w:tab w:val="right" w:pos="8640"/>
      </w:tabs>
    </w:pPr>
  </w:style>
  <w:style w:type="character" w:customStyle="1" w:styleId="HeaderChar">
    <w:name w:val="Header Char"/>
    <w:basedOn w:val="DefaultParagraphFont"/>
    <w:link w:val="Header"/>
    <w:uiPriority w:val="99"/>
    <w:rsid w:val="00230CAB"/>
  </w:style>
  <w:style w:type="paragraph" w:styleId="Footer">
    <w:name w:val="footer"/>
    <w:basedOn w:val="Normal"/>
    <w:link w:val="FooterChar"/>
    <w:uiPriority w:val="99"/>
    <w:unhideWhenUsed/>
    <w:rsid w:val="00230CAB"/>
    <w:pPr>
      <w:tabs>
        <w:tab w:val="center" w:pos="4320"/>
        <w:tab w:val="right" w:pos="8640"/>
      </w:tabs>
    </w:pPr>
  </w:style>
  <w:style w:type="character" w:customStyle="1" w:styleId="FooterChar">
    <w:name w:val="Footer Char"/>
    <w:basedOn w:val="DefaultParagraphFont"/>
    <w:link w:val="Footer"/>
    <w:uiPriority w:val="99"/>
    <w:rsid w:val="00230CAB"/>
  </w:style>
  <w:style w:type="paragraph" w:styleId="ListParagraph">
    <w:name w:val="List Paragraph"/>
    <w:basedOn w:val="Normal"/>
    <w:uiPriority w:val="34"/>
    <w:qFormat/>
    <w:rsid w:val="00230CAB"/>
    <w:pPr>
      <w:ind w:left="720"/>
      <w:contextualSpacing/>
    </w:pPr>
  </w:style>
  <w:style w:type="paragraph" w:styleId="BalloonText">
    <w:name w:val="Balloon Text"/>
    <w:basedOn w:val="Normal"/>
    <w:link w:val="BalloonTextChar"/>
    <w:uiPriority w:val="99"/>
    <w:semiHidden/>
    <w:unhideWhenUsed/>
    <w:rsid w:val="00955DCF"/>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955DCF"/>
    <w:rPr>
      <w:rFonts w:ascii="Lucida Grande" w:hAnsi="Lucida Grande" w:cs="Lucida Grande"/>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74476211">
      <w:bodyDiv w:val="1"/>
      <w:marLeft w:val="0"/>
      <w:marRight w:val="0"/>
      <w:marTop w:val="0"/>
      <w:marBottom w:val="0"/>
      <w:divBdr>
        <w:top w:val="none" w:sz="0" w:space="0" w:color="auto"/>
        <w:left w:val="none" w:sz="0" w:space="0" w:color="auto"/>
        <w:bottom w:val="none" w:sz="0" w:space="0" w:color="auto"/>
        <w:right w:val="none" w:sz="0" w:space="0" w:color="auto"/>
      </w:divBdr>
    </w:div>
    <w:div w:id="1257636030">
      <w:bodyDiv w:val="1"/>
      <w:marLeft w:val="0"/>
      <w:marRight w:val="0"/>
      <w:marTop w:val="0"/>
      <w:marBottom w:val="0"/>
      <w:divBdr>
        <w:top w:val="none" w:sz="0" w:space="0" w:color="auto"/>
        <w:left w:val="none" w:sz="0" w:space="0" w:color="auto"/>
        <w:bottom w:val="none" w:sz="0" w:space="0" w:color="auto"/>
        <w:right w:val="none" w:sz="0" w:space="0" w:color="auto"/>
      </w:divBdr>
      <w:divsChild>
        <w:div w:id="1901093250">
          <w:marLeft w:val="547"/>
          <w:marRight w:val="0"/>
          <w:marTop w:val="106"/>
          <w:marBottom w:val="0"/>
          <w:divBdr>
            <w:top w:val="none" w:sz="0" w:space="0" w:color="auto"/>
            <w:left w:val="none" w:sz="0" w:space="0" w:color="auto"/>
            <w:bottom w:val="none" w:sz="0" w:space="0" w:color="auto"/>
            <w:right w:val="none" w:sz="0" w:space="0" w:color="auto"/>
          </w:divBdr>
        </w:div>
      </w:divsChild>
    </w:div>
    <w:div w:id="1257716129">
      <w:bodyDiv w:val="1"/>
      <w:marLeft w:val="0"/>
      <w:marRight w:val="0"/>
      <w:marTop w:val="0"/>
      <w:marBottom w:val="0"/>
      <w:divBdr>
        <w:top w:val="none" w:sz="0" w:space="0" w:color="auto"/>
        <w:left w:val="none" w:sz="0" w:space="0" w:color="auto"/>
        <w:bottom w:val="none" w:sz="0" w:space="0" w:color="auto"/>
        <w:right w:val="none" w:sz="0" w:space="0" w:color="auto"/>
      </w:divBdr>
    </w:div>
    <w:div w:id="1792017983">
      <w:bodyDiv w:val="1"/>
      <w:marLeft w:val="0"/>
      <w:marRight w:val="0"/>
      <w:marTop w:val="0"/>
      <w:marBottom w:val="0"/>
      <w:divBdr>
        <w:top w:val="none" w:sz="0" w:space="0" w:color="auto"/>
        <w:left w:val="none" w:sz="0" w:space="0" w:color="auto"/>
        <w:bottom w:val="none" w:sz="0" w:space="0" w:color="auto"/>
        <w:right w:val="none" w:sz="0" w:space="0" w:color="auto"/>
      </w:divBdr>
      <w:divsChild>
        <w:div w:id="1943536760">
          <w:marLeft w:val="547"/>
          <w:marRight w:val="0"/>
          <w:marTop w:val="96"/>
          <w:marBottom w:val="0"/>
          <w:divBdr>
            <w:top w:val="none" w:sz="0" w:space="0" w:color="auto"/>
            <w:left w:val="none" w:sz="0" w:space="0" w:color="auto"/>
            <w:bottom w:val="none" w:sz="0" w:space="0" w:color="auto"/>
            <w:right w:val="none" w:sz="0" w:space="0" w:color="auto"/>
          </w:divBdr>
        </w:div>
      </w:divsChild>
    </w:div>
    <w:div w:id="1930692576">
      <w:bodyDiv w:val="1"/>
      <w:marLeft w:val="0"/>
      <w:marRight w:val="0"/>
      <w:marTop w:val="0"/>
      <w:marBottom w:val="0"/>
      <w:divBdr>
        <w:top w:val="none" w:sz="0" w:space="0" w:color="auto"/>
        <w:left w:val="none" w:sz="0" w:space="0" w:color="auto"/>
        <w:bottom w:val="none" w:sz="0" w:space="0" w:color="auto"/>
        <w:right w:val="none" w:sz="0" w:space="0" w:color="auto"/>
      </w:divBdr>
    </w:div>
    <w:div w:id="2057656152">
      <w:bodyDiv w:val="1"/>
      <w:marLeft w:val="0"/>
      <w:marRight w:val="0"/>
      <w:marTop w:val="0"/>
      <w:marBottom w:val="0"/>
      <w:divBdr>
        <w:top w:val="none" w:sz="0" w:space="0" w:color="auto"/>
        <w:left w:val="none" w:sz="0" w:space="0" w:color="auto"/>
        <w:bottom w:val="none" w:sz="0" w:space="0" w:color="auto"/>
        <w:right w:val="none" w:sz="0" w:space="0" w:color="auto"/>
      </w:divBdr>
      <w:divsChild>
        <w:div w:id="1757634670">
          <w:marLeft w:val="547"/>
          <w:marRight w:val="0"/>
          <w:marTop w:val="106"/>
          <w:marBottom w:val="0"/>
          <w:divBdr>
            <w:top w:val="none" w:sz="0" w:space="0" w:color="auto"/>
            <w:left w:val="none" w:sz="0" w:space="0" w:color="auto"/>
            <w:bottom w:val="none" w:sz="0" w:space="0" w:color="auto"/>
            <w:right w:val="none" w:sz="0" w:space="0" w:color="auto"/>
          </w:divBdr>
        </w:div>
      </w:divsChild>
    </w:div>
  </w:divs>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image" Target="media/image1.jpeg"/><Relationship Id="rId9" Type="http://schemas.openxmlformats.org/officeDocument/2006/relationships/header" Target="header1.xml"/><Relationship Id="rId10" Type="http://schemas.openxmlformats.org/officeDocument/2006/relationships/fontTable" Target="fontTable.xml"/><Relationship Id="rId11"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70</TotalTime>
  <Pages>3</Pages>
  <Words>609</Words>
  <Characters>3473</Characters>
  <Application>Microsoft Macintosh Word</Application>
  <DocSecurity>0</DocSecurity>
  <Lines>28</Lines>
  <Paragraphs>8</Paragraphs>
  <ScaleCrop>false</ScaleCrop>
  <Company/>
  <LinksUpToDate>false</LinksUpToDate>
  <CharactersWithSpaces>4074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APPLE</dc:creator>
  <cp:keywords/>
  <dc:description/>
  <cp:lastModifiedBy>APPLE</cp:lastModifiedBy>
  <cp:revision>3</cp:revision>
  <dcterms:created xsi:type="dcterms:W3CDTF">2016-04-01T18:27:00Z</dcterms:created>
  <dcterms:modified xsi:type="dcterms:W3CDTF">2016-04-01T22:23:00Z</dcterms:modified>
</cp:coreProperties>
</file>