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756" w:rsidRPr="00707756" w:rsidRDefault="00707756" w:rsidP="00707756">
      <w:pPr>
        <w:spacing w:after="0"/>
        <w:jc w:val="center"/>
        <w:rPr>
          <w:rFonts w:ascii="Arial" w:hAnsi="Arial" w:cs="Arial"/>
          <w:b/>
          <w:bCs/>
          <w:sz w:val="36"/>
          <w:szCs w:val="36"/>
        </w:rPr>
      </w:pPr>
      <w:r w:rsidRPr="00707756">
        <w:rPr>
          <w:rFonts w:ascii="Arial" w:hAnsi="Arial" w:cs="Arial"/>
          <w:b/>
          <w:bCs/>
          <w:sz w:val="36"/>
          <w:szCs w:val="36"/>
        </w:rPr>
        <w:t>FN 211 Case Study Instructions</w:t>
      </w:r>
    </w:p>
    <w:p w:rsidR="00707756" w:rsidRDefault="00707756" w:rsidP="00707756">
      <w:pPr>
        <w:spacing w:after="0"/>
        <w:ind w:left="720"/>
        <w:rPr>
          <w:rFonts w:ascii="Arial" w:hAnsi="Arial" w:cs="Arial"/>
          <w:sz w:val="24"/>
          <w:szCs w:val="24"/>
        </w:rPr>
      </w:pPr>
    </w:p>
    <w:p w:rsidR="00707756" w:rsidRDefault="00707756" w:rsidP="00707756">
      <w:pPr>
        <w:spacing w:after="0"/>
        <w:ind w:left="720"/>
        <w:rPr>
          <w:rFonts w:ascii="Arial" w:hAnsi="Arial" w:cs="Arial"/>
          <w:sz w:val="24"/>
          <w:szCs w:val="24"/>
        </w:rPr>
      </w:pP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707756">
        <w:rPr>
          <w:rFonts w:ascii="Arial" w:hAnsi="Arial" w:cs="Arial"/>
          <w:sz w:val="24"/>
          <w:szCs w:val="24"/>
        </w:rPr>
        <w:t xml:space="preserve">You are assigned a Thai company and let’s assume that you are “investment banker” whose role is to </w:t>
      </w:r>
      <w:r w:rsidRPr="00707756">
        <w:rPr>
          <w:rFonts w:ascii="Arial" w:hAnsi="Arial" w:cs="Arial"/>
          <w:b/>
          <w:bCs/>
          <w:sz w:val="24"/>
          <w:szCs w:val="24"/>
        </w:rPr>
        <w:t>help the company issue new 5-year corporate bonds to the public.</w:t>
      </w: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707756">
        <w:rPr>
          <w:rFonts w:ascii="Arial" w:hAnsi="Arial" w:cs="Arial"/>
          <w:sz w:val="24"/>
          <w:szCs w:val="24"/>
        </w:rPr>
        <w:t xml:space="preserve">On </w:t>
      </w:r>
      <w:r w:rsidR="00707756">
        <w:rPr>
          <w:rFonts w:ascii="Arial" w:hAnsi="Arial" w:cs="Arial"/>
          <w:sz w:val="24"/>
          <w:szCs w:val="24"/>
        </w:rPr>
        <w:t>the last class before final exam (presumably 10</w:t>
      </w:r>
      <w:r w:rsidR="00707756" w:rsidRPr="00707756">
        <w:rPr>
          <w:rFonts w:ascii="Arial" w:hAnsi="Arial" w:cs="Arial"/>
          <w:sz w:val="24"/>
          <w:szCs w:val="24"/>
          <w:vertAlign w:val="superscript"/>
        </w:rPr>
        <w:t>th</w:t>
      </w:r>
      <w:r w:rsidR="00707756">
        <w:rPr>
          <w:rFonts w:ascii="Arial" w:hAnsi="Arial" w:cs="Arial"/>
          <w:sz w:val="24"/>
          <w:szCs w:val="24"/>
        </w:rPr>
        <w:t xml:space="preserve"> of December)</w:t>
      </w:r>
      <w:r w:rsidRPr="00707756">
        <w:rPr>
          <w:rFonts w:ascii="Arial" w:hAnsi="Arial" w:cs="Arial"/>
          <w:sz w:val="24"/>
          <w:szCs w:val="24"/>
        </w:rPr>
        <w:t xml:space="preserve">, each group will present for </w:t>
      </w:r>
      <w:r w:rsidRPr="00707756">
        <w:rPr>
          <w:rFonts w:ascii="Arial" w:hAnsi="Arial" w:cs="Arial"/>
          <w:b/>
          <w:bCs/>
          <w:sz w:val="24"/>
          <w:szCs w:val="24"/>
          <w:u w:val="single"/>
        </w:rPr>
        <w:t>20 minutes</w:t>
      </w:r>
      <w:r w:rsidRPr="00707756">
        <w:rPr>
          <w:rFonts w:ascii="Arial" w:hAnsi="Arial" w:cs="Arial"/>
          <w:sz w:val="24"/>
          <w:szCs w:val="24"/>
        </w:rPr>
        <w:t xml:space="preserve"> on</w:t>
      </w:r>
    </w:p>
    <w:p w:rsidR="00262CF7" w:rsidRPr="008A7144" w:rsidRDefault="008A7144" w:rsidP="00707756">
      <w:pPr>
        <w:numPr>
          <w:ilvl w:val="1"/>
          <w:numId w:val="1"/>
        </w:numPr>
        <w:spacing w:after="0"/>
        <w:rPr>
          <w:rFonts w:ascii="Arial" w:hAnsi="Arial" w:cs="Arial"/>
          <w:b/>
          <w:bCs/>
          <w:sz w:val="24"/>
          <w:szCs w:val="24"/>
          <w:cs/>
        </w:rPr>
      </w:pPr>
      <w:r w:rsidRPr="008A7144">
        <w:rPr>
          <w:rFonts w:ascii="Arial" w:hAnsi="Arial" w:cs="Arial"/>
          <w:b/>
          <w:bCs/>
          <w:sz w:val="24"/>
          <w:szCs w:val="24"/>
        </w:rPr>
        <w:t>Company’s background</w:t>
      </w:r>
    </w:p>
    <w:p w:rsidR="00262CF7" w:rsidRPr="008A7144" w:rsidRDefault="008A7144" w:rsidP="00707756">
      <w:pPr>
        <w:numPr>
          <w:ilvl w:val="1"/>
          <w:numId w:val="1"/>
        </w:numPr>
        <w:spacing w:after="0"/>
        <w:rPr>
          <w:rFonts w:ascii="Arial" w:hAnsi="Arial" w:cs="Arial"/>
          <w:b/>
          <w:bCs/>
          <w:sz w:val="24"/>
          <w:szCs w:val="24"/>
          <w:cs/>
        </w:rPr>
      </w:pPr>
      <w:r w:rsidRPr="008A7144">
        <w:rPr>
          <w:rFonts w:ascii="Arial" w:hAnsi="Arial" w:cs="Arial"/>
          <w:b/>
          <w:bCs/>
          <w:sz w:val="24"/>
          <w:szCs w:val="24"/>
        </w:rPr>
        <w:t xml:space="preserve">The Industry and </w:t>
      </w:r>
      <w:r w:rsidR="00707756" w:rsidRPr="008A7144">
        <w:rPr>
          <w:rFonts w:ascii="Arial" w:hAnsi="Arial" w:cs="Arial"/>
          <w:b/>
          <w:bCs/>
          <w:sz w:val="24"/>
          <w:szCs w:val="24"/>
        </w:rPr>
        <w:t>the company’s</w:t>
      </w:r>
      <w:r w:rsidRPr="008A7144">
        <w:rPr>
          <w:rFonts w:ascii="Arial" w:hAnsi="Arial" w:cs="Arial"/>
          <w:b/>
          <w:bCs/>
          <w:sz w:val="24"/>
          <w:szCs w:val="24"/>
        </w:rPr>
        <w:t xml:space="preserve"> core businesses</w:t>
      </w:r>
    </w:p>
    <w:p w:rsidR="00262CF7" w:rsidRPr="00707756" w:rsidRDefault="008A7144" w:rsidP="00707756">
      <w:pPr>
        <w:numPr>
          <w:ilvl w:val="1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8A7144">
        <w:rPr>
          <w:rFonts w:ascii="Arial" w:hAnsi="Arial" w:cs="Arial"/>
          <w:b/>
          <w:bCs/>
          <w:sz w:val="24"/>
          <w:szCs w:val="24"/>
        </w:rPr>
        <w:t>Financial performance</w:t>
      </w:r>
      <w:r w:rsidRPr="00707756">
        <w:rPr>
          <w:rFonts w:ascii="Arial" w:hAnsi="Arial" w:cs="Arial"/>
          <w:sz w:val="24"/>
          <w:szCs w:val="24"/>
        </w:rPr>
        <w:t xml:space="preserve"> (</w:t>
      </w:r>
      <w:r w:rsidR="004A7E4B">
        <w:rPr>
          <w:rFonts w:ascii="Arial" w:hAnsi="Arial" w:cs="Arial"/>
          <w:sz w:val="24"/>
          <w:szCs w:val="24"/>
        </w:rPr>
        <w:t xml:space="preserve">Pick only 3-4 relevant ratios but show trends </w:t>
      </w:r>
      <w:r w:rsidR="00707756">
        <w:rPr>
          <w:rFonts w:ascii="Arial" w:hAnsi="Arial" w:cs="Arial"/>
          <w:sz w:val="24"/>
          <w:szCs w:val="24"/>
        </w:rPr>
        <w:t>at least 3 years in the past and 3 years to the future</w:t>
      </w:r>
      <w:r w:rsidRPr="00707756">
        <w:rPr>
          <w:rFonts w:ascii="Arial" w:hAnsi="Arial" w:cs="Arial"/>
          <w:sz w:val="24"/>
          <w:szCs w:val="24"/>
        </w:rPr>
        <w:t>)</w:t>
      </w:r>
    </w:p>
    <w:p w:rsidR="00262CF7" w:rsidRPr="00707756" w:rsidRDefault="008A7144" w:rsidP="00707756">
      <w:pPr>
        <w:numPr>
          <w:ilvl w:val="1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8A7144">
        <w:rPr>
          <w:rFonts w:ascii="Arial" w:hAnsi="Arial" w:cs="Arial"/>
          <w:b/>
          <w:bCs/>
          <w:sz w:val="24"/>
          <w:szCs w:val="24"/>
        </w:rPr>
        <w:t>Risks</w:t>
      </w:r>
      <w:r w:rsidRPr="00707756">
        <w:rPr>
          <w:rFonts w:ascii="Arial" w:hAnsi="Arial" w:cs="Arial"/>
          <w:sz w:val="24"/>
          <w:szCs w:val="24"/>
        </w:rPr>
        <w:t xml:space="preserve"> (and how to mitigate</w:t>
      </w:r>
      <w:r w:rsidR="00707756">
        <w:rPr>
          <w:rFonts w:ascii="Arial" w:hAnsi="Arial" w:cs="Arial"/>
          <w:sz w:val="24"/>
          <w:szCs w:val="24"/>
        </w:rPr>
        <w:t>/manage</w:t>
      </w:r>
      <w:r w:rsidRPr="00707756">
        <w:rPr>
          <w:rFonts w:ascii="Arial" w:hAnsi="Arial" w:cs="Arial"/>
          <w:sz w:val="24"/>
          <w:szCs w:val="24"/>
        </w:rPr>
        <w:t xml:space="preserve"> risks), </w:t>
      </w:r>
      <w:r w:rsidRPr="008A7144">
        <w:rPr>
          <w:rFonts w:ascii="Arial" w:hAnsi="Arial" w:cs="Arial"/>
          <w:b/>
          <w:bCs/>
          <w:sz w:val="24"/>
          <w:szCs w:val="24"/>
        </w:rPr>
        <w:t>rating, and spread of the bond</w:t>
      </w:r>
      <w:r w:rsidRPr="00707756">
        <w:rPr>
          <w:rFonts w:ascii="Arial" w:hAnsi="Arial" w:cs="Arial"/>
          <w:sz w:val="24"/>
          <w:szCs w:val="24"/>
        </w:rPr>
        <w:t xml:space="preserve"> (relative to government bond with 5-year maturity</w:t>
      </w:r>
      <w:r>
        <w:rPr>
          <w:rFonts w:ascii="Arial" w:hAnsi="Arial"/>
          <w:sz w:val="24"/>
          <w:szCs w:val="24"/>
        </w:rPr>
        <w:t>)</w:t>
      </w: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707756">
        <w:rPr>
          <w:rFonts w:ascii="Arial" w:hAnsi="Arial" w:cs="Arial"/>
          <w:sz w:val="24"/>
          <w:szCs w:val="24"/>
        </w:rPr>
        <w:t>Make sure to cover the 4 assigned topics. They are equally important, so don’t spend too much time in any of them.</w:t>
      </w: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707756">
        <w:rPr>
          <w:rFonts w:ascii="Arial" w:hAnsi="Arial" w:cs="Arial"/>
          <w:sz w:val="24"/>
          <w:szCs w:val="24"/>
        </w:rPr>
        <w:t xml:space="preserve">Pick only </w:t>
      </w:r>
      <w:r w:rsidR="00DF009D">
        <w:rPr>
          <w:rFonts w:ascii="Arial" w:hAnsi="Arial" w:cs="Arial"/>
          <w:sz w:val="24"/>
          <w:szCs w:val="24"/>
        </w:rPr>
        <w:t>3-4</w:t>
      </w:r>
      <w:r w:rsidRPr="00707756">
        <w:rPr>
          <w:rFonts w:ascii="Arial" w:hAnsi="Arial" w:cs="Arial"/>
          <w:sz w:val="24"/>
          <w:szCs w:val="24"/>
        </w:rPr>
        <w:t xml:space="preserve"> ratios you think they are relevant. </w:t>
      </w:r>
      <w:r w:rsidR="00707756">
        <w:rPr>
          <w:rFonts w:ascii="Arial" w:hAnsi="Arial" w:cs="Arial"/>
          <w:sz w:val="24"/>
          <w:szCs w:val="24"/>
        </w:rPr>
        <w:t xml:space="preserve">The </w:t>
      </w:r>
      <w:r w:rsidR="00707756" w:rsidRPr="00707756">
        <w:rPr>
          <w:rFonts w:ascii="Arial" w:hAnsi="Arial" w:cs="Arial"/>
          <w:b/>
          <w:bCs/>
          <w:sz w:val="24"/>
          <w:szCs w:val="24"/>
        </w:rPr>
        <w:t>Debt-to-Equity (D/E) Ratio</w:t>
      </w:r>
      <w:r w:rsidR="00707756">
        <w:rPr>
          <w:rFonts w:ascii="Arial" w:hAnsi="Arial" w:cs="Arial"/>
          <w:sz w:val="24"/>
          <w:szCs w:val="24"/>
        </w:rPr>
        <w:t xml:space="preserve"> is compulsory. </w:t>
      </w:r>
      <w:r w:rsidRPr="00707756">
        <w:rPr>
          <w:rFonts w:ascii="Arial" w:hAnsi="Arial" w:cs="Arial"/>
          <w:sz w:val="24"/>
          <w:szCs w:val="24"/>
        </w:rPr>
        <w:t>It is a good idea to show the trend of the ratios overtime or to compare the company’s ratios with its competitor(s).</w:t>
      </w: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707756">
        <w:rPr>
          <w:rFonts w:ascii="Arial" w:hAnsi="Arial" w:cs="Arial"/>
          <w:sz w:val="24"/>
          <w:szCs w:val="24"/>
        </w:rPr>
        <w:t xml:space="preserve"> Your job is to convince the investors that the company is running a profitable business, has some </w:t>
      </w:r>
      <w:r w:rsidR="00707756" w:rsidRPr="00707756">
        <w:rPr>
          <w:rFonts w:ascii="Arial" w:hAnsi="Arial" w:cs="Arial"/>
          <w:sz w:val="24"/>
          <w:szCs w:val="24"/>
        </w:rPr>
        <w:t>strength</w:t>
      </w:r>
      <w:r w:rsidRPr="00707756">
        <w:rPr>
          <w:rFonts w:ascii="Arial" w:hAnsi="Arial" w:cs="Arial"/>
          <w:sz w:val="24"/>
          <w:szCs w:val="24"/>
        </w:rPr>
        <w:t xml:space="preserve"> over its peers, has relatively low debt level and is able to pay back the debt as promised.</w:t>
      </w: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707756">
        <w:rPr>
          <w:rFonts w:ascii="Arial" w:hAnsi="Arial" w:cs="Arial"/>
          <w:sz w:val="24"/>
          <w:szCs w:val="24"/>
        </w:rPr>
        <w:t>Then, given the bond’s maturity and rating, you are offering the spread that is attractive and reasonable for the investors.</w:t>
      </w:r>
    </w:p>
    <w:p w:rsidR="00262CF7" w:rsidRPr="00707756" w:rsidRDefault="008A7144" w:rsidP="0070775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cs/>
        </w:rPr>
      </w:pPr>
      <w:r w:rsidRPr="00707756">
        <w:rPr>
          <w:rFonts w:ascii="Arial" w:hAnsi="Arial" w:cs="Arial"/>
          <w:b/>
          <w:bCs/>
          <w:sz w:val="24"/>
          <w:szCs w:val="24"/>
        </w:rPr>
        <w:t>Rehearse to make sure that you are done within 20 minutes</w:t>
      </w:r>
      <w:r w:rsidRPr="00707756">
        <w:rPr>
          <w:rFonts w:ascii="Arial" w:hAnsi="Arial" w:cs="Arial"/>
          <w:sz w:val="24"/>
          <w:szCs w:val="24"/>
        </w:rPr>
        <w:t>.</w:t>
      </w:r>
    </w:p>
    <w:p w:rsidR="001F521B" w:rsidRDefault="001F521B"/>
    <w:p w:rsidR="00707756" w:rsidRDefault="00511021" w:rsidP="00707756">
      <w:pPr>
        <w:jc w:val="center"/>
      </w:pPr>
      <w:r w:rsidRPr="00511021">
        <w:drawing>
          <wp:inline distT="0" distB="0" distL="0" distR="0">
            <wp:extent cx="3228975" cy="17716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7756" w:rsidSect="001F52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09F1"/>
    <w:multiLevelType w:val="hybridMultilevel"/>
    <w:tmpl w:val="1658B772"/>
    <w:lvl w:ilvl="0" w:tplc="1D2A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E83C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6A342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5C0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34A1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AC3B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B08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CCE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86AF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AD6F93"/>
    <w:multiLevelType w:val="hybridMultilevel"/>
    <w:tmpl w:val="D23CD3D8"/>
    <w:lvl w:ilvl="0" w:tplc="9850D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AC8058">
      <w:start w:val="10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493AB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D814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2881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9EC2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06E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E41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7CD2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679EB"/>
    <w:rsid w:val="001F521B"/>
    <w:rsid w:val="00262CF7"/>
    <w:rsid w:val="00264FDB"/>
    <w:rsid w:val="004A7E4B"/>
    <w:rsid w:val="00511021"/>
    <w:rsid w:val="00707756"/>
    <w:rsid w:val="008A7144"/>
    <w:rsid w:val="00DF009D"/>
    <w:rsid w:val="00E679EB"/>
    <w:rsid w:val="00EB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2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77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75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1806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457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0126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693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7895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2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812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527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10242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765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5347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305">
          <w:marLeft w:val="118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</cp:revision>
  <dcterms:created xsi:type="dcterms:W3CDTF">2011-11-13T06:21:00Z</dcterms:created>
  <dcterms:modified xsi:type="dcterms:W3CDTF">2011-11-26T13:28:00Z</dcterms:modified>
</cp:coreProperties>
</file>