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784E57" w14:textId="77777777" w:rsidR="00813231" w:rsidRPr="00D17C55" w:rsidRDefault="00AB0CD0">
      <w:pPr>
        <w:rPr>
          <w:rFonts w:ascii="Times New Roman" w:hAnsi="Times New Roman" w:cs="Times New Roman"/>
        </w:rPr>
      </w:pPr>
      <w:r w:rsidRPr="00D17C55">
        <w:rPr>
          <w:rFonts w:ascii="Times New Roman" w:hAnsi="Times New Roman" w:cs="Times New Roman"/>
        </w:rPr>
        <w:t>Thanchanok Pariyanupat</w:t>
      </w:r>
    </w:p>
    <w:p w14:paraId="116233D4" w14:textId="77777777" w:rsidR="00AB0CD0" w:rsidRPr="00F175FA" w:rsidRDefault="00AB0CD0" w:rsidP="00F175FA">
      <w:pPr>
        <w:spacing w:line="480" w:lineRule="auto"/>
        <w:jc w:val="both"/>
        <w:rPr>
          <w:rFonts w:ascii="Times New Roman" w:hAnsi="Times New Roman" w:cs="Times New Roman"/>
        </w:rPr>
      </w:pPr>
      <w:r w:rsidRPr="00D17C55">
        <w:rPr>
          <w:rFonts w:ascii="Times New Roman" w:hAnsi="Times New Roman" w:cs="Times New Roman"/>
        </w:rPr>
        <w:t>6004640741</w:t>
      </w:r>
    </w:p>
    <w:p w14:paraId="7F6B05C8" w14:textId="77777777" w:rsidR="00D17C55" w:rsidRPr="00F175FA" w:rsidRDefault="00D17C55" w:rsidP="00F175FA">
      <w:pPr>
        <w:pStyle w:val="NormalWeb"/>
        <w:spacing w:before="0" w:beforeAutospacing="0" w:after="90" w:afterAutospacing="0" w:line="480" w:lineRule="auto"/>
        <w:jc w:val="center"/>
        <w:rPr>
          <w:color w:val="1C1E21"/>
        </w:rPr>
      </w:pPr>
      <w:r w:rsidRPr="00F175FA">
        <w:rPr>
          <w:color w:val="1C1E21"/>
        </w:rPr>
        <w:t>Essay 1: &lt;Siam Gas&gt; Doing business in Vietnam</w:t>
      </w:r>
    </w:p>
    <w:p w14:paraId="47C9CB95" w14:textId="48478BE4" w:rsidR="00F175FA" w:rsidRPr="006D5DB3" w:rsidRDefault="00F175FA" w:rsidP="00F175FA">
      <w:pPr>
        <w:pStyle w:val="HTMLPreformatted"/>
        <w:spacing w:line="480" w:lineRule="auto"/>
        <w:jc w:val="both"/>
        <w:rPr>
          <w:rFonts w:ascii="Times New Roman" w:hAnsi="Times New Roman" w:cs="Times New Roman"/>
          <w:color w:val="222222"/>
          <w:sz w:val="24"/>
          <w:szCs w:val="24"/>
          <w:lang w:bidi="th-TH"/>
        </w:rPr>
      </w:pPr>
      <w:r w:rsidRPr="00F175FA">
        <w:rPr>
          <w:rFonts w:ascii="Times New Roman" w:hAnsi="Times New Roman" w:cs="Times New Roman"/>
          <w:color w:val="1C1E21"/>
          <w:sz w:val="24"/>
          <w:szCs w:val="24"/>
        </w:rPr>
        <w:t xml:space="preserve">     </w:t>
      </w:r>
      <w:r w:rsidR="007E0A3A" w:rsidRPr="00F175FA">
        <w:rPr>
          <w:rFonts w:ascii="Times New Roman" w:hAnsi="Times New Roman" w:cs="Times New Roman"/>
          <w:color w:val="1C1E21"/>
          <w:sz w:val="24"/>
          <w:szCs w:val="24"/>
        </w:rPr>
        <w:t>I have a chance to learn about different dimension of doing business in Vietnam.</w:t>
      </w:r>
      <w:r w:rsidR="008A1652" w:rsidRPr="00F175FA">
        <w:rPr>
          <w:rFonts w:ascii="Times New Roman" w:hAnsi="Times New Roman" w:cs="Times New Roman"/>
          <w:color w:val="1C1E21"/>
          <w:sz w:val="24"/>
          <w:szCs w:val="24"/>
        </w:rPr>
        <w:t xml:space="preserve"> Firstly, Mr. Chanchai Ochapong who is the general manager of super gas in Vietnam</w:t>
      </w:r>
      <w:r w:rsidR="008A1652" w:rsidRPr="00F175FA">
        <w:rPr>
          <w:rFonts w:ascii="Times New Roman" w:hAnsi="Times New Roman" w:cs="Times New Roman"/>
          <w:color w:val="1C1E21"/>
          <w:sz w:val="24"/>
          <w:szCs w:val="24"/>
          <w:lang w:bidi="th-TH"/>
        </w:rPr>
        <w:t xml:space="preserve"> described </w:t>
      </w:r>
      <w:r w:rsidR="009109B7" w:rsidRPr="00F175FA">
        <w:rPr>
          <w:rFonts w:ascii="Times New Roman" w:hAnsi="Times New Roman" w:cs="Times New Roman"/>
          <w:color w:val="1C1E21"/>
          <w:sz w:val="24"/>
          <w:szCs w:val="24"/>
          <w:lang w:bidi="th-TH"/>
        </w:rPr>
        <w:t>the structure</w:t>
      </w:r>
      <w:r w:rsidR="008A1652" w:rsidRPr="00F175FA">
        <w:rPr>
          <w:rFonts w:ascii="Times New Roman" w:hAnsi="Times New Roman" w:cs="Times New Roman"/>
          <w:color w:val="1C1E21"/>
          <w:sz w:val="24"/>
          <w:szCs w:val="24"/>
          <w:lang w:bidi="th-TH"/>
        </w:rPr>
        <w:t xml:space="preserve"> of Siamgas group. To understand more, Siam Gas and Petrochemicals Public Company Limited was established on 1976, with the objective to operate the business of liquefied petroleum gas (LPG). </w:t>
      </w:r>
      <w:r w:rsidR="00A47E7D" w:rsidRPr="00F175FA">
        <w:rPr>
          <w:rFonts w:ascii="Times New Roman" w:hAnsi="Times New Roman" w:cs="Times New Roman"/>
          <w:color w:val="1C1E21"/>
          <w:sz w:val="24"/>
          <w:szCs w:val="24"/>
          <w:lang w:bidi="th-TH"/>
        </w:rPr>
        <w:t>A</w:t>
      </w:r>
      <w:r w:rsidR="008A1652" w:rsidRPr="00F175FA">
        <w:rPr>
          <w:rFonts w:ascii="Times New Roman" w:hAnsi="Times New Roman" w:cs="Times New Roman"/>
          <w:color w:val="1C1E21"/>
          <w:sz w:val="24"/>
          <w:szCs w:val="24"/>
          <w:lang w:bidi="th-TH"/>
        </w:rPr>
        <w:t xml:space="preserve">nd the </w:t>
      </w:r>
      <w:r w:rsidR="00A47E7D" w:rsidRPr="00F175FA">
        <w:rPr>
          <w:rFonts w:ascii="Times New Roman" w:hAnsi="Times New Roman" w:cs="Times New Roman"/>
          <w:color w:val="1C1E21"/>
          <w:sz w:val="24"/>
          <w:szCs w:val="24"/>
          <w:lang w:bidi="th-TH"/>
        </w:rPr>
        <w:t xml:space="preserve">company started to operate </w:t>
      </w:r>
      <w:r w:rsidR="008A1652" w:rsidRPr="00F175FA">
        <w:rPr>
          <w:rFonts w:ascii="Times New Roman" w:hAnsi="Times New Roman" w:cs="Times New Roman"/>
          <w:color w:val="1C1E21"/>
          <w:sz w:val="24"/>
          <w:szCs w:val="24"/>
          <w:lang w:bidi="th-TH"/>
        </w:rPr>
        <w:t>the LPG gas station business before expanding the business into the LPG filling plant business.</w:t>
      </w:r>
      <w:r w:rsidR="00A47E7D" w:rsidRPr="00F175FA">
        <w:rPr>
          <w:rFonts w:ascii="Times New Roman" w:hAnsi="Times New Roman" w:cs="Times New Roman"/>
          <w:color w:val="1C1E21"/>
          <w:sz w:val="24"/>
          <w:szCs w:val="24"/>
          <w:cs/>
          <w:lang w:bidi="th-TH"/>
        </w:rPr>
        <w:t xml:space="preserve"> </w:t>
      </w:r>
      <w:r w:rsidR="00A47E7D" w:rsidRPr="00F175FA">
        <w:rPr>
          <w:rFonts w:ascii="Times New Roman" w:hAnsi="Times New Roman" w:cs="Times New Roman"/>
          <w:color w:val="1C1E21"/>
          <w:sz w:val="24"/>
          <w:szCs w:val="24"/>
          <w:lang w:bidi="th-TH"/>
        </w:rPr>
        <w:t>Then, the manager provided the standard information about Vietnam such as the geography, demography, economy, and taxation. The subordinate point is that Vietnam had suffer</w:t>
      </w:r>
      <w:r w:rsidR="00733BDD" w:rsidRPr="00F175FA">
        <w:rPr>
          <w:rFonts w:ascii="Times New Roman" w:hAnsi="Times New Roman" w:cs="Times New Roman"/>
          <w:color w:val="1C1E21"/>
          <w:sz w:val="24"/>
          <w:szCs w:val="24"/>
          <w:lang w:bidi="th-TH"/>
        </w:rPr>
        <w:t>ed</w:t>
      </w:r>
      <w:r w:rsidR="00A47E7D" w:rsidRPr="00F175FA">
        <w:rPr>
          <w:rFonts w:ascii="Times New Roman" w:hAnsi="Times New Roman" w:cs="Times New Roman"/>
          <w:color w:val="1C1E21"/>
          <w:sz w:val="24"/>
          <w:szCs w:val="24"/>
          <w:lang w:bidi="th-TH"/>
        </w:rPr>
        <w:t xml:space="preserve"> from the era of war for a long period</w:t>
      </w:r>
      <w:r w:rsidR="00733BDD" w:rsidRPr="00F175FA">
        <w:rPr>
          <w:rFonts w:ascii="Times New Roman" w:hAnsi="Times New Roman" w:cs="Times New Roman"/>
          <w:color w:val="1C1E21"/>
          <w:sz w:val="24"/>
          <w:szCs w:val="24"/>
          <w:lang w:bidi="th-TH"/>
        </w:rPr>
        <w:t xml:space="preserve">, the citizens in Vietnam continually </w:t>
      </w:r>
      <w:r w:rsidRPr="00F175FA">
        <w:rPr>
          <w:rFonts w:ascii="Times New Roman" w:hAnsi="Times New Roman" w:cs="Times New Roman"/>
          <w:color w:val="1C1E21"/>
          <w:sz w:val="24"/>
          <w:szCs w:val="24"/>
          <w:lang w:bidi="th-TH"/>
        </w:rPr>
        <w:t>fight for</w:t>
      </w:r>
      <w:r w:rsidR="00733BDD" w:rsidRPr="00F175FA">
        <w:rPr>
          <w:rFonts w:ascii="Times New Roman" w:hAnsi="Times New Roman" w:cs="Times New Roman"/>
          <w:color w:val="1C1E21"/>
          <w:sz w:val="24"/>
          <w:szCs w:val="24"/>
          <w:lang w:bidi="th-TH"/>
        </w:rPr>
        <w:t xml:space="preserve"> th</w:t>
      </w:r>
      <w:r w:rsidRPr="00F175FA">
        <w:rPr>
          <w:rFonts w:ascii="Times New Roman" w:hAnsi="Times New Roman" w:cs="Times New Roman"/>
          <w:color w:val="1C1E21"/>
          <w:sz w:val="24"/>
          <w:szCs w:val="24"/>
          <w:lang w:bidi="th-TH"/>
        </w:rPr>
        <w:t xml:space="preserve">e liberty to be free from being </w:t>
      </w:r>
      <w:r w:rsidR="00733BDD" w:rsidRPr="00F175FA">
        <w:rPr>
          <w:rFonts w:ascii="Times New Roman" w:hAnsi="Times New Roman" w:cs="Times New Roman"/>
          <w:color w:val="1C1E21"/>
          <w:sz w:val="24"/>
          <w:szCs w:val="24"/>
          <w:lang w:bidi="th-TH"/>
        </w:rPr>
        <w:t>colony</w:t>
      </w:r>
      <w:r w:rsidRPr="00F175FA">
        <w:rPr>
          <w:rFonts w:ascii="Times New Roman" w:hAnsi="Times New Roman" w:cs="Times New Roman"/>
          <w:color w:val="1C1E21"/>
          <w:sz w:val="24"/>
          <w:szCs w:val="24"/>
          <w:lang w:bidi="th-TH"/>
        </w:rPr>
        <w:t xml:space="preserve">. </w:t>
      </w:r>
      <w:r w:rsidR="006D5DB3" w:rsidRPr="006D5DB3">
        <w:rPr>
          <w:rFonts w:ascii="Times New Roman" w:hAnsi="Times New Roman" w:cs="Times New Roman"/>
          <w:color w:val="1C1E21"/>
          <w:sz w:val="24"/>
          <w:szCs w:val="24"/>
          <w:lang w:bidi="th-TH"/>
        </w:rPr>
        <w:t>The beginning of the Vietnam War Starting from the fighting of the Vietnamese</w:t>
      </w:r>
      <w:r w:rsidR="006D5DB3">
        <w:rPr>
          <w:rFonts w:ascii="Times New Roman" w:hAnsi="Times New Roman" w:cs="Times New Roman"/>
          <w:color w:val="1C1E21"/>
          <w:sz w:val="24"/>
          <w:szCs w:val="24"/>
          <w:lang w:bidi="th-TH"/>
        </w:rPr>
        <w:t xml:space="preserve"> people who prevented their country</w:t>
      </w:r>
      <w:r w:rsidR="006D5DB3" w:rsidRPr="006D5DB3">
        <w:rPr>
          <w:rFonts w:ascii="Times New Roman" w:hAnsi="Times New Roman" w:cs="Times New Roman"/>
          <w:color w:val="1C1E21"/>
          <w:sz w:val="24"/>
          <w:szCs w:val="24"/>
          <w:lang w:bidi="th-TH"/>
        </w:rPr>
        <w:t xml:space="preserve"> from returning</w:t>
      </w:r>
      <w:r w:rsidR="006D5DB3">
        <w:rPr>
          <w:rFonts w:ascii="Times New Roman" w:hAnsi="Times New Roman" w:cs="Times New Roman"/>
          <w:color w:val="1C1E21"/>
          <w:sz w:val="24"/>
          <w:szCs w:val="24"/>
          <w:lang w:bidi="th-TH"/>
        </w:rPr>
        <w:t xml:space="preserve"> of the French</w:t>
      </w:r>
      <w:r w:rsidR="006D5DB3" w:rsidRPr="006D5DB3">
        <w:rPr>
          <w:rFonts w:ascii="Times New Roman" w:hAnsi="Times New Roman" w:cs="Times New Roman"/>
          <w:color w:val="1C1E21"/>
          <w:sz w:val="24"/>
          <w:szCs w:val="24"/>
          <w:lang w:bidi="th-TH"/>
        </w:rPr>
        <w:t xml:space="preserve"> to regain the colonial regime af</w:t>
      </w:r>
      <w:r w:rsidR="006D5DB3">
        <w:rPr>
          <w:rFonts w:ascii="Times New Roman" w:hAnsi="Times New Roman" w:cs="Times New Roman"/>
          <w:color w:val="1C1E21"/>
          <w:sz w:val="24"/>
          <w:szCs w:val="24"/>
          <w:lang w:bidi="th-TH"/>
        </w:rPr>
        <w:t>ter the end of the Pacific War, t</w:t>
      </w:r>
      <w:r w:rsidR="006D5DB3" w:rsidRPr="006D5DB3">
        <w:rPr>
          <w:rFonts w:ascii="Times New Roman" w:hAnsi="Times New Roman" w:cs="Times New Roman"/>
          <w:color w:val="1C1E21"/>
          <w:sz w:val="24"/>
          <w:szCs w:val="24"/>
          <w:lang w:bidi="th-TH"/>
        </w:rPr>
        <w:t>he United States provided military assistance to France until France withdrew in accordance with the Geneva Agreement of 1954. This agreement provide</w:t>
      </w:r>
      <w:r w:rsidR="006D5DB3">
        <w:rPr>
          <w:rFonts w:ascii="Times New Roman" w:hAnsi="Times New Roman" w:cs="Times New Roman"/>
          <w:color w:val="1C1E21"/>
          <w:sz w:val="24"/>
          <w:szCs w:val="24"/>
          <w:lang w:bidi="th-TH"/>
        </w:rPr>
        <w:t>s</w:t>
      </w:r>
      <w:r w:rsidR="006D5DB3" w:rsidRPr="006D5DB3">
        <w:rPr>
          <w:rFonts w:ascii="Times New Roman" w:hAnsi="Times New Roman" w:cs="Times New Roman"/>
          <w:color w:val="1C1E21"/>
          <w:sz w:val="24"/>
          <w:szCs w:val="24"/>
          <w:lang w:bidi="th-TH"/>
        </w:rPr>
        <w:t xml:space="preserve"> general elections to determine the future of the country. Within 2 years, the United States boycotted this agreement because it was considered to be an acceptance of the communist state in northern Vietnam. Therefore</w:t>
      </w:r>
      <w:r w:rsidR="006D5DB3">
        <w:rPr>
          <w:rFonts w:ascii="Times New Roman" w:hAnsi="Times New Roman" w:cs="Times New Roman"/>
          <w:color w:val="1C1E21"/>
          <w:sz w:val="24"/>
          <w:szCs w:val="24"/>
          <w:lang w:bidi="th-TH"/>
        </w:rPr>
        <w:t>,</w:t>
      </w:r>
      <w:r w:rsidR="006D5DB3" w:rsidRPr="006D5DB3">
        <w:rPr>
          <w:rFonts w:ascii="Times New Roman" w:hAnsi="Times New Roman" w:cs="Times New Roman"/>
          <w:color w:val="1C1E21"/>
          <w:sz w:val="24"/>
          <w:szCs w:val="24"/>
          <w:lang w:bidi="th-TH"/>
        </w:rPr>
        <w:t xml:space="preserve"> supporting the establishment of states in the south, including supporting the South Vietnamese govern</w:t>
      </w:r>
      <w:r w:rsidR="006D5DB3">
        <w:rPr>
          <w:rFonts w:ascii="Times New Roman" w:hAnsi="Times New Roman" w:cs="Times New Roman"/>
          <w:color w:val="1C1E21"/>
          <w:sz w:val="24"/>
          <w:szCs w:val="24"/>
          <w:lang w:bidi="th-TH"/>
        </w:rPr>
        <w:t xml:space="preserve">ment in using military to suppress communist parties. </w:t>
      </w:r>
      <w:r w:rsidR="006D5DB3" w:rsidRPr="006D5DB3">
        <w:rPr>
          <w:rFonts w:ascii="Times New Roman" w:hAnsi="Times New Roman" w:cs="Times New Roman"/>
          <w:color w:val="1C1E21"/>
          <w:sz w:val="24"/>
          <w:szCs w:val="24"/>
          <w:lang w:bidi="th-TH"/>
        </w:rPr>
        <w:t>As a result, the battle between the two Vietnamese became more intense, because the communist government in the north had a unified policy.</w:t>
      </w:r>
      <w:r w:rsidRPr="00F175FA">
        <w:rPr>
          <w:rFonts w:ascii="Times New Roman" w:hAnsi="Times New Roman" w:cs="Times New Roman"/>
          <w:color w:val="1C1E21"/>
          <w:sz w:val="24"/>
          <w:szCs w:val="24"/>
          <w:lang w:bidi="th-TH"/>
        </w:rPr>
        <w:t xml:space="preserve"> He also </w:t>
      </w:r>
      <w:r w:rsidR="009109B7">
        <w:rPr>
          <w:rFonts w:ascii="Times New Roman" w:hAnsi="Times New Roman" w:cs="Times New Roman"/>
          <w:color w:val="1C1E21"/>
          <w:sz w:val="24"/>
          <w:szCs w:val="24"/>
          <w:lang w:bidi="th-TH"/>
        </w:rPr>
        <w:t>told</w:t>
      </w:r>
      <w:r w:rsidRPr="00F175FA">
        <w:rPr>
          <w:rFonts w:ascii="Times New Roman" w:hAnsi="Times New Roman" w:cs="Times New Roman"/>
          <w:color w:val="1C1E21"/>
          <w:sz w:val="24"/>
          <w:szCs w:val="24"/>
          <w:lang w:bidi="th-TH"/>
        </w:rPr>
        <w:t xml:space="preserve"> the situation of </w:t>
      </w:r>
      <w:r w:rsidRPr="00F175FA">
        <w:rPr>
          <w:rFonts w:ascii="Times New Roman" w:hAnsi="Times New Roman" w:cs="Times New Roman"/>
          <w:color w:val="1C1E21"/>
          <w:sz w:val="24"/>
          <w:szCs w:val="24"/>
        </w:rPr>
        <w:t>s</w:t>
      </w:r>
      <w:r w:rsidR="00D17C55" w:rsidRPr="00F175FA">
        <w:rPr>
          <w:rFonts w:ascii="Times New Roman" w:hAnsi="Times New Roman" w:cs="Times New Roman"/>
          <w:color w:val="1C1E21"/>
          <w:sz w:val="24"/>
          <w:szCs w:val="24"/>
        </w:rPr>
        <w:t>tandard education in Vie</w:t>
      </w:r>
      <w:r w:rsidRPr="00F175FA">
        <w:rPr>
          <w:rFonts w:ascii="Times New Roman" w:hAnsi="Times New Roman" w:cs="Times New Roman"/>
          <w:color w:val="1C1E21"/>
          <w:sz w:val="24"/>
          <w:szCs w:val="24"/>
        </w:rPr>
        <w:t>tnam. In primary and secondary school are</w:t>
      </w:r>
      <w:r w:rsidR="00D17C55" w:rsidRPr="00F175FA">
        <w:rPr>
          <w:rFonts w:ascii="Times New Roman" w:hAnsi="Times New Roman" w:cs="Times New Roman"/>
          <w:color w:val="1C1E21"/>
          <w:sz w:val="24"/>
          <w:szCs w:val="24"/>
        </w:rPr>
        <w:t xml:space="preserve"> on effective level. But in University it </w:t>
      </w:r>
      <w:r w:rsidRPr="00F175FA">
        <w:rPr>
          <w:rFonts w:ascii="Times New Roman" w:hAnsi="Times New Roman" w:cs="Times New Roman"/>
          <w:color w:val="1C1E21"/>
          <w:sz w:val="24"/>
          <w:szCs w:val="24"/>
        </w:rPr>
        <w:t>is ineffective. When the employees</w:t>
      </w:r>
      <w:r w:rsidR="00D17C55" w:rsidRPr="00F175FA">
        <w:rPr>
          <w:rFonts w:ascii="Times New Roman" w:hAnsi="Times New Roman" w:cs="Times New Roman"/>
          <w:color w:val="1C1E21"/>
          <w:sz w:val="24"/>
          <w:szCs w:val="24"/>
        </w:rPr>
        <w:t xml:space="preserve"> work they have no</w:t>
      </w:r>
      <w:r w:rsidRPr="00F175FA">
        <w:rPr>
          <w:rFonts w:ascii="Times New Roman" w:hAnsi="Times New Roman" w:cs="Times New Roman"/>
          <w:color w:val="1C1E21"/>
          <w:sz w:val="24"/>
          <w:szCs w:val="24"/>
        </w:rPr>
        <w:t xml:space="preserve"> chance to use the</w:t>
      </w:r>
      <w:r w:rsidR="00A47E7D" w:rsidRPr="00F175FA">
        <w:rPr>
          <w:rFonts w:ascii="Times New Roman" w:hAnsi="Times New Roman" w:cs="Times New Roman"/>
          <w:color w:val="1C1E21"/>
          <w:sz w:val="24"/>
          <w:szCs w:val="24"/>
        </w:rPr>
        <w:t xml:space="preserve"> knowledge, </w:t>
      </w:r>
      <w:r w:rsidR="00D17C55" w:rsidRPr="00F175FA">
        <w:rPr>
          <w:rFonts w:ascii="Times New Roman" w:hAnsi="Times New Roman" w:cs="Times New Roman"/>
          <w:color w:val="1C1E21"/>
          <w:sz w:val="24"/>
          <w:szCs w:val="24"/>
        </w:rPr>
        <w:t>an</w:t>
      </w:r>
      <w:r w:rsidR="00A47E7D" w:rsidRPr="00F175FA">
        <w:rPr>
          <w:rFonts w:ascii="Times New Roman" w:hAnsi="Times New Roman" w:cs="Times New Roman"/>
          <w:color w:val="1C1E21"/>
          <w:sz w:val="24"/>
          <w:szCs w:val="24"/>
        </w:rPr>
        <w:t>d citizens can</w:t>
      </w:r>
      <w:r w:rsidR="00D17C55" w:rsidRPr="00F175FA">
        <w:rPr>
          <w:rFonts w:ascii="Times New Roman" w:hAnsi="Times New Roman" w:cs="Times New Roman"/>
          <w:color w:val="1C1E21"/>
          <w:sz w:val="24"/>
          <w:szCs w:val="24"/>
        </w:rPr>
        <w:t xml:space="preserve"> buy </w:t>
      </w:r>
      <w:r w:rsidR="00A47E7D" w:rsidRPr="00F175FA">
        <w:rPr>
          <w:rFonts w:ascii="Times New Roman" w:hAnsi="Times New Roman" w:cs="Times New Roman"/>
          <w:color w:val="1C1E21"/>
          <w:sz w:val="24"/>
          <w:szCs w:val="24"/>
        </w:rPr>
        <w:t xml:space="preserve">individual </w:t>
      </w:r>
      <w:r w:rsidR="00D17C55" w:rsidRPr="00F175FA">
        <w:rPr>
          <w:rFonts w:ascii="Times New Roman" w:hAnsi="Times New Roman" w:cs="Times New Roman"/>
          <w:color w:val="1C1E21"/>
          <w:sz w:val="24"/>
          <w:szCs w:val="24"/>
        </w:rPr>
        <w:t>certificate.</w:t>
      </w:r>
      <w:r w:rsidRPr="00F175FA">
        <w:rPr>
          <w:rFonts w:ascii="Times New Roman" w:hAnsi="Times New Roman" w:cs="Times New Roman"/>
          <w:color w:val="1C1E21"/>
          <w:sz w:val="24"/>
          <w:szCs w:val="24"/>
          <w:cs/>
          <w:lang w:bidi="th-TH"/>
        </w:rPr>
        <w:t xml:space="preserve"> </w:t>
      </w:r>
      <w:r w:rsidRPr="00F175FA">
        <w:rPr>
          <w:rFonts w:ascii="Times New Roman" w:hAnsi="Times New Roman" w:cs="Times New Roman"/>
          <w:color w:val="1C1E21"/>
          <w:sz w:val="24"/>
          <w:szCs w:val="24"/>
          <w:lang w:bidi="th-TH"/>
        </w:rPr>
        <w:t xml:space="preserve">The striking point of this lecture is that Vietnam is the most interesting country for investors. In this recent </w:t>
      </w:r>
      <w:r w:rsidR="009109B7" w:rsidRPr="00F175FA">
        <w:rPr>
          <w:rFonts w:ascii="Times New Roman" w:hAnsi="Times New Roman" w:cs="Times New Roman"/>
          <w:color w:val="1C1E21"/>
          <w:sz w:val="24"/>
          <w:szCs w:val="24"/>
          <w:lang w:bidi="th-TH"/>
        </w:rPr>
        <w:t>year,</w:t>
      </w:r>
      <w:r w:rsidR="009109B7">
        <w:rPr>
          <w:rFonts w:ascii="Times New Roman" w:hAnsi="Times New Roman" w:cs="Times New Roman"/>
          <w:color w:val="1C1E21"/>
          <w:sz w:val="24"/>
          <w:szCs w:val="24"/>
          <w:lang w:bidi="th-TH"/>
        </w:rPr>
        <w:t xml:space="preserve"> Vietnam</w:t>
      </w:r>
      <w:r w:rsidR="006D5DB3">
        <w:rPr>
          <w:rFonts w:ascii="Times New Roman" w:hAnsi="Times New Roman" w:cs="Times New Roman"/>
          <w:color w:val="1C1E21"/>
          <w:sz w:val="24"/>
          <w:szCs w:val="24"/>
          <w:lang w:bidi="th-TH"/>
        </w:rPr>
        <w:t xml:space="preserve"> is</w:t>
      </w:r>
      <w:r w:rsidRPr="00F175FA">
        <w:rPr>
          <w:rFonts w:ascii="Times New Roman" w:hAnsi="Times New Roman" w:cs="Times New Roman"/>
          <w:color w:val="1C1E21"/>
          <w:sz w:val="24"/>
          <w:szCs w:val="24"/>
          <w:lang w:bidi="th-TH"/>
        </w:rPr>
        <w:t xml:space="preserve"> </w:t>
      </w:r>
      <w:r w:rsidR="006D5DB3">
        <w:rPr>
          <w:rFonts w:ascii="Times New Roman" w:hAnsi="Times New Roman" w:cs="Times New Roman"/>
          <w:color w:val="222222"/>
          <w:sz w:val="24"/>
          <w:szCs w:val="24"/>
          <w:lang w:val="en"/>
        </w:rPr>
        <w:t>o</w:t>
      </w:r>
      <w:r w:rsidRPr="00F175FA">
        <w:rPr>
          <w:rFonts w:ascii="Times New Roman" w:hAnsi="Times New Roman" w:cs="Times New Roman"/>
          <w:color w:val="222222"/>
          <w:sz w:val="24"/>
          <w:szCs w:val="24"/>
          <w:lang w:val="en"/>
        </w:rPr>
        <w:t xml:space="preserve">ne of the fastest growing </w:t>
      </w:r>
      <w:r w:rsidRPr="00F175FA">
        <w:rPr>
          <w:rFonts w:ascii="Times New Roman" w:hAnsi="Times New Roman" w:cs="Times New Roman"/>
          <w:color w:val="222222"/>
          <w:sz w:val="24"/>
          <w:szCs w:val="24"/>
          <w:lang w:val="en"/>
        </w:rPr>
        <w:lastRenderedPageBreak/>
        <w:t xml:space="preserve">countries in the world </w:t>
      </w:r>
      <w:r w:rsidR="006D5DB3">
        <w:rPr>
          <w:rFonts w:ascii="Times New Roman" w:hAnsi="Times New Roman" w:cs="Times New Roman"/>
          <w:color w:val="222222"/>
          <w:sz w:val="24"/>
          <w:szCs w:val="24"/>
          <w:lang w:val="en"/>
        </w:rPr>
        <w:t>with l</w:t>
      </w:r>
      <w:r w:rsidRPr="00F175FA">
        <w:rPr>
          <w:rFonts w:ascii="Times New Roman" w:hAnsi="Times New Roman" w:cs="Times New Roman"/>
          <w:color w:val="222222"/>
          <w:sz w:val="24"/>
          <w:szCs w:val="24"/>
          <w:lang w:val="en"/>
        </w:rPr>
        <w:t xml:space="preserve">ow cost and </w:t>
      </w:r>
      <w:r w:rsidR="006D5DB3">
        <w:rPr>
          <w:rFonts w:ascii="Times New Roman" w:hAnsi="Times New Roman" w:cs="Times New Roman"/>
          <w:color w:val="222222"/>
          <w:sz w:val="24"/>
          <w:szCs w:val="24"/>
          <w:lang w:val="en"/>
        </w:rPr>
        <w:t xml:space="preserve">proper </w:t>
      </w:r>
      <w:r w:rsidRPr="00F175FA">
        <w:rPr>
          <w:rFonts w:ascii="Times New Roman" w:hAnsi="Times New Roman" w:cs="Times New Roman"/>
          <w:color w:val="222222"/>
          <w:sz w:val="24"/>
          <w:szCs w:val="24"/>
          <w:lang w:val="en"/>
        </w:rPr>
        <w:t>regulations that promote foreign investment</w:t>
      </w:r>
      <w:r w:rsidR="006D5DB3">
        <w:rPr>
          <w:rFonts w:ascii="Times New Roman" w:hAnsi="Times New Roman" w:cs="Times New Roman"/>
          <w:color w:val="222222"/>
          <w:sz w:val="24"/>
          <w:szCs w:val="24"/>
          <w:lang w:val="en"/>
        </w:rPr>
        <w:t xml:space="preserve">. As a result, </w:t>
      </w:r>
      <w:r w:rsidR="009109B7">
        <w:rPr>
          <w:rFonts w:ascii="Times New Roman" w:hAnsi="Times New Roman" w:cs="Times New Roman"/>
          <w:color w:val="222222"/>
          <w:sz w:val="24"/>
          <w:szCs w:val="24"/>
          <w:lang w:val="en"/>
        </w:rPr>
        <w:t>Siam gas</w:t>
      </w:r>
      <w:r w:rsidR="006D5DB3">
        <w:rPr>
          <w:rFonts w:ascii="Times New Roman" w:hAnsi="Times New Roman" w:cs="Times New Roman"/>
          <w:color w:val="222222"/>
          <w:sz w:val="24"/>
          <w:szCs w:val="24"/>
          <w:lang w:val="en"/>
        </w:rPr>
        <w:t xml:space="preserve"> group want to invest in Vietnam in different </w:t>
      </w:r>
      <w:r w:rsidR="009109B7">
        <w:rPr>
          <w:rFonts w:ascii="Times New Roman" w:hAnsi="Times New Roman" w:cs="Times New Roman"/>
          <w:color w:val="222222"/>
          <w:sz w:val="24"/>
          <w:szCs w:val="24"/>
          <w:lang w:val="en"/>
        </w:rPr>
        <w:t>dimension</w:t>
      </w:r>
    </w:p>
    <w:p w14:paraId="2393EBC5" w14:textId="77777777" w:rsidR="00F175FA" w:rsidRDefault="00F175FA" w:rsidP="00F175FA">
      <w:pPr>
        <w:pStyle w:val="NormalWeb"/>
        <w:spacing w:before="0" w:beforeAutospacing="0" w:after="90" w:afterAutospacing="0" w:line="480" w:lineRule="auto"/>
        <w:rPr>
          <w:color w:val="1C1E21"/>
          <w:lang w:bidi="th-TH"/>
        </w:rPr>
      </w:pPr>
    </w:p>
    <w:p w14:paraId="7CC8B9D5" w14:textId="658062C0" w:rsidR="00D17C55" w:rsidRPr="00F175FA" w:rsidRDefault="00D17C55" w:rsidP="00F175FA">
      <w:pPr>
        <w:pStyle w:val="NormalWeb"/>
        <w:spacing w:before="0" w:beforeAutospacing="0" w:after="90" w:afterAutospacing="0" w:line="480" w:lineRule="auto"/>
        <w:jc w:val="center"/>
        <w:rPr>
          <w:color w:val="1C1E21"/>
        </w:rPr>
      </w:pPr>
      <w:r w:rsidRPr="00F175FA">
        <w:rPr>
          <w:color w:val="1C1E21"/>
        </w:rPr>
        <w:t xml:space="preserve">Essay 2: </w:t>
      </w:r>
      <w:r w:rsidR="009109B7" w:rsidRPr="00F175FA">
        <w:rPr>
          <w:color w:val="1C1E21"/>
        </w:rPr>
        <w:t>Fi</w:t>
      </w:r>
      <w:r w:rsidR="008E2803">
        <w:rPr>
          <w:color w:val="1C1E21"/>
        </w:rPr>
        <w:t>n</w:t>
      </w:r>
      <w:r w:rsidR="009109B7" w:rsidRPr="00F175FA">
        <w:rPr>
          <w:color w:val="1C1E21"/>
        </w:rPr>
        <w:t>t</w:t>
      </w:r>
      <w:r w:rsidR="008E2803">
        <w:rPr>
          <w:color w:val="1C1E21"/>
        </w:rPr>
        <w:t>e</w:t>
      </w:r>
      <w:bookmarkStart w:id="0" w:name="_GoBack"/>
      <w:bookmarkEnd w:id="0"/>
      <w:r w:rsidR="009109B7" w:rsidRPr="00F175FA">
        <w:rPr>
          <w:color w:val="1C1E21"/>
        </w:rPr>
        <w:t>ch</w:t>
      </w:r>
      <w:r w:rsidRPr="00F175FA">
        <w:rPr>
          <w:color w:val="1C1E21"/>
        </w:rPr>
        <w:t xml:space="preserve"> in ASEAN &lt;Event @BOT&gt; &amp; ADB visit</w:t>
      </w:r>
    </w:p>
    <w:p w14:paraId="3B8E1558" w14:textId="26AED67E" w:rsidR="00D17C55" w:rsidRPr="00D17C55" w:rsidRDefault="00C32E30" w:rsidP="00F175FA">
      <w:pPr>
        <w:pStyle w:val="NormalWeb"/>
        <w:spacing w:before="90" w:beforeAutospacing="0" w:after="90" w:afterAutospacing="0" w:line="480" w:lineRule="auto"/>
        <w:jc w:val="both"/>
        <w:rPr>
          <w:color w:val="1C1E21"/>
        </w:rPr>
      </w:pPr>
      <w:r w:rsidRPr="00F175FA">
        <w:rPr>
          <w:color w:val="1C1E21"/>
        </w:rPr>
        <w:t xml:space="preserve">     </w:t>
      </w:r>
      <w:r w:rsidR="00D17C55" w:rsidRPr="00F175FA">
        <w:rPr>
          <w:color w:val="1C1E21"/>
        </w:rPr>
        <w:t>I visited the Bangkok Fintech Fair 2019, t</w:t>
      </w:r>
      <w:r w:rsidRPr="00F175FA">
        <w:rPr>
          <w:color w:val="1C1E21"/>
        </w:rPr>
        <w:t xml:space="preserve">here are many exhibition zones. </w:t>
      </w:r>
      <w:r w:rsidR="00D17C55" w:rsidRPr="00F175FA">
        <w:rPr>
          <w:color w:val="1C1E21"/>
        </w:rPr>
        <w:t>The most interesting point is that the monetary situation of bank in Thailand is changing. In this globalized world, we are going to the cashless society. Each brand of bank in Thailand trends to decrease the number of bank to reduce the pay-off f</w:t>
      </w:r>
      <w:r w:rsidR="00D17C55" w:rsidRPr="00D17C55">
        <w:rPr>
          <w:color w:val="1C1E21"/>
        </w:rPr>
        <w:t>rom the cost of transaction service. Interestingly, my group attends to the booth of SCB that presents new innovation of biometric authentication system with palm vein sensor in order to confirm individual Identification. Then, we visited ADB or Asian Development Bank at Groove near Central World. ADB mainly focuses on developing with Asia, which has 40 main members that borrow money from ADB including Thailand, also ADB has western members. This bank has 3000 workers in Thailand, the ministry of governor is the representative in Thailand. The main board member are Japan and US. Moreover,</w:t>
      </w:r>
      <w:r>
        <w:rPr>
          <w:color w:val="1C1E21"/>
        </w:rPr>
        <w:t xml:space="preserve"> </w:t>
      </w:r>
      <w:r w:rsidR="00D17C55" w:rsidRPr="00D17C55">
        <w:rPr>
          <w:color w:val="1C1E21"/>
        </w:rPr>
        <w:t xml:space="preserve">this institute provides knowledge to support the investors in form of information from </w:t>
      </w:r>
      <w:r w:rsidR="009109B7" w:rsidRPr="00D17C55">
        <w:rPr>
          <w:color w:val="1C1E21"/>
        </w:rPr>
        <w:t>consultants.</w:t>
      </w:r>
      <w:r w:rsidR="00D17C55" w:rsidRPr="00D17C55">
        <w:rPr>
          <w:color w:val="1C1E21"/>
        </w:rPr>
        <w:t xml:space="preserve"> And the institute supports partnership among countries in the region</w:t>
      </w:r>
      <w:r>
        <w:rPr>
          <w:color w:val="1C1E21"/>
        </w:rPr>
        <w:t>s</w:t>
      </w:r>
      <w:r w:rsidR="00D17C55" w:rsidRPr="00D17C55">
        <w:rPr>
          <w:color w:val="1C1E21"/>
        </w:rPr>
        <w:t xml:space="preserve"> such as </w:t>
      </w:r>
      <w:r w:rsidR="009109B7" w:rsidRPr="00D17C55">
        <w:rPr>
          <w:color w:val="1C1E21"/>
        </w:rPr>
        <w:t>GMS,</w:t>
      </w:r>
      <w:r w:rsidR="00D17C55" w:rsidRPr="00D17C55">
        <w:rPr>
          <w:color w:val="1C1E21"/>
        </w:rPr>
        <w:t xml:space="preserve"> which encourage the project through the technical operation and many other groups. In order to support the finance, that ADB must has </w:t>
      </w:r>
      <w:r>
        <w:rPr>
          <w:color w:val="1C1E21"/>
        </w:rPr>
        <w:t>an excellent grade of credit and</w:t>
      </w:r>
      <w:r w:rsidR="00D17C55" w:rsidRPr="00D17C55">
        <w:rPr>
          <w:color w:val="1C1E21"/>
        </w:rPr>
        <w:t xml:space="preserve"> need own capital</w:t>
      </w:r>
      <w:r>
        <w:rPr>
          <w:color w:val="1C1E21"/>
        </w:rPr>
        <w:t xml:space="preserve">. Also, the company has many </w:t>
      </w:r>
      <w:r w:rsidR="00D17C55" w:rsidRPr="00D17C55">
        <w:rPr>
          <w:color w:val="1C1E21"/>
        </w:rPr>
        <w:t xml:space="preserve">member country </w:t>
      </w:r>
      <w:r>
        <w:rPr>
          <w:color w:val="1C1E21"/>
        </w:rPr>
        <w:t xml:space="preserve">in contribution, and long term strategies with </w:t>
      </w:r>
      <w:r w:rsidR="00D17C55" w:rsidRPr="00D17C55">
        <w:rPr>
          <w:color w:val="1C1E21"/>
        </w:rPr>
        <w:t>property reduction</w:t>
      </w:r>
      <w:r>
        <w:rPr>
          <w:color w:val="1C1E21"/>
        </w:rPr>
        <w:t>. Th</w:t>
      </w:r>
      <w:r w:rsidR="00D17C55" w:rsidRPr="00D17C55">
        <w:rPr>
          <w:color w:val="1C1E21"/>
        </w:rPr>
        <w:t>e</w:t>
      </w:r>
      <w:r>
        <w:rPr>
          <w:color w:val="1C1E21"/>
        </w:rPr>
        <w:t>y</w:t>
      </w:r>
      <w:r w:rsidR="00D17C55" w:rsidRPr="00D17C55">
        <w:rPr>
          <w:color w:val="1C1E21"/>
        </w:rPr>
        <w:t xml:space="preserve"> also </w:t>
      </w:r>
      <w:r>
        <w:rPr>
          <w:color w:val="1C1E21"/>
        </w:rPr>
        <w:t xml:space="preserve">need to look to other aspect for sustainability. </w:t>
      </w:r>
      <w:r w:rsidR="009109B7">
        <w:rPr>
          <w:color w:val="1C1E21"/>
        </w:rPr>
        <w:t>Therefore</w:t>
      </w:r>
      <w:r>
        <w:rPr>
          <w:color w:val="1C1E21"/>
        </w:rPr>
        <w:t>, ADB want</w:t>
      </w:r>
      <w:r w:rsidR="00D17C55" w:rsidRPr="00D17C55">
        <w:rPr>
          <w:color w:val="1C1E21"/>
        </w:rPr>
        <w:t xml:space="preserve"> to achieve to replicate the reflection in Thailand. </w:t>
      </w:r>
      <w:r>
        <w:rPr>
          <w:color w:val="1C1E21"/>
        </w:rPr>
        <w:t xml:space="preserve">In term of </w:t>
      </w:r>
      <w:r w:rsidR="00D17C55" w:rsidRPr="00D17C55">
        <w:rPr>
          <w:color w:val="1C1E21"/>
        </w:rPr>
        <w:t>SDGs</w:t>
      </w:r>
      <w:r>
        <w:rPr>
          <w:color w:val="1C1E21"/>
        </w:rPr>
        <w:t xml:space="preserve"> which is direct goal, ADB has success </w:t>
      </w:r>
      <w:r w:rsidR="00D17C55" w:rsidRPr="00D17C55">
        <w:rPr>
          <w:color w:val="1C1E21"/>
        </w:rPr>
        <w:t>7 from 17 priority areas</w:t>
      </w:r>
      <w:r>
        <w:rPr>
          <w:color w:val="1C1E21"/>
        </w:rPr>
        <w:t>. The number of resource that they</w:t>
      </w:r>
      <w:r w:rsidR="00D17C55" w:rsidRPr="00D17C55">
        <w:rPr>
          <w:color w:val="1C1E21"/>
        </w:rPr>
        <w:t xml:space="preserve"> mobilize</w:t>
      </w:r>
      <w:r>
        <w:rPr>
          <w:color w:val="1C1E21"/>
        </w:rPr>
        <w:t>d</w:t>
      </w:r>
      <w:r w:rsidR="00D17C55" w:rsidRPr="00D17C55">
        <w:rPr>
          <w:color w:val="1C1E21"/>
        </w:rPr>
        <w:t xml:space="preserve"> last year is 35.82 billion in total operation. In private sector energy particularly in renewable energy.</w:t>
      </w:r>
      <w:r w:rsidR="00D17C55" w:rsidRPr="00D17C55">
        <w:rPr>
          <w:rStyle w:val="apple-converted-space"/>
          <w:color w:val="1C1E21"/>
        </w:rPr>
        <w:t> </w:t>
      </w:r>
      <w:r>
        <w:rPr>
          <w:color w:val="1C1E21"/>
        </w:rPr>
        <w:t xml:space="preserve">The reason that </w:t>
      </w:r>
      <w:r w:rsidR="00D17C55" w:rsidRPr="00D17C55">
        <w:rPr>
          <w:color w:val="1C1E21"/>
        </w:rPr>
        <w:t xml:space="preserve">borrower want to borrow </w:t>
      </w:r>
      <w:r>
        <w:rPr>
          <w:color w:val="1C1E21"/>
        </w:rPr>
        <w:t>the fund from ADB is that the company has</w:t>
      </w:r>
      <w:r w:rsidR="00D17C55" w:rsidRPr="00D17C55">
        <w:rPr>
          <w:color w:val="1C1E21"/>
        </w:rPr>
        <w:t xml:space="preserve"> </w:t>
      </w:r>
      <w:r>
        <w:rPr>
          <w:color w:val="1C1E21"/>
        </w:rPr>
        <w:t xml:space="preserve">a </w:t>
      </w:r>
      <w:r w:rsidR="00D17C55" w:rsidRPr="00D17C55">
        <w:rPr>
          <w:color w:val="1C1E21"/>
        </w:rPr>
        <w:t>long term of lent with fixed rate controlled by local government policy</w:t>
      </w:r>
      <w:r>
        <w:rPr>
          <w:color w:val="1C1E21"/>
        </w:rPr>
        <w:t xml:space="preserve"> which</w:t>
      </w:r>
      <w:r w:rsidR="00F175FA">
        <w:rPr>
          <w:color w:val="1C1E21"/>
        </w:rPr>
        <w:t xml:space="preserve"> is the big </w:t>
      </w:r>
      <w:r w:rsidR="009109B7">
        <w:rPr>
          <w:color w:val="1C1E21"/>
        </w:rPr>
        <w:t>advantage.</w:t>
      </w:r>
      <w:r w:rsidR="009109B7" w:rsidRPr="00D17C55">
        <w:rPr>
          <w:color w:val="1C1E21"/>
        </w:rPr>
        <w:t xml:space="preserve"> And</w:t>
      </w:r>
      <w:r w:rsidR="00D17C55" w:rsidRPr="00D17C55">
        <w:rPr>
          <w:color w:val="1C1E21"/>
        </w:rPr>
        <w:t xml:space="preserve"> have high international standard for financial project. Because of external factor, the growth projection </w:t>
      </w:r>
      <w:r w:rsidR="009109B7" w:rsidRPr="00D17C55">
        <w:rPr>
          <w:color w:val="1C1E21"/>
        </w:rPr>
        <w:t>is</w:t>
      </w:r>
      <w:r w:rsidR="00D17C55" w:rsidRPr="00D17C55">
        <w:rPr>
          <w:color w:val="1C1E21"/>
        </w:rPr>
        <w:t xml:space="preserve"> negative with the financial ministry.</w:t>
      </w:r>
      <w:r w:rsidR="00D17C55" w:rsidRPr="00D17C55">
        <w:rPr>
          <w:rStyle w:val="apple-converted-space"/>
          <w:color w:val="1C1E21"/>
        </w:rPr>
        <w:t> </w:t>
      </w:r>
      <w:r>
        <w:rPr>
          <w:rStyle w:val="apple-converted-space"/>
          <w:color w:val="1C1E21"/>
        </w:rPr>
        <w:t xml:space="preserve">If we look </w:t>
      </w:r>
      <w:r w:rsidR="009109B7">
        <w:rPr>
          <w:rStyle w:val="apple-converted-space"/>
          <w:color w:val="1C1E21"/>
        </w:rPr>
        <w:t>closer</w:t>
      </w:r>
      <w:r>
        <w:rPr>
          <w:rStyle w:val="apple-converted-space"/>
          <w:color w:val="1C1E21"/>
        </w:rPr>
        <w:t xml:space="preserve">, </w:t>
      </w:r>
      <w:r>
        <w:rPr>
          <w:color w:val="1C1E21"/>
        </w:rPr>
        <w:t>T</w:t>
      </w:r>
      <w:r w:rsidR="00D17C55" w:rsidRPr="00D17C55">
        <w:rPr>
          <w:color w:val="1C1E21"/>
        </w:rPr>
        <w:t>hailan</w:t>
      </w:r>
      <w:r>
        <w:rPr>
          <w:color w:val="1C1E21"/>
        </w:rPr>
        <w:t xml:space="preserve">d is the member </w:t>
      </w:r>
      <w:r w:rsidR="00733BDD">
        <w:rPr>
          <w:color w:val="1C1E21"/>
        </w:rPr>
        <w:t xml:space="preserve">of ADB </w:t>
      </w:r>
      <w:r>
        <w:rPr>
          <w:color w:val="1C1E21"/>
        </w:rPr>
        <w:t>since</w:t>
      </w:r>
      <w:r w:rsidR="00D17C55" w:rsidRPr="00D17C55">
        <w:rPr>
          <w:color w:val="1C1E21"/>
        </w:rPr>
        <w:t xml:space="preserve"> </w:t>
      </w:r>
      <w:r>
        <w:rPr>
          <w:color w:val="1C1E21"/>
        </w:rPr>
        <w:t>1966</w:t>
      </w:r>
      <w:r w:rsidR="00733BDD">
        <w:rPr>
          <w:color w:val="1C1E21"/>
        </w:rPr>
        <w:t>. ADB</w:t>
      </w:r>
      <w:r w:rsidR="00D17C55" w:rsidRPr="00D17C55">
        <w:rPr>
          <w:color w:val="1C1E21"/>
        </w:rPr>
        <w:t xml:space="preserve"> classified borrowing member into 3 </w:t>
      </w:r>
      <w:r w:rsidR="009109B7" w:rsidRPr="00D17C55">
        <w:rPr>
          <w:color w:val="1C1E21"/>
        </w:rPr>
        <w:t>cate</w:t>
      </w:r>
      <w:r w:rsidR="009109B7">
        <w:rPr>
          <w:color w:val="1C1E21"/>
        </w:rPr>
        <w:t>gories</w:t>
      </w:r>
      <w:r w:rsidR="00F175FA">
        <w:rPr>
          <w:color w:val="1C1E21"/>
        </w:rPr>
        <w:t>. Thailand is ranked in C</w:t>
      </w:r>
      <w:r w:rsidR="00D17C55" w:rsidRPr="00D17C55">
        <w:rPr>
          <w:color w:val="1C1E21"/>
        </w:rPr>
        <w:t xml:space="preserve">. ADB also has CPS which is country partnership strategy between 2013 and 2016 </w:t>
      </w:r>
      <w:r w:rsidR="00733BDD">
        <w:rPr>
          <w:color w:val="1C1E21"/>
        </w:rPr>
        <w:t xml:space="preserve">to </w:t>
      </w:r>
      <w:r w:rsidR="00D17C55" w:rsidRPr="00D17C55">
        <w:rPr>
          <w:color w:val="1C1E21"/>
        </w:rPr>
        <w:t>create the funder development and transfer</w:t>
      </w:r>
      <w:r w:rsidR="00733BDD">
        <w:rPr>
          <w:color w:val="1C1E21"/>
        </w:rPr>
        <w:t xml:space="preserve"> the fund</w:t>
      </w:r>
      <w:r w:rsidR="00D17C55" w:rsidRPr="00D17C55">
        <w:rPr>
          <w:color w:val="1C1E21"/>
        </w:rPr>
        <w:t xml:space="preserve"> to country </w:t>
      </w:r>
      <w:r w:rsidR="009109B7">
        <w:rPr>
          <w:color w:val="1C1E21"/>
        </w:rPr>
        <w:t xml:space="preserve">for </w:t>
      </w:r>
      <w:r w:rsidR="00D17C55" w:rsidRPr="00D17C55">
        <w:rPr>
          <w:color w:val="1C1E21"/>
        </w:rPr>
        <w:t>operatin</w:t>
      </w:r>
      <w:r w:rsidR="00733BDD">
        <w:rPr>
          <w:color w:val="1C1E21"/>
        </w:rPr>
        <w:t>g</w:t>
      </w:r>
      <w:r w:rsidR="00D17C55" w:rsidRPr="00D17C55">
        <w:rPr>
          <w:color w:val="1C1E21"/>
        </w:rPr>
        <w:t xml:space="preserve"> business plan.</w:t>
      </w:r>
      <w:r w:rsidR="00733BDD">
        <w:rPr>
          <w:color w:val="1C1E21"/>
        </w:rPr>
        <w:t xml:space="preserve"> </w:t>
      </w:r>
    </w:p>
    <w:p w14:paraId="54D59946" w14:textId="77777777" w:rsidR="00D17C55" w:rsidRPr="00D17C55" w:rsidRDefault="00D17C55" w:rsidP="00F175FA">
      <w:pPr>
        <w:spacing w:line="480" w:lineRule="auto"/>
        <w:rPr>
          <w:rFonts w:ascii="Times New Roman" w:hAnsi="Times New Roman" w:cs="Times New Roman"/>
        </w:rPr>
      </w:pPr>
    </w:p>
    <w:sectPr w:rsidR="00D17C55" w:rsidRPr="00D17C55" w:rsidSect="000410F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CD0"/>
    <w:rsid w:val="000410FE"/>
    <w:rsid w:val="0061187E"/>
    <w:rsid w:val="006D5DB3"/>
    <w:rsid w:val="00733BDD"/>
    <w:rsid w:val="007E0A3A"/>
    <w:rsid w:val="008A1652"/>
    <w:rsid w:val="008E08F1"/>
    <w:rsid w:val="008E2803"/>
    <w:rsid w:val="009109B7"/>
    <w:rsid w:val="00A22234"/>
    <w:rsid w:val="00A47E7D"/>
    <w:rsid w:val="00A76C81"/>
    <w:rsid w:val="00AB0CD0"/>
    <w:rsid w:val="00C32E30"/>
    <w:rsid w:val="00D17C55"/>
    <w:rsid w:val="00EF0876"/>
    <w:rsid w:val="00F17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2C7C4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7C55"/>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D17C55"/>
  </w:style>
  <w:style w:type="paragraph" w:styleId="HTMLPreformatted">
    <w:name w:val="HTML Preformatted"/>
    <w:basedOn w:val="Normal"/>
    <w:link w:val="HTMLPreformattedChar"/>
    <w:uiPriority w:val="99"/>
    <w:semiHidden/>
    <w:unhideWhenUsed/>
    <w:rsid w:val="00F175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175F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900296">
      <w:bodyDiv w:val="1"/>
      <w:marLeft w:val="0"/>
      <w:marRight w:val="0"/>
      <w:marTop w:val="0"/>
      <w:marBottom w:val="0"/>
      <w:divBdr>
        <w:top w:val="none" w:sz="0" w:space="0" w:color="auto"/>
        <w:left w:val="none" w:sz="0" w:space="0" w:color="auto"/>
        <w:bottom w:val="none" w:sz="0" w:space="0" w:color="auto"/>
        <w:right w:val="none" w:sz="0" w:space="0" w:color="auto"/>
      </w:divBdr>
      <w:divsChild>
        <w:div w:id="1080829558">
          <w:marLeft w:val="0"/>
          <w:marRight w:val="0"/>
          <w:marTop w:val="0"/>
          <w:marBottom w:val="0"/>
          <w:divBdr>
            <w:top w:val="none" w:sz="0" w:space="0" w:color="auto"/>
            <w:left w:val="none" w:sz="0" w:space="0" w:color="auto"/>
            <w:bottom w:val="none" w:sz="0" w:space="0" w:color="auto"/>
            <w:right w:val="none" w:sz="0" w:space="0" w:color="auto"/>
          </w:divBdr>
        </w:div>
      </w:divsChild>
    </w:div>
    <w:div w:id="3014724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718</Words>
  <Characters>4098</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2019-07-21T04:46:00Z</dcterms:created>
  <dcterms:modified xsi:type="dcterms:W3CDTF">2019-07-21T17:11:00Z</dcterms:modified>
</cp:coreProperties>
</file>