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AEE1DF" w14:textId="77777777" w:rsidR="006E1DE3" w:rsidRPr="00B63E76" w:rsidRDefault="00C23812">
      <w:pPr>
        <w:rPr>
          <w:rFonts w:ascii="Times" w:hAnsi="Times"/>
          <w:b/>
          <w:u w:val="single"/>
        </w:rPr>
      </w:pPr>
      <w:r w:rsidRPr="00B63E76">
        <w:rPr>
          <w:rFonts w:ascii="Times" w:hAnsi="Times"/>
          <w:b/>
          <w:u w:val="single"/>
        </w:rPr>
        <w:t>Assignment 4</w:t>
      </w:r>
    </w:p>
    <w:p w14:paraId="331C0D04" w14:textId="77777777" w:rsidR="00C23812" w:rsidRPr="00B63E76" w:rsidRDefault="00C23812" w:rsidP="00C23812">
      <w:pPr>
        <w:rPr>
          <w:rFonts w:ascii="Times" w:hAnsi="Times"/>
          <w:u w:val="single"/>
        </w:rPr>
      </w:pPr>
    </w:p>
    <w:p w14:paraId="562C2699" w14:textId="77777777" w:rsidR="00C23812" w:rsidRPr="00F60440" w:rsidRDefault="00C23812" w:rsidP="00C23812">
      <w:pPr>
        <w:pStyle w:val="ListParagraph"/>
        <w:numPr>
          <w:ilvl w:val="0"/>
          <w:numId w:val="2"/>
        </w:numPr>
        <w:spacing w:line="360" w:lineRule="auto"/>
        <w:ind w:left="567" w:hanging="567"/>
        <w:rPr>
          <w:rFonts w:ascii="Times" w:hAnsi="Times"/>
          <w:b/>
          <w:u w:val="single"/>
        </w:rPr>
      </w:pPr>
      <w:r w:rsidRPr="00F60440">
        <w:rPr>
          <w:rFonts w:ascii="Times" w:hAnsi="Times" w:cs="Times New Roman"/>
          <w:b/>
        </w:rPr>
        <w:t>What types of expenses can be lowered or eliminated during retirement? </w:t>
      </w:r>
    </w:p>
    <w:p w14:paraId="76D194BE" w14:textId="77777777" w:rsidR="00445E95" w:rsidRPr="00B63E76" w:rsidRDefault="00C23812" w:rsidP="00445E95">
      <w:pPr>
        <w:pStyle w:val="ListParagraph"/>
        <w:numPr>
          <w:ilvl w:val="0"/>
          <w:numId w:val="3"/>
        </w:numPr>
        <w:spacing w:line="360" w:lineRule="auto"/>
        <w:ind w:left="1276" w:hanging="284"/>
        <w:rPr>
          <w:rFonts w:ascii="Times" w:hAnsi="Times"/>
        </w:rPr>
      </w:pPr>
      <w:r w:rsidRPr="00B63E76">
        <w:rPr>
          <w:rFonts w:ascii="Times" w:hAnsi="Times"/>
        </w:rPr>
        <w:t>Work related cost</w:t>
      </w:r>
    </w:p>
    <w:p w14:paraId="61444312" w14:textId="77777777" w:rsidR="00445E95" w:rsidRPr="00B63E76" w:rsidRDefault="00445E95" w:rsidP="00445E95">
      <w:pPr>
        <w:spacing w:line="360" w:lineRule="auto"/>
        <w:ind w:left="632"/>
        <w:rPr>
          <w:rFonts w:ascii="Times" w:hAnsi="Times"/>
        </w:rPr>
      </w:pPr>
      <w:r w:rsidRPr="00B63E76">
        <w:rPr>
          <w:rFonts w:ascii="Times" w:hAnsi="Times"/>
        </w:rPr>
        <w:tab/>
      </w:r>
      <w:r w:rsidRPr="00B63E76">
        <w:rPr>
          <w:rFonts w:ascii="Times" w:hAnsi="Times"/>
        </w:rPr>
        <w:tab/>
      </w:r>
      <w:r w:rsidRPr="00B63E76">
        <w:rPr>
          <w:rFonts w:ascii="Times" w:hAnsi="Times"/>
        </w:rPr>
        <w:tab/>
        <w:t xml:space="preserve">Once you are retired, there is no need to spend amount of money on decent clothes for work such as suits and ties, dresses, </w:t>
      </w:r>
      <w:r w:rsidR="00363459" w:rsidRPr="00B63E76">
        <w:rPr>
          <w:rFonts w:ascii="Times" w:hAnsi="Times"/>
        </w:rPr>
        <w:t xml:space="preserve">or accessories like shoes, bags etc. that are necessary for dressing in order to have a good impression on your clients. Moreover, costs for transportation, over-price meal around workplace, and gadget costs will also be eliminated. </w:t>
      </w:r>
    </w:p>
    <w:p w14:paraId="12CDE1BC" w14:textId="77777777" w:rsidR="00C23812" w:rsidRPr="00B63E76" w:rsidRDefault="00C23812" w:rsidP="00C23812">
      <w:pPr>
        <w:pStyle w:val="ListParagraph"/>
        <w:numPr>
          <w:ilvl w:val="0"/>
          <w:numId w:val="3"/>
        </w:numPr>
        <w:spacing w:line="360" w:lineRule="auto"/>
        <w:ind w:left="1276" w:hanging="284"/>
        <w:rPr>
          <w:rFonts w:ascii="Times" w:hAnsi="Times"/>
        </w:rPr>
      </w:pPr>
      <w:r w:rsidRPr="00B63E76">
        <w:rPr>
          <w:rFonts w:ascii="Times" w:hAnsi="Times"/>
        </w:rPr>
        <w:t>Taxes</w:t>
      </w:r>
    </w:p>
    <w:p w14:paraId="7F5994C0" w14:textId="77777777" w:rsidR="00363459" w:rsidRPr="00B63E76" w:rsidRDefault="00363459" w:rsidP="00363459">
      <w:pPr>
        <w:spacing w:line="360" w:lineRule="auto"/>
        <w:ind w:left="632"/>
        <w:rPr>
          <w:rFonts w:ascii="Times" w:hAnsi="Times"/>
        </w:rPr>
      </w:pPr>
      <w:r w:rsidRPr="00B63E76">
        <w:rPr>
          <w:rFonts w:ascii="Times" w:hAnsi="Times"/>
        </w:rPr>
        <w:tab/>
      </w:r>
      <w:r w:rsidRPr="00B63E76">
        <w:rPr>
          <w:rFonts w:ascii="Times" w:hAnsi="Times"/>
        </w:rPr>
        <w:tab/>
      </w:r>
      <w:r w:rsidRPr="00B63E76">
        <w:rPr>
          <w:rFonts w:ascii="Times" w:hAnsi="Times"/>
        </w:rPr>
        <w:tab/>
        <w:t>During retirement, there would be no income or base salary. Thus, you will play less tax or no tax at all if you annual income is less than 150,000 THB.</w:t>
      </w:r>
    </w:p>
    <w:p w14:paraId="2AAC9771" w14:textId="77777777" w:rsidR="00C23812" w:rsidRPr="00B63E76" w:rsidRDefault="00C23812" w:rsidP="00C23812">
      <w:pPr>
        <w:pStyle w:val="ListParagraph"/>
        <w:numPr>
          <w:ilvl w:val="0"/>
          <w:numId w:val="3"/>
        </w:numPr>
        <w:spacing w:line="360" w:lineRule="auto"/>
        <w:ind w:left="1276" w:hanging="284"/>
        <w:rPr>
          <w:rFonts w:ascii="Times" w:hAnsi="Times"/>
        </w:rPr>
      </w:pPr>
      <w:r w:rsidRPr="00B63E76">
        <w:rPr>
          <w:rFonts w:ascii="Times" w:hAnsi="Times"/>
        </w:rPr>
        <w:t>Insurance</w:t>
      </w:r>
    </w:p>
    <w:p w14:paraId="3A3A901C" w14:textId="77777777" w:rsidR="00363459" w:rsidRPr="00B63E76" w:rsidRDefault="00363459" w:rsidP="00363459">
      <w:pPr>
        <w:spacing w:line="360" w:lineRule="auto"/>
        <w:ind w:left="632"/>
        <w:rPr>
          <w:rFonts w:ascii="Times" w:hAnsi="Times"/>
        </w:rPr>
      </w:pPr>
      <w:r w:rsidRPr="00B63E76">
        <w:rPr>
          <w:rFonts w:ascii="Times" w:hAnsi="Times"/>
        </w:rPr>
        <w:tab/>
      </w:r>
      <w:r w:rsidRPr="00B63E76">
        <w:rPr>
          <w:rFonts w:ascii="Times" w:hAnsi="Times"/>
        </w:rPr>
        <w:tab/>
      </w:r>
      <w:r w:rsidRPr="00B63E76">
        <w:rPr>
          <w:rFonts w:ascii="Times" w:hAnsi="Times"/>
        </w:rPr>
        <w:tab/>
        <w:t xml:space="preserve">The older you get, the less important amount of payment on life insurance is. Since when you are older, your children or your dependent are grown up by now, so it is less likely for those people to depend on you. </w:t>
      </w:r>
      <w:r w:rsidR="001D787E" w:rsidRPr="00B63E76">
        <w:rPr>
          <w:rFonts w:ascii="Times" w:hAnsi="Times"/>
        </w:rPr>
        <w:t xml:space="preserve">Life insurance payment should be lessened in order for you to reconsider more on spending on other assets. </w:t>
      </w:r>
    </w:p>
    <w:p w14:paraId="73B755A4" w14:textId="77777777" w:rsidR="00C23812" w:rsidRPr="00B63E76" w:rsidRDefault="00C23812" w:rsidP="00C23812">
      <w:pPr>
        <w:pStyle w:val="ListParagraph"/>
        <w:numPr>
          <w:ilvl w:val="0"/>
          <w:numId w:val="3"/>
        </w:numPr>
        <w:spacing w:line="360" w:lineRule="auto"/>
        <w:ind w:left="1276" w:hanging="284"/>
        <w:rPr>
          <w:rFonts w:ascii="Times" w:hAnsi="Times"/>
        </w:rPr>
      </w:pPr>
      <w:r w:rsidRPr="00B63E76">
        <w:rPr>
          <w:rFonts w:ascii="Times" w:hAnsi="Times"/>
        </w:rPr>
        <w:t>Transportation</w:t>
      </w:r>
    </w:p>
    <w:p w14:paraId="5B5D5BC1" w14:textId="77777777" w:rsidR="001D787E" w:rsidRPr="00B63E76" w:rsidRDefault="001D787E" w:rsidP="001D787E">
      <w:pPr>
        <w:spacing w:line="360" w:lineRule="auto"/>
        <w:ind w:left="632"/>
        <w:rPr>
          <w:rFonts w:ascii="Times" w:hAnsi="Times"/>
        </w:rPr>
      </w:pPr>
      <w:r w:rsidRPr="00B63E76">
        <w:rPr>
          <w:rFonts w:ascii="Times" w:hAnsi="Times"/>
        </w:rPr>
        <w:tab/>
      </w:r>
      <w:r w:rsidRPr="00B63E76">
        <w:rPr>
          <w:rFonts w:ascii="Times" w:hAnsi="Times"/>
        </w:rPr>
        <w:tab/>
      </w:r>
      <w:r w:rsidRPr="00B63E76">
        <w:rPr>
          <w:rFonts w:ascii="Times" w:hAnsi="Times"/>
        </w:rPr>
        <w:tab/>
        <w:t xml:space="preserve">It is likely that you will spend less on vehicle such as on maintainence, fuel, or spending on buying new car. </w:t>
      </w:r>
      <w:r w:rsidR="00397C04" w:rsidRPr="00B63E76">
        <w:rPr>
          <w:rFonts w:ascii="Times" w:hAnsi="Times"/>
        </w:rPr>
        <w:t>Many people are living on the fixed income so retired people are likely to consider more on spending and likely to cut our unneccessary and risky source of money like credit card.</w:t>
      </w:r>
    </w:p>
    <w:p w14:paraId="2795D99A" w14:textId="77777777" w:rsidR="00C23812" w:rsidRPr="00B63E76" w:rsidRDefault="00C23812" w:rsidP="00C23812">
      <w:pPr>
        <w:pStyle w:val="ListParagraph"/>
        <w:numPr>
          <w:ilvl w:val="0"/>
          <w:numId w:val="3"/>
        </w:numPr>
        <w:spacing w:line="360" w:lineRule="auto"/>
        <w:ind w:left="1276" w:hanging="284"/>
        <w:rPr>
          <w:rFonts w:ascii="Times" w:hAnsi="Times"/>
        </w:rPr>
      </w:pPr>
      <w:r w:rsidRPr="00B63E76">
        <w:rPr>
          <w:rFonts w:ascii="Times" w:hAnsi="Times"/>
        </w:rPr>
        <w:t>Credit card</w:t>
      </w:r>
    </w:p>
    <w:p w14:paraId="3AC99E4B" w14:textId="77777777" w:rsidR="001D787E" w:rsidRPr="00B63E76" w:rsidRDefault="001D787E" w:rsidP="001D787E">
      <w:pPr>
        <w:spacing w:line="360" w:lineRule="auto"/>
        <w:ind w:left="632"/>
        <w:rPr>
          <w:rFonts w:ascii="Times" w:hAnsi="Times"/>
        </w:rPr>
      </w:pPr>
      <w:r w:rsidRPr="00B63E76">
        <w:rPr>
          <w:rFonts w:ascii="Times" w:hAnsi="Times"/>
        </w:rPr>
        <w:tab/>
      </w:r>
      <w:r w:rsidRPr="00B63E76">
        <w:rPr>
          <w:rFonts w:ascii="Times" w:hAnsi="Times"/>
        </w:rPr>
        <w:tab/>
      </w:r>
      <w:r w:rsidRPr="00B63E76">
        <w:rPr>
          <w:rFonts w:ascii="Times" w:hAnsi="Times"/>
        </w:rPr>
        <w:tab/>
        <w:t xml:space="preserve">As you are retired, you are likely to adjust living on lower income in order to </w:t>
      </w:r>
      <w:r w:rsidR="00397C04" w:rsidRPr="00B63E76">
        <w:rPr>
          <w:rFonts w:ascii="Times" w:hAnsi="Times"/>
        </w:rPr>
        <w:t>avoid trouble later, Many people are living on the fixed income so retired people are likely to consider more on spending and likely to cut our unneccessary and risky source of money like credit card.</w:t>
      </w:r>
    </w:p>
    <w:p w14:paraId="6765D486" w14:textId="77777777" w:rsidR="0099476E" w:rsidRPr="00B63E76" w:rsidRDefault="0099476E" w:rsidP="001D787E">
      <w:pPr>
        <w:spacing w:line="360" w:lineRule="auto"/>
        <w:ind w:left="632"/>
        <w:rPr>
          <w:rFonts w:ascii="Times" w:hAnsi="Times"/>
        </w:rPr>
      </w:pPr>
    </w:p>
    <w:p w14:paraId="4897143C" w14:textId="77777777" w:rsidR="0099476E" w:rsidRPr="00B63E76" w:rsidRDefault="0099476E" w:rsidP="001D787E">
      <w:pPr>
        <w:spacing w:line="360" w:lineRule="auto"/>
        <w:ind w:left="632"/>
        <w:rPr>
          <w:rFonts w:ascii="Times" w:hAnsi="Times"/>
        </w:rPr>
      </w:pPr>
    </w:p>
    <w:p w14:paraId="492B0ADF" w14:textId="77777777" w:rsidR="00B63E76" w:rsidRPr="00B63E76" w:rsidRDefault="00B63E76" w:rsidP="001D787E">
      <w:pPr>
        <w:spacing w:line="360" w:lineRule="auto"/>
        <w:ind w:left="632"/>
        <w:rPr>
          <w:rFonts w:ascii="Times" w:hAnsi="Times"/>
        </w:rPr>
      </w:pPr>
    </w:p>
    <w:p w14:paraId="134CEDAC" w14:textId="77777777" w:rsidR="00B63E76" w:rsidRPr="00B63E76" w:rsidRDefault="00B63E76" w:rsidP="001D787E">
      <w:pPr>
        <w:spacing w:line="360" w:lineRule="auto"/>
        <w:ind w:left="632"/>
        <w:rPr>
          <w:rFonts w:ascii="Times" w:hAnsi="Times"/>
        </w:rPr>
      </w:pPr>
    </w:p>
    <w:p w14:paraId="09469F1A" w14:textId="77777777" w:rsidR="00B63E76" w:rsidRPr="00B63E76" w:rsidRDefault="00B63E76" w:rsidP="001D787E">
      <w:pPr>
        <w:spacing w:line="360" w:lineRule="auto"/>
        <w:ind w:left="632"/>
        <w:rPr>
          <w:rFonts w:ascii="Times" w:hAnsi="Times"/>
        </w:rPr>
      </w:pPr>
    </w:p>
    <w:p w14:paraId="66F02FCA" w14:textId="77777777" w:rsidR="0099476E" w:rsidRPr="00B63E76" w:rsidRDefault="0099476E" w:rsidP="001D787E">
      <w:pPr>
        <w:spacing w:line="360" w:lineRule="auto"/>
        <w:ind w:left="632"/>
        <w:rPr>
          <w:rFonts w:ascii="Times" w:hAnsi="Times"/>
        </w:rPr>
      </w:pPr>
    </w:p>
    <w:p w14:paraId="63CA89AC" w14:textId="77777777" w:rsidR="00C23812" w:rsidRPr="00F60440" w:rsidRDefault="00C23812" w:rsidP="00C23812">
      <w:pPr>
        <w:pStyle w:val="ListParagraph"/>
        <w:numPr>
          <w:ilvl w:val="0"/>
          <w:numId w:val="2"/>
        </w:numPr>
        <w:spacing w:line="360" w:lineRule="auto"/>
        <w:ind w:left="567" w:hanging="567"/>
        <w:rPr>
          <w:rFonts w:ascii="Times" w:hAnsi="Times"/>
          <w:b/>
          <w:u w:val="single"/>
        </w:rPr>
      </w:pPr>
      <w:r w:rsidRPr="00F60440">
        <w:rPr>
          <w:rFonts w:ascii="Times" w:hAnsi="Times" w:cs="Times New Roman"/>
          <w:b/>
        </w:rPr>
        <w:t>What types of expenses might increase during retirement?</w:t>
      </w:r>
    </w:p>
    <w:p w14:paraId="64FB7726" w14:textId="21A19563" w:rsidR="0099476E" w:rsidRPr="00B63E76" w:rsidRDefault="00B63E76" w:rsidP="00B63E76">
      <w:pPr>
        <w:pStyle w:val="ListParagraph"/>
        <w:widowControl w:val="0"/>
        <w:numPr>
          <w:ilvl w:val="0"/>
          <w:numId w:val="4"/>
        </w:numPr>
        <w:autoSpaceDE w:val="0"/>
        <w:autoSpaceDN w:val="0"/>
        <w:adjustRightInd w:val="0"/>
        <w:ind w:left="1276" w:hanging="425"/>
        <w:rPr>
          <w:rFonts w:ascii="Times" w:hAnsi="Times" w:cs="Calibri"/>
          <w:color w:val="343434"/>
        </w:rPr>
      </w:pPr>
      <w:r>
        <w:rPr>
          <w:rFonts w:ascii="Times" w:hAnsi="Times" w:cs="Times New Roman"/>
          <w:iCs/>
          <w:color w:val="343434"/>
        </w:rPr>
        <w:t>Renovate a house</w:t>
      </w:r>
    </w:p>
    <w:p w14:paraId="27664B1A" w14:textId="20C5072F" w:rsidR="0099476E" w:rsidRPr="00B63E76" w:rsidRDefault="00B63E76" w:rsidP="00B63E76">
      <w:pPr>
        <w:spacing w:line="360" w:lineRule="auto"/>
        <w:rPr>
          <w:rFonts w:ascii="Times" w:hAnsi="Times" w:cs="Calibri"/>
          <w:color w:val="343434"/>
        </w:rPr>
      </w:pPr>
      <w:r w:rsidRPr="00B63E76">
        <w:rPr>
          <w:rFonts w:ascii="Times" w:hAnsi="Times" w:cs="Calibri"/>
          <w:color w:val="343434"/>
        </w:rPr>
        <w:tab/>
      </w:r>
      <w:r w:rsidRPr="00B63E76">
        <w:rPr>
          <w:rFonts w:ascii="Times" w:hAnsi="Times" w:cs="Calibri"/>
          <w:color w:val="343434"/>
        </w:rPr>
        <w:tab/>
      </w:r>
      <w:r w:rsidRPr="00B63E76">
        <w:rPr>
          <w:rFonts w:ascii="Times" w:hAnsi="Times" w:cs="Calibri"/>
          <w:color w:val="343434"/>
        </w:rPr>
        <w:tab/>
      </w:r>
      <w:r>
        <w:rPr>
          <w:rFonts w:ascii="Times" w:hAnsi="Times" w:cs="Calibri"/>
          <w:color w:val="343434"/>
        </w:rPr>
        <w:t>Once you have retired, the expenses that might increase would be renovating the house because the older you get, the more changing physical health. Therefore, retired people may need a specific or specialize design of the hosue in order to provide convenience such as renovating bathroom to in order to prevent the slippery and other the dangerous consequences.</w:t>
      </w:r>
    </w:p>
    <w:p w14:paraId="56523019" w14:textId="4CFD0E40" w:rsidR="00B63E76" w:rsidRPr="00B63E76" w:rsidRDefault="00B63E76" w:rsidP="00B63E76">
      <w:pPr>
        <w:pStyle w:val="ListParagraph"/>
        <w:widowControl w:val="0"/>
        <w:numPr>
          <w:ilvl w:val="0"/>
          <w:numId w:val="4"/>
        </w:numPr>
        <w:autoSpaceDE w:val="0"/>
        <w:autoSpaceDN w:val="0"/>
        <w:adjustRightInd w:val="0"/>
        <w:ind w:left="1276" w:hanging="425"/>
        <w:rPr>
          <w:rFonts w:ascii="Times" w:hAnsi="Times" w:cs="Times New Roman"/>
          <w:iCs/>
          <w:color w:val="343434"/>
        </w:rPr>
      </w:pPr>
      <w:r w:rsidRPr="00B63E76">
        <w:rPr>
          <w:rFonts w:ascii="Times" w:hAnsi="Times" w:cs="Times New Roman"/>
          <w:iCs/>
          <w:color w:val="343434"/>
        </w:rPr>
        <w:t>Traveling</w:t>
      </w:r>
    </w:p>
    <w:p w14:paraId="23189660" w14:textId="3DB0F727" w:rsidR="00B63E76" w:rsidRDefault="00B63E76" w:rsidP="00B63E76">
      <w:pPr>
        <w:widowControl w:val="0"/>
        <w:autoSpaceDE w:val="0"/>
        <w:autoSpaceDN w:val="0"/>
        <w:adjustRightInd w:val="0"/>
        <w:rPr>
          <w:rFonts w:ascii="Times" w:hAnsi="Times" w:cs="Times New Roman"/>
          <w:color w:val="343434"/>
        </w:rPr>
      </w:pPr>
      <w:r w:rsidRPr="00B63E76">
        <w:rPr>
          <w:rFonts w:ascii="Times" w:hAnsi="Times" w:cs="Times New Roman"/>
          <w:color w:val="343434"/>
        </w:rPr>
        <w:tab/>
      </w:r>
      <w:r w:rsidRPr="00B63E76">
        <w:rPr>
          <w:rFonts w:ascii="Times" w:hAnsi="Times" w:cs="Times New Roman"/>
          <w:color w:val="343434"/>
        </w:rPr>
        <w:tab/>
      </w:r>
      <w:r>
        <w:rPr>
          <w:rFonts w:ascii="Times" w:hAnsi="Times" w:cs="Times New Roman"/>
          <w:color w:val="343434"/>
        </w:rPr>
        <w:tab/>
      </w:r>
      <w:r w:rsidR="00F60440">
        <w:rPr>
          <w:rFonts w:ascii="Times" w:hAnsi="Times" w:cs="Times New Roman"/>
          <w:color w:val="343434"/>
        </w:rPr>
        <w:t xml:space="preserve">During retirement, retirement people tend to spend more on leisure after they have spend most of the time working for many years. After retire, people tend to have more time and more chances to go travelling to places so this type of expense may increase. </w:t>
      </w:r>
      <w:r w:rsidRPr="00B63E76">
        <w:rPr>
          <w:rFonts w:ascii="Times" w:hAnsi="Times" w:cs="Times New Roman"/>
          <w:color w:val="343434"/>
        </w:rPr>
        <w:tab/>
      </w:r>
    </w:p>
    <w:p w14:paraId="5C050F5B" w14:textId="419CC15C" w:rsidR="00B63E76" w:rsidRDefault="00F60440" w:rsidP="00F60440">
      <w:pPr>
        <w:pStyle w:val="ListParagraph"/>
        <w:widowControl w:val="0"/>
        <w:numPr>
          <w:ilvl w:val="0"/>
          <w:numId w:val="4"/>
        </w:numPr>
        <w:autoSpaceDE w:val="0"/>
        <w:autoSpaceDN w:val="0"/>
        <w:adjustRightInd w:val="0"/>
        <w:ind w:left="1276" w:hanging="425"/>
        <w:rPr>
          <w:rFonts w:ascii="Times" w:hAnsi="Times" w:cs="Calibri"/>
          <w:color w:val="343434"/>
        </w:rPr>
      </w:pPr>
      <w:r>
        <w:rPr>
          <w:rFonts w:ascii="Times" w:hAnsi="Times" w:cs="Calibri"/>
          <w:color w:val="343434"/>
        </w:rPr>
        <w:t>Health insurance premiums</w:t>
      </w:r>
    </w:p>
    <w:p w14:paraId="6D0706CC" w14:textId="1A7E5AAC" w:rsidR="00F60440" w:rsidRDefault="00F60440" w:rsidP="00F60440">
      <w:pPr>
        <w:widowControl w:val="0"/>
        <w:autoSpaceDE w:val="0"/>
        <w:autoSpaceDN w:val="0"/>
        <w:adjustRightInd w:val="0"/>
        <w:ind w:firstLine="491"/>
        <w:rPr>
          <w:rFonts w:ascii="Times" w:hAnsi="Times" w:cs="Calibri"/>
          <w:color w:val="343434"/>
        </w:rPr>
      </w:pPr>
      <w:r>
        <w:rPr>
          <w:rFonts w:ascii="Times" w:hAnsi="Times" w:cs="Calibri"/>
          <w:color w:val="343434"/>
        </w:rPr>
        <w:tab/>
      </w:r>
      <w:r>
        <w:rPr>
          <w:rFonts w:ascii="Times" w:hAnsi="Times" w:cs="Calibri"/>
          <w:color w:val="343434"/>
        </w:rPr>
        <w:tab/>
      </w:r>
      <w:r>
        <w:rPr>
          <w:rFonts w:ascii="Times" w:hAnsi="Times" w:cs="Calibri"/>
          <w:color w:val="343434"/>
        </w:rPr>
        <w:tab/>
        <w:t xml:space="preserve">During retirement, the health insurance that is subsidized by company will be gone. So retirees need to take care of health insurance themselves in which the data has shown the higher income earn, the more health insuance premiums are paid. </w:t>
      </w:r>
    </w:p>
    <w:p w14:paraId="7C693FD0" w14:textId="77777777" w:rsidR="00F60440" w:rsidRPr="00F60440" w:rsidRDefault="00F60440" w:rsidP="00F60440">
      <w:pPr>
        <w:widowControl w:val="0"/>
        <w:autoSpaceDE w:val="0"/>
        <w:autoSpaceDN w:val="0"/>
        <w:adjustRightInd w:val="0"/>
        <w:ind w:firstLine="491"/>
        <w:rPr>
          <w:rFonts w:ascii="Times" w:hAnsi="Times" w:cs="Calibri"/>
          <w:color w:val="343434"/>
        </w:rPr>
      </w:pPr>
    </w:p>
    <w:p w14:paraId="7C0B30D9" w14:textId="6A97C4D9" w:rsidR="0099476E" w:rsidRPr="00F60440" w:rsidRDefault="00C23812" w:rsidP="00C23812">
      <w:pPr>
        <w:pStyle w:val="ListParagraph"/>
        <w:numPr>
          <w:ilvl w:val="0"/>
          <w:numId w:val="2"/>
        </w:numPr>
        <w:spacing w:line="360" w:lineRule="auto"/>
        <w:ind w:left="567" w:hanging="567"/>
        <w:rPr>
          <w:rFonts w:ascii="Times" w:hAnsi="Times"/>
          <w:b/>
          <w:u w:val="single"/>
        </w:rPr>
      </w:pPr>
      <w:r w:rsidRPr="00F60440">
        <w:rPr>
          <w:rFonts w:ascii="Times" w:hAnsi="Times" w:cs="Times New Roman"/>
          <w:b/>
        </w:rPr>
        <w:t>Explain the difference between a defined-contribution and defined benefit plan. </w:t>
      </w:r>
    </w:p>
    <w:p w14:paraId="6CC20BC4" w14:textId="6BF4DDFD" w:rsidR="00F60440" w:rsidRDefault="008D6864" w:rsidP="0099476E">
      <w:pPr>
        <w:spacing w:line="360" w:lineRule="auto"/>
        <w:rPr>
          <w:rFonts w:ascii="Times" w:hAnsi="Times"/>
        </w:rPr>
      </w:pPr>
      <w:r>
        <w:rPr>
          <w:rFonts w:ascii="Times" w:hAnsi="Times"/>
        </w:rPr>
        <w:tab/>
        <w:t>Defined-contribution plan refers to the retirement plan arises from the cooperation of both employer and employees. Investment decision is made by employee to invest in his/her interesting asset. By this, employees would bear most of the investment risk while employer bear a little lower risk. In contrary, D</w:t>
      </w:r>
      <w:r w:rsidR="00F60440">
        <w:rPr>
          <w:rFonts w:ascii="Times" w:hAnsi="Times"/>
        </w:rPr>
        <w:t xml:space="preserve">efined benefit </w:t>
      </w:r>
      <w:r>
        <w:rPr>
          <w:rFonts w:ascii="Times" w:hAnsi="Times"/>
        </w:rPr>
        <w:t>plan refers to the guanratees from employer that</w:t>
      </w:r>
      <w:r w:rsidR="00F60440">
        <w:rPr>
          <w:rFonts w:ascii="Times" w:hAnsi="Times"/>
        </w:rPr>
        <w:t xml:space="preserve"> </w:t>
      </w:r>
      <w:r>
        <w:rPr>
          <w:rFonts w:ascii="Times" w:hAnsi="Times"/>
        </w:rPr>
        <w:t>the employees will</w:t>
      </w:r>
      <w:r w:rsidR="00F60440">
        <w:rPr>
          <w:rFonts w:ascii="Times" w:hAnsi="Times"/>
        </w:rPr>
        <w:t xml:space="preserve"> re</w:t>
      </w:r>
      <w:r>
        <w:rPr>
          <w:rFonts w:ascii="Times" w:hAnsi="Times"/>
        </w:rPr>
        <w:t xml:space="preserve">ceive the retirement benefit based on </w:t>
      </w:r>
      <w:r w:rsidR="00F60440">
        <w:rPr>
          <w:rFonts w:ascii="Times" w:hAnsi="Times"/>
        </w:rPr>
        <w:t>the amont of employee</w:t>
      </w:r>
      <w:r>
        <w:rPr>
          <w:rFonts w:ascii="Times" w:hAnsi="Times"/>
        </w:rPr>
        <w:t xml:space="preserve">’base salary, performance, number of working period etc. Employer will be the one who take care of retirement investment fund, in which employer will bear the risk alone since employees have to control over the fund. </w:t>
      </w:r>
    </w:p>
    <w:p w14:paraId="7A0E8B73" w14:textId="77777777" w:rsidR="008D6864" w:rsidRDefault="008D6864" w:rsidP="0099476E">
      <w:pPr>
        <w:spacing w:line="360" w:lineRule="auto"/>
        <w:rPr>
          <w:rFonts w:ascii="Times" w:hAnsi="Times" w:cs="Calibri"/>
          <w:color w:val="343434"/>
        </w:rPr>
      </w:pPr>
    </w:p>
    <w:p w14:paraId="1B08B450" w14:textId="77777777" w:rsidR="008D6864" w:rsidRDefault="008D6864" w:rsidP="0099476E">
      <w:pPr>
        <w:spacing w:line="360" w:lineRule="auto"/>
        <w:rPr>
          <w:rFonts w:ascii="Times" w:hAnsi="Times" w:cs="Calibri"/>
          <w:color w:val="343434"/>
        </w:rPr>
      </w:pPr>
    </w:p>
    <w:p w14:paraId="5B679BA9" w14:textId="465C2CF5" w:rsidR="0099476E" w:rsidRPr="00B63E76" w:rsidRDefault="0099476E" w:rsidP="0099476E">
      <w:pPr>
        <w:spacing w:line="360" w:lineRule="auto"/>
        <w:rPr>
          <w:rFonts w:ascii="Times" w:hAnsi="Times"/>
        </w:rPr>
      </w:pPr>
      <w:bookmarkStart w:id="0" w:name="_GoBack"/>
      <w:bookmarkEnd w:id="0"/>
    </w:p>
    <w:sectPr w:rsidR="0099476E" w:rsidRPr="00B63E76" w:rsidSect="00F21A30">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93898C" w14:textId="77777777" w:rsidR="00F60440" w:rsidRDefault="00F60440" w:rsidP="00C23812">
      <w:r>
        <w:separator/>
      </w:r>
    </w:p>
  </w:endnote>
  <w:endnote w:type="continuationSeparator" w:id="0">
    <w:p w14:paraId="75F11E10" w14:textId="77777777" w:rsidR="00F60440" w:rsidRDefault="00F60440" w:rsidP="00C23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C97EC7" w14:textId="77777777" w:rsidR="00F60440" w:rsidRDefault="00F60440" w:rsidP="00C23812">
      <w:r>
        <w:separator/>
      </w:r>
    </w:p>
  </w:footnote>
  <w:footnote w:type="continuationSeparator" w:id="0">
    <w:p w14:paraId="28487D86" w14:textId="77777777" w:rsidR="00F60440" w:rsidRDefault="00F60440" w:rsidP="00C2381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11697" w14:textId="77777777" w:rsidR="00F60440" w:rsidRDefault="00F60440" w:rsidP="00C23812">
    <w:pPr>
      <w:pStyle w:val="Header"/>
      <w:jc w:val="right"/>
    </w:pPr>
    <w:r>
      <w:t>Pasiree Worasatit</w:t>
    </w:r>
  </w:p>
  <w:p w14:paraId="746C6223" w14:textId="77777777" w:rsidR="00F60440" w:rsidRDefault="00F60440" w:rsidP="00C23812">
    <w:pPr>
      <w:pStyle w:val="Header"/>
      <w:jc w:val="right"/>
    </w:pPr>
    <w:r>
      <w:t>FN 221</w:t>
    </w:r>
  </w:p>
  <w:p w14:paraId="7CFDDD42" w14:textId="77777777" w:rsidR="00F60440" w:rsidRDefault="00F60440" w:rsidP="00C23812">
    <w:pPr>
      <w:pStyle w:val="Header"/>
      <w:jc w:val="right"/>
    </w:pPr>
    <w:r>
      <w:t>May 14,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866B1"/>
    <w:multiLevelType w:val="hybridMultilevel"/>
    <w:tmpl w:val="0F7ECA88"/>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243F2D4B"/>
    <w:multiLevelType w:val="hybridMultilevel"/>
    <w:tmpl w:val="20364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F61130"/>
    <w:multiLevelType w:val="hybridMultilevel"/>
    <w:tmpl w:val="2F203EA6"/>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64751631"/>
    <w:multiLevelType w:val="hybridMultilevel"/>
    <w:tmpl w:val="3A344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1F1EB7"/>
    <w:multiLevelType w:val="hybridMultilevel"/>
    <w:tmpl w:val="FBCEBE7A"/>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812"/>
    <w:rsid w:val="001D787E"/>
    <w:rsid w:val="00363459"/>
    <w:rsid w:val="00397C04"/>
    <w:rsid w:val="00445E95"/>
    <w:rsid w:val="006E1DE3"/>
    <w:rsid w:val="008D6864"/>
    <w:rsid w:val="0099476E"/>
    <w:rsid w:val="00B63E76"/>
    <w:rsid w:val="00C23812"/>
    <w:rsid w:val="00F21A30"/>
    <w:rsid w:val="00F6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BC79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812"/>
    <w:pPr>
      <w:tabs>
        <w:tab w:val="center" w:pos="4320"/>
        <w:tab w:val="right" w:pos="8640"/>
      </w:tabs>
    </w:pPr>
  </w:style>
  <w:style w:type="character" w:customStyle="1" w:styleId="HeaderChar">
    <w:name w:val="Header Char"/>
    <w:basedOn w:val="DefaultParagraphFont"/>
    <w:link w:val="Header"/>
    <w:uiPriority w:val="99"/>
    <w:rsid w:val="00C23812"/>
  </w:style>
  <w:style w:type="paragraph" w:styleId="Footer">
    <w:name w:val="footer"/>
    <w:basedOn w:val="Normal"/>
    <w:link w:val="FooterChar"/>
    <w:uiPriority w:val="99"/>
    <w:unhideWhenUsed/>
    <w:rsid w:val="00C23812"/>
    <w:pPr>
      <w:tabs>
        <w:tab w:val="center" w:pos="4320"/>
        <w:tab w:val="right" w:pos="8640"/>
      </w:tabs>
    </w:pPr>
  </w:style>
  <w:style w:type="character" w:customStyle="1" w:styleId="FooterChar">
    <w:name w:val="Footer Char"/>
    <w:basedOn w:val="DefaultParagraphFont"/>
    <w:link w:val="Footer"/>
    <w:uiPriority w:val="99"/>
    <w:rsid w:val="00C23812"/>
  </w:style>
  <w:style w:type="paragraph" w:styleId="ListParagraph">
    <w:name w:val="List Paragraph"/>
    <w:basedOn w:val="Normal"/>
    <w:uiPriority w:val="34"/>
    <w:qFormat/>
    <w:rsid w:val="00C238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812"/>
    <w:pPr>
      <w:tabs>
        <w:tab w:val="center" w:pos="4320"/>
        <w:tab w:val="right" w:pos="8640"/>
      </w:tabs>
    </w:pPr>
  </w:style>
  <w:style w:type="character" w:customStyle="1" w:styleId="HeaderChar">
    <w:name w:val="Header Char"/>
    <w:basedOn w:val="DefaultParagraphFont"/>
    <w:link w:val="Header"/>
    <w:uiPriority w:val="99"/>
    <w:rsid w:val="00C23812"/>
  </w:style>
  <w:style w:type="paragraph" w:styleId="Footer">
    <w:name w:val="footer"/>
    <w:basedOn w:val="Normal"/>
    <w:link w:val="FooterChar"/>
    <w:uiPriority w:val="99"/>
    <w:unhideWhenUsed/>
    <w:rsid w:val="00C23812"/>
    <w:pPr>
      <w:tabs>
        <w:tab w:val="center" w:pos="4320"/>
        <w:tab w:val="right" w:pos="8640"/>
      </w:tabs>
    </w:pPr>
  </w:style>
  <w:style w:type="character" w:customStyle="1" w:styleId="FooterChar">
    <w:name w:val="Footer Char"/>
    <w:basedOn w:val="DefaultParagraphFont"/>
    <w:link w:val="Footer"/>
    <w:uiPriority w:val="99"/>
    <w:rsid w:val="00C23812"/>
  </w:style>
  <w:style w:type="paragraph" w:styleId="ListParagraph">
    <w:name w:val="List Paragraph"/>
    <w:basedOn w:val="Normal"/>
    <w:uiPriority w:val="34"/>
    <w:qFormat/>
    <w:rsid w:val="00C23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494</Words>
  <Characters>2816</Characters>
  <Application>Microsoft Macintosh Word</Application>
  <DocSecurity>0</DocSecurity>
  <Lines>23</Lines>
  <Paragraphs>6</Paragraphs>
  <ScaleCrop>false</ScaleCrop>
  <Company/>
  <LinksUpToDate>false</LinksUpToDate>
  <CharactersWithSpaces>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Pasiree Worasatit</dc:creator>
  <cp:keywords/>
  <dc:description/>
  <cp:lastModifiedBy>Pasiree Worasatit</cp:lastModifiedBy>
  <cp:revision>4</cp:revision>
  <dcterms:created xsi:type="dcterms:W3CDTF">2016-05-13T11:11:00Z</dcterms:created>
  <dcterms:modified xsi:type="dcterms:W3CDTF">2016-05-14T04:17:00Z</dcterms:modified>
</cp:coreProperties>
</file>