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279A" w:rsidRPr="007B764A" w:rsidRDefault="007B764A" w:rsidP="007B764A">
      <w:pPr>
        <w:widowControl w:val="0"/>
        <w:autoSpaceDE w:val="0"/>
        <w:autoSpaceDN w:val="0"/>
        <w:adjustRightInd w:val="0"/>
        <w:rPr>
          <w:rFonts w:ascii="Trebuchet MS" w:hAnsi="Trebuchet MS" w:cs="Trebuchet MS"/>
          <w:sz w:val="28"/>
          <w:szCs w:val="28"/>
        </w:rPr>
      </w:pPr>
      <w:r>
        <w:rPr>
          <w:rFonts w:ascii="Trebuchet MS" w:hAnsi="Trebuchet MS" w:cs="Trebuchet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FD18CB1" wp14:editId="050F45A9">
                <wp:simplePos x="0" y="0"/>
                <wp:positionH relativeFrom="column">
                  <wp:posOffset>4686300</wp:posOffset>
                </wp:positionH>
                <wp:positionV relativeFrom="paragraph">
                  <wp:posOffset>-685800</wp:posOffset>
                </wp:positionV>
                <wp:extent cx="1600200" cy="4572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03D3B" w:rsidRPr="007B764A" w:rsidRDefault="00603D3B" w:rsidP="008F4CCB">
                            <w:pPr>
                              <w:jc w:val="right"/>
                              <w:rPr>
                                <w:b/>
                              </w:rPr>
                            </w:pPr>
                            <w:r w:rsidRPr="007B764A">
                              <w:rPr>
                                <w:b/>
                              </w:rPr>
                              <w:t xml:space="preserve">Suprachaya Chinda </w:t>
                            </w:r>
                          </w:p>
                          <w:p w:rsidR="00603D3B" w:rsidRPr="007B764A" w:rsidRDefault="00603D3B" w:rsidP="008F4CCB">
                            <w:pPr>
                              <w:jc w:val="right"/>
                              <w:rPr>
                                <w:b/>
                              </w:rPr>
                            </w:pPr>
                            <w:r w:rsidRPr="007B764A">
                              <w:rPr>
                                <w:b/>
                              </w:rPr>
                              <w:t>5604641687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1" o:spid="_x0000_s1026" type="#_x0000_t202" style="position:absolute;margin-left:369pt;margin-top:-53.95pt;width:126pt;height:36pt;z-index:-2516572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" filled="f" stroked="f">
                <v:textbox>
                  <w:txbxContent>
                    <w:p w:rsidR="00603D3B" w:rsidRPr="007B764A" w:rsidRDefault="00603D3B" w:rsidP="008F4CCB">
                      <w:pPr>
                        <w:jc w:val="right"/>
                        <w:rPr>
                          <w:b/>
                        </w:rPr>
                      </w:pPr>
                      <w:r w:rsidRPr="007B764A">
                        <w:rPr>
                          <w:b/>
                        </w:rPr>
                        <w:t xml:space="preserve">Suprachaya Chinda </w:t>
                      </w:r>
                    </w:p>
                    <w:p w:rsidR="00603D3B" w:rsidRPr="007B764A" w:rsidRDefault="00603D3B" w:rsidP="008F4CCB">
                      <w:pPr>
                        <w:jc w:val="right"/>
                        <w:rPr>
                          <w:b/>
                        </w:rPr>
                      </w:pPr>
                      <w:r w:rsidRPr="007B764A">
                        <w:rPr>
                          <w:b/>
                        </w:rPr>
                        <w:t>5604641687</w:t>
                      </w:r>
                    </w:p>
                  </w:txbxContent>
                </v:textbox>
              </v:shape>
            </w:pict>
          </mc:Fallback>
        </mc:AlternateContent>
      </w:r>
    </w:p>
    <w:p w:rsidR="008F4CCB" w:rsidRPr="003C505B" w:rsidRDefault="007B764A" w:rsidP="003C505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3C505B">
        <w:rPr>
          <w:rFonts w:ascii="Times New Roman" w:hAnsi="Times New Roman" w:cs="Times New Roman"/>
          <w:b/>
          <w:sz w:val="36"/>
          <w:szCs w:val="36"/>
        </w:rPr>
        <w:t>Assignment 2 (FN281)</w:t>
      </w:r>
    </w:p>
    <w:p w:rsidR="008F4CCB" w:rsidRPr="003C505B" w:rsidRDefault="008F4CCB" w:rsidP="007B764A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36"/>
          <w:szCs w:val="36"/>
        </w:rPr>
      </w:pPr>
    </w:p>
    <w:p w:rsidR="007F53FC" w:rsidRDefault="007B764A" w:rsidP="003C505B">
      <w:pPr>
        <w:pStyle w:val="ListParagraph"/>
        <w:numPr>
          <w:ilvl w:val="0"/>
          <w:numId w:val="2"/>
        </w:numPr>
        <w:spacing w:after="160"/>
        <w:ind w:left="426" w:hanging="426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17F09">
        <w:rPr>
          <w:rFonts w:ascii="Times New Roman" w:hAnsi="Times New Roman" w:cs="Times New Roman"/>
          <w:b/>
          <w:bCs/>
          <w:sz w:val="28"/>
          <w:szCs w:val="28"/>
        </w:rPr>
        <w:t>Discuss one Insurance product and comment on its benefits</w:t>
      </w:r>
    </w:p>
    <w:p w:rsidR="00A01593" w:rsidRPr="003C505B" w:rsidRDefault="00A01593" w:rsidP="003C505B">
      <w:pPr>
        <w:spacing w:after="160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01593">
        <w:rPr>
          <w:rFonts w:ascii="Times New Roman" w:hAnsi="Times New Roman" w:cs="Times New Roman"/>
          <w:bCs/>
          <w:sz w:val="28"/>
          <w:szCs w:val="28"/>
        </w:rPr>
        <w:t xml:space="preserve">Design your life with happiness after retirement with </w:t>
      </w:r>
      <w:r w:rsidRPr="00A01593">
        <w:rPr>
          <w:rFonts w:ascii="Times New Roman" w:hAnsi="Times New Roman" w:cs="Times New Roman"/>
          <w:b/>
          <w:bCs/>
          <w:sz w:val="28"/>
          <w:szCs w:val="28"/>
        </w:rPr>
        <w:t>AIA Annuity Fix</w:t>
      </w:r>
      <w:r w:rsidRPr="00A01593">
        <w:rPr>
          <w:rFonts w:ascii="Times New Roman" w:hAnsi="Times New Roman" w:cs="Times New Roman"/>
          <w:bCs/>
          <w:sz w:val="28"/>
          <w:szCs w:val="28"/>
        </w:rPr>
        <w:t xml:space="preserve">, which can satisfy your desire in both saving and pension, if you have a certain saving objective and are looking for pension used after retirement. </w:t>
      </w:r>
    </w:p>
    <w:p w:rsidR="007F53FC" w:rsidRDefault="003F608C" w:rsidP="003C505B">
      <w:pPr>
        <w:spacing w:after="160"/>
        <w:ind w:left="1701" w:hanging="170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03D3B">
        <w:rPr>
          <w:rFonts w:ascii="Times New Roman" w:hAnsi="Times New Roman" w:cs="Times New Roman"/>
          <w:b/>
          <w:bCs/>
          <w:sz w:val="28"/>
          <w:szCs w:val="28"/>
        </w:rPr>
        <w:t>Condition</w:t>
      </w:r>
      <w:r w:rsidRPr="003F608C">
        <w:rPr>
          <w:rFonts w:ascii="Times New Roman" w:hAnsi="Times New Roman" w:cs="Times New Roman"/>
          <w:bCs/>
          <w:sz w:val="28"/>
          <w:szCs w:val="28"/>
        </w:rPr>
        <w:t>: 1. Protection period: Start from purchasing day till b</w:t>
      </w:r>
      <w:r w:rsidR="007F53FC" w:rsidRPr="003F608C">
        <w:rPr>
          <w:rFonts w:ascii="Times New Roman" w:hAnsi="Times New Roman" w:cs="Times New Roman"/>
          <w:bCs/>
          <w:sz w:val="28"/>
          <w:szCs w:val="28"/>
        </w:rPr>
        <w:t xml:space="preserve">uyer is </w:t>
      </w:r>
      <w:r w:rsidR="00603D3B">
        <w:rPr>
          <w:rFonts w:ascii="Times New Roman" w:hAnsi="Times New Roman" w:cs="Times New Roman"/>
          <w:bCs/>
          <w:sz w:val="28"/>
          <w:szCs w:val="28"/>
        </w:rPr>
        <w:t xml:space="preserve">            </w:t>
      </w:r>
      <w:r w:rsidRPr="003F608C">
        <w:rPr>
          <w:rFonts w:ascii="Times New Roman" w:hAnsi="Times New Roman" w:cs="Times New Roman"/>
          <w:bCs/>
          <w:sz w:val="28"/>
          <w:szCs w:val="28"/>
        </w:rPr>
        <w:t>85 years old</w:t>
      </w:r>
    </w:p>
    <w:p w:rsidR="00A01593" w:rsidRDefault="003F608C" w:rsidP="003C505B">
      <w:pPr>
        <w:spacing w:after="160"/>
        <w:ind w:left="1276" w:hanging="556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</w:t>
      </w:r>
      <w:r w:rsidR="00603D3B">
        <w:rPr>
          <w:rFonts w:ascii="Times New Roman" w:hAnsi="Times New Roman" w:cs="Times New Roman"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bCs/>
          <w:sz w:val="28"/>
          <w:szCs w:val="28"/>
        </w:rPr>
        <w:t xml:space="preserve">  2. Required Age of buyer is between 20 – 55 years old  </w:t>
      </w:r>
    </w:p>
    <w:p w:rsidR="008F4CCB" w:rsidRDefault="00A01593" w:rsidP="003C505B">
      <w:pPr>
        <w:spacing w:after="160"/>
        <w:ind w:left="2552" w:hanging="2552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03D3B">
        <w:rPr>
          <w:rFonts w:ascii="Times New Roman" w:hAnsi="Times New Roman" w:cs="Times New Roman"/>
          <w:b/>
          <w:bCs/>
          <w:sz w:val="28"/>
          <w:szCs w:val="28"/>
        </w:rPr>
        <w:t>Benefits received</w:t>
      </w:r>
      <w:r>
        <w:rPr>
          <w:rFonts w:ascii="Times New Roman" w:hAnsi="Times New Roman" w:cs="Times New Roman"/>
          <w:bCs/>
          <w:sz w:val="28"/>
          <w:szCs w:val="28"/>
        </w:rPr>
        <w:t>: 1. Protection. If you die before 60 years old (before receiving pension), you will get 105% of whole interest paid excluding additional interest of contact. If you die between 60-74 years old (pension paying period) meaning that you die before 15 years</w:t>
      </w:r>
      <w:r w:rsidR="00603D3B">
        <w:rPr>
          <w:rFonts w:ascii="Times New Roman" w:hAnsi="Times New Roman" w:cs="Times New Roman"/>
          <w:bCs/>
          <w:sz w:val="28"/>
          <w:szCs w:val="28"/>
        </w:rPr>
        <w:t>, company will pay the unpaid</w:t>
      </w:r>
      <w:r>
        <w:rPr>
          <w:rFonts w:ascii="Times New Roman" w:hAnsi="Times New Roman" w:cs="Times New Roman"/>
          <w:bCs/>
          <w:sz w:val="28"/>
          <w:szCs w:val="28"/>
        </w:rPr>
        <w:t xml:space="preserve"> amount</w:t>
      </w:r>
      <w:r w:rsidR="00603D3B">
        <w:rPr>
          <w:rFonts w:ascii="Times New Roman" w:hAnsi="Times New Roman" w:cs="Times New Roman"/>
          <w:bCs/>
          <w:sz w:val="28"/>
          <w:szCs w:val="28"/>
        </w:rPr>
        <w:t xml:space="preserve"> which equal to the amount</w:t>
      </w:r>
      <w:r>
        <w:rPr>
          <w:rFonts w:ascii="Times New Roman" w:hAnsi="Times New Roman" w:cs="Times New Roman"/>
          <w:bCs/>
          <w:sz w:val="28"/>
          <w:szCs w:val="28"/>
        </w:rPr>
        <w:t xml:space="preserve"> that you get in the present based on pension value table </w:t>
      </w:r>
      <w:r w:rsidR="00603D3B">
        <w:rPr>
          <w:rFonts w:ascii="Times New Roman" w:hAnsi="Times New Roman" w:cs="Times New Roman"/>
          <w:bCs/>
          <w:sz w:val="28"/>
          <w:szCs w:val="28"/>
        </w:rPr>
        <w:t>for all leftover years.</w:t>
      </w:r>
    </w:p>
    <w:p w:rsidR="00603D3B" w:rsidRDefault="00603D3B" w:rsidP="003C505B">
      <w:pPr>
        <w:spacing w:after="160"/>
        <w:ind w:left="2552" w:hanging="1832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2. Pension given age of buyer is between 60-85 years old. Male will receive 6.25% of original pension and Female will receive 5.95% of original pension.</w:t>
      </w:r>
    </w:p>
    <w:p w:rsidR="00603D3B" w:rsidRDefault="00603D3B" w:rsidP="003C505B">
      <w:pPr>
        <w:spacing w:after="16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  <w:t xml:space="preserve">3. Tax reduction. </w:t>
      </w:r>
    </w:p>
    <w:p w:rsidR="003C505B" w:rsidRDefault="003C505B" w:rsidP="003C505B">
      <w:pPr>
        <w:spacing w:after="16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C505B" w:rsidRDefault="003C505B" w:rsidP="003C505B">
      <w:pPr>
        <w:spacing w:after="16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12D38CE0" wp14:editId="58D03574">
            <wp:simplePos x="0" y="0"/>
            <wp:positionH relativeFrom="column">
              <wp:posOffset>-1028700</wp:posOffset>
            </wp:positionH>
            <wp:positionV relativeFrom="paragraph">
              <wp:posOffset>129540</wp:posOffset>
            </wp:positionV>
            <wp:extent cx="7427595" cy="2671445"/>
            <wp:effectExtent l="0" t="0" r="0" b="0"/>
            <wp:wrapNone/>
            <wp:docPr id="2" name="Picture 1" descr="Macintosh HD:Users:suprachayachinda:Desktop:92714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suprachayachinda:Desktop:9271484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7595" cy="2671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505B" w:rsidRDefault="003C505B" w:rsidP="003C505B">
      <w:pPr>
        <w:spacing w:after="16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C505B" w:rsidRDefault="003C505B" w:rsidP="003C505B">
      <w:pPr>
        <w:spacing w:after="16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C505B" w:rsidRPr="00E17F09" w:rsidRDefault="003C505B" w:rsidP="003C505B">
      <w:pPr>
        <w:spacing w:after="160"/>
        <w:jc w:val="both"/>
        <w:rPr>
          <w:rFonts w:ascii="Times New Roman" w:hAnsi="Times New Roman" w:cs="Times New Roman"/>
          <w:sz w:val="28"/>
          <w:szCs w:val="28"/>
        </w:rPr>
      </w:pPr>
    </w:p>
    <w:p w:rsidR="008F4CCB" w:rsidRPr="00E17F09" w:rsidRDefault="008F4CCB" w:rsidP="003C505B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8F4CCB" w:rsidRPr="00E17F09" w:rsidRDefault="008F4CCB" w:rsidP="003C505B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8F4CCB" w:rsidRPr="00E17F09" w:rsidRDefault="008F4CCB" w:rsidP="003C505B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30279A" w:rsidRDefault="0030279A" w:rsidP="003C505B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3C505B" w:rsidRDefault="003C505B" w:rsidP="003C505B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3C505B" w:rsidRDefault="003C505B" w:rsidP="003C505B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3C505B" w:rsidRDefault="003C505B" w:rsidP="003C505B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3C505B" w:rsidRPr="00E17F09" w:rsidRDefault="003C505B" w:rsidP="003C505B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30279A" w:rsidRPr="00E17F09" w:rsidRDefault="0030279A" w:rsidP="003C505B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17F09">
        <w:rPr>
          <w:rFonts w:ascii="Times New Roman" w:hAnsi="Times New Roman" w:cs="Times New Roman"/>
          <w:b/>
          <w:sz w:val="28"/>
          <w:szCs w:val="28"/>
        </w:rPr>
        <w:t>2) Which mortgage would result in higher total payments?</w:t>
      </w:r>
    </w:p>
    <w:p w:rsidR="0030279A" w:rsidRPr="00E17F09" w:rsidRDefault="0030279A" w:rsidP="003C505B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17F09">
        <w:rPr>
          <w:rFonts w:ascii="Times New Roman" w:hAnsi="Times New Roman" w:cs="Times New Roman"/>
          <w:b/>
          <w:sz w:val="28"/>
          <w:szCs w:val="28"/>
        </w:rPr>
        <w:t>Mortgage A: $970 a month for 30 years</w:t>
      </w:r>
    </w:p>
    <w:p w:rsidR="0030279A" w:rsidRPr="00E17F09" w:rsidRDefault="0030279A" w:rsidP="003C505B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17F09">
        <w:rPr>
          <w:rFonts w:ascii="Times New Roman" w:hAnsi="Times New Roman" w:cs="Times New Roman"/>
          <w:b/>
          <w:sz w:val="28"/>
          <w:szCs w:val="28"/>
        </w:rPr>
        <w:t>Mortgage B: $760 a month for 5 years and $1005 for 25 years</w:t>
      </w:r>
    </w:p>
    <w:p w:rsidR="008A411A" w:rsidRPr="00E17F09" w:rsidRDefault="008A411A" w:rsidP="003C505B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A411A" w:rsidRPr="00E17F09" w:rsidRDefault="008A411A" w:rsidP="003C505B">
      <w:pPr>
        <w:spacing w:after="16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17F09">
        <w:rPr>
          <w:rFonts w:ascii="Times New Roman" w:hAnsi="Times New Roman" w:cs="Times New Roman"/>
          <w:sz w:val="28"/>
          <w:szCs w:val="28"/>
        </w:rPr>
        <w:t>First, assume that the annual interest rate for mortgage is equal to 6%, so monthly interest rate is 6%/12 = 0.5% then find the present value (PV) of each mortgage in order to compare the total payment</w:t>
      </w:r>
    </w:p>
    <w:p w:rsidR="008A411A" w:rsidRPr="00E17F09" w:rsidRDefault="008A411A" w:rsidP="003C505B">
      <w:pPr>
        <w:pStyle w:val="ListParagraph"/>
        <w:spacing w:after="160"/>
        <w:jc w:val="both"/>
        <w:rPr>
          <w:rFonts w:ascii="Times New Roman" w:hAnsi="Times New Roman" w:cs="Times New Roman"/>
          <w:sz w:val="28"/>
          <w:szCs w:val="28"/>
        </w:rPr>
      </w:pPr>
      <w:r w:rsidRPr="00E17F09">
        <w:rPr>
          <w:rFonts w:ascii="Times New Roman" w:hAnsi="Times New Roman" w:cs="Times New Roman"/>
          <w:sz w:val="28"/>
          <w:szCs w:val="28"/>
        </w:rPr>
        <w:t xml:space="preserve">- </w:t>
      </w:r>
      <w:r w:rsidR="003E03A1">
        <w:rPr>
          <w:rFonts w:ascii="Times New Roman" w:hAnsi="Times New Roman" w:cs="Times New Roman"/>
          <w:sz w:val="28"/>
          <w:szCs w:val="28"/>
        </w:rPr>
        <w:t xml:space="preserve"> Mortgage A</w:t>
      </w:r>
      <w:r w:rsidR="00E17F09">
        <w:rPr>
          <w:rFonts w:ascii="Times New Roman" w:hAnsi="Times New Roman" w:cs="Times New Roman"/>
          <w:sz w:val="28"/>
          <w:szCs w:val="28"/>
        </w:rPr>
        <w:t xml:space="preserve">: </w:t>
      </w:r>
      <w:r w:rsidRPr="00E17F09">
        <w:rPr>
          <w:rFonts w:ascii="Times New Roman" w:hAnsi="Times New Roman" w:cs="Times New Roman"/>
          <w:sz w:val="28"/>
          <w:szCs w:val="28"/>
        </w:rPr>
        <w:t xml:space="preserve">Total payment = $970*(30*12) </w:t>
      </w:r>
      <w:r w:rsidRPr="00E17F09">
        <w:rPr>
          <w:rFonts w:ascii="Times New Roman" w:hAnsi="Times New Roman" w:cs="Times New Roman"/>
          <w:bCs/>
          <w:sz w:val="28"/>
          <w:szCs w:val="28"/>
        </w:rPr>
        <w:t>= $349,200</w:t>
      </w:r>
    </w:p>
    <w:p w:rsidR="003E03A1" w:rsidRDefault="003E03A1" w:rsidP="003C505B">
      <w:pPr>
        <w:pStyle w:val="ListParagraph"/>
        <w:spacing w:after="16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Mortgage </w:t>
      </w:r>
      <w:r w:rsidR="008A411A" w:rsidRPr="00E17F09">
        <w:rPr>
          <w:rFonts w:ascii="Times New Roman" w:hAnsi="Times New Roman" w:cs="Times New Roman"/>
          <w:sz w:val="28"/>
          <w:szCs w:val="28"/>
        </w:rPr>
        <w:t>B</w:t>
      </w:r>
      <w:r w:rsidR="00E17F09">
        <w:rPr>
          <w:rFonts w:ascii="Times New Roman" w:hAnsi="Times New Roman" w:cs="Times New Roman"/>
          <w:sz w:val="28"/>
          <w:szCs w:val="28"/>
        </w:rPr>
        <w:t xml:space="preserve">: </w:t>
      </w:r>
      <w:r w:rsidR="008A411A" w:rsidRPr="00E17F09">
        <w:rPr>
          <w:rFonts w:ascii="Times New Roman" w:hAnsi="Times New Roman" w:cs="Times New Roman"/>
          <w:sz w:val="28"/>
          <w:szCs w:val="28"/>
        </w:rPr>
        <w:t xml:space="preserve">Total payment = ($760*5*12)+($1005*25*12) </w:t>
      </w:r>
      <w:r w:rsidR="008A411A" w:rsidRPr="00E17F09">
        <w:rPr>
          <w:rFonts w:ascii="Times New Roman" w:hAnsi="Times New Roman" w:cs="Times New Roman"/>
          <w:bCs/>
          <w:sz w:val="28"/>
          <w:szCs w:val="28"/>
        </w:rPr>
        <w:t xml:space="preserve">= </w:t>
      </w:r>
    </w:p>
    <w:p w:rsidR="008A411A" w:rsidRPr="00E17F09" w:rsidRDefault="003E03A1" w:rsidP="003C505B">
      <w:pPr>
        <w:pStyle w:val="ListParagraph"/>
        <w:spacing w:after="16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</w:t>
      </w:r>
      <w:r w:rsidR="008A411A" w:rsidRPr="00E17F09">
        <w:rPr>
          <w:rFonts w:ascii="Times New Roman" w:hAnsi="Times New Roman" w:cs="Times New Roman"/>
          <w:bCs/>
          <w:sz w:val="28"/>
          <w:szCs w:val="28"/>
        </w:rPr>
        <w:t>$347,100</w:t>
      </w:r>
    </w:p>
    <w:p w:rsidR="008A411A" w:rsidRPr="00E17F09" w:rsidRDefault="008A411A" w:rsidP="003C505B">
      <w:pPr>
        <w:spacing w:after="16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17F09">
        <w:rPr>
          <w:rFonts w:ascii="Times New Roman" w:hAnsi="Times New Roman" w:cs="Times New Roman"/>
          <w:sz w:val="28"/>
          <w:szCs w:val="28"/>
        </w:rPr>
        <w:t xml:space="preserve">Hence Mortgage </w:t>
      </w:r>
      <w:r w:rsidRPr="00E17F09">
        <w:rPr>
          <w:rFonts w:ascii="Times New Roman" w:hAnsi="Times New Roman" w:cs="Times New Roman"/>
          <w:b/>
          <w:sz w:val="28"/>
          <w:szCs w:val="28"/>
        </w:rPr>
        <w:t>A has higher total payments</w:t>
      </w:r>
      <w:r w:rsidRPr="00E17F09">
        <w:rPr>
          <w:rFonts w:ascii="Times New Roman" w:hAnsi="Times New Roman" w:cs="Times New Roman"/>
          <w:sz w:val="28"/>
          <w:szCs w:val="28"/>
        </w:rPr>
        <w:t>.</w:t>
      </w:r>
    </w:p>
    <w:p w:rsidR="008A411A" w:rsidRPr="00E17F09" w:rsidRDefault="008A411A" w:rsidP="003C505B">
      <w:pPr>
        <w:pStyle w:val="ListParagraph"/>
        <w:jc w:val="both"/>
        <w:rPr>
          <w:rFonts w:ascii="Times New Roman" w:hAnsi="Times New Roman" w:cs="Times New Roman"/>
          <w:sz w:val="28"/>
          <w:szCs w:val="28"/>
        </w:rPr>
      </w:pPr>
    </w:p>
    <w:p w:rsidR="0030279A" w:rsidRPr="00E17F09" w:rsidRDefault="0030279A" w:rsidP="003C505B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0279A" w:rsidRPr="00E17F09" w:rsidRDefault="0030279A" w:rsidP="003C505B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17F09">
        <w:rPr>
          <w:rFonts w:ascii="Times New Roman" w:hAnsi="Times New Roman" w:cs="Times New Roman"/>
          <w:b/>
          <w:sz w:val="28"/>
          <w:szCs w:val="28"/>
        </w:rPr>
        <w:t>3) What are the two main types of consumer credit?</w:t>
      </w:r>
    </w:p>
    <w:p w:rsidR="00E17F09" w:rsidRPr="00E17F09" w:rsidRDefault="00E17F09" w:rsidP="003C505B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17F09" w:rsidRPr="00E17F09" w:rsidRDefault="00E17F09" w:rsidP="003C505B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E17F09">
        <w:rPr>
          <w:rFonts w:ascii="Times New Roman" w:hAnsi="Times New Roman" w:cs="Times New Roman"/>
          <w:b/>
          <w:sz w:val="28"/>
          <w:szCs w:val="28"/>
        </w:rPr>
        <w:tab/>
      </w:r>
      <w:r w:rsidRPr="00E17F09">
        <w:rPr>
          <w:rFonts w:ascii="Times New Roman" w:hAnsi="Times New Roman" w:cs="Times New Roman"/>
          <w:sz w:val="28"/>
          <w:szCs w:val="28"/>
        </w:rPr>
        <w:t xml:space="preserve">There are two main types of consumer </w:t>
      </w:r>
      <w:r w:rsidR="003E03A1" w:rsidRPr="00E17F09">
        <w:rPr>
          <w:rFonts w:ascii="Times New Roman" w:hAnsi="Times New Roman" w:cs="Times New Roman"/>
          <w:sz w:val="28"/>
          <w:szCs w:val="28"/>
        </w:rPr>
        <w:t>credit that</w:t>
      </w:r>
      <w:r w:rsidRPr="00E17F09">
        <w:rPr>
          <w:rFonts w:ascii="Times New Roman" w:hAnsi="Times New Roman" w:cs="Times New Roman"/>
          <w:sz w:val="28"/>
          <w:szCs w:val="28"/>
        </w:rPr>
        <w:t xml:space="preserve"> are Closed-End Credit and Open-End Credit</w:t>
      </w:r>
    </w:p>
    <w:p w:rsidR="00E17F09" w:rsidRPr="00E17F09" w:rsidRDefault="00E17F09" w:rsidP="003C505B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17F09" w:rsidRPr="00E17F09" w:rsidRDefault="003E03A1" w:rsidP="003C505B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E03A1">
        <w:rPr>
          <w:rFonts w:ascii="Times New Roman" w:hAnsi="Times New Roman" w:cs="Times New Roman"/>
          <w:bCs/>
          <w:sz w:val="28"/>
          <w:szCs w:val="28"/>
        </w:rPr>
        <w:t>First one is</w:t>
      </w:r>
      <w:r w:rsidR="00E17F09" w:rsidRPr="00E17F09">
        <w:rPr>
          <w:rFonts w:ascii="Times New Roman" w:hAnsi="Times New Roman" w:cs="Times New Roman"/>
          <w:b/>
          <w:bCs/>
          <w:sz w:val="28"/>
          <w:szCs w:val="28"/>
        </w:rPr>
        <w:t xml:space="preserve"> Close</w:t>
      </w:r>
      <w:r>
        <w:rPr>
          <w:rFonts w:ascii="Times New Roman" w:hAnsi="Times New Roman" w:cs="Times New Roman"/>
          <w:b/>
          <w:bCs/>
          <w:sz w:val="28"/>
          <w:szCs w:val="28"/>
        </w:rPr>
        <w:t>d-End Credit</w:t>
      </w:r>
      <w:r>
        <w:rPr>
          <w:rFonts w:ascii="Times New Roman" w:hAnsi="Times New Roman" w:cs="Times New Roman"/>
          <w:bCs/>
          <w:sz w:val="28"/>
          <w:szCs w:val="28"/>
        </w:rPr>
        <w:t>.</w:t>
      </w:r>
      <w:r w:rsidR="00E17F09" w:rsidRPr="00E17F0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17F09" w:rsidRPr="00E17F09">
        <w:rPr>
          <w:rFonts w:ascii="Times New Roman" w:hAnsi="Times New Roman" w:cs="Times New Roman"/>
          <w:bCs/>
          <w:sz w:val="28"/>
          <w:szCs w:val="28"/>
        </w:rPr>
        <w:t xml:space="preserve">It is used for the certain objective such as loan for car </w:t>
      </w:r>
      <w:r w:rsidR="00E17F09" w:rsidRPr="00E17F09">
        <w:rPr>
          <w:rFonts w:ascii="Times New Roman" w:hAnsi="Times New Roman" w:cs="Times New Roman"/>
          <w:sz w:val="28"/>
          <w:szCs w:val="28"/>
        </w:rPr>
        <w:t xml:space="preserve">given a specified amount of payments over a specific period. A written agreement for each credit purchase is required as an obligation for a borrower to pay back the loan in the future. In addition, creditor keeps title to the merchandise until all payments paid for example, installment cash credit and installment sales credit.  </w:t>
      </w:r>
    </w:p>
    <w:p w:rsidR="008A411A" w:rsidRPr="00E17F09" w:rsidRDefault="00E17F09" w:rsidP="003C505B">
      <w:pPr>
        <w:jc w:val="both"/>
        <w:rPr>
          <w:rFonts w:ascii="Times New Roman" w:hAnsi="Times New Roman" w:cs="Times New Roman"/>
          <w:sz w:val="28"/>
          <w:szCs w:val="28"/>
        </w:rPr>
      </w:pPr>
      <w:r w:rsidRPr="00E17F09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A411A" w:rsidRPr="003E03A1" w:rsidRDefault="003E03A1" w:rsidP="003C505B">
      <w:pPr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E03A1">
        <w:rPr>
          <w:rFonts w:ascii="Times New Roman" w:hAnsi="Times New Roman" w:cs="Times New Roman"/>
          <w:bCs/>
          <w:sz w:val="28"/>
          <w:szCs w:val="28"/>
        </w:rPr>
        <w:t>Second one is</w:t>
      </w:r>
      <w:r w:rsidR="00E17F09" w:rsidRPr="00E17F09">
        <w:rPr>
          <w:rFonts w:ascii="Times New Roman" w:hAnsi="Times New Roman" w:cs="Times New Roman"/>
          <w:b/>
          <w:bCs/>
          <w:sz w:val="28"/>
          <w:szCs w:val="28"/>
        </w:rPr>
        <w:t xml:space="preserve"> Open-End Credit</w:t>
      </w:r>
      <w:r>
        <w:rPr>
          <w:rFonts w:ascii="Times New Roman" w:hAnsi="Times New Roman" w:cs="Times New Roman"/>
          <w:bCs/>
          <w:sz w:val="28"/>
          <w:szCs w:val="28"/>
        </w:rPr>
        <w:t>. It is used for small purchase, which do not higher than line of credit (the maximum amount given). Payment of interest or financial transaction fees may occur like credit card,</w:t>
      </w:r>
      <w:r w:rsidRPr="003E03A1">
        <w:rPr>
          <w:rFonts w:ascii="Times New Roman" w:hAnsi="Times New Roman" w:cs="Times New Roman"/>
          <w:sz w:val="28"/>
          <w:szCs w:val="28"/>
        </w:rPr>
        <w:t xml:space="preserve"> </w:t>
      </w:r>
      <w:r w:rsidRPr="00E17F09">
        <w:rPr>
          <w:rFonts w:ascii="Times New Roman" w:hAnsi="Times New Roman" w:cs="Times New Roman"/>
          <w:sz w:val="28"/>
          <w:szCs w:val="28"/>
        </w:rPr>
        <w:t>debit cards and overdraft lines.</w:t>
      </w:r>
    </w:p>
    <w:p w:rsidR="008A411A" w:rsidRDefault="008A411A" w:rsidP="003C505B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C505B" w:rsidRPr="00E17F09" w:rsidRDefault="003C505B" w:rsidP="003C505B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0279A" w:rsidRPr="00E17F09" w:rsidRDefault="0030279A" w:rsidP="003C505B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17F09">
        <w:rPr>
          <w:rFonts w:ascii="Times New Roman" w:hAnsi="Times New Roman" w:cs="Times New Roman"/>
          <w:b/>
          <w:sz w:val="28"/>
          <w:szCs w:val="28"/>
        </w:rPr>
        <w:t> </w:t>
      </w:r>
    </w:p>
    <w:p w:rsidR="0030279A" w:rsidRDefault="0030279A" w:rsidP="003C505B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17F09">
        <w:rPr>
          <w:rFonts w:ascii="Times New Roman" w:hAnsi="Times New Roman" w:cs="Times New Roman"/>
          <w:b/>
          <w:sz w:val="28"/>
          <w:szCs w:val="28"/>
        </w:rPr>
        <w:t>4) What are the general rules of measuring credit capacity?</w:t>
      </w:r>
    </w:p>
    <w:p w:rsidR="003E03A1" w:rsidRPr="00E17F09" w:rsidRDefault="003E03A1" w:rsidP="003C505B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A411A" w:rsidRPr="003E03A1" w:rsidRDefault="008A411A" w:rsidP="003C505B">
      <w:pPr>
        <w:pStyle w:val="ListParagraph"/>
        <w:spacing w:after="160"/>
        <w:jc w:val="both"/>
        <w:rPr>
          <w:rFonts w:ascii="Times New Roman" w:hAnsi="Times New Roman" w:cs="Times New Roman"/>
          <w:sz w:val="28"/>
          <w:szCs w:val="28"/>
        </w:rPr>
      </w:pPr>
      <w:r w:rsidRPr="003E03A1">
        <w:rPr>
          <w:rFonts w:ascii="Times New Roman" w:hAnsi="Times New Roman" w:cs="Times New Roman"/>
          <w:sz w:val="28"/>
          <w:szCs w:val="28"/>
        </w:rPr>
        <w:t>There are 2 ratios for general rules of credit capacity</w:t>
      </w:r>
    </w:p>
    <w:p w:rsidR="003E03A1" w:rsidRPr="003E03A1" w:rsidRDefault="003E03A1" w:rsidP="003C505B">
      <w:pPr>
        <w:pStyle w:val="ListParagraph"/>
        <w:spacing w:after="160"/>
        <w:jc w:val="both"/>
        <w:rPr>
          <w:rFonts w:ascii="Times New Roman" w:hAnsi="Times New Roman" w:cs="Times New Roman"/>
          <w:sz w:val="28"/>
          <w:szCs w:val="28"/>
        </w:rPr>
      </w:pPr>
    </w:p>
    <w:p w:rsidR="008A411A" w:rsidRPr="003E03A1" w:rsidRDefault="008A411A" w:rsidP="003C505B">
      <w:pPr>
        <w:pStyle w:val="ListParagraph"/>
        <w:numPr>
          <w:ilvl w:val="0"/>
          <w:numId w:val="9"/>
        </w:numPr>
        <w:spacing w:after="160"/>
        <w:jc w:val="both"/>
        <w:rPr>
          <w:rFonts w:ascii="Times New Roman" w:hAnsi="Times New Roman" w:cs="Times New Roman"/>
          <w:sz w:val="28"/>
          <w:szCs w:val="28"/>
        </w:rPr>
      </w:pPr>
      <w:r w:rsidRPr="003E03A1">
        <w:rPr>
          <w:rFonts w:ascii="Times New Roman" w:hAnsi="Times New Roman" w:cs="Times New Roman"/>
          <w:b/>
          <w:bCs/>
          <w:sz w:val="28"/>
          <w:szCs w:val="28"/>
        </w:rPr>
        <w:t>Debt Payments to Income Ratio</w:t>
      </w:r>
      <w:r w:rsidR="003E03A1">
        <w:rPr>
          <w:rFonts w:ascii="Times New Roman" w:hAnsi="Times New Roman" w:cs="Times New Roman"/>
          <w:sz w:val="28"/>
          <w:szCs w:val="28"/>
        </w:rPr>
        <w:t xml:space="preserve"> should not higher than</w:t>
      </w:r>
      <w:r w:rsidRPr="003E03A1">
        <w:rPr>
          <w:rFonts w:ascii="Times New Roman" w:hAnsi="Times New Roman" w:cs="Times New Roman"/>
          <w:sz w:val="28"/>
          <w:szCs w:val="28"/>
        </w:rPr>
        <w:t xml:space="preserve"> 20%</w:t>
      </w:r>
    </w:p>
    <w:p w:rsidR="008A411A" w:rsidRPr="003E03A1" w:rsidRDefault="008A411A" w:rsidP="003C505B">
      <w:pPr>
        <w:jc w:val="center"/>
        <w:rPr>
          <w:rFonts w:ascii="Times New Roman" w:hAnsi="Times New Roman" w:cs="Times New Roman"/>
          <w:sz w:val="28"/>
          <w:szCs w:val="28"/>
        </w:rPr>
      </w:pPr>
      <w:r w:rsidRPr="003E03A1">
        <w:rPr>
          <w:rFonts w:ascii="Times New Roman" w:hAnsi="Times New Roman" w:cs="Times New Roman"/>
          <w:sz w:val="28"/>
          <w:szCs w:val="28"/>
        </w:rPr>
        <w:t xml:space="preserve">Debt Payments to Income Ratio = </w:t>
      </w:r>
      <m:oMath>
        <m:f>
          <m:fPr>
            <m:ctrlPr>
              <w:rPr>
                <w:rFonts w:ascii="Cambria Math" w:hAnsi="Cambria Math" w:cs="Times New Roman"/>
                <w:i/>
                <w:iCs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monthly debt payments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monthly income</m:t>
            </m:r>
          </m:den>
        </m:f>
      </m:oMath>
    </w:p>
    <w:p w:rsidR="008A411A" w:rsidRDefault="008A411A" w:rsidP="003C505B">
      <w:pPr>
        <w:pStyle w:val="ListParagraph"/>
        <w:ind w:left="2160"/>
        <w:jc w:val="both"/>
        <w:rPr>
          <w:rFonts w:ascii="Times New Roman" w:hAnsi="Times New Roman" w:cs="Times New Roman"/>
          <w:sz w:val="28"/>
          <w:szCs w:val="28"/>
        </w:rPr>
      </w:pPr>
    </w:p>
    <w:p w:rsidR="003C505B" w:rsidRPr="003E03A1" w:rsidRDefault="003C505B" w:rsidP="003C505B">
      <w:pPr>
        <w:pStyle w:val="ListParagraph"/>
        <w:ind w:left="2160"/>
        <w:jc w:val="both"/>
        <w:rPr>
          <w:rFonts w:ascii="Times New Roman" w:hAnsi="Times New Roman" w:cs="Times New Roman"/>
          <w:sz w:val="28"/>
          <w:szCs w:val="28"/>
        </w:rPr>
      </w:pPr>
    </w:p>
    <w:p w:rsidR="008A411A" w:rsidRPr="003E03A1" w:rsidRDefault="008A411A" w:rsidP="003C505B">
      <w:pPr>
        <w:pStyle w:val="ListParagraph"/>
        <w:numPr>
          <w:ilvl w:val="0"/>
          <w:numId w:val="9"/>
        </w:numPr>
        <w:spacing w:after="160"/>
        <w:jc w:val="both"/>
        <w:rPr>
          <w:rFonts w:ascii="Times New Roman" w:hAnsi="Times New Roman" w:cs="Times New Roman"/>
          <w:sz w:val="28"/>
          <w:szCs w:val="28"/>
        </w:rPr>
      </w:pPr>
      <w:r w:rsidRPr="003E03A1">
        <w:rPr>
          <w:rFonts w:ascii="Times New Roman" w:hAnsi="Times New Roman" w:cs="Times New Roman"/>
          <w:b/>
          <w:bCs/>
          <w:sz w:val="28"/>
          <w:szCs w:val="28"/>
        </w:rPr>
        <w:t>Debt to Equity Ratio</w:t>
      </w:r>
      <w:r w:rsidR="003E03A1">
        <w:rPr>
          <w:rFonts w:ascii="Times New Roman" w:hAnsi="Times New Roman" w:cs="Times New Roman"/>
          <w:sz w:val="28"/>
          <w:szCs w:val="28"/>
        </w:rPr>
        <w:t xml:space="preserve"> should not higher than</w:t>
      </w:r>
      <w:r w:rsidRPr="003E03A1">
        <w:rPr>
          <w:rFonts w:ascii="Times New Roman" w:hAnsi="Times New Roman" w:cs="Times New Roman"/>
          <w:sz w:val="28"/>
          <w:szCs w:val="28"/>
        </w:rPr>
        <w:t xml:space="preserve"> 0.5</w:t>
      </w:r>
    </w:p>
    <w:p w:rsidR="008A411A" w:rsidRPr="003E03A1" w:rsidRDefault="008A411A" w:rsidP="003C505B">
      <w:pPr>
        <w:pStyle w:val="ListParagraph"/>
        <w:ind w:left="2160"/>
        <w:rPr>
          <w:rFonts w:ascii="Times New Roman" w:hAnsi="Times New Roman" w:cs="Times New Roman"/>
          <w:sz w:val="28"/>
          <w:szCs w:val="28"/>
        </w:rPr>
      </w:pPr>
      <w:r w:rsidRPr="003E03A1">
        <w:rPr>
          <w:rFonts w:ascii="Times New Roman" w:hAnsi="Times New Roman" w:cs="Times New Roman"/>
          <w:sz w:val="28"/>
          <w:szCs w:val="28"/>
        </w:rPr>
        <w:t xml:space="preserve">Debt to Equity Ratio = </w:t>
      </w:r>
      <m:oMath>
        <m:f>
          <m:fPr>
            <m:ctrlPr>
              <w:rPr>
                <w:rFonts w:ascii="Cambria Math" w:hAnsi="Cambria Math" w:cs="Times New Roman"/>
                <w:i/>
                <w:iCs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Liabilities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Net Worth</m:t>
            </m:r>
          </m:den>
        </m:f>
      </m:oMath>
    </w:p>
    <w:p w:rsidR="008A411A" w:rsidRPr="003E03A1" w:rsidRDefault="008A411A" w:rsidP="003C505B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0279A" w:rsidRDefault="0030279A" w:rsidP="003C505B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17F09">
        <w:rPr>
          <w:rFonts w:ascii="Times New Roman" w:hAnsi="Times New Roman" w:cs="Times New Roman"/>
          <w:b/>
          <w:sz w:val="28"/>
          <w:szCs w:val="28"/>
        </w:rPr>
        <w:t> </w:t>
      </w:r>
    </w:p>
    <w:p w:rsidR="003C505B" w:rsidRPr="00E17F09" w:rsidRDefault="003C505B" w:rsidP="003C505B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533E2" w:rsidRDefault="0030279A" w:rsidP="003C505B">
      <w:pPr>
        <w:jc w:val="both"/>
        <w:rPr>
          <w:rFonts w:ascii="Times New Roman" w:hAnsi="Times New Roman" w:cs="Times New Roman"/>
          <w:sz w:val="28"/>
          <w:szCs w:val="28"/>
        </w:rPr>
      </w:pPr>
      <w:r w:rsidRPr="00E17F09">
        <w:rPr>
          <w:rFonts w:ascii="Times New Roman" w:hAnsi="Times New Roman" w:cs="Times New Roman"/>
          <w:b/>
          <w:sz w:val="28"/>
          <w:szCs w:val="28"/>
        </w:rPr>
        <w:t>5) A few years ago, Michael Tucker purchased a home for $100,000. Today, the home is worth $150,000. His remaining mortgage balance is $50,000. Assuming that Michael can borrow up to 80 percent of the market value, what is the maximum amount he can borrow</w:t>
      </w:r>
      <w:r w:rsidRPr="00E17F09">
        <w:rPr>
          <w:rFonts w:ascii="Times New Roman" w:hAnsi="Times New Roman" w:cs="Times New Roman"/>
          <w:sz w:val="28"/>
          <w:szCs w:val="28"/>
        </w:rPr>
        <w:t>?</w:t>
      </w:r>
    </w:p>
    <w:p w:rsidR="003E03A1" w:rsidRDefault="003E03A1" w:rsidP="003C505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E03A1" w:rsidRDefault="003E03A1" w:rsidP="003C505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Give information </w:t>
      </w:r>
    </w:p>
    <w:p w:rsidR="00F07662" w:rsidRDefault="00F07662" w:rsidP="003C505B">
      <w:pPr>
        <w:pStyle w:val="ListParagraph"/>
        <w:numPr>
          <w:ilvl w:val="0"/>
          <w:numId w:val="10"/>
        </w:numPr>
        <w:spacing w:after="1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</w:t>
      </w:r>
      <w:r w:rsidR="003E03A1">
        <w:rPr>
          <w:rFonts w:ascii="Times New Roman" w:hAnsi="Times New Roman" w:cs="Times New Roman"/>
          <w:sz w:val="28"/>
          <w:szCs w:val="28"/>
        </w:rPr>
        <w:t>he</w:t>
      </w:r>
      <w:r>
        <w:rPr>
          <w:rFonts w:ascii="Times New Roman" w:hAnsi="Times New Roman" w:cs="Times New Roman"/>
          <w:sz w:val="28"/>
          <w:szCs w:val="28"/>
        </w:rPr>
        <w:t xml:space="preserve"> present</w:t>
      </w:r>
      <w:r w:rsidR="003E03A1">
        <w:rPr>
          <w:rFonts w:ascii="Times New Roman" w:hAnsi="Times New Roman" w:cs="Times New Roman"/>
          <w:sz w:val="28"/>
          <w:szCs w:val="28"/>
        </w:rPr>
        <w:t xml:space="preserve"> market value </w:t>
      </w:r>
      <w:r w:rsidR="003E03A1" w:rsidRPr="00E17F09">
        <w:rPr>
          <w:rFonts w:ascii="Times New Roman" w:hAnsi="Times New Roman" w:cs="Times New Roman"/>
          <w:sz w:val="28"/>
          <w:szCs w:val="28"/>
        </w:rPr>
        <w:t>of Michael’s home</w:t>
      </w:r>
      <w:r>
        <w:rPr>
          <w:rFonts w:ascii="Times New Roman" w:hAnsi="Times New Roman" w:cs="Times New Roman"/>
          <w:sz w:val="28"/>
          <w:szCs w:val="28"/>
        </w:rPr>
        <w:t xml:space="preserve"> is </w:t>
      </w:r>
      <w:r w:rsidRPr="00E17F09">
        <w:rPr>
          <w:rFonts w:ascii="Times New Roman" w:hAnsi="Times New Roman" w:cs="Times New Roman"/>
          <w:sz w:val="28"/>
          <w:szCs w:val="28"/>
        </w:rPr>
        <w:t>$150</w:t>
      </w:r>
      <w:r>
        <w:rPr>
          <w:rFonts w:ascii="Times New Roman" w:hAnsi="Times New Roman" w:cs="Times New Roman"/>
          <w:sz w:val="28"/>
          <w:szCs w:val="28"/>
        </w:rPr>
        <w:t>,000</w:t>
      </w:r>
    </w:p>
    <w:p w:rsidR="00F07662" w:rsidRPr="00E17F09" w:rsidRDefault="00F07662" w:rsidP="003C505B">
      <w:pPr>
        <w:pStyle w:val="ListParagraph"/>
        <w:numPr>
          <w:ilvl w:val="0"/>
          <w:numId w:val="10"/>
        </w:numPr>
        <w:spacing w:after="160"/>
        <w:jc w:val="both"/>
        <w:rPr>
          <w:rFonts w:ascii="Times New Roman" w:hAnsi="Times New Roman" w:cs="Times New Roman"/>
          <w:sz w:val="28"/>
          <w:szCs w:val="28"/>
        </w:rPr>
      </w:pPr>
      <w:r w:rsidRPr="00E17F09">
        <w:rPr>
          <w:rFonts w:ascii="Times New Roman" w:hAnsi="Times New Roman" w:cs="Times New Roman"/>
          <w:sz w:val="28"/>
          <w:szCs w:val="28"/>
        </w:rPr>
        <w:t>Michael can borrow</w:t>
      </w:r>
      <w:r>
        <w:rPr>
          <w:rFonts w:ascii="Times New Roman" w:hAnsi="Times New Roman" w:cs="Times New Roman"/>
          <w:sz w:val="28"/>
          <w:szCs w:val="28"/>
        </w:rPr>
        <w:t xml:space="preserve"> up to 80% of the market value which is</w:t>
      </w:r>
      <w:r w:rsidRPr="00E17F09">
        <w:rPr>
          <w:rFonts w:ascii="Times New Roman" w:hAnsi="Times New Roman" w:cs="Times New Roman"/>
          <w:sz w:val="28"/>
          <w:szCs w:val="28"/>
        </w:rPr>
        <w:t xml:space="preserve"> 80%*$150,000 = $120,000</w:t>
      </w:r>
    </w:p>
    <w:p w:rsidR="00F07662" w:rsidRDefault="00F07662" w:rsidP="003C505B">
      <w:pPr>
        <w:pStyle w:val="ListParagraph"/>
        <w:numPr>
          <w:ilvl w:val="0"/>
          <w:numId w:val="10"/>
        </w:numPr>
        <w:spacing w:after="1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The remaining mortgage balance is</w:t>
      </w:r>
      <w:r w:rsidRPr="00E17F09">
        <w:rPr>
          <w:rFonts w:ascii="Times New Roman" w:hAnsi="Times New Roman" w:cs="Times New Roman"/>
          <w:sz w:val="28"/>
          <w:szCs w:val="28"/>
        </w:rPr>
        <w:t xml:space="preserve"> $50,000</w:t>
      </w:r>
    </w:p>
    <w:p w:rsidR="003C505B" w:rsidRPr="00E17F09" w:rsidRDefault="003C505B" w:rsidP="003C505B">
      <w:pPr>
        <w:pStyle w:val="ListParagraph"/>
        <w:spacing w:after="160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F07662" w:rsidRPr="003C505B" w:rsidRDefault="00F07662" w:rsidP="003C505B">
      <w:pPr>
        <w:spacing w:after="160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7662">
        <w:rPr>
          <w:rFonts w:ascii="Times New Roman" w:hAnsi="Times New Roman" w:cs="Times New Roman"/>
          <w:sz w:val="28"/>
          <w:szCs w:val="28"/>
        </w:rPr>
        <w:t xml:space="preserve">Therefore </w:t>
      </w:r>
      <w:r w:rsidRPr="003C505B">
        <w:rPr>
          <w:rFonts w:ascii="Times New Roman" w:hAnsi="Times New Roman" w:cs="Times New Roman"/>
          <w:b/>
          <w:sz w:val="28"/>
          <w:szCs w:val="28"/>
        </w:rPr>
        <w:t xml:space="preserve">Michael can borrow up to the maximum amount which is 120,000-50,000 = </w:t>
      </w:r>
      <w:r w:rsidRPr="003C505B">
        <w:rPr>
          <w:rFonts w:ascii="Times New Roman" w:hAnsi="Times New Roman" w:cs="Times New Roman"/>
          <w:b/>
          <w:bCs/>
          <w:sz w:val="28"/>
          <w:szCs w:val="28"/>
        </w:rPr>
        <w:t>$70,000</w:t>
      </w:r>
    </w:p>
    <w:p w:rsidR="00F07662" w:rsidRPr="00F07662" w:rsidRDefault="00F07662" w:rsidP="003C505B">
      <w:pPr>
        <w:spacing w:after="160"/>
        <w:ind w:left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3E03A1" w:rsidRPr="00E17F09" w:rsidRDefault="003E03A1" w:rsidP="003C505B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8A411A" w:rsidRPr="00E17F09" w:rsidRDefault="008A411A" w:rsidP="003C505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A411A" w:rsidRPr="00E17F09" w:rsidRDefault="008A411A" w:rsidP="003C505B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8A411A" w:rsidRPr="00E17F09" w:rsidSect="007533E2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rebuchet MS">
    <w:panose1 w:val="020B0603020202020204"/>
    <w:charset w:val="00"/>
    <w:family w:val="auto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65935"/>
    <w:multiLevelType w:val="hybridMultilevel"/>
    <w:tmpl w:val="947868B4"/>
    <w:lvl w:ilvl="0" w:tplc="B380C4CE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89E6E14"/>
    <w:multiLevelType w:val="hybridMultilevel"/>
    <w:tmpl w:val="1B2254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FA26E1"/>
    <w:multiLevelType w:val="hybridMultilevel"/>
    <w:tmpl w:val="6628A6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290E87"/>
    <w:multiLevelType w:val="hybridMultilevel"/>
    <w:tmpl w:val="1BDC38A0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323843BB"/>
    <w:multiLevelType w:val="hybridMultilevel"/>
    <w:tmpl w:val="8B42D88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E31CF6"/>
    <w:multiLevelType w:val="hybridMultilevel"/>
    <w:tmpl w:val="2DC413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9597C4B"/>
    <w:multiLevelType w:val="hybridMultilevel"/>
    <w:tmpl w:val="1B6A0E0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1A58DA"/>
    <w:multiLevelType w:val="hybridMultilevel"/>
    <w:tmpl w:val="90664654"/>
    <w:lvl w:ilvl="0" w:tplc="4C6E7C3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B05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B011FB5"/>
    <w:multiLevelType w:val="hybridMultilevel"/>
    <w:tmpl w:val="178001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F983A5F"/>
    <w:multiLevelType w:val="hybridMultilevel"/>
    <w:tmpl w:val="8EE67EE6"/>
    <w:lvl w:ilvl="0" w:tplc="D1121978">
      <w:start w:val="5"/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1"/>
  </w:num>
  <w:num w:numId="5">
    <w:abstractNumId w:val="8"/>
  </w:num>
  <w:num w:numId="6">
    <w:abstractNumId w:val="5"/>
  </w:num>
  <w:num w:numId="7">
    <w:abstractNumId w:val="3"/>
  </w:num>
  <w:num w:numId="8">
    <w:abstractNumId w:val="7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279A"/>
    <w:rsid w:val="0030279A"/>
    <w:rsid w:val="003C505B"/>
    <w:rsid w:val="003E03A1"/>
    <w:rsid w:val="003F608C"/>
    <w:rsid w:val="00603D3B"/>
    <w:rsid w:val="007533E2"/>
    <w:rsid w:val="007B764A"/>
    <w:rsid w:val="007F53FC"/>
    <w:rsid w:val="008A411A"/>
    <w:rsid w:val="008F4CCB"/>
    <w:rsid w:val="00A01593"/>
    <w:rsid w:val="00E17F09"/>
    <w:rsid w:val="00F07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6BCA45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4CC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A411A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411A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4CC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A411A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411A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511</Words>
  <Characters>2916</Characters>
  <Application>Microsoft Macintosh Word</Application>
  <DocSecurity>0</DocSecurity>
  <Lines>24</Lines>
  <Paragraphs>6</Paragraphs>
  <ScaleCrop>false</ScaleCrop>
  <Company>NP</Company>
  <LinksUpToDate>false</LinksUpToDate>
  <CharactersWithSpaces>3421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Suprachaya Chinda</dc:creator>
  <cp:keywords/>
  <dc:description/>
  <cp:lastModifiedBy>Suprachaya Chinda</cp:lastModifiedBy>
  <cp:revision>2</cp:revision>
  <dcterms:created xsi:type="dcterms:W3CDTF">2016-04-01T20:19:00Z</dcterms:created>
  <dcterms:modified xsi:type="dcterms:W3CDTF">2016-04-01T20:19:00Z</dcterms:modified>
</cp:coreProperties>
</file>