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495" w:rsidRDefault="00993495">
      <w:r>
        <w:t>Case 4</w:t>
      </w:r>
    </w:p>
    <w:p w:rsidR="00993495" w:rsidRDefault="005C4793" w:rsidP="00993495">
      <w:pPr>
        <w:pStyle w:val="NormalWeb"/>
        <w:rPr>
          <w:rFonts w:ascii="Verdana" w:hAnsi="Verdana"/>
          <w:color w:val="000000"/>
          <w:sz w:val="18"/>
          <w:szCs w:val="18"/>
        </w:rPr>
      </w:pPr>
      <w:r>
        <w:rPr>
          <w:rFonts w:ascii="Verdana" w:hAnsi="Verdana"/>
          <w:color w:val="000000"/>
          <w:sz w:val="18"/>
          <w:szCs w:val="18"/>
        </w:rPr>
        <w:t>Greg and Cindy Jones</w:t>
      </w:r>
      <w:r w:rsidR="00993495">
        <w:rPr>
          <w:rFonts w:ascii="Verdana" w:hAnsi="Verdana"/>
          <w:color w:val="000000"/>
          <w:sz w:val="18"/>
          <w:szCs w:val="18"/>
        </w:rPr>
        <w:t>, 35 and 27, are the parents of two small children with a third on the way. They are concerned about their financial future and are wondering if they're doing things right. Greg is th</w:t>
      </w:r>
      <w:r>
        <w:rPr>
          <w:rFonts w:ascii="Verdana" w:hAnsi="Verdana"/>
          <w:color w:val="000000"/>
          <w:sz w:val="18"/>
          <w:szCs w:val="18"/>
        </w:rPr>
        <w:t>e sole breadwinner and earns THB 1,980</w:t>
      </w:r>
      <w:r w:rsidR="00993495">
        <w:rPr>
          <w:rFonts w:ascii="Verdana" w:hAnsi="Verdana"/>
          <w:color w:val="000000"/>
          <w:sz w:val="18"/>
          <w:szCs w:val="18"/>
        </w:rPr>
        <w:t>,000 annually. He works in a relatively dangerou</w:t>
      </w:r>
      <w:r>
        <w:rPr>
          <w:rFonts w:ascii="Verdana" w:hAnsi="Verdana"/>
          <w:color w:val="000000"/>
          <w:sz w:val="18"/>
          <w:szCs w:val="18"/>
        </w:rPr>
        <w:t>s occupation (police</w:t>
      </w:r>
      <w:r w:rsidR="00993495">
        <w:rPr>
          <w:rFonts w:ascii="Verdana" w:hAnsi="Verdana"/>
          <w:color w:val="000000"/>
          <w:sz w:val="18"/>
          <w:szCs w:val="18"/>
        </w:rPr>
        <w:t>) and is eligible to receive a pension when he is only age 48, with 25 years of service.</w:t>
      </w:r>
    </w:p>
    <w:p w:rsidR="00993495" w:rsidRDefault="005C4793" w:rsidP="00993495">
      <w:pPr>
        <w:pStyle w:val="NormalWeb"/>
        <w:rPr>
          <w:rFonts w:ascii="Verdana" w:hAnsi="Verdana"/>
          <w:color w:val="000000"/>
          <w:sz w:val="18"/>
          <w:szCs w:val="18"/>
        </w:rPr>
      </w:pPr>
      <w:r>
        <w:rPr>
          <w:rFonts w:ascii="Verdana" w:hAnsi="Verdana"/>
          <w:color w:val="000000"/>
          <w:sz w:val="18"/>
          <w:szCs w:val="18"/>
        </w:rPr>
        <w:t>The Jones’</w:t>
      </w:r>
      <w:r w:rsidR="00993495">
        <w:rPr>
          <w:rFonts w:ascii="Verdana" w:hAnsi="Verdana"/>
          <w:color w:val="000000"/>
          <w:sz w:val="18"/>
          <w:szCs w:val="18"/>
        </w:rPr>
        <w:t xml:space="preserve"> short-term financial goals are to replace their aging cars in a f</w:t>
      </w:r>
      <w:r>
        <w:rPr>
          <w:rFonts w:ascii="Verdana" w:hAnsi="Verdana"/>
          <w:color w:val="000000"/>
          <w:sz w:val="18"/>
          <w:szCs w:val="18"/>
        </w:rPr>
        <w:t xml:space="preserve">ew years and begin a </w:t>
      </w:r>
      <w:r w:rsidR="00993495">
        <w:rPr>
          <w:rFonts w:ascii="Verdana" w:hAnsi="Verdana"/>
          <w:color w:val="000000"/>
          <w:sz w:val="18"/>
          <w:szCs w:val="18"/>
        </w:rPr>
        <w:t>mutual fund investment program. Longer term, they are concerned about college costs and retirement. They estimate (but are not sure) that the</w:t>
      </w:r>
      <w:r>
        <w:rPr>
          <w:rFonts w:ascii="Verdana" w:hAnsi="Verdana"/>
          <w:color w:val="000000"/>
          <w:sz w:val="18"/>
          <w:szCs w:val="18"/>
        </w:rPr>
        <w:t>ir monthly expenses average THB 84,000, including a THB 39,000 mortgage payment on their THB 6,0</w:t>
      </w:r>
      <w:r w:rsidR="00993495">
        <w:rPr>
          <w:rFonts w:ascii="Verdana" w:hAnsi="Verdana"/>
          <w:color w:val="000000"/>
          <w:sz w:val="18"/>
          <w:szCs w:val="18"/>
        </w:rPr>
        <w:t>00,000 home.</w:t>
      </w:r>
    </w:p>
    <w:p w:rsidR="00993495" w:rsidRDefault="005C4793" w:rsidP="00993495">
      <w:pPr>
        <w:pStyle w:val="NormalWeb"/>
        <w:rPr>
          <w:rFonts w:ascii="Verdana" w:hAnsi="Verdana"/>
          <w:color w:val="000000"/>
          <w:sz w:val="18"/>
          <w:szCs w:val="18"/>
        </w:rPr>
      </w:pPr>
      <w:r>
        <w:rPr>
          <w:rFonts w:ascii="Verdana" w:hAnsi="Verdana"/>
          <w:color w:val="000000"/>
          <w:sz w:val="18"/>
          <w:szCs w:val="18"/>
        </w:rPr>
        <w:t>Greg currently saves THB 10,500</w:t>
      </w:r>
      <w:r w:rsidR="00993495">
        <w:rPr>
          <w:rFonts w:ascii="Verdana" w:hAnsi="Verdana"/>
          <w:color w:val="000000"/>
          <w:sz w:val="18"/>
          <w:szCs w:val="18"/>
        </w:rPr>
        <w:t xml:space="preserve"> per month in a </w:t>
      </w:r>
      <w:r>
        <w:rPr>
          <w:rFonts w:ascii="Verdana" w:hAnsi="Verdana"/>
          <w:color w:val="000000"/>
          <w:sz w:val="18"/>
          <w:szCs w:val="18"/>
        </w:rPr>
        <w:t>pension fund</w:t>
      </w:r>
      <w:r w:rsidR="00993495">
        <w:rPr>
          <w:rFonts w:ascii="Verdana" w:hAnsi="Verdana"/>
          <w:color w:val="000000"/>
          <w:sz w:val="18"/>
          <w:szCs w:val="18"/>
        </w:rPr>
        <w:t xml:space="preserve"> plan offered by his </w:t>
      </w:r>
      <w:r>
        <w:rPr>
          <w:rFonts w:ascii="Verdana" w:hAnsi="Verdana"/>
          <w:color w:val="000000"/>
          <w:sz w:val="18"/>
          <w:szCs w:val="18"/>
        </w:rPr>
        <w:t>employer. The couple also has THB 90,000 of stocks</w:t>
      </w:r>
      <w:r w:rsidR="00993495">
        <w:rPr>
          <w:rFonts w:ascii="Verdana" w:hAnsi="Verdana"/>
          <w:color w:val="000000"/>
          <w:sz w:val="18"/>
          <w:szCs w:val="18"/>
        </w:rPr>
        <w:t>. O</w:t>
      </w:r>
      <w:r>
        <w:rPr>
          <w:rFonts w:ascii="Verdana" w:hAnsi="Verdana"/>
          <w:color w:val="000000"/>
          <w:sz w:val="18"/>
          <w:szCs w:val="18"/>
        </w:rPr>
        <w:t xml:space="preserve">ther assets comprising their THB 2,235,000 net worth are a THB 90,000 B/E, THB 60,000 in checking, </w:t>
      </w:r>
      <w:proofErr w:type="gramStart"/>
      <w:r>
        <w:rPr>
          <w:rFonts w:ascii="Verdana" w:hAnsi="Verdana"/>
          <w:color w:val="000000"/>
          <w:sz w:val="18"/>
          <w:szCs w:val="18"/>
        </w:rPr>
        <w:t>THB</w:t>
      </w:r>
      <w:proofErr w:type="gramEnd"/>
      <w:r>
        <w:rPr>
          <w:rFonts w:ascii="Verdana" w:hAnsi="Verdana"/>
          <w:color w:val="000000"/>
          <w:sz w:val="18"/>
          <w:szCs w:val="18"/>
        </w:rPr>
        <w:t xml:space="preserve"> 195,0</w:t>
      </w:r>
      <w:r w:rsidR="00993495">
        <w:rPr>
          <w:rFonts w:ascii="Verdana" w:hAnsi="Verdana"/>
          <w:color w:val="000000"/>
          <w:sz w:val="18"/>
          <w:szCs w:val="18"/>
        </w:rPr>
        <w:t>00 of life insurance cash value, t</w:t>
      </w:r>
      <w:r>
        <w:rPr>
          <w:rFonts w:ascii="Verdana" w:hAnsi="Verdana"/>
          <w:color w:val="000000"/>
          <w:sz w:val="18"/>
          <w:szCs w:val="18"/>
        </w:rPr>
        <w:t>heir home, and a car worth THB 60</w:t>
      </w:r>
      <w:r w:rsidR="00993495">
        <w:rPr>
          <w:rFonts w:ascii="Verdana" w:hAnsi="Verdana"/>
          <w:color w:val="000000"/>
          <w:sz w:val="18"/>
          <w:szCs w:val="18"/>
        </w:rPr>
        <w:t>,000. The couple's</w:t>
      </w:r>
      <w:r>
        <w:rPr>
          <w:rFonts w:ascii="Verdana" w:hAnsi="Verdana"/>
          <w:color w:val="000000"/>
          <w:sz w:val="18"/>
          <w:szCs w:val="18"/>
        </w:rPr>
        <w:t xml:space="preserve"> two debts are a THB 4,230,000 mortgage balance and a THB 30,000 Credit</w:t>
      </w:r>
      <w:r w:rsidR="00993495">
        <w:rPr>
          <w:rFonts w:ascii="Verdana" w:hAnsi="Verdana"/>
          <w:color w:val="000000"/>
          <w:sz w:val="18"/>
          <w:szCs w:val="18"/>
        </w:rPr>
        <w:t xml:space="preserve"> card bill.</w:t>
      </w:r>
    </w:p>
    <w:p w:rsidR="00993495" w:rsidRDefault="005C4793" w:rsidP="00993495">
      <w:pPr>
        <w:pStyle w:val="NormalWeb"/>
        <w:rPr>
          <w:rFonts w:ascii="Verdana" w:hAnsi="Verdana"/>
          <w:color w:val="000000"/>
          <w:sz w:val="18"/>
          <w:szCs w:val="18"/>
        </w:rPr>
      </w:pPr>
      <w:r>
        <w:rPr>
          <w:rFonts w:ascii="Verdana" w:hAnsi="Verdana"/>
          <w:color w:val="000000"/>
          <w:sz w:val="18"/>
          <w:szCs w:val="18"/>
        </w:rPr>
        <w:t>The Jones</w:t>
      </w:r>
      <w:r w:rsidR="00993495">
        <w:rPr>
          <w:rFonts w:ascii="Verdana" w:hAnsi="Verdana"/>
          <w:color w:val="000000"/>
          <w:sz w:val="18"/>
          <w:szCs w:val="18"/>
        </w:rPr>
        <w:t xml:space="preserve"> own lif</w:t>
      </w:r>
      <w:r>
        <w:rPr>
          <w:rFonts w:ascii="Verdana" w:hAnsi="Verdana"/>
          <w:color w:val="000000"/>
          <w:sz w:val="18"/>
          <w:szCs w:val="18"/>
        </w:rPr>
        <w:t>e insurance policies totaling THB 12,000,000 (THB 9,0</w:t>
      </w:r>
      <w:r w:rsidR="00993495">
        <w:rPr>
          <w:rFonts w:ascii="Verdana" w:hAnsi="Verdana"/>
          <w:color w:val="000000"/>
          <w:sz w:val="18"/>
          <w:szCs w:val="18"/>
        </w:rPr>
        <w:t>00,000</w:t>
      </w:r>
      <w:r>
        <w:rPr>
          <w:rFonts w:ascii="Verdana" w:hAnsi="Verdana"/>
          <w:color w:val="000000"/>
          <w:sz w:val="18"/>
          <w:szCs w:val="18"/>
        </w:rPr>
        <w:t xml:space="preserve"> through work) on Greg and THB 2,325,0</w:t>
      </w:r>
      <w:r w:rsidR="00993495">
        <w:rPr>
          <w:rFonts w:ascii="Verdana" w:hAnsi="Verdana"/>
          <w:color w:val="000000"/>
          <w:sz w:val="18"/>
          <w:szCs w:val="18"/>
        </w:rPr>
        <w:t>00 on Cindy but lack disability coverage. Greg's employer provides health insurance for the entire family. The liability limits on their auto</w:t>
      </w:r>
      <w:r>
        <w:rPr>
          <w:rFonts w:ascii="Verdana" w:hAnsi="Verdana"/>
          <w:color w:val="000000"/>
          <w:sz w:val="18"/>
          <w:szCs w:val="18"/>
        </w:rPr>
        <w:t xml:space="preserve"> and homeowner's policies are THB 5,0</w:t>
      </w:r>
      <w:r w:rsidR="00993495">
        <w:rPr>
          <w:rFonts w:ascii="Verdana" w:hAnsi="Verdana"/>
          <w:color w:val="000000"/>
          <w:sz w:val="18"/>
          <w:szCs w:val="18"/>
        </w:rPr>
        <w:t>00,000.</w:t>
      </w:r>
    </w:p>
    <w:p w:rsidR="00993495" w:rsidRDefault="00993495" w:rsidP="00993495">
      <w:pPr>
        <w:pStyle w:val="NormalWeb"/>
        <w:rPr>
          <w:rFonts w:ascii="Verdana" w:hAnsi="Verdana"/>
          <w:color w:val="000000"/>
          <w:sz w:val="18"/>
          <w:szCs w:val="18"/>
        </w:rPr>
      </w:pPr>
      <w:r>
        <w:rPr>
          <w:rFonts w:ascii="Verdana" w:hAnsi="Verdana"/>
          <w:color w:val="000000"/>
          <w:sz w:val="18"/>
          <w:szCs w:val="18"/>
        </w:rPr>
        <w:t>Neither spouse has indi</w:t>
      </w:r>
      <w:r w:rsidR="005C4793">
        <w:rPr>
          <w:rFonts w:ascii="Verdana" w:hAnsi="Verdana"/>
          <w:color w:val="000000"/>
          <w:sz w:val="18"/>
          <w:szCs w:val="18"/>
        </w:rPr>
        <w:t xml:space="preserve">vidual retirement accounts. </w:t>
      </w:r>
      <w:r>
        <w:rPr>
          <w:rFonts w:ascii="Verdana" w:hAnsi="Verdana"/>
          <w:color w:val="000000"/>
          <w:sz w:val="18"/>
          <w:szCs w:val="18"/>
        </w:rPr>
        <w:t>Greg will receive a traditional defined benefit pension based on his income and years of service. Since he will be relatively young when he is eligible to collect benefits, he plans to continue working in a related field through his 60s.</w:t>
      </w:r>
    </w:p>
    <w:p w:rsidR="00993495" w:rsidRDefault="005C4793" w:rsidP="00993495">
      <w:pPr>
        <w:pStyle w:val="NormalWeb"/>
        <w:rPr>
          <w:rFonts w:ascii="Verdana" w:hAnsi="Verdana"/>
          <w:color w:val="000000"/>
          <w:sz w:val="18"/>
          <w:szCs w:val="18"/>
        </w:rPr>
      </w:pPr>
      <w:r>
        <w:rPr>
          <w:rFonts w:ascii="Verdana" w:hAnsi="Verdana"/>
          <w:color w:val="000000"/>
          <w:sz w:val="18"/>
          <w:szCs w:val="18"/>
        </w:rPr>
        <w:t>A glaring weakness in the Jones'</w:t>
      </w:r>
      <w:r w:rsidR="00993495">
        <w:rPr>
          <w:rFonts w:ascii="Verdana" w:hAnsi="Verdana"/>
          <w:color w:val="000000"/>
          <w:sz w:val="18"/>
          <w:szCs w:val="18"/>
        </w:rPr>
        <w:t xml:space="preserve"> financial planning is their lack of a will. "We do not know who to assign as guardians of our children," notes Greg. This is a common dilemma for parents of young children, who sometimes wait until their children are grown to draft a will so they don't have to deal with this issue.</w:t>
      </w:r>
    </w:p>
    <w:p w:rsidR="00993495" w:rsidRDefault="00993495"/>
    <w:p w:rsidR="00993495" w:rsidRDefault="00993495"/>
    <w:p w:rsidR="00993495" w:rsidRDefault="00993495"/>
    <w:p w:rsidR="00993495" w:rsidRDefault="00993495"/>
    <w:p w:rsidR="00993495" w:rsidRDefault="00993495"/>
    <w:p w:rsidR="00993495" w:rsidRDefault="00993495">
      <w:bookmarkStart w:id="0" w:name="_GoBack"/>
      <w:bookmarkEnd w:id="0"/>
    </w:p>
    <w:sectPr w:rsidR="00993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495"/>
    <w:rsid w:val="005C4793"/>
    <w:rsid w:val="00993495"/>
    <w:rsid w:val="00E77077"/>
    <w:rsid w:val="00EC0BE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1C1199-E57D-41BB-B98A-8ADACFFF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9349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9934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9349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934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93495"/>
    <w:rPr>
      <w:rFonts w:asciiTheme="majorHAnsi" w:eastAsiaTheme="majorEastAsia" w:hAnsiTheme="majorHAnsi" w:cstheme="majorBidi"/>
      <w:b/>
      <w:bCs/>
      <w:color w:val="4F81BD" w:themeColor="accen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603729">
      <w:bodyDiv w:val="1"/>
      <w:marLeft w:val="0"/>
      <w:marRight w:val="0"/>
      <w:marTop w:val="0"/>
      <w:marBottom w:val="0"/>
      <w:divBdr>
        <w:top w:val="none" w:sz="0" w:space="0" w:color="auto"/>
        <w:left w:val="none" w:sz="0" w:space="0" w:color="auto"/>
        <w:bottom w:val="none" w:sz="0" w:space="0" w:color="auto"/>
        <w:right w:val="none" w:sz="0" w:space="0" w:color="auto"/>
      </w:divBdr>
    </w:div>
    <w:div w:id="831411021">
      <w:bodyDiv w:val="1"/>
      <w:marLeft w:val="0"/>
      <w:marRight w:val="0"/>
      <w:marTop w:val="0"/>
      <w:marBottom w:val="0"/>
      <w:divBdr>
        <w:top w:val="none" w:sz="0" w:space="0" w:color="auto"/>
        <w:left w:val="none" w:sz="0" w:space="0" w:color="auto"/>
        <w:bottom w:val="none" w:sz="0" w:space="0" w:color="auto"/>
        <w:right w:val="none" w:sz="0" w:space="0" w:color="auto"/>
      </w:divBdr>
    </w:div>
    <w:div w:id="1195389649">
      <w:bodyDiv w:val="1"/>
      <w:marLeft w:val="0"/>
      <w:marRight w:val="0"/>
      <w:marTop w:val="0"/>
      <w:marBottom w:val="0"/>
      <w:divBdr>
        <w:top w:val="none" w:sz="0" w:space="0" w:color="auto"/>
        <w:left w:val="none" w:sz="0" w:space="0" w:color="auto"/>
        <w:bottom w:val="none" w:sz="0" w:space="0" w:color="auto"/>
        <w:right w:val="none" w:sz="0" w:space="0" w:color="auto"/>
      </w:divBdr>
    </w:div>
    <w:div w:id="1237131077">
      <w:bodyDiv w:val="1"/>
      <w:marLeft w:val="0"/>
      <w:marRight w:val="0"/>
      <w:marTop w:val="0"/>
      <w:marBottom w:val="0"/>
      <w:divBdr>
        <w:top w:val="none" w:sz="0" w:space="0" w:color="auto"/>
        <w:left w:val="none" w:sz="0" w:space="0" w:color="auto"/>
        <w:bottom w:val="none" w:sz="0" w:space="0" w:color="auto"/>
        <w:right w:val="none" w:sz="0" w:space="0" w:color="auto"/>
      </w:divBdr>
    </w:div>
    <w:div w:id="1444618532">
      <w:bodyDiv w:val="1"/>
      <w:marLeft w:val="0"/>
      <w:marRight w:val="0"/>
      <w:marTop w:val="0"/>
      <w:marBottom w:val="0"/>
      <w:divBdr>
        <w:top w:val="none" w:sz="0" w:space="0" w:color="auto"/>
        <w:left w:val="none" w:sz="0" w:space="0" w:color="auto"/>
        <w:bottom w:val="none" w:sz="0" w:space="0" w:color="auto"/>
        <w:right w:val="none" w:sz="0" w:space="0" w:color="auto"/>
      </w:divBdr>
    </w:div>
    <w:div w:id="1451558045">
      <w:bodyDiv w:val="1"/>
      <w:marLeft w:val="0"/>
      <w:marRight w:val="0"/>
      <w:marTop w:val="0"/>
      <w:marBottom w:val="0"/>
      <w:divBdr>
        <w:top w:val="none" w:sz="0" w:space="0" w:color="auto"/>
        <w:left w:val="none" w:sz="0" w:space="0" w:color="auto"/>
        <w:bottom w:val="none" w:sz="0" w:space="0" w:color="auto"/>
        <w:right w:val="none" w:sz="0" w:space="0" w:color="auto"/>
      </w:divBdr>
    </w:div>
    <w:div w:id="1677423066">
      <w:bodyDiv w:val="1"/>
      <w:marLeft w:val="0"/>
      <w:marRight w:val="0"/>
      <w:marTop w:val="0"/>
      <w:marBottom w:val="0"/>
      <w:divBdr>
        <w:top w:val="none" w:sz="0" w:space="0" w:color="auto"/>
        <w:left w:val="none" w:sz="0" w:space="0" w:color="auto"/>
        <w:bottom w:val="none" w:sz="0" w:space="0" w:color="auto"/>
        <w:right w:val="none" w:sz="0" w:space="0" w:color="auto"/>
      </w:divBdr>
    </w:div>
    <w:div w:id="211821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dc:creator>
  <cp:keywords/>
  <dc:description/>
  <cp:lastModifiedBy>Thanachote R</cp:lastModifiedBy>
  <cp:revision>3</cp:revision>
  <dcterms:created xsi:type="dcterms:W3CDTF">2014-02-09T12:48:00Z</dcterms:created>
  <dcterms:modified xsi:type="dcterms:W3CDTF">2014-02-09T12:58:00Z</dcterms:modified>
</cp:coreProperties>
</file>