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D74719" w14:textId="77777777" w:rsidR="003E0090" w:rsidRPr="003E0090" w:rsidRDefault="0041236D" w:rsidP="0041236D">
      <w:pPr>
        <w:jc w:val="center"/>
        <w:rPr>
          <w:b/>
          <w:sz w:val="28"/>
        </w:rPr>
      </w:pPr>
      <w:r w:rsidRPr="003E0090">
        <w:rPr>
          <w:b/>
          <w:sz w:val="28"/>
        </w:rPr>
        <w:t>BE2014 TU110 Morning Section Group 7</w:t>
      </w:r>
    </w:p>
    <w:p w14:paraId="7FCF3C5B" w14:textId="77777777" w:rsidR="0041236D" w:rsidRPr="003E0090" w:rsidRDefault="0041236D" w:rsidP="0041236D">
      <w:pPr>
        <w:jc w:val="center"/>
        <w:rPr>
          <w:b/>
          <w:sz w:val="28"/>
        </w:rPr>
      </w:pPr>
      <w:r w:rsidRPr="003E0090">
        <w:rPr>
          <w:b/>
          <w:sz w:val="28"/>
        </w:rPr>
        <w:t>JS. Mill And Utilitarianism</w:t>
      </w:r>
    </w:p>
    <w:p w14:paraId="4C4B6AB1" w14:textId="77777777" w:rsidR="0041236D" w:rsidRPr="003E0090" w:rsidRDefault="0041236D" w:rsidP="0041236D">
      <w:pPr>
        <w:jc w:val="center"/>
        <w:rPr>
          <w:b/>
          <w:sz w:val="28"/>
        </w:rPr>
      </w:pPr>
      <w:r w:rsidRPr="003E0090">
        <w:rPr>
          <w:b/>
          <w:sz w:val="28"/>
        </w:rPr>
        <w:t>Transcript</w:t>
      </w:r>
    </w:p>
    <w:p w14:paraId="0448D70E" w14:textId="77777777" w:rsidR="0041236D" w:rsidRDefault="0041236D" w:rsidP="0041236D">
      <w:pPr>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8" w:type="dxa"/>
          <w:left w:w="288" w:type="dxa"/>
          <w:right w:w="115" w:type="dxa"/>
        </w:tblCellMar>
        <w:tblLook w:val="04A0" w:firstRow="1" w:lastRow="0" w:firstColumn="1" w:lastColumn="0" w:noHBand="0" w:noVBand="1"/>
      </w:tblPr>
      <w:tblGrid>
        <w:gridCol w:w="2377"/>
        <w:gridCol w:w="7015"/>
      </w:tblGrid>
      <w:tr w:rsidR="0041236D" w:rsidRPr="0041236D" w14:paraId="56AF971A" w14:textId="77777777" w:rsidTr="007D6583">
        <w:tc>
          <w:tcPr>
            <w:tcW w:w="2297" w:type="dxa"/>
          </w:tcPr>
          <w:p w14:paraId="796EE3E3" w14:textId="77777777" w:rsidR="0041236D" w:rsidRPr="0041236D" w:rsidRDefault="0041236D" w:rsidP="003D3B78">
            <w:pPr>
              <w:pStyle w:val="Subtitle"/>
              <w:spacing w:line="480" w:lineRule="auto"/>
              <w:contextualSpacing/>
              <w:jc w:val="right"/>
              <w:rPr>
                <w:rFonts w:cs="Times New Roman"/>
              </w:rPr>
            </w:pPr>
            <w:r w:rsidRPr="0041236D">
              <w:rPr>
                <w:rFonts w:cs="Times New Roman"/>
              </w:rPr>
              <w:t>narrator</w:t>
            </w:r>
          </w:p>
          <w:p w14:paraId="2E297753" w14:textId="77777777" w:rsidR="0041236D" w:rsidRPr="0041236D" w:rsidRDefault="0041236D" w:rsidP="003D3B78">
            <w:pPr>
              <w:pStyle w:val="Subtitle"/>
              <w:spacing w:line="480" w:lineRule="auto"/>
              <w:contextualSpacing/>
              <w:jc w:val="right"/>
              <w:rPr>
                <w:rFonts w:cs="Times New Roman"/>
              </w:rPr>
            </w:pPr>
            <w:r w:rsidRPr="0041236D">
              <w:rPr>
                <w:rFonts w:cs="Times New Roman"/>
              </w:rPr>
              <w:t>[01:00:00]</w:t>
            </w:r>
          </w:p>
        </w:tc>
        <w:tc>
          <w:tcPr>
            <w:tcW w:w="7015" w:type="dxa"/>
          </w:tcPr>
          <w:p w14:paraId="07D3685F" w14:textId="77777777" w:rsidR="0041236D" w:rsidRPr="0041236D" w:rsidRDefault="0041236D" w:rsidP="0041236D">
            <w:pPr>
              <w:pStyle w:val="NoSpacing"/>
              <w:spacing w:line="480" w:lineRule="auto"/>
              <w:ind w:left="0" w:right="0"/>
              <w:contextualSpacing/>
              <w:rPr>
                <w:rFonts w:cs="Times New Roman"/>
              </w:rPr>
            </w:pPr>
          </w:p>
          <w:p w14:paraId="5457C759" w14:textId="77777777" w:rsidR="0041236D" w:rsidRPr="0041236D" w:rsidRDefault="0041236D" w:rsidP="0041236D">
            <w:pPr>
              <w:pStyle w:val="NoSpacing"/>
              <w:spacing w:line="480" w:lineRule="auto"/>
              <w:ind w:left="0" w:right="0"/>
              <w:contextualSpacing/>
              <w:rPr>
                <w:rFonts w:cs="Times New Roman"/>
                <w:b/>
                <w:caps/>
              </w:rPr>
            </w:pPr>
            <w:r w:rsidRPr="0041236D">
              <w:rPr>
                <w:rFonts w:cs="Times New Roman"/>
              </w:rPr>
              <w:t>Imagine there is a train travelling along a track. Not far away lies two bridge</w:t>
            </w:r>
            <w:r w:rsidR="0081270D">
              <w:rPr>
                <w:rFonts w:cs="Times New Roman"/>
              </w:rPr>
              <w:t>s</w:t>
            </w:r>
            <w:r w:rsidRPr="0041236D">
              <w:rPr>
                <w:rFonts w:cs="Times New Roman"/>
              </w:rPr>
              <w:t xml:space="preserve"> – one old and rusted, another new and </w:t>
            </w:r>
            <w:r w:rsidR="0081270D" w:rsidRPr="0041236D">
              <w:rPr>
                <w:rFonts w:cs="Times New Roman"/>
              </w:rPr>
              <w:t>well maintained</w:t>
            </w:r>
            <w:r w:rsidRPr="0041236D">
              <w:rPr>
                <w:rFonts w:cs="Times New Roman"/>
              </w:rPr>
              <w:t xml:space="preserve">. On the new bridge there are five boys playing on the track. They would not have time to escape the train’s route. However, there is a lever right next to </w:t>
            </w:r>
            <w:r w:rsidR="0081270D" w:rsidRPr="0041236D">
              <w:rPr>
                <w:rFonts w:cs="Times New Roman"/>
              </w:rPr>
              <w:t>you, which you could pull,</w:t>
            </w:r>
            <w:r w:rsidRPr="0041236D">
              <w:rPr>
                <w:rFonts w:cs="Times New Roman"/>
              </w:rPr>
              <w:t xml:space="preserve"> and recourse the train to use the old bridge. Upon looking at the old bridge, you see one boy standing on the track playing. He wasn’t expecting the train to come, so he would surely die if you had pulled the lever. What would you do?</w:t>
            </w:r>
          </w:p>
          <w:p w14:paraId="46877C12" w14:textId="77777777" w:rsidR="0041236D" w:rsidRPr="0041236D" w:rsidRDefault="0041236D" w:rsidP="0041236D">
            <w:pPr>
              <w:pStyle w:val="Subtitle"/>
              <w:spacing w:line="480" w:lineRule="auto"/>
              <w:contextualSpacing/>
              <w:jc w:val="left"/>
              <w:rPr>
                <w:rFonts w:cs="Times New Roman"/>
              </w:rPr>
            </w:pPr>
          </w:p>
        </w:tc>
      </w:tr>
      <w:tr w:rsidR="0041236D" w:rsidRPr="0041236D" w14:paraId="75F6D165" w14:textId="77777777" w:rsidTr="007D6583">
        <w:tc>
          <w:tcPr>
            <w:tcW w:w="2297" w:type="dxa"/>
          </w:tcPr>
          <w:p w14:paraId="2944B51C" w14:textId="77777777" w:rsidR="0041236D" w:rsidRPr="0041236D" w:rsidRDefault="0041236D" w:rsidP="003D3B78">
            <w:pPr>
              <w:pStyle w:val="Subtitle"/>
              <w:spacing w:line="480" w:lineRule="auto"/>
              <w:contextualSpacing/>
              <w:jc w:val="right"/>
              <w:rPr>
                <w:rFonts w:cs="Times New Roman"/>
              </w:rPr>
            </w:pPr>
            <w:r w:rsidRPr="0041236D">
              <w:rPr>
                <w:rFonts w:cs="Times New Roman"/>
              </w:rPr>
              <w:t>NARRATOR</w:t>
            </w:r>
          </w:p>
          <w:p w14:paraId="4BE4C5E4" w14:textId="77777777" w:rsidR="0041236D" w:rsidRPr="00FA2E2F" w:rsidRDefault="002472C3" w:rsidP="003D3B78">
            <w:pPr>
              <w:spacing w:line="480" w:lineRule="auto"/>
              <w:contextualSpacing/>
              <w:jc w:val="right"/>
              <w:rPr>
                <w:rFonts w:cs="Times New Roman"/>
                <w:b/>
              </w:rPr>
            </w:pPr>
            <w:r w:rsidRPr="00FA2E2F">
              <w:rPr>
                <w:rFonts w:cs="Times New Roman"/>
                <w:b/>
              </w:rPr>
              <w:t>[01:00:32</w:t>
            </w:r>
            <w:r w:rsidR="0041236D" w:rsidRPr="00FA2E2F">
              <w:rPr>
                <w:rFonts w:cs="Times New Roman"/>
                <w:b/>
              </w:rPr>
              <w:t>]</w:t>
            </w:r>
          </w:p>
        </w:tc>
        <w:tc>
          <w:tcPr>
            <w:tcW w:w="7015" w:type="dxa"/>
          </w:tcPr>
          <w:p w14:paraId="2288AA0D" w14:textId="77777777" w:rsidR="0041236D" w:rsidRPr="0041236D" w:rsidRDefault="0041236D" w:rsidP="0041236D">
            <w:pPr>
              <w:pStyle w:val="NoSpacing"/>
              <w:spacing w:line="480" w:lineRule="auto"/>
              <w:ind w:left="0" w:right="0"/>
              <w:contextualSpacing/>
              <w:rPr>
                <w:rFonts w:cs="Times New Roman"/>
              </w:rPr>
            </w:pPr>
          </w:p>
          <w:p w14:paraId="6FF06F9D" w14:textId="77777777" w:rsidR="0041236D" w:rsidRPr="0041236D" w:rsidRDefault="0041236D" w:rsidP="003910D5">
            <w:pPr>
              <w:pStyle w:val="NoSpacing"/>
              <w:spacing w:line="480" w:lineRule="auto"/>
              <w:ind w:left="0" w:right="0"/>
              <w:contextualSpacing/>
              <w:rPr>
                <w:rFonts w:cs="Times New Roman"/>
              </w:rPr>
            </w:pPr>
            <w:r w:rsidRPr="0041236D">
              <w:rPr>
                <w:rFonts w:cs="Times New Roman"/>
              </w:rPr>
              <w:t xml:space="preserve">This problem, and many of its variations, is known as ‘The Trolley Problem’, first inquired by </w:t>
            </w:r>
            <w:proofErr w:type="spellStart"/>
            <w:r w:rsidRPr="0041236D">
              <w:rPr>
                <w:rFonts w:cs="Times New Roman"/>
              </w:rPr>
              <w:t>Phillipa</w:t>
            </w:r>
            <w:proofErr w:type="spellEnd"/>
            <w:r w:rsidRPr="0041236D">
              <w:rPr>
                <w:rFonts w:cs="Times New Roman"/>
              </w:rPr>
              <w:t xml:space="preserve"> Foot in 1967. Because it is a normative ethical question asking if the greater good of the foreseen outcome could morally justify the sacrifice of a lesser pain, it is considered to be under consequentialist school of philosophy. With this very question, we went around </w:t>
            </w:r>
            <w:proofErr w:type="spellStart"/>
            <w:r w:rsidRPr="0041236D">
              <w:rPr>
                <w:rFonts w:cs="Times New Roman"/>
              </w:rPr>
              <w:t>Thammasat</w:t>
            </w:r>
            <w:proofErr w:type="spellEnd"/>
            <w:r w:rsidRPr="0041236D">
              <w:rPr>
                <w:rFonts w:cs="Times New Roman"/>
              </w:rPr>
              <w:t xml:space="preserve"> University, the place where we study, and asked people what they would have done</w:t>
            </w:r>
          </w:p>
        </w:tc>
      </w:tr>
      <w:tr w:rsidR="0041236D" w:rsidRPr="0041236D" w14:paraId="58691C16" w14:textId="77777777" w:rsidTr="007D6583">
        <w:tc>
          <w:tcPr>
            <w:tcW w:w="2297" w:type="dxa"/>
          </w:tcPr>
          <w:p w14:paraId="18CBF72C" w14:textId="77777777" w:rsidR="00D6765E" w:rsidRDefault="00D6765E" w:rsidP="003D3B78">
            <w:pPr>
              <w:pStyle w:val="Subtitle"/>
              <w:spacing w:line="480" w:lineRule="auto"/>
              <w:contextualSpacing/>
              <w:jc w:val="right"/>
              <w:rPr>
                <w:rFonts w:cs="Times New Roman"/>
              </w:rPr>
            </w:pPr>
          </w:p>
          <w:p w14:paraId="63D6009D" w14:textId="77777777" w:rsidR="00D6765E" w:rsidRDefault="00D6765E" w:rsidP="003D3B78">
            <w:pPr>
              <w:pStyle w:val="Subtitle"/>
              <w:spacing w:line="480" w:lineRule="auto"/>
              <w:contextualSpacing/>
              <w:jc w:val="right"/>
              <w:rPr>
                <w:rFonts w:cs="Times New Roman"/>
              </w:rPr>
            </w:pPr>
          </w:p>
          <w:p w14:paraId="23E278A1" w14:textId="77777777" w:rsidR="0041236D" w:rsidRPr="0041236D" w:rsidRDefault="003910D5" w:rsidP="003D3B78">
            <w:pPr>
              <w:pStyle w:val="Subtitle"/>
              <w:spacing w:line="480" w:lineRule="auto"/>
              <w:contextualSpacing/>
              <w:jc w:val="right"/>
              <w:rPr>
                <w:rFonts w:cs="Times New Roman"/>
              </w:rPr>
            </w:pPr>
            <w:r>
              <w:rPr>
                <w:rFonts w:cs="Times New Roman"/>
              </w:rPr>
              <w:lastRenderedPageBreak/>
              <w:t>interview</w:t>
            </w:r>
          </w:p>
        </w:tc>
        <w:tc>
          <w:tcPr>
            <w:tcW w:w="7015" w:type="dxa"/>
          </w:tcPr>
          <w:p w14:paraId="423A7A0D" w14:textId="77777777" w:rsidR="0041236D" w:rsidRPr="0041236D" w:rsidRDefault="0041236D" w:rsidP="0041236D">
            <w:pPr>
              <w:pStyle w:val="Subtitle"/>
              <w:spacing w:line="480" w:lineRule="auto"/>
              <w:contextualSpacing/>
              <w:jc w:val="left"/>
              <w:rPr>
                <w:rFonts w:cs="Times New Roman"/>
              </w:rPr>
            </w:pPr>
          </w:p>
        </w:tc>
      </w:tr>
      <w:tr w:rsidR="0041236D" w:rsidRPr="0041236D" w14:paraId="33F4FDB9" w14:textId="77777777" w:rsidTr="007D6583">
        <w:tc>
          <w:tcPr>
            <w:tcW w:w="2297" w:type="dxa"/>
          </w:tcPr>
          <w:p w14:paraId="53677040" w14:textId="77777777" w:rsidR="0041236D" w:rsidRPr="00FA2E2F" w:rsidRDefault="002472C3" w:rsidP="003D3B78">
            <w:pPr>
              <w:pStyle w:val="Subtitle"/>
              <w:spacing w:line="480" w:lineRule="auto"/>
              <w:contextualSpacing/>
              <w:jc w:val="right"/>
              <w:rPr>
                <w:rFonts w:cs="Times New Roman"/>
              </w:rPr>
            </w:pPr>
            <w:r w:rsidRPr="00FA2E2F">
              <w:rPr>
                <w:rFonts w:cs="Times New Roman"/>
              </w:rPr>
              <w:lastRenderedPageBreak/>
              <w:t>[01:01:04</w:t>
            </w:r>
            <w:r w:rsidR="003910D5" w:rsidRPr="00FA2E2F">
              <w:rPr>
                <w:rFonts w:cs="Times New Roman"/>
              </w:rPr>
              <w:t>]</w:t>
            </w:r>
          </w:p>
        </w:tc>
        <w:tc>
          <w:tcPr>
            <w:tcW w:w="7015" w:type="dxa"/>
          </w:tcPr>
          <w:p w14:paraId="424A358B" w14:textId="77777777" w:rsidR="0041236D" w:rsidRPr="0041236D" w:rsidRDefault="009024FF" w:rsidP="009024FF">
            <w:pPr>
              <w:pStyle w:val="NoSpacing"/>
              <w:spacing w:line="480" w:lineRule="auto"/>
              <w:ind w:left="0" w:right="0"/>
              <w:contextualSpacing/>
              <w:rPr>
                <w:rFonts w:cs="Times New Roman"/>
              </w:rPr>
            </w:pPr>
            <w:r w:rsidRPr="0041236D">
              <w:rPr>
                <w:rFonts w:cs="Times New Roman"/>
              </w:rPr>
              <w:t>The option that kills one person.</w:t>
            </w:r>
          </w:p>
        </w:tc>
      </w:tr>
      <w:tr w:rsidR="009024FF" w:rsidRPr="0041236D" w14:paraId="2606DDBC" w14:textId="77777777" w:rsidTr="007D6583">
        <w:tc>
          <w:tcPr>
            <w:tcW w:w="2297" w:type="dxa"/>
          </w:tcPr>
          <w:p w14:paraId="58B66F15" w14:textId="77777777" w:rsidR="009024FF" w:rsidRPr="00FA2E2F" w:rsidRDefault="009024FF" w:rsidP="003D3B78">
            <w:pPr>
              <w:pStyle w:val="Subtitle"/>
              <w:spacing w:line="480" w:lineRule="auto"/>
              <w:contextualSpacing/>
              <w:jc w:val="right"/>
              <w:rPr>
                <w:rFonts w:cs="Times New Roman"/>
              </w:rPr>
            </w:pPr>
            <w:r w:rsidRPr="00FA2E2F">
              <w:rPr>
                <w:rFonts w:cs="Times New Roman"/>
              </w:rPr>
              <w:t>Interview</w:t>
            </w:r>
          </w:p>
          <w:p w14:paraId="69D06067" w14:textId="77777777" w:rsidR="009024FF" w:rsidRPr="00FA2E2F" w:rsidRDefault="002472C3" w:rsidP="003D3B78">
            <w:pPr>
              <w:jc w:val="right"/>
              <w:rPr>
                <w:b/>
              </w:rPr>
            </w:pPr>
            <w:r w:rsidRPr="00FA2E2F">
              <w:rPr>
                <w:b/>
              </w:rPr>
              <w:t>[01:01:06</w:t>
            </w:r>
            <w:r w:rsidR="009024FF" w:rsidRPr="00FA2E2F">
              <w:rPr>
                <w:b/>
              </w:rPr>
              <w:t>]</w:t>
            </w:r>
          </w:p>
        </w:tc>
        <w:tc>
          <w:tcPr>
            <w:tcW w:w="7015" w:type="dxa"/>
          </w:tcPr>
          <w:p w14:paraId="7A0F3F35" w14:textId="77777777" w:rsidR="009024FF" w:rsidRDefault="009024FF" w:rsidP="009024FF">
            <w:pPr>
              <w:pStyle w:val="NoSpacing"/>
              <w:spacing w:line="480" w:lineRule="auto"/>
              <w:ind w:left="0" w:right="0"/>
              <w:contextualSpacing/>
              <w:rPr>
                <w:rFonts w:cs="Times New Roman"/>
              </w:rPr>
            </w:pPr>
          </w:p>
          <w:p w14:paraId="35F8D4C2" w14:textId="77777777" w:rsidR="009024FF" w:rsidRPr="0041236D" w:rsidRDefault="009024FF" w:rsidP="009024FF">
            <w:pPr>
              <w:pStyle w:val="NoSpacing"/>
              <w:spacing w:line="480" w:lineRule="auto"/>
              <w:ind w:left="0" w:right="0"/>
              <w:contextualSpacing/>
              <w:rPr>
                <w:rFonts w:cs="Times New Roman"/>
              </w:rPr>
            </w:pPr>
            <w:r w:rsidRPr="0041236D">
              <w:rPr>
                <w:rFonts w:cs="Times New Roman"/>
              </w:rPr>
              <w:t>I would choose to go the way where there are five children on the new railroad</w:t>
            </w:r>
          </w:p>
        </w:tc>
      </w:tr>
      <w:tr w:rsidR="009024FF" w:rsidRPr="0041236D" w14:paraId="5D878516" w14:textId="77777777" w:rsidTr="007D6583">
        <w:tc>
          <w:tcPr>
            <w:tcW w:w="2297" w:type="dxa"/>
          </w:tcPr>
          <w:p w14:paraId="7075452B" w14:textId="77777777" w:rsidR="009024FF" w:rsidRPr="00FA2E2F" w:rsidRDefault="00953E0C" w:rsidP="003D3B78">
            <w:pPr>
              <w:pStyle w:val="Subtitle"/>
              <w:spacing w:line="480" w:lineRule="auto"/>
              <w:contextualSpacing/>
              <w:jc w:val="right"/>
              <w:rPr>
                <w:rFonts w:cs="Times New Roman"/>
              </w:rPr>
            </w:pPr>
            <w:r w:rsidRPr="00FA2E2F">
              <w:rPr>
                <w:rFonts w:cs="Times New Roman"/>
              </w:rPr>
              <w:t>Interview</w:t>
            </w:r>
          </w:p>
          <w:p w14:paraId="5DEB7496" w14:textId="77777777" w:rsidR="00953E0C" w:rsidRPr="00FA2E2F" w:rsidRDefault="002472C3" w:rsidP="003D3B78">
            <w:pPr>
              <w:jc w:val="right"/>
              <w:rPr>
                <w:b/>
              </w:rPr>
            </w:pPr>
            <w:r w:rsidRPr="00FA2E2F">
              <w:rPr>
                <w:b/>
              </w:rPr>
              <w:t>[01:01:11</w:t>
            </w:r>
            <w:r w:rsidR="00953E0C" w:rsidRPr="00FA2E2F">
              <w:rPr>
                <w:b/>
              </w:rPr>
              <w:t>]</w:t>
            </w:r>
          </w:p>
        </w:tc>
        <w:tc>
          <w:tcPr>
            <w:tcW w:w="7015" w:type="dxa"/>
          </w:tcPr>
          <w:p w14:paraId="2CE482F9" w14:textId="77777777" w:rsidR="009024FF" w:rsidRDefault="009024FF" w:rsidP="009024FF">
            <w:pPr>
              <w:pStyle w:val="NoSpacing"/>
              <w:spacing w:line="480" w:lineRule="auto"/>
              <w:ind w:left="0" w:right="0"/>
              <w:contextualSpacing/>
              <w:rPr>
                <w:rFonts w:cs="Times New Roman"/>
              </w:rPr>
            </w:pPr>
          </w:p>
          <w:p w14:paraId="5581542F" w14:textId="77777777" w:rsidR="00953E0C" w:rsidRPr="0041236D" w:rsidRDefault="00953E0C" w:rsidP="009024FF">
            <w:pPr>
              <w:pStyle w:val="NoSpacing"/>
              <w:spacing w:line="480" w:lineRule="auto"/>
              <w:ind w:left="0" w:right="0"/>
              <w:contextualSpacing/>
              <w:rPr>
                <w:rFonts w:cs="Times New Roman"/>
              </w:rPr>
            </w:pPr>
            <w:r w:rsidRPr="0041236D">
              <w:rPr>
                <w:rFonts w:cs="Times New Roman"/>
              </w:rPr>
              <w:t>So I would prefer to choose the first option</w:t>
            </w:r>
          </w:p>
        </w:tc>
      </w:tr>
      <w:tr w:rsidR="009024FF" w:rsidRPr="0041236D" w14:paraId="74023275" w14:textId="77777777" w:rsidTr="007D6583">
        <w:tc>
          <w:tcPr>
            <w:tcW w:w="2297" w:type="dxa"/>
          </w:tcPr>
          <w:p w14:paraId="33097A0E" w14:textId="77777777" w:rsidR="009024FF" w:rsidRPr="00FA2E2F" w:rsidRDefault="00953E0C" w:rsidP="003D3B78">
            <w:pPr>
              <w:pStyle w:val="Subtitle"/>
              <w:spacing w:line="480" w:lineRule="auto"/>
              <w:contextualSpacing/>
              <w:jc w:val="right"/>
              <w:rPr>
                <w:rFonts w:cs="Times New Roman"/>
              </w:rPr>
            </w:pPr>
            <w:r w:rsidRPr="00FA2E2F">
              <w:rPr>
                <w:rFonts w:cs="Times New Roman"/>
              </w:rPr>
              <w:t>Interview</w:t>
            </w:r>
          </w:p>
          <w:p w14:paraId="0D9C357E" w14:textId="77777777" w:rsidR="00953E0C" w:rsidRPr="00FA2E2F" w:rsidRDefault="002472C3" w:rsidP="003D3B78">
            <w:pPr>
              <w:jc w:val="right"/>
              <w:rPr>
                <w:b/>
              </w:rPr>
            </w:pPr>
            <w:r w:rsidRPr="00FA2E2F">
              <w:rPr>
                <w:b/>
              </w:rPr>
              <w:t>[01:01:14</w:t>
            </w:r>
            <w:r w:rsidR="00953E0C" w:rsidRPr="00FA2E2F">
              <w:rPr>
                <w:b/>
              </w:rPr>
              <w:t>]</w:t>
            </w:r>
          </w:p>
        </w:tc>
        <w:tc>
          <w:tcPr>
            <w:tcW w:w="7015" w:type="dxa"/>
          </w:tcPr>
          <w:p w14:paraId="3CBCE469" w14:textId="77777777" w:rsidR="009024FF" w:rsidRDefault="009024FF" w:rsidP="009024FF">
            <w:pPr>
              <w:pStyle w:val="NoSpacing"/>
              <w:spacing w:line="480" w:lineRule="auto"/>
              <w:ind w:left="0" w:right="0"/>
              <w:contextualSpacing/>
              <w:rPr>
                <w:rFonts w:cs="Times New Roman"/>
              </w:rPr>
            </w:pPr>
          </w:p>
          <w:p w14:paraId="35936E7B" w14:textId="77777777" w:rsidR="00953E0C" w:rsidRPr="0041236D" w:rsidRDefault="00D31F1B" w:rsidP="009024FF">
            <w:pPr>
              <w:pStyle w:val="NoSpacing"/>
              <w:spacing w:line="480" w:lineRule="auto"/>
              <w:ind w:left="0" w:right="0"/>
              <w:contextualSpacing/>
              <w:rPr>
                <w:rFonts w:cs="Times New Roman"/>
              </w:rPr>
            </w:pPr>
            <w:r>
              <w:rPr>
                <w:rFonts w:cs="Times New Roman"/>
              </w:rPr>
              <w:t>My a</w:t>
            </w:r>
            <w:r w:rsidR="00953E0C" w:rsidRPr="0041236D">
              <w:rPr>
                <w:rFonts w:cs="Times New Roman"/>
              </w:rPr>
              <w:t>nswer is to use the new track</w:t>
            </w:r>
          </w:p>
        </w:tc>
      </w:tr>
      <w:tr w:rsidR="007673DE" w:rsidRPr="0041236D" w14:paraId="696A7B53" w14:textId="77777777" w:rsidTr="007D6583">
        <w:tc>
          <w:tcPr>
            <w:tcW w:w="2297" w:type="dxa"/>
          </w:tcPr>
          <w:p w14:paraId="1356A12D" w14:textId="77777777" w:rsidR="007673DE" w:rsidRPr="00FA2E2F" w:rsidRDefault="007673DE" w:rsidP="003D3B78">
            <w:pPr>
              <w:pStyle w:val="Subtitle"/>
              <w:spacing w:line="480" w:lineRule="auto"/>
              <w:contextualSpacing/>
              <w:jc w:val="right"/>
              <w:rPr>
                <w:rFonts w:cs="Times New Roman"/>
              </w:rPr>
            </w:pPr>
            <w:r w:rsidRPr="00FA2E2F">
              <w:rPr>
                <w:rFonts w:cs="Times New Roman"/>
              </w:rPr>
              <w:t>Interview</w:t>
            </w:r>
          </w:p>
          <w:p w14:paraId="7D71F9C2" w14:textId="77777777" w:rsidR="007673DE" w:rsidRPr="00FA2E2F" w:rsidRDefault="007673DE" w:rsidP="002472C3">
            <w:pPr>
              <w:jc w:val="right"/>
              <w:rPr>
                <w:b/>
              </w:rPr>
            </w:pPr>
            <w:r w:rsidRPr="00FA2E2F">
              <w:rPr>
                <w:b/>
              </w:rPr>
              <w:t>[01:</w:t>
            </w:r>
            <w:r w:rsidR="002472C3" w:rsidRPr="00FA2E2F">
              <w:rPr>
                <w:b/>
              </w:rPr>
              <w:t>01:17</w:t>
            </w:r>
            <w:r w:rsidRPr="00FA2E2F">
              <w:rPr>
                <w:b/>
              </w:rPr>
              <w:t>]</w:t>
            </w:r>
          </w:p>
        </w:tc>
        <w:tc>
          <w:tcPr>
            <w:tcW w:w="7015" w:type="dxa"/>
          </w:tcPr>
          <w:p w14:paraId="18879372" w14:textId="77777777" w:rsidR="007673DE" w:rsidRDefault="007673DE" w:rsidP="009024FF">
            <w:pPr>
              <w:pStyle w:val="NoSpacing"/>
              <w:spacing w:line="480" w:lineRule="auto"/>
              <w:ind w:left="0" w:right="0"/>
              <w:contextualSpacing/>
              <w:rPr>
                <w:rFonts w:cs="Times New Roman"/>
              </w:rPr>
            </w:pPr>
          </w:p>
          <w:p w14:paraId="24303B95" w14:textId="77777777" w:rsidR="007673DE" w:rsidRDefault="007673DE" w:rsidP="009024FF">
            <w:pPr>
              <w:pStyle w:val="NoSpacing"/>
              <w:spacing w:line="480" w:lineRule="auto"/>
              <w:ind w:left="0" w:right="0"/>
              <w:contextualSpacing/>
              <w:rPr>
                <w:rFonts w:cs="Times New Roman"/>
              </w:rPr>
            </w:pPr>
            <w:r w:rsidRPr="0041236D">
              <w:rPr>
                <w:rFonts w:cs="Times New Roman"/>
              </w:rPr>
              <w:t>Choose the track with five people</w:t>
            </w:r>
          </w:p>
        </w:tc>
      </w:tr>
      <w:tr w:rsidR="007673DE" w:rsidRPr="0041236D" w14:paraId="6D8A0D9B" w14:textId="77777777" w:rsidTr="007D6583">
        <w:tc>
          <w:tcPr>
            <w:tcW w:w="2297" w:type="dxa"/>
          </w:tcPr>
          <w:p w14:paraId="350A01D5" w14:textId="77777777" w:rsidR="007673DE" w:rsidRPr="00FA2E2F" w:rsidRDefault="00E62D79" w:rsidP="003D3B78">
            <w:pPr>
              <w:pStyle w:val="Subtitle"/>
              <w:spacing w:line="480" w:lineRule="auto"/>
              <w:contextualSpacing/>
              <w:jc w:val="right"/>
              <w:rPr>
                <w:rFonts w:cs="Times New Roman"/>
              </w:rPr>
            </w:pPr>
            <w:r w:rsidRPr="00FA2E2F">
              <w:rPr>
                <w:rFonts w:cs="Times New Roman"/>
              </w:rPr>
              <w:t>narrator</w:t>
            </w:r>
          </w:p>
          <w:p w14:paraId="5BF52AAF" w14:textId="77777777" w:rsidR="00E62D79" w:rsidRPr="00FA2E2F" w:rsidRDefault="00E62D79" w:rsidP="002472C3">
            <w:pPr>
              <w:jc w:val="right"/>
              <w:rPr>
                <w:b/>
              </w:rPr>
            </w:pPr>
            <w:r w:rsidRPr="00FA2E2F">
              <w:rPr>
                <w:b/>
              </w:rPr>
              <w:t>[01:</w:t>
            </w:r>
            <w:r w:rsidR="002472C3" w:rsidRPr="00FA2E2F">
              <w:rPr>
                <w:b/>
              </w:rPr>
              <w:t>01:21</w:t>
            </w:r>
            <w:r w:rsidRPr="00FA2E2F">
              <w:rPr>
                <w:b/>
              </w:rPr>
              <w:t>]</w:t>
            </w:r>
          </w:p>
        </w:tc>
        <w:tc>
          <w:tcPr>
            <w:tcW w:w="7015" w:type="dxa"/>
          </w:tcPr>
          <w:p w14:paraId="67736166" w14:textId="77777777" w:rsidR="007673DE" w:rsidRDefault="007673DE" w:rsidP="009024FF">
            <w:pPr>
              <w:pStyle w:val="NoSpacing"/>
              <w:spacing w:line="480" w:lineRule="auto"/>
              <w:ind w:left="0" w:right="0"/>
              <w:contextualSpacing/>
              <w:rPr>
                <w:rFonts w:cs="Times New Roman"/>
              </w:rPr>
            </w:pPr>
          </w:p>
          <w:p w14:paraId="506C807D" w14:textId="77777777" w:rsidR="00E62D79" w:rsidRDefault="00E62D79" w:rsidP="009024FF">
            <w:pPr>
              <w:pStyle w:val="NoSpacing"/>
              <w:spacing w:line="480" w:lineRule="auto"/>
              <w:ind w:left="0" w:right="0"/>
              <w:contextualSpacing/>
              <w:rPr>
                <w:rFonts w:cs="Times New Roman"/>
              </w:rPr>
            </w:pPr>
            <w:r w:rsidRPr="0041236D">
              <w:rPr>
                <w:rFonts w:cs="Times New Roman"/>
              </w:rPr>
              <w:t>But why? Why would most people choose not to pull the lever and put those five children to their certain deaths?</w:t>
            </w:r>
          </w:p>
        </w:tc>
      </w:tr>
      <w:tr w:rsidR="007673DE" w:rsidRPr="0041236D" w14:paraId="0693B88B" w14:textId="77777777" w:rsidTr="007D6583">
        <w:tc>
          <w:tcPr>
            <w:tcW w:w="2297" w:type="dxa"/>
          </w:tcPr>
          <w:p w14:paraId="6438D71C" w14:textId="77777777" w:rsidR="007673DE" w:rsidRPr="00FA2E2F" w:rsidRDefault="00362EE2" w:rsidP="003D3B78">
            <w:pPr>
              <w:pStyle w:val="Subtitle"/>
              <w:spacing w:line="480" w:lineRule="auto"/>
              <w:contextualSpacing/>
              <w:jc w:val="right"/>
              <w:rPr>
                <w:rFonts w:cs="Times New Roman"/>
              </w:rPr>
            </w:pPr>
            <w:r w:rsidRPr="00FA2E2F">
              <w:rPr>
                <w:rFonts w:cs="Times New Roman"/>
              </w:rPr>
              <w:t>interview</w:t>
            </w:r>
          </w:p>
          <w:p w14:paraId="73A14B46" w14:textId="77777777" w:rsidR="00362EE2" w:rsidRPr="00FA2E2F" w:rsidRDefault="002472C3" w:rsidP="003D3B78">
            <w:pPr>
              <w:jc w:val="right"/>
              <w:rPr>
                <w:b/>
              </w:rPr>
            </w:pPr>
            <w:r w:rsidRPr="00FA2E2F">
              <w:rPr>
                <w:b/>
              </w:rPr>
              <w:t>[01:01:27</w:t>
            </w:r>
            <w:r w:rsidR="00362EE2" w:rsidRPr="00FA2E2F">
              <w:rPr>
                <w:b/>
              </w:rPr>
              <w:t>]</w:t>
            </w:r>
          </w:p>
        </w:tc>
        <w:tc>
          <w:tcPr>
            <w:tcW w:w="7015" w:type="dxa"/>
          </w:tcPr>
          <w:p w14:paraId="0DD1B12C" w14:textId="77777777" w:rsidR="007673DE" w:rsidRDefault="007673DE" w:rsidP="009024FF">
            <w:pPr>
              <w:pStyle w:val="NoSpacing"/>
              <w:spacing w:line="480" w:lineRule="auto"/>
              <w:ind w:left="0" w:right="0"/>
              <w:contextualSpacing/>
              <w:rPr>
                <w:rFonts w:cs="Times New Roman"/>
              </w:rPr>
            </w:pPr>
          </w:p>
          <w:p w14:paraId="40869876" w14:textId="77777777" w:rsidR="00362EE2" w:rsidRDefault="00362EE2" w:rsidP="009024FF">
            <w:pPr>
              <w:pStyle w:val="NoSpacing"/>
              <w:spacing w:line="480" w:lineRule="auto"/>
              <w:ind w:left="0" w:right="0"/>
              <w:contextualSpacing/>
              <w:rPr>
                <w:rFonts w:cs="Times New Roman"/>
              </w:rPr>
            </w:pPr>
            <w:r w:rsidRPr="0041236D">
              <w:rPr>
                <w:rFonts w:cs="Times New Roman"/>
              </w:rPr>
              <w:t>Because on the new track, there is a chance that only 5 people would die, but were the train to go on the old track, even there was only one boy, but if the track collapsed, the whole train with all people on board would die.</w:t>
            </w:r>
          </w:p>
        </w:tc>
      </w:tr>
      <w:tr w:rsidR="007673DE" w:rsidRPr="0041236D" w14:paraId="61A686D6" w14:textId="77777777" w:rsidTr="007D6583">
        <w:tc>
          <w:tcPr>
            <w:tcW w:w="2297" w:type="dxa"/>
          </w:tcPr>
          <w:p w14:paraId="6C1B5F85" w14:textId="77777777" w:rsidR="002472C3" w:rsidRPr="00FA2E2F" w:rsidRDefault="002472C3" w:rsidP="003D3B78">
            <w:pPr>
              <w:pStyle w:val="Subtitle"/>
              <w:spacing w:line="480" w:lineRule="auto"/>
              <w:contextualSpacing/>
              <w:jc w:val="right"/>
              <w:rPr>
                <w:rFonts w:cs="Times New Roman"/>
              </w:rPr>
            </w:pPr>
          </w:p>
          <w:p w14:paraId="712C65E7" w14:textId="77777777" w:rsidR="002472C3" w:rsidRPr="00FA2E2F" w:rsidRDefault="002472C3" w:rsidP="003D3B78">
            <w:pPr>
              <w:pStyle w:val="Subtitle"/>
              <w:spacing w:line="480" w:lineRule="auto"/>
              <w:contextualSpacing/>
              <w:jc w:val="right"/>
              <w:rPr>
                <w:rFonts w:cs="Times New Roman"/>
              </w:rPr>
            </w:pPr>
          </w:p>
          <w:p w14:paraId="4F4E4108" w14:textId="77777777" w:rsidR="007673DE" w:rsidRPr="00FA2E2F" w:rsidRDefault="00E317A2" w:rsidP="003D3B78">
            <w:pPr>
              <w:pStyle w:val="Subtitle"/>
              <w:spacing w:line="480" w:lineRule="auto"/>
              <w:contextualSpacing/>
              <w:jc w:val="right"/>
              <w:rPr>
                <w:rFonts w:cs="Times New Roman"/>
              </w:rPr>
            </w:pPr>
            <w:r w:rsidRPr="00FA2E2F">
              <w:rPr>
                <w:rFonts w:cs="Times New Roman"/>
              </w:rPr>
              <w:lastRenderedPageBreak/>
              <w:t>interview</w:t>
            </w:r>
          </w:p>
          <w:p w14:paraId="0821C253" w14:textId="77777777" w:rsidR="00E317A2" w:rsidRPr="00FA2E2F" w:rsidRDefault="002472C3" w:rsidP="003D3B78">
            <w:pPr>
              <w:jc w:val="right"/>
              <w:rPr>
                <w:b/>
              </w:rPr>
            </w:pPr>
            <w:r w:rsidRPr="00FA2E2F">
              <w:rPr>
                <w:b/>
              </w:rPr>
              <w:t>[01:01:38</w:t>
            </w:r>
            <w:r w:rsidR="00E317A2" w:rsidRPr="00FA2E2F">
              <w:rPr>
                <w:b/>
              </w:rPr>
              <w:t>]</w:t>
            </w:r>
          </w:p>
        </w:tc>
        <w:tc>
          <w:tcPr>
            <w:tcW w:w="7015" w:type="dxa"/>
          </w:tcPr>
          <w:p w14:paraId="1228ABA5" w14:textId="77777777" w:rsidR="007673DE" w:rsidRDefault="007673DE" w:rsidP="009024FF">
            <w:pPr>
              <w:pStyle w:val="NoSpacing"/>
              <w:spacing w:line="480" w:lineRule="auto"/>
              <w:ind w:left="0" w:right="0"/>
              <w:contextualSpacing/>
              <w:rPr>
                <w:rFonts w:cs="Times New Roman"/>
              </w:rPr>
            </w:pPr>
          </w:p>
          <w:p w14:paraId="3D4D82FA" w14:textId="77777777" w:rsidR="00E317A2" w:rsidRDefault="00E317A2" w:rsidP="009024FF">
            <w:pPr>
              <w:pStyle w:val="NoSpacing"/>
              <w:spacing w:line="480" w:lineRule="auto"/>
              <w:ind w:left="0" w:right="0"/>
              <w:contextualSpacing/>
              <w:rPr>
                <w:rFonts w:cs="Times New Roman"/>
              </w:rPr>
            </w:pPr>
            <w:r w:rsidRPr="0041236D">
              <w:rPr>
                <w:rFonts w:cs="Times New Roman"/>
              </w:rPr>
              <w:t xml:space="preserve">If its, you know, it can be passed successfully, it means simply it </w:t>
            </w:r>
            <w:r w:rsidRPr="0041236D">
              <w:rPr>
                <w:rFonts w:cs="Times New Roman"/>
              </w:rPr>
              <w:lastRenderedPageBreak/>
              <w:t>means that you can save the lives of other children, other four children, compare to the second option</w:t>
            </w:r>
          </w:p>
        </w:tc>
      </w:tr>
      <w:tr w:rsidR="00011F5A" w:rsidRPr="0041236D" w14:paraId="4DDD1B3C" w14:textId="77777777" w:rsidTr="007D6583">
        <w:tc>
          <w:tcPr>
            <w:tcW w:w="2297" w:type="dxa"/>
          </w:tcPr>
          <w:p w14:paraId="4C8FADA9" w14:textId="77777777" w:rsidR="00011F5A" w:rsidRPr="00FA2E2F" w:rsidRDefault="00011F5A" w:rsidP="003D3B78">
            <w:pPr>
              <w:pStyle w:val="Subtitle"/>
              <w:spacing w:line="480" w:lineRule="auto"/>
              <w:contextualSpacing/>
              <w:jc w:val="right"/>
              <w:rPr>
                <w:rFonts w:cs="Times New Roman"/>
              </w:rPr>
            </w:pPr>
            <w:r w:rsidRPr="00FA2E2F">
              <w:rPr>
                <w:rFonts w:cs="Times New Roman"/>
              </w:rPr>
              <w:lastRenderedPageBreak/>
              <w:t>interview</w:t>
            </w:r>
          </w:p>
          <w:p w14:paraId="3F061824" w14:textId="77777777" w:rsidR="00011F5A" w:rsidRPr="00FA2E2F" w:rsidRDefault="002472C3" w:rsidP="003D3B78">
            <w:pPr>
              <w:jc w:val="right"/>
              <w:rPr>
                <w:b/>
              </w:rPr>
            </w:pPr>
            <w:r w:rsidRPr="00FA2E2F">
              <w:rPr>
                <w:b/>
              </w:rPr>
              <w:t>[01:01:49</w:t>
            </w:r>
            <w:r w:rsidR="00011F5A" w:rsidRPr="00FA2E2F">
              <w:rPr>
                <w:b/>
              </w:rPr>
              <w:t>]</w:t>
            </w:r>
          </w:p>
        </w:tc>
        <w:tc>
          <w:tcPr>
            <w:tcW w:w="7015" w:type="dxa"/>
          </w:tcPr>
          <w:p w14:paraId="67D8FE8F" w14:textId="77777777" w:rsidR="00011F5A" w:rsidRDefault="00011F5A" w:rsidP="009024FF">
            <w:pPr>
              <w:pStyle w:val="NoSpacing"/>
              <w:spacing w:line="480" w:lineRule="auto"/>
              <w:ind w:left="0" w:right="0"/>
              <w:contextualSpacing/>
              <w:rPr>
                <w:rFonts w:cs="Times New Roman"/>
              </w:rPr>
            </w:pPr>
          </w:p>
          <w:p w14:paraId="0AAA99DB" w14:textId="77777777" w:rsidR="00011F5A" w:rsidRDefault="00011F5A" w:rsidP="009024FF">
            <w:pPr>
              <w:pStyle w:val="NoSpacing"/>
              <w:spacing w:line="480" w:lineRule="auto"/>
              <w:ind w:left="0" w:right="0"/>
              <w:contextualSpacing/>
              <w:rPr>
                <w:rFonts w:cs="Times New Roman"/>
              </w:rPr>
            </w:pPr>
            <w:r w:rsidRPr="0041236D">
              <w:rPr>
                <w:rFonts w:cs="Times New Roman"/>
              </w:rPr>
              <w:t>I think a train full of people is a lot more lives that I can guarantee the safe than on the other road that I may save one child</w:t>
            </w:r>
          </w:p>
        </w:tc>
      </w:tr>
      <w:tr w:rsidR="00011F5A" w:rsidRPr="0041236D" w14:paraId="53ADD9D7" w14:textId="77777777" w:rsidTr="007D6583">
        <w:tc>
          <w:tcPr>
            <w:tcW w:w="2297" w:type="dxa"/>
          </w:tcPr>
          <w:p w14:paraId="366A9AE0" w14:textId="77777777" w:rsidR="00011F5A" w:rsidRPr="00FA2E2F" w:rsidRDefault="002C4174" w:rsidP="003D3B78">
            <w:pPr>
              <w:pStyle w:val="Subtitle"/>
              <w:spacing w:line="480" w:lineRule="auto"/>
              <w:contextualSpacing/>
              <w:jc w:val="right"/>
              <w:rPr>
                <w:rFonts w:cs="Times New Roman"/>
              </w:rPr>
            </w:pPr>
            <w:r w:rsidRPr="00FA2E2F">
              <w:rPr>
                <w:rFonts w:cs="Times New Roman"/>
              </w:rPr>
              <w:t>interview</w:t>
            </w:r>
          </w:p>
          <w:p w14:paraId="32C44131" w14:textId="77777777" w:rsidR="002C4174" w:rsidRPr="00FA2E2F" w:rsidRDefault="002C4174" w:rsidP="002472C3">
            <w:pPr>
              <w:jc w:val="right"/>
              <w:rPr>
                <w:b/>
              </w:rPr>
            </w:pPr>
            <w:r w:rsidRPr="00FA2E2F">
              <w:rPr>
                <w:b/>
              </w:rPr>
              <w:t>[01:</w:t>
            </w:r>
            <w:r w:rsidR="002472C3" w:rsidRPr="00FA2E2F">
              <w:rPr>
                <w:b/>
              </w:rPr>
              <w:t>02:0</w:t>
            </w:r>
            <w:r w:rsidRPr="00FA2E2F">
              <w:rPr>
                <w:b/>
              </w:rPr>
              <w:t>0]</w:t>
            </w:r>
          </w:p>
        </w:tc>
        <w:tc>
          <w:tcPr>
            <w:tcW w:w="7015" w:type="dxa"/>
          </w:tcPr>
          <w:p w14:paraId="2E05C906" w14:textId="77777777" w:rsidR="00011F5A" w:rsidRDefault="00011F5A" w:rsidP="009024FF">
            <w:pPr>
              <w:pStyle w:val="NoSpacing"/>
              <w:spacing w:line="480" w:lineRule="auto"/>
              <w:ind w:left="0" w:right="0"/>
              <w:contextualSpacing/>
              <w:rPr>
                <w:rFonts w:cs="Times New Roman"/>
              </w:rPr>
            </w:pPr>
          </w:p>
          <w:p w14:paraId="2EFDA4F3" w14:textId="77777777" w:rsidR="002C4174" w:rsidRDefault="002C4174" w:rsidP="009024FF">
            <w:pPr>
              <w:pStyle w:val="NoSpacing"/>
              <w:spacing w:line="480" w:lineRule="auto"/>
              <w:ind w:left="0" w:right="0"/>
              <w:contextualSpacing/>
              <w:rPr>
                <w:rFonts w:cs="Times New Roman"/>
              </w:rPr>
            </w:pPr>
            <w:r w:rsidRPr="0041236D">
              <w:rPr>
                <w:rFonts w:cs="Times New Roman"/>
              </w:rPr>
              <w:t>Because I want to save the lives of passengers on the train</w:t>
            </w:r>
          </w:p>
        </w:tc>
      </w:tr>
      <w:tr w:rsidR="00011F5A" w:rsidRPr="0041236D" w14:paraId="317FA4A5" w14:textId="77777777" w:rsidTr="007D6583">
        <w:tc>
          <w:tcPr>
            <w:tcW w:w="2297" w:type="dxa"/>
          </w:tcPr>
          <w:p w14:paraId="4F8AE598" w14:textId="77777777" w:rsidR="007F2612" w:rsidRPr="00FA2E2F" w:rsidRDefault="007F2612" w:rsidP="00FA2E2F">
            <w:pPr>
              <w:rPr>
                <w:rFonts w:cs="Times New Roman"/>
                <w:b/>
              </w:rPr>
            </w:pPr>
          </w:p>
          <w:p w14:paraId="1E96E5EB" w14:textId="77777777" w:rsidR="00F32E73" w:rsidRDefault="00F32E73" w:rsidP="003D3B78">
            <w:pPr>
              <w:jc w:val="right"/>
              <w:rPr>
                <w:rFonts w:cs="Times New Roman"/>
                <w:b/>
              </w:rPr>
            </w:pPr>
            <w:r w:rsidRPr="00FA2E2F">
              <w:rPr>
                <w:rFonts w:cs="Times New Roman"/>
                <w:b/>
              </w:rPr>
              <w:t>interview</w:t>
            </w:r>
          </w:p>
          <w:p w14:paraId="1DFF18DA" w14:textId="77777777" w:rsidR="00FA2E2F" w:rsidRPr="00FA2E2F" w:rsidRDefault="00FA2E2F" w:rsidP="003D3B78">
            <w:pPr>
              <w:jc w:val="right"/>
              <w:rPr>
                <w:rFonts w:cs="Times New Roman"/>
                <w:b/>
              </w:rPr>
            </w:pPr>
          </w:p>
          <w:p w14:paraId="5E692AAD" w14:textId="77777777" w:rsidR="00F32E73" w:rsidRPr="00FA2E2F" w:rsidRDefault="002472C3" w:rsidP="003D3B78">
            <w:pPr>
              <w:jc w:val="right"/>
              <w:rPr>
                <w:b/>
              </w:rPr>
            </w:pPr>
            <w:r w:rsidRPr="00FA2E2F">
              <w:rPr>
                <w:rFonts w:cs="Times New Roman"/>
                <w:b/>
              </w:rPr>
              <w:t>[01:02:03</w:t>
            </w:r>
            <w:r w:rsidR="00F32E73" w:rsidRPr="00FA2E2F">
              <w:rPr>
                <w:rFonts w:cs="Times New Roman"/>
                <w:b/>
              </w:rPr>
              <w:t>]</w:t>
            </w:r>
          </w:p>
        </w:tc>
        <w:tc>
          <w:tcPr>
            <w:tcW w:w="7015" w:type="dxa"/>
          </w:tcPr>
          <w:p w14:paraId="039713A1" w14:textId="77777777" w:rsidR="00011F5A" w:rsidRDefault="00011F5A" w:rsidP="009024FF">
            <w:pPr>
              <w:pStyle w:val="NoSpacing"/>
              <w:spacing w:line="480" w:lineRule="auto"/>
              <w:ind w:left="0" w:right="0"/>
              <w:contextualSpacing/>
              <w:rPr>
                <w:rFonts w:cs="Times New Roman"/>
              </w:rPr>
            </w:pPr>
          </w:p>
          <w:p w14:paraId="55D8C6BA" w14:textId="77777777" w:rsidR="00FA2E2F" w:rsidRDefault="00FA2E2F" w:rsidP="00FA2E2F">
            <w:pPr>
              <w:pStyle w:val="NoSpacing"/>
              <w:ind w:left="0" w:right="0"/>
              <w:contextualSpacing/>
              <w:rPr>
                <w:rFonts w:cs="Times New Roman"/>
              </w:rPr>
            </w:pPr>
          </w:p>
          <w:p w14:paraId="784CB318" w14:textId="77777777" w:rsidR="00F32E73" w:rsidRDefault="00F32E73" w:rsidP="009024FF">
            <w:pPr>
              <w:pStyle w:val="NoSpacing"/>
              <w:spacing w:line="480" w:lineRule="auto"/>
              <w:ind w:left="0" w:right="0"/>
              <w:contextualSpacing/>
              <w:rPr>
                <w:rFonts w:cs="Times New Roman"/>
              </w:rPr>
            </w:pPr>
            <w:r w:rsidRPr="0041236D">
              <w:rPr>
                <w:rFonts w:cs="Times New Roman"/>
              </w:rPr>
              <w:t>Why did you hit five people when you can went the other way and hit one person</w:t>
            </w:r>
          </w:p>
        </w:tc>
      </w:tr>
      <w:tr w:rsidR="00011F5A" w:rsidRPr="0041236D" w14:paraId="66CB5834" w14:textId="77777777" w:rsidTr="007D6583">
        <w:tc>
          <w:tcPr>
            <w:tcW w:w="2297" w:type="dxa"/>
          </w:tcPr>
          <w:p w14:paraId="08DC0A6A" w14:textId="77777777" w:rsidR="00011F5A" w:rsidRPr="00FA2E2F" w:rsidRDefault="003D0A4E" w:rsidP="003D3B78">
            <w:pPr>
              <w:pStyle w:val="Subtitle"/>
              <w:spacing w:line="480" w:lineRule="auto"/>
              <w:contextualSpacing/>
              <w:jc w:val="right"/>
              <w:rPr>
                <w:rFonts w:cs="Times New Roman"/>
              </w:rPr>
            </w:pPr>
            <w:r w:rsidRPr="00FA2E2F">
              <w:rPr>
                <w:rFonts w:cs="Times New Roman"/>
              </w:rPr>
              <w:t>narrator</w:t>
            </w:r>
          </w:p>
          <w:p w14:paraId="7C882805" w14:textId="77777777" w:rsidR="003D0A4E" w:rsidRPr="00FA2E2F" w:rsidRDefault="002472C3" w:rsidP="003D3B78">
            <w:pPr>
              <w:jc w:val="right"/>
              <w:rPr>
                <w:b/>
              </w:rPr>
            </w:pPr>
            <w:r w:rsidRPr="00FA2E2F">
              <w:rPr>
                <w:b/>
              </w:rPr>
              <w:t>[01:02:08</w:t>
            </w:r>
            <w:r w:rsidR="003D0A4E" w:rsidRPr="00FA2E2F">
              <w:rPr>
                <w:b/>
              </w:rPr>
              <w:t>]</w:t>
            </w:r>
          </w:p>
        </w:tc>
        <w:tc>
          <w:tcPr>
            <w:tcW w:w="7015" w:type="dxa"/>
          </w:tcPr>
          <w:p w14:paraId="0E744BC5" w14:textId="77777777" w:rsidR="00011F5A" w:rsidRDefault="00011F5A" w:rsidP="009024FF">
            <w:pPr>
              <w:pStyle w:val="NoSpacing"/>
              <w:spacing w:line="480" w:lineRule="auto"/>
              <w:ind w:left="0" w:right="0"/>
              <w:contextualSpacing/>
              <w:rPr>
                <w:rFonts w:cs="Times New Roman"/>
              </w:rPr>
            </w:pPr>
          </w:p>
          <w:p w14:paraId="1E8B7319" w14:textId="77777777" w:rsidR="003D0A4E" w:rsidRDefault="003D0A4E" w:rsidP="009024FF">
            <w:pPr>
              <w:pStyle w:val="NoSpacing"/>
              <w:spacing w:line="480" w:lineRule="auto"/>
              <w:ind w:left="0" w:right="0"/>
              <w:contextualSpacing/>
              <w:rPr>
                <w:rFonts w:cs="Times New Roman"/>
              </w:rPr>
            </w:pPr>
            <w:r w:rsidRPr="0041236D">
              <w:rPr>
                <w:rFonts w:cs="Times New Roman"/>
              </w:rPr>
              <w:t>So most people chose not to pull the lever because the saving of the train justifies killing five boys. Although the philosophy behinds this rationale had exist over a century before Foot asked his question, it turned out to be one of the most influential school in normative ethics</w:t>
            </w:r>
          </w:p>
        </w:tc>
      </w:tr>
      <w:tr w:rsidR="00011F5A" w:rsidRPr="0041236D" w14:paraId="5F5834C8" w14:textId="77777777" w:rsidTr="007D6583">
        <w:tc>
          <w:tcPr>
            <w:tcW w:w="2297" w:type="dxa"/>
          </w:tcPr>
          <w:p w14:paraId="22039FBB" w14:textId="77777777" w:rsidR="00011F5A" w:rsidRPr="00FA2E2F" w:rsidRDefault="00375B5B" w:rsidP="003D3B78">
            <w:pPr>
              <w:pStyle w:val="Subtitle"/>
              <w:spacing w:line="480" w:lineRule="auto"/>
              <w:contextualSpacing/>
              <w:jc w:val="right"/>
              <w:rPr>
                <w:rFonts w:cs="Times New Roman"/>
              </w:rPr>
            </w:pPr>
            <w:r w:rsidRPr="00FA2E2F">
              <w:rPr>
                <w:rFonts w:cs="Times New Roman"/>
              </w:rPr>
              <w:t>narrator</w:t>
            </w:r>
          </w:p>
          <w:p w14:paraId="00137E70" w14:textId="77777777" w:rsidR="00375B5B" w:rsidRPr="00FA2E2F" w:rsidRDefault="002472C3" w:rsidP="003D3B78">
            <w:pPr>
              <w:jc w:val="right"/>
              <w:rPr>
                <w:b/>
              </w:rPr>
            </w:pPr>
            <w:r w:rsidRPr="00FA2E2F">
              <w:rPr>
                <w:b/>
              </w:rPr>
              <w:t>[01:02:27</w:t>
            </w:r>
            <w:r w:rsidR="00375B5B" w:rsidRPr="00FA2E2F">
              <w:rPr>
                <w:b/>
              </w:rPr>
              <w:t>]</w:t>
            </w:r>
          </w:p>
        </w:tc>
        <w:tc>
          <w:tcPr>
            <w:tcW w:w="7015" w:type="dxa"/>
          </w:tcPr>
          <w:p w14:paraId="06E63654" w14:textId="77777777" w:rsidR="00011F5A" w:rsidRDefault="00011F5A" w:rsidP="009024FF">
            <w:pPr>
              <w:pStyle w:val="NoSpacing"/>
              <w:spacing w:line="480" w:lineRule="auto"/>
              <w:ind w:left="0" w:right="0"/>
              <w:contextualSpacing/>
              <w:rPr>
                <w:rFonts w:cs="Times New Roman"/>
              </w:rPr>
            </w:pPr>
          </w:p>
          <w:p w14:paraId="48BEEB5D" w14:textId="77777777" w:rsidR="00375B5B" w:rsidRDefault="00375B5B" w:rsidP="009024FF">
            <w:pPr>
              <w:pStyle w:val="NoSpacing"/>
              <w:spacing w:line="480" w:lineRule="auto"/>
              <w:ind w:left="0" w:right="0"/>
              <w:contextualSpacing/>
              <w:rPr>
                <w:rFonts w:cs="Times New Roman"/>
              </w:rPr>
            </w:pPr>
            <w:r w:rsidRPr="0041236D">
              <w:rPr>
                <w:rFonts w:cs="Times New Roman"/>
              </w:rPr>
              <w:t xml:space="preserve">The word is ‘Utilitarianism’. It is not difficult to imagine how ancient people had used similar arguments to justify their means toward the end, but the ideology was first formalized by Jeremy Bentham in his 1789 book </w:t>
            </w:r>
            <w:r w:rsidRPr="0041236D">
              <w:rPr>
                <w:rFonts w:cs="Times New Roman"/>
                <w:i/>
                <w:iCs/>
              </w:rPr>
              <w:t>Introduction to the Principles of Morals as Legislation</w:t>
            </w:r>
            <w:proofErr w:type="gramStart"/>
            <w:r w:rsidRPr="0041236D">
              <w:rPr>
                <w:rFonts w:cs="Times New Roman"/>
                <w:i/>
                <w:iCs/>
              </w:rPr>
              <w:t>.,</w:t>
            </w:r>
            <w:proofErr w:type="gramEnd"/>
            <w:r w:rsidRPr="0041236D">
              <w:rPr>
                <w:rFonts w:cs="Times New Roman"/>
                <w:i/>
                <w:iCs/>
              </w:rPr>
              <w:t xml:space="preserve"> </w:t>
            </w:r>
            <w:r w:rsidRPr="0041236D">
              <w:rPr>
                <w:rFonts w:cs="Times New Roman"/>
              </w:rPr>
              <w:t>in which he wrote.</w:t>
            </w:r>
          </w:p>
        </w:tc>
      </w:tr>
      <w:tr w:rsidR="00011F5A" w:rsidRPr="0041236D" w14:paraId="7DB6C2DB" w14:textId="77777777" w:rsidTr="007D6583">
        <w:tc>
          <w:tcPr>
            <w:tcW w:w="2297" w:type="dxa"/>
          </w:tcPr>
          <w:p w14:paraId="55EDB6CB" w14:textId="77777777" w:rsidR="00011F5A" w:rsidRPr="00FA2E2F" w:rsidRDefault="00A70599" w:rsidP="003D3B78">
            <w:pPr>
              <w:pStyle w:val="Subtitle"/>
              <w:spacing w:line="480" w:lineRule="auto"/>
              <w:contextualSpacing/>
              <w:jc w:val="right"/>
              <w:rPr>
                <w:rFonts w:cs="Times New Roman"/>
              </w:rPr>
            </w:pPr>
            <w:proofErr w:type="gramStart"/>
            <w:r w:rsidRPr="00FA2E2F">
              <w:rPr>
                <w:rFonts w:cs="Times New Roman"/>
              </w:rPr>
              <w:lastRenderedPageBreak/>
              <w:t>narrator[</w:t>
            </w:r>
            <w:proofErr w:type="gramEnd"/>
            <w:r w:rsidRPr="00FA2E2F">
              <w:rPr>
                <w:rFonts w:cs="Times New Roman"/>
              </w:rPr>
              <w:t>v/o]</w:t>
            </w:r>
          </w:p>
          <w:p w14:paraId="1B8A774B" w14:textId="77777777" w:rsidR="00A70599" w:rsidRPr="00FA2E2F" w:rsidRDefault="002472C3" w:rsidP="003D3B78">
            <w:pPr>
              <w:jc w:val="right"/>
              <w:rPr>
                <w:b/>
              </w:rPr>
            </w:pPr>
            <w:r w:rsidRPr="00FA2E2F">
              <w:rPr>
                <w:b/>
              </w:rPr>
              <w:t>[01:02:5</w:t>
            </w:r>
            <w:r w:rsidR="00A70599" w:rsidRPr="00FA2E2F">
              <w:rPr>
                <w:b/>
              </w:rPr>
              <w:t>0]</w:t>
            </w:r>
          </w:p>
        </w:tc>
        <w:tc>
          <w:tcPr>
            <w:tcW w:w="7015" w:type="dxa"/>
          </w:tcPr>
          <w:p w14:paraId="2A0F4127" w14:textId="77777777" w:rsidR="00011F5A" w:rsidRDefault="00011F5A" w:rsidP="009024FF">
            <w:pPr>
              <w:pStyle w:val="NoSpacing"/>
              <w:spacing w:line="480" w:lineRule="auto"/>
              <w:ind w:left="0" w:right="0"/>
              <w:contextualSpacing/>
              <w:rPr>
                <w:rFonts w:cs="Times New Roman"/>
              </w:rPr>
            </w:pPr>
          </w:p>
          <w:p w14:paraId="264344E5" w14:textId="77777777" w:rsidR="00A70599" w:rsidRDefault="00A70599" w:rsidP="009024FF">
            <w:pPr>
              <w:pStyle w:val="NoSpacing"/>
              <w:spacing w:line="480" w:lineRule="auto"/>
              <w:ind w:left="0" w:right="0"/>
              <w:contextualSpacing/>
              <w:rPr>
                <w:rFonts w:cs="Times New Roman"/>
              </w:rPr>
            </w:pPr>
            <w:r w:rsidRPr="0041236D">
              <w:rPr>
                <w:rFonts w:cs="Times New Roman"/>
              </w:rPr>
              <w:t>Nature has placed mankind under the governance of two sovereign masters, pain and pleasure. It is for them alone to point out what we ought to do, as well as to determine what we shall do… They govern us in all we do, in all we say, in all we think…</w:t>
            </w:r>
          </w:p>
        </w:tc>
      </w:tr>
      <w:tr w:rsidR="00011F5A" w:rsidRPr="0041236D" w14:paraId="5B48AAFE" w14:textId="77777777" w:rsidTr="007D6583">
        <w:tc>
          <w:tcPr>
            <w:tcW w:w="2297" w:type="dxa"/>
          </w:tcPr>
          <w:p w14:paraId="675E3834" w14:textId="77777777" w:rsidR="00011F5A" w:rsidRPr="00FA2E2F" w:rsidRDefault="007A203F" w:rsidP="003D3B78">
            <w:pPr>
              <w:pStyle w:val="Subtitle"/>
              <w:spacing w:line="480" w:lineRule="auto"/>
              <w:contextualSpacing/>
              <w:jc w:val="right"/>
              <w:rPr>
                <w:rFonts w:cs="Times New Roman"/>
              </w:rPr>
            </w:pPr>
            <w:proofErr w:type="gramStart"/>
            <w:r w:rsidRPr="00FA2E2F">
              <w:rPr>
                <w:rFonts w:cs="Times New Roman"/>
              </w:rPr>
              <w:t>narrator[</w:t>
            </w:r>
            <w:proofErr w:type="gramEnd"/>
            <w:r w:rsidRPr="00FA2E2F">
              <w:rPr>
                <w:rFonts w:cs="Times New Roman"/>
              </w:rPr>
              <w:t>v/o]</w:t>
            </w:r>
          </w:p>
          <w:p w14:paraId="249F0B6B" w14:textId="77777777" w:rsidR="007A203F" w:rsidRPr="00FA2E2F" w:rsidRDefault="002C750F" w:rsidP="003D3B78">
            <w:pPr>
              <w:jc w:val="right"/>
              <w:rPr>
                <w:b/>
              </w:rPr>
            </w:pPr>
            <w:r w:rsidRPr="00FA2E2F">
              <w:rPr>
                <w:b/>
              </w:rPr>
              <w:t>[01:03:09</w:t>
            </w:r>
            <w:r w:rsidR="007A203F" w:rsidRPr="00FA2E2F">
              <w:rPr>
                <w:b/>
              </w:rPr>
              <w:t>]</w:t>
            </w:r>
          </w:p>
        </w:tc>
        <w:tc>
          <w:tcPr>
            <w:tcW w:w="7015" w:type="dxa"/>
          </w:tcPr>
          <w:p w14:paraId="0485CA43" w14:textId="77777777" w:rsidR="00011F5A" w:rsidRDefault="00011F5A" w:rsidP="009024FF">
            <w:pPr>
              <w:pStyle w:val="NoSpacing"/>
              <w:spacing w:line="480" w:lineRule="auto"/>
              <w:ind w:left="0" w:right="0"/>
              <w:contextualSpacing/>
              <w:rPr>
                <w:rFonts w:cs="Times New Roman"/>
              </w:rPr>
            </w:pPr>
          </w:p>
          <w:p w14:paraId="1BAD1D45" w14:textId="77777777" w:rsidR="007A203F" w:rsidRDefault="007A203F" w:rsidP="009024FF">
            <w:pPr>
              <w:pStyle w:val="NoSpacing"/>
              <w:spacing w:line="480" w:lineRule="auto"/>
              <w:ind w:left="0" w:right="0"/>
              <w:contextualSpacing/>
              <w:rPr>
                <w:rFonts w:cs="Times New Roman"/>
              </w:rPr>
            </w:pPr>
            <w:r w:rsidRPr="0041236D">
              <w:rPr>
                <w:rFonts w:cs="Times New Roman"/>
              </w:rPr>
              <w:t>Another key thinker on utilitarianism is John Stuart Mill. He was fathered by historian and economist James Mill, and started to learn Greek since the age of 3. He learnt Latin at 8, and at 14, he “had studied world history, logic and mathematics; and had mastered the basics of economic theory” Thank to the friendship his father and Jeremy Bentham had developed, John Stuart Mill has the chance to embrace radical philosophy since his teenage. By his late teens, he came to revie</w:t>
            </w:r>
            <w:r w:rsidR="005B2811">
              <w:rPr>
                <w:rFonts w:cs="Times New Roman"/>
              </w:rPr>
              <w:t>w many of Bentham’s manuscripts</w:t>
            </w:r>
          </w:p>
        </w:tc>
      </w:tr>
      <w:tr w:rsidR="005B2811" w:rsidRPr="0041236D" w14:paraId="44686E67" w14:textId="77777777" w:rsidTr="007D6583">
        <w:tc>
          <w:tcPr>
            <w:tcW w:w="2297" w:type="dxa"/>
          </w:tcPr>
          <w:p w14:paraId="0DD4C4B1" w14:textId="77777777" w:rsidR="005B2811" w:rsidRPr="00FA2E2F" w:rsidRDefault="005B2811" w:rsidP="003D3B78">
            <w:pPr>
              <w:pStyle w:val="Subtitle"/>
              <w:spacing w:line="480" w:lineRule="auto"/>
              <w:contextualSpacing/>
              <w:jc w:val="right"/>
              <w:rPr>
                <w:rFonts w:cs="Times New Roman"/>
              </w:rPr>
            </w:pPr>
            <w:r w:rsidRPr="00FA2E2F">
              <w:rPr>
                <w:rFonts w:cs="Times New Roman"/>
              </w:rPr>
              <w:t>narrator</w:t>
            </w:r>
          </w:p>
          <w:p w14:paraId="368A7BCA" w14:textId="77777777" w:rsidR="005B2811" w:rsidRPr="00FA2E2F" w:rsidRDefault="002C750F" w:rsidP="003D3B78">
            <w:pPr>
              <w:jc w:val="right"/>
              <w:rPr>
                <w:b/>
              </w:rPr>
            </w:pPr>
            <w:r w:rsidRPr="00FA2E2F">
              <w:rPr>
                <w:b/>
              </w:rPr>
              <w:t>[01:03:44</w:t>
            </w:r>
            <w:r w:rsidR="005B2811" w:rsidRPr="00FA2E2F">
              <w:rPr>
                <w:b/>
              </w:rPr>
              <w:t>]</w:t>
            </w:r>
          </w:p>
        </w:tc>
        <w:tc>
          <w:tcPr>
            <w:tcW w:w="7015" w:type="dxa"/>
          </w:tcPr>
          <w:p w14:paraId="79BBC4C7" w14:textId="77777777" w:rsidR="005B2811" w:rsidRDefault="005B2811" w:rsidP="009024FF">
            <w:pPr>
              <w:pStyle w:val="NoSpacing"/>
              <w:spacing w:line="480" w:lineRule="auto"/>
              <w:ind w:left="0" w:right="0"/>
              <w:contextualSpacing/>
              <w:rPr>
                <w:rFonts w:cs="Times New Roman"/>
              </w:rPr>
            </w:pPr>
          </w:p>
          <w:p w14:paraId="337902AD" w14:textId="77777777" w:rsidR="005B2811" w:rsidRDefault="005B2811" w:rsidP="009024FF">
            <w:pPr>
              <w:pStyle w:val="NoSpacing"/>
              <w:spacing w:line="480" w:lineRule="auto"/>
              <w:ind w:left="0" w:right="0"/>
              <w:contextualSpacing/>
              <w:rPr>
                <w:rFonts w:cs="Times New Roman"/>
              </w:rPr>
            </w:pPr>
            <w:r w:rsidRPr="0041236D">
              <w:rPr>
                <w:rFonts w:cs="Times New Roman"/>
              </w:rPr>
              <w:t xml:space="preserve">It was in part because of this opportunity, and in other part because of his intense stress in education that he experience a ‘mental crisis’, that he came to identifying the limitations of Bentham’s idea he had previously wholly embraced. He saw utilitarian philosophy as not only a set of thoughts crafted intellectually, but must also embrace emotional component that is common to all human beings. In his 1861 work </w:t>
            </w:r>
            <w:r w:rsidRPr="0041236D">
              <w:rPr>
                <w:rFonts w:cs="Times New Roman"/>
                <w:i/>
                <w:iCs/>
              </w:rPr>
              <w:t>Utilitarianism</w:t>
            </w:r>
          </w:p>
        </w:tc>
      </w:tr>
      <w:tr w:rsidR="005B2811" w:rsidRPr="0041236D" w14:paraId="050AFCAA" w14:textId="77777777" w:rsidTr="007D6583">
        <w:tc>
          <w:tcPr>
            <w:tcW w:w="2297" w:type="dxa"/>
          </w:tcPr>
          <w:p w14:paraId="75605129" w14:textId="77777777" w:rsidR="00371D9F" w:rsidRPr="00FA2E2F" w:rsidRDefault="00371D9F" w:rsidP="003D3B78">
            <w:pPr>
              <w:pStyle w:val="Subtitle"/>
              <w:spacing w:line="480" w:lineRule="auto"/>
              <w:contextualSpacing/>
              <w:jc w:val="right"/>
              <w:rPr>
                <w:rFonts w:cs="Times New Roman"/>
              </w:rPr>
            </w:pPr>
            <w:proofErr w:type="gramStart"/>
            <w:r w:rsidRPr="00FA2E2F">
              <w:rPr>
                <w:rFonts w:cs="Times New Roman"/>
              </w:rPr>
              <w:t>narrator[</w:t>
            </w:r>
            <w:proofErr w:type="gramEnd"/>
            <w:r w:rsidRPr="00FA2E2F">
              <w:rPr>
                <w:rFonts w:cs="Times New Roman"/>
              </w:rPr>
              <w:t>v/o</w:t>
            </w:r>
            <w:r w:rsidR="00FC37B1" w:rsidRPr="00FA2E2F">
              <w:rPr>
                <w:rFonts w:cs="Times New Roman"/>
              </w:rPr>
              <w:t>]</w:t>
            </w:r>
          </w:p>
          <w:p w14:paraId="0B1699BE" w14:textId="77777777" w:rsidR="005B2811" w:rsidRPr="00FA2E2F" w:rsidRDefault="002C750F" w:rsidP="003D3B78">
            <w:pPr>
              <w:pStyle w:val="Subtitle"/>
              <w:spacing w:line="480" w:lineRule="auto"/>
              <w:contextualSpacing/>
              <w:jc w:val="right"/>
              <w:rPr>
                <w:rFonts w:cs="Times New Roman"/>
              </w:rPr>
            </w:pPr>
            <w:r w:rsidRPr="00FA2E2F">
              <w:rPr>
                <w:rFonts w:cs="Times New Roman"/>
              </w:rPr>
              <w:t>[01:04:15</w:t>
            </w:r>
            <w:r w:rsidR="00371D9F" w:rsidRPr="00FA2E2F">
              <w:rPr>
                <w:rFonts w:cs="Times New Roman"/>
              </w:rPr>
              <w:t>]</w:t>
            </w:r>
          </w:p>
        </w:tc>
        <w:tc>
          <w:tcPr>
            <w:tcW w:w="7015" w:type="dxa"/>
          </w:tcPr>
          <w:p w14:paraId="7D14CDA2" w14:textId="77777777" w:rsidR="005B2811" w:rsidRDefault="005B2811" w:rsidP="009024FF">
            <w:pPr>
              <w:pStyle w:val="NoSpacing"/>
              <w:spacing w:line="480" w:lineRule="auto"/>
              <w:ind w:left="0" w:right="0"/>
              <w:contextualSpacing/>
              <w:rPr>
                <w:rFonts w:cs="Times New Roman"/>
              </w:rPr>
            </w:pPr>
          </w:p>
          <w:p w14:paraId="2221C839" w14:textId="77777777" w:rsidR="00371D9F" w:rsidRDefault="00371D9F" w:rsidP="009024FF">
            <w:pPr>
              <w:pStyle w:val="NoSpacing"/>
              <w:spacing w:line="480" w:lineRule="auto"/>
              <w:ind w:left="0" w:right="0"/>
              <w:contextualSpacing/>
              <w:rPr>
                <w:rFonts w:cs="Times New Roman"/>
              </w:rPr>
            </w:pPr>
            <w:r w:rsidRPr="0041236D">
              <w:rPr>
                <w:rFonts w:cs="Times New Roman"/>
              </w:rPr>
              <w:t>“</w:t>
            </w:r>
            <w:proofErr w:type="gramStart"/>
            <w:r w:rsidRPr="0041236D">
              <w:rPr>
                <w:rFonts w:cs="Times New Roman"/>
              </w:rPr>
              <w:t>actions</w:t>
            </w:r>
            <w:proofErr w:type="gramEnd"/>
            <w:r w:rsidRPr="0041236D">
              <w:rPr>
                <w:rFonts w:cs="Times New Roman"/>
              </w:rPr>
              <w:t xml:space="preserve"> are right in proportion as they tend to promote happiness, </w:t>
            </w:r>
            <w:r w:rsidRPr="0041236D">
              <w:rPr>
                <w:rFonts w:cs="Times New Roman"/>
              </w:rPr>
              <w:lastRenderedPageBreak/>
              <w:t xml:space="preserve">wrong as they tend to produce the reverse of happiness. By happiness </w:t>
            </w:r>
            <w:proofErr w:type="gramStart"/>
            <w:r w:rsidRPr="0041236D">
              <w:rPr>
                <w:rFonts w:cs="Times New Roman"/>
              </w:rPr>
              <w:t>is</w:t>
            </w:r>
            <w:proofErr w:type="gramEnd"/>
            <w:r w:rsidRPr="0041236D">
              <w:rPr>
                <w:rFonts w:cs="Times New Roman"/>
              </w:rPr>
              <w:t xml:space="preserve"> intended pleasure, and the absence of pain; by unhappiness, pain, and the privation of pleasure.”</w:t>
            </w:r>
          </w:p>
        </w:tc>
      </w:tr>
      <w:tr w:rsidR="005B2811" w:rsidRPr="0041236D" w14:paraId="4445FA73" w14:textId="77777777" w:rsidTr="007D6583">
        <w:tc>
          <w:tcPr>
            <w:tcW w:w="2297" w:type="dxa"/>
          </w:tcPr>
          <w:p w14:paraId="118BC3F4" w14:textId="77777777" w:rsidR="005B2811" w:rsidRPr="00FA2E2F" w:rsidRDefault="00215BDF" w:rsidP="003D3B78">
            <w:pPr>
              <w:pStyle w:val="Subtitle"/>
              <w:spacing w:line="480" w:lineRule="auto"/>
              <w:contextualSpacing/>
              <w:jc w:val="right"/>
              <w:rPr>
                <w:rFonts w:cs="Times New Roman"/>
              </w:rPr>
            </w:pPr>
            <w:r w:rsidRPr="00FA2E2F">
              <w:rPr>
                <w:rFonts w:cs="Times New Roman"/>
              </w:rPr>
              <w:lastRenderedPageBreak/>
              <w:t>narrator</w:t>
            </w:r>
          </w:p>
          <w:p w14:paraId="39E911FA" w14:textId="77777777" w:rsidR="00215BDF" w:rsidRPr="00FA2E2F" w:rsidRDefault="002C750F" w:rsidP="003D3B78">
            <w:pPr>
              <w:jc w:val="right"/>
              <w:rPr>
                <w:b/>
              </w:rPr>
            </w:pPr>
            <w:r w:rsidRPr="00FA2E2F">
              <w:rPr>
                <w:b/>
              </w:rPr>
              <w:t>[01:04:29</w:t>
            </w:r>
            <w:r w:rsidR="00215BDF" w:rsidRPr="00FA2E2F">
              <w:rPr>
                <w:b/>
              </w:rPr>
              <w:t>]</w:t>
            </w:r>
          </w:p>
        </w:tc>
        <w:tc>
          <w:tcPr>
            <w:tcW w:w="7015" w:type="dxa"/>
          </w:tcPr>
          <w:p w14:paraId="3D636F59" w14:textId="77777777" w:rsidR="005B2811" w:rsidRDefault="005B2811" w:rsidP="009024FF">
            <w:pPr>
              <w:pStyle w:val="NoSpacing"/>
              <w:spacing w:line="480" w:lineRule="auto"/>
              <w:ind w:left="0" w:right="0"/>
              <w:contextualSpacing/>
              <w:rPr>
                <w:rFonts w:cs="Times New Roman"/>
              </w:rPr>
            </w:pPr>
          </w:p>
          <w:p w14:paraId="2AB386C5" w14:textId="77777777" w:rsidR="00215BDF" w:rsidRDefault="00215BDF" w:rsidP="009024FF">
            <w:pPr>
              <w:pStyle w:val="NoSpacing"/>
              <w:spacing w:line="480" w:lineRule="auto"/>
              <w:ind w:left="0" w:right="0"/>
              <w:contextualSpacing/>
              <w:rPr>
                <w:rFonts w:cs="Times New Roman"/>
              </w:rPr>
            </w:pPr>
            <w:proofErr w:type="gramStart"/>
            <w:r w:rsidRPr="0041236D">
              <w:rPr>
                <w:rFonts w:cs="Times New Roman"/>
              </w:rPr>
              <w:t>he</w:t>
            </w:r>
            <w:proofErr w:type="gramEnd"/>
            <w:r w:rsidRPr="0041236D">
              <w:rPr>
                <w:rFonts w:cs="Times New Roman"/>
              </w:rPr>
              <w:t xml:space="preserve"> altered some aspects to the ideology, and responded to the certain criticisms to the idea.</w:t>
            </w:r>
          </w:p>
        </w:tc>
      </w:tr>
      <w:tr w:rsidR="005B2811" w:rsidRPr="0041236D" w14:paraId="7514F052" w14:textId="77777777" w:rsidTr="007D6583">
        <w:tc>
          <w:tcPr>
            <w:tcW w:w="2297" w:type="dxa"/>
          </w:tcPr>
          <w:p w14:paraId="4BA5E12C" w14:textId="77777777" w:rsidR="00D801E9" w:rsidRPr="00FA2E2F" w:rsidRDefault="00215BDF" w:rsidP="00D801E9">
            <w:pPr>
              <w:jc w:val="right"/>
              <w:rPr>
                <w:rFonts w:cs="Times New Roman"/>
                <w:b/>
              </w:rPr>
            </w:pPr>
            <w:proofErr w:type="gramStart"/>
            <w:r w:rsidRPr="00FA2E2F">
              <w:rPr>
                <w:rFonts w:cs="Times New Roman"/>
                <w:b/>
              </w:rPr>
              <w:t>narrator[</w:t>
            </w:r>
            <w:proofErr w:type="gramEnd"/>
            <w:r w:rsidRPr="00FA2E2F">
              <w:rPr>
                <w:rFonts w:cs="Times New Roman"/>
                <w:b/>
              </w:rPr>
              <w:t>v/o]</w:t>
            </w:r>
          </w:p>
          <w:p w14:paraId="35BC3531" w14:textId="77777777" w:rsidR="00D801E9" w:rsidRPr="00FA2E2F" w:rsidRDefault="00D801E9" w:rsidP="00D801E9">
            <w:pPr>
              <w:jc w:val="right"/>
              <w:rPr>
                <w:rFonts w:cs="Times New Roman"/>
                <w:b/>
              </w:rPr>
            </w:pPr>
          </w:p>
          <w:p w14:paraId="10517B56" w14:textId="77777777" w:rsidR="00215BDF" w:rsidRPr="00FA2E2F" w:rsidRDefault="00215BDF" w:rsidP="002C750F">
            <w:pPr>
              <w:jc w:val="right"/>
              <w:rPr>
                <w:rFonts w:cs="Times New Roman"/>
                <w:b/>
              </w:rPr>
            </w:pPr>
            <w:r w:rsidRPr="00FA2E2F">
              <w:rPr>
                <w:rFonts w:cs="Times New Roman"/>
                <w:b/>
              </w:rPr>
              <w:t>[01:</w:t>
            </w:r>
            <w:r w:rsidR="002C750F" w:rsidRPr="00FA2E2F">
              <w:rPr>
                <w:rFonts w:cs="Times New Roman"/>
                <w:b/>
              </w:rPr>
              <w:t>04:35</w:t>
            </w:r>
            <w:r w:rsidRPr="00FA2E2F">
              <w:rPr>
                <w:rFonts w:cs="Times New Roman"/>
                <w:b/>
              </w:rPr>
              <w:t>]</w:t>
            </w:r>
          </w:p>
        </w:tc>
        <w:tc>
          <w:tcPr>
            <w:tcW w:w="7015" w:type="dxa"/>
          </w:tcPr>
          <w:p w14:paraId="20F54040" w14:textId="77777777" w:rsidR="00D801E9" w:rsidRDefault="00D801E9" w:rsidP="009024FF">
            <w:pPr>
              <w:pStyle w:val="NoSpacing"/>
              <w:spacing w:line="480" w:lineRule="auto"/>
              <w:ind w:left="0" w:right="0"/>
              <w:contextualSpacing/>
              <w:rPr>
                <w:rFonts w:cs="Times New Roman"/>
              </w:rPr>
            </w:pPr>
          </w:p>
          <w:p w14:paraId="7BAE9EF4" w14:textId="77777777" w:rsidR="00215BDF" w:rsidRDefault="00215BDF" w:rsidP="009024FF">
            <w:pPr>
              <w:pStyle w:val="NoSpacing"/>
              <w:spacing w:line="480" w:lineRule="auto"/>
              <w:ind w:left="0" w:right="0"/>
              <w:contextualSpacing/>
              <w:rPr>
                <w:rFonts w:cs="Times New Roman"/>
              </w:rPr>
            </w:pPr>
            <w:r w:rsidRPr="0041236D">
              <w:rPr>
                <w:rFonts w:cs="Times New Roman"/>
              </w:rPr>
              <w:t>When we look at this eating its food, we can assume that it is experiencing some pleasure of its own – the happiness of filling an empty stomach. Now according to Bentham, the happiness gained would be equally accounted for in the greatest happiness principle. This means that the moral standard of animals is not different to that of a human. This is the first way Mill changed how we look at pleasures we gain from our actions.</w:t>
            </w:r>
          </w:p>
        </w:tc>
      </w:tr>
      <w:tr w:rsidR="005B2811" w:rsidRPr="0041236D" w14:paraId="2E66AE64" w14:textId="77777777" w:rsidTr="007D6583">
        <w:tc>
          <w:tcPr>
            <w:tcW w:w="2297" w:type="dxa"/>
          </w:tcPr>
          <w:p w14:paraId="3F547964" w14:textId="77777777" w:rsidR="005B2811" w:rsidRPr="00FA2E2F" w:rsidRDefault="007F2083" w:rsidP="003D3B78">
            <w:pPr>
              <w:pStyle w:val="Subtitle"/>
              <w:spacing w:line="480" w:lineRule="auto"/>
              <w:contextualSpacing/>
              <w:jc w:val="right"/>
              <w:rPr>
                <w:rFonts w:cs="Times New Roman"/>
              </w:rPr>
            </w:pPr>
            <w:proofErr w:type="gramStart"/>
            <w:r w:rsidRPr="00FA2E2F">
              <w:rPr>
                <w:rFonts w:cs="Times New Roman"/>
              </w:rPr>
              <w:t>narrator[</w:t>
            </w:r>
            <w:proofErr w:type="gramEnd"/>
            <w:r w:rsidRPr="00FA2E2F">
              <w:rPr>
                <w:rFonts w:cs="Times New Roman"/>
              </w:rPr>
              <w:t>v/o]</w:t>
            </w:r>
          </w:p>
          <w:p w14:paraId="26C1D80F" w14:textId="77777777" w:rsidR="007F2083" w:rsidRPr="00FA2E2F" w:rsidRDefault="002C750F" w:rsidP="003D3B78">
            <w:pPr>
              <w:jc w:val="right"/>
              <w:rPr>
                <w:b/>
              </w:rPr>
            </w:pPr>
            <w:r w:rsidRPr="00FA2E2F">
              <w:rPr>
                <w:b/>
              </w:rPr>
              <w:t>[01:05</w:t>
            </w:r>
            <w:r w:rsidR="007F2083" w:rsidRPr="00FA2E2F">
              <w:rPr>
                <w:b/>
              </w:rPr>
              <w:t>:00]</w:t>
            </w:r>
          </w:p>
        </w:tc>
        <w:tc>
          <w:tcPr>
            <w:tcW w:w="7015" w:type="dxa"/>
          </w:tcPr>
          <w:p w14:paraId="758A6C0C" w14:textId="77777777" w:rsidR="005B2811" w:rsidRDefault="005B2811" w:rsidP="009024FF">
            <w:pPr>
              <w:pStyle w:val="NoSpacing"/>
              <w:spacing w:line="480" w:lineRule="auto"/>
              <w:ind w:left="0" w:right="0"/>
              <w:contextualSpacing/>
              <w:rPr>
                <w:rFonts w:cs="Times New Roman"/>
              </w:rPr>
            </w:pPr>
          </w:p>
          <w:p w14:paraId="5A5FF5D4" w14:textId="77777777" w:rsidR="007F2083" w:rsidRDefault="007F2083" w:rsidP="009024FF">
            <w:pPr>
              <w:pStyle w:val="NoSpacing"/>
              <w:spacing w:line="480" w:lineRule="auto"/>
              <w:ind w:left="0" w:right="0"/>
              <w:contextualSpacing/>
              <w:rPr>
                <w:rFonts w:cs="Times New Roman"/>
              </w:rPr>
            </w:pPr>
            <w:r w:rsidRPr="0041236D">
              <w:rPr>
                <w:rFonts w:cs="Times New Roman"/>
              </w:rPr>
              <w:t xml:space="preserve">According to Mill, it is not only the ‘quantitative’ pleasure, but also ‘qualitative’ pleasure that must be put into the calculation. But since the quality of some feelings cannot be valued, it is an a posteriori measurement, or a measurement dependent on the person having experienced high and low pleasures before accessing the level of his utility. This ‘qualitative’ utility is what set our moral status different from that of animals. Mill perceived to higher utility as usually intellectual, while the lower utility as bodily. Because of </w:t>
            </w:r>
            <w:proofErr w:type="gramStart"/>
            <w:r w:rsidRPr="0041236D">
              <w:rPr>
                <w:rFonts w:cs="Times New Roman"/>
              </w:rPr>
              <w:t>this higher and lower levels</w:t>
            </w:r>
            <w:proofErr w:type="gramEnd"/>
            <w:r w:rsidRPr="0041236D">
              <w:rPr>
                <w:rFonts w:cs="Times New Roman"/>
              </w:rPr>
              <w:t xml:space="preserve"> of happiness, it is better to aim for intellectual </w:t>
            </w:r>
            <w:r w:rsidRPr="0041236D">
              <w:rPr>
                <w:rFonts w:cs="Times New Roman"/>
              </w:rPr>
              <w:lastRenderedPageBreak/>
              <w:t>pleasure, even if the alternative would lead to a more intense bodily pleasure.</w:t>
            </w:r>
          </w:p>
        </w:tc>
      </w:tr>
      <w:tr w:rsidR="00D6765E" w:rsidRPr="0041236D" w14:paraId="4F1B7AAD" w14:textId="77777777" w:rsidTr="007D6583">
        <w:tc>
          <w:tcPr>
            <w:tcW w:w="2297" w:type="dxa"/>
          </w:tcPr>
          <w:p w14:paraId="343D0D24" w14:textId="77777777" w:rsidR="00D6765E" w:rsidRPr="00FA2E2F" w:rsidRDefault="00D6765E" w:rsidP="003D3B78">
            <w:pPr>
              <w:pStyle w:val="Subtitle"/>
              <w:spacing w:line="480" w:lineRule="auto"/>
              <w:contextualSpacing/>
              <w:jc w:val="right"/>
              <w:rPr>
                <w:rFonts w:cs="Times New Roman"/>
              </w:rPr>
            </w:pPr>
            <w:r w:rsidRPr="00FA2E2F">
              <w:rPr>
                <w:rFonts w:cs="Times New Roman"/>
              </w:rPr>
              <w:lastRenderedPageBreak/>
              <w:t>narrator</w:t>
            </w:r>
          </w:p>
          <w:p w14:paraId="252DFD9D" w14:textId="77777777" w:rsidR="00D6765E" w:rsidRPr="00FA2E2F" w:rsidRDefault="00D6765E" w:rsidP="002C750F">
            <w:pPr>
              <w:jc w:val="right"/>
              <w:rPr>
                <w:b/>
              </w:rPr>
            </w:pPr>
            <w:r w:rsidRPr="00FA2E2F">
              <w:rPr>
                <w:b/>
              </w:rPr>
              <w:t>[01:</w:t>
            </w:r>
            <w:r w:rsidR="002C750F" w:rsidRPr="00FA2E2F">
              <w:rPr>
                <w:b/>
              </w:rPr>
              <w:t>05:5</w:t>
            </w:r>
            <w:r w:rsidRPr="00FA2E2F">
              <w:rPr>
                <w:b/>
              </w:rPr>
              <w:t>0]</w:t>
            </w:r>
          </w:p>
        </w:tc>
        <w:tc>
          <w:tcPr>
            <w:tcW w:w="7015" w:type="dxa"/>
          </w:tcPr>
          <w:p w14:paraId="70673A36" w14:textId="77777777" w:rsidR="00D6765E" w:rsidRDefault="00D6765E" w:rsidP="009024FF">
            <w:pPr>
              <w:pStyle w:val="NoSpacing"/>
              <w:spacing w:line="480" w:lineRule="auto"/>
              <w:ind w:left="0" w:right="0"/>
              <w:contextualSpacing/>
              <w:rPr>
                <w:rFonts w:cs="Times New Roman"/>
              </w:rPr>
            </w:pPr>
          </w:p>
          <w:p w14:paraId="43312313" w14:textId="77777777" w:rsidR="00D6765E" w:rsidRDefault="00D6765E" w:rsidP="009024FF">
            <w:pPr>
              <w:pStyle w:val="NoSpacing"/>
              <w:spacing w:line="480" w:lineRule="auto"/>
              <w:ind w:left="0" w:right="0"/>
              <w:contextualSpacing/>
              <w:rPr>
                <w:rFonts w:cs="Times New Roman"/>
              </w:rPr>
            </w:pPr>
            <w:r w:rsidRPr="0041236D">
              <w:rPr>
                <w:rFonts w:cs="Times New Roman"/>
              </w:rPr>
              <w:t xml:space="preserve">Another way Mill diverts utilitarianism is the way the morally best course for the action is to be determined. To Mill, it is difficult for people to express their level of happiness. It is easier, however, to state how much pain they are in. And because pain is bad in nature and pain counteracts happiness Mill argues, that because a society is a collection of its people, if people could minimize </w:t>
            </w:r>
            <w:proofErr w:type="gramStart"/>
            <w:r w:rsidRPr="0041236D">
              <w:rPr>
                <w:rFonts w:cs="Times New Roman"/>
              </w:rPr>
              <w:t>their</w:t>
            </w:r>
            <w:proofErr w:type="gramEnd"/>
            <w:r w:rsidRPr="0041236D">
              <w:rPr>
                <w:rFonts w:cs="Times New Roman"/>
              </w:rPr>
              <w:t xml:space="preserve"> suffers, the total happiness would add up such that the greatest happiness for the greatest number is attained.</w:t>
            </w:r>
          </w:p>
        </w:tc>
      </w:tr>
      <w:tr w:rsidR="00D6765E" w:rsidRPr="0041236D" w14:paraId="4D3E2006" w14:textId="77777777" w:rsidTr="007D6583">
        <w:tc>
          <w:tcPr>
            <w:tcW w:w="2297" w:type="dxa"/>
          </w:tcPr>
          <w:p w14:paraId="6C3E1277" w14:textId="77777777" w:rsidR="00D6765E" w:rsidRPr="00FA2E2F" w:rsidRDefault="00DD13E4" w:rsidP="003D3B78">
            <w:pPr>
              <w:pStyle w:val="Subtitle"/>
              <w:spacing w:line="480" w:lineRule="auto"/>
              <w:contextualSpacing/>
              <w:jc w:val="right"/>
              <w:rPr>
                <w:rFonts w:cs="Times New Roman"/>
              </w:rPr>
            </w:pPr>
            <w:r w:rsidRPr="00FA2E2F">
              <w:rPr>
                <w:rFonts w:cs="Times New Roman"/>
              </w:rPr>
              <w:t>narrator</w:t>
            </w:r>
          </w:p>
          <w:p w14:paraId="24575458" w14:textId="77777777" w:rsidR="00DD13E4" w:rsidRPr="00FA2E2F" w:rsidRDefault="00DD13E4" w:rsidP="00DD13E4">
            <w:pPr>
              <w:jc w:val="right"/>
              <w:rPr>
                <w:b/>
              </w:rPr>
            </w:pPr>
            <w:r w:rsidRPr="00FA2E2F">
              <w:rPr>
                <w:b/>
              </w:rPr>
              <w:t>[</w:t>
            </w:r>
            <w:r w:rsidR="002C750F" w:rsidRPr="00FA2E2F">
              <w:rPr>
                <w:b/>
              </w:rPr>
              <w:t>01:06:25</w:t>
            </w:r>
            <w:r w:rsidRPr="00FA2E2F">
              <w:rPr>
                <w:b/>
              </w:rPr>
              <w:t>]</w:t>
            </w:r>
          </w:p>
        </w:tc>
        <w:tc>
          <w:tcPr>
            <w:tcW w:w="7015" w:type="dxa"/>
          </w:tcPr>
          <w:p w14:paraId="454B8A36" w14:textId="77777777" w:rsidR="007D4A30" w:rsidRDefault="007D4A30" w:rsidP="00DD13E4">
            <w:pPr>
              <w:pStyle w:val="NoSpacing"/>
              <w:spacing w:line="480" w:lineRule="auto"/>
              <w:ind w:left="0" w:right="0"/>
              <w:contextualSpacing/>
              <w:rPr>
                <w:rFonts w:cs="Times New Roman"/>
              </w:rPr>
            </w:pPr>
          </w:p>
          <w:p w14:paraId="7E021613" w14:textId="77777777" w:rsidR="00DD13E4" w:rsidRPr="0041236D" w:rsidRDefault="00DD13E4" w:rsidP="00DD13E4">
            <w:pPr>
              <w:pStyle w:val="NoSpacing"/>
              <w:spacing w:line="480" w:lineRule="auto"/>
              <w:ind w:left="0" w:right="0"/>
              <w:contextualSpacing/>
              <w:rPr>
                <w:rFonts w:cs="Times New Roman"/>
              </w:rPr>
            </w:pPr>
            <w:r w:rsidRPr="0041236D">
              <w:rPr>
                <w:rFonts w:cs="Times New Roman"/>
              </w:rPr>
              <w:t>Therefore, for an observer to decide the morally best course of action, the utilitarian methodology outlines three steps:</w:t>
            </w:r>
          </w:p>
          <w:p w14:paraId="3115DCA7" w14:textId="77777777" w:rsidR="00DD13E4" w:rsidRPr="0041236D" w:rsidRDefault="00DD13E4" w:rsidP="00DD13E4">
            <w:pPr>
              <w:pStyle w:val="NoSpacing"/>
              <w:numPr>
                <w:ilvl w:val="0"/>
                <w:numId w:val="1"/>
              </w:numPr>
              <w:spacing w:line="480" w:lineRule="auto"/>
              <w:ind w:left="0" w:right="0" w:firstLine="0"/>
              <w:contextualSpacing/>
              <w:rPr>
                <w:rFonts w:cs="Times New Roman"/>
              </w:rPr>
            </w:pPr>
            <w:r w:rsidRPr="0041236D">
              <w:rPr>
                <w:rFonts w:cs="Times New Roman"/>
              </w:rPr>
              <w:t>All the available alternatives should be listed</w:t>
            </w:r>
          </w:p>
          <w:p w14:paraId="2EBEAEFD" w14:textId="77777777" w:rsidR="00DD13E4" w:rsidRPr="0041236D" w:rsidRDefault="00DD13E4" w:rsidP="00DD13E4">
            <w:pPr>
              <w:pStyle w:val="NoSpacing"/>
              <w:numPr>
                <w:ilvl w:val="0"/>
                <w:numId w:val="1"/>
              </w:numPr>
              <w:spacing w:line="480" w:lineRule="auto"/>
              <w:ind w:left="0" w:right="0" w:firstLine="0"/>
              <w:contextualSpacing/>
              <w:rPr>
                <w:rFonts w:cs="Times New Roman"/>
              </w:rPr>
            </w:pPr>
            <w:r w:rsidRPr="0041236D">
              <w:rPr>
                <w:rFonts w:cs="Times New Roman"/>
              </w:rPr>
              <w:t>All foreseeable pleasures and pains occurring from each alternative should be calculated</w:t>
            </w:r>
          </w:p>
          <w:p w14:paraId="644BDBDA" w14:textId="77777777" w:rsidR="00D6765E" w:rsidRDefault="00DD13E4" w:rsidP="00DD13E4">
            <w:pPr>
              <w:pStyle w:val="NoSpacing"/>
              <w:numPr>
                <w:ilvl w:val="0"/>
                <w:numId w:val="1"/>
              </w:numPr>
              <w:spacing w:line="480" w:lineRule="auto"/>
              <w:ind w:left="0" w:right="0" w:firstLine="0"/>
              <w:contextualSpacing/>
              <w:rPr>
                <w:rFonts w:cs="Times New Roman"/>
              </w:rPr>
            </w:pPr>
            <w:r w:rsidRPr="0041236D">
              <w:rPr>
                <w:rFonts w:cs="Times New Roman"/>
              </w:rPr>
              <w:t>Choose the alternative that produces greatest pleasure with lowest pain.</w:t>
            </w:r>
          </w:p>
        </w:tc>
      </w:tr>
      <w:tr w:rsidR="00D6765E" w:rsidRPr="0041236D" w14:paraId="1D92EE5F" w14:textId="77777777" w:rsidTr="007D6583">
        <w:tc>
          <w:tcPr>
            <w:tcW w:w="2297" w:type="dxa"/>
          </w:tcPr>
          <w:p w14:paraId="635F5A3F" w14:textId="77777777" w:rsidR="00D6765E" w:rsidRPr="00FA2E2F" w:rsidRDefault="00860702" w:rsidP="00860702">
            <w:pPr>
              <w:pStyle w:val="Subtitle"/>
              <w:spacing w:line="480" w:lineRule="auto"/>
              <w:contextualSpacing/>
              <w:jc w:val="right"/>
              <w:rPr>
                <w:rFonts w:cs="Times New Roman"/>
              </w:rPr>
            </w:pPr>
            <w:r w:rsidRPr="00FA2E2F">
              <w:rPr>
                <w:rFonts w:cs="Times New Roman"/>
              </w:rPr>
              <w:t>narrator</w:t>
            </w:r>
          </w:p>
          <w:p w14:paraId="5C161B72" w14:textId="77777777" w:rsidR="00860702" w:rsidRPr="00FA2E2F" w:rsidRDefault="002C750F" w:rsidP="00860702">
            <w:pPr>
              <w:jc w:val="right"/>
              <w:rPr>
                <w:b/>
              </w:rPr>
            </w:pPr>
            <w:r w:rsidRPr="00FA2E2F">
              <w:rPr>
                <w:b/>
              </w:rPr>
              <w:t>[01:06:49</w:t>
            </w:r>
            <w:r w:rsidR="00860702" w:rsidRPr="00FA2E2F">
              <w:rPr>
                <w:b/>
              </w:rPr>
              <w:t>]</w:t>
            </w:r>
          </w:p>
        </w:tc>
        <w:tc>
          <w:tcPr>
            <w:tcW w:w="7015" w:type="dxa"/>
          </w:tcPr>
          <w:p w14:paraId="5727C838" w14:textId="77777777" w:rsidR="00D6765E" w:rsidRDefault="00D6765E" w:rsidP="009024FF">
            <w:pPr>
              <w:pStyle w:val="NoSpacing"/>
              <w:spacing w:line="480" w:lineRule="auto"/>
              <w:ind w:left="0" w:right="0"/>
              <w:contextualSpacing/>
              <w:rPr>
                <w:rFonts w:cs="Times New Roman"/>
              </w:rPr>
            </w:pPr>
          </w:p>
          <w:p w14:paraId="2C38E416" w14:textId="77777777" w:rsidR="00860702" w:rsidRPr="0077450E" w:rsidRDefault="00860702" w:rsidP="009024FF">
            <w:pPr>
              <w:pStyle w:val="NoSpacing"/>
              <w:spacing w:line="480" w:lineRule="auto"/>
              <w:ind w:left="0" w:right="0"/>
              <w:contextualSpacing/>
              <w:rPr>
                <w:rFonts w:cs="Times New Roman"/>
              </w:rPr>
            </w:pPr>
            <w:r w:rsidRPr="00860702">
              <w:rPr>
                <w:rFonts w:cs="Times New Roman"/>
              </w:rPr>
              <w:t>So suppose there are two alternatives to a problem, we can apply utilitarian analysis by first listing those two alternatives.</w:t>
            </w:r>
            <w:r w:rsidR="0077450E">
              <w:rPr>
                <w:rFonts w:cs="Times New Roman"/>
              </w:rPr>
              <w:t xml:space="preserve"> </w:t>
            </w:r>
            <w:r w:rsidRPr="00860702">
              <w:rPr>
                <w:rFonts w:cs="Times New Roman"/>
              </w:rPr>
              <w:t xml:space="preserve">Then one by one, we would list all the harms it may cause, then on </w:t>
            </w:r>
            <w:proofErr w:type="gramStart"/>
            <w:r w:rsidRPr="00860702">
              <w:rPr>
                <w:rFonts w:cs="Times New Roman"/>
              </w:rPr>
              <w:t>the another</w:t>
            </w:r>
            <w:proofErr w:type="gramEnd"/>
            <w:r w:rsidRPr="00860702">
              <w:rPr>
                <w:rFonts w:cs="Times New Roman"/>
              </w:rPr>
              <w:t xml:space="preserve"> side of the balance we would put the pleasure.</w:t>
            </w:r>
            <w:r w:rsidR="0077450E">
              <w:rPr>
                <w:rFonts w:cs="Times New Roman"/>
              </w:rPr>
              <w:t xml:space="preserve"> </w:t>
            </w:r>
            <w:r w:rsidRPr="00860702">
              <w:rPr>
                <w:rFonts w:cs="Times New Roman"/>
              </w:rPr>
              <w:t xml:space="preserve">Now we move on to </w:t>
            </w:r>
            <w:r w:rsidRPr="00860702">
              <w:rPr>
                <w:rFonts w:cs="Times New Roman"/>
              </w:rPr>
              <w:lastRenderedPageBreak/>
              <w:t>the second alternative.</w:t>
            </w:r>
            <w:r w:rsidR="0077450E">
              <w:rPr>
                <w:rFonts w:cs="Times New Roman"/>
              </w:rPr>
              <w:t xml:space="preserve"> </w:t>
            </w:r>
            <w:r w:rsidRPr="00860702">
              <w:rPr>
                <w:rFonts w:cs="Times New Roman"/>
              </w:rPr>
              <w:t>We repeat the steps we did in the first case: weight the happiness against suffer from an action</w:t>
            </w:r>
            <w:r w:rsidR="0077450E">
              <w:rPr>
                <w:rFonts w:cs="Times New Roman"/>
              </w:rPr>
              <w:t xml:space="preserve"> </w:t>
            </w:r>
            <w:r w:rsidRPr="00860702">
              <w:rPr>
                <w:rFonts w:cs="Times New Roman"/>
              </w:rPr>
              <w:t>Now we can compare that alternative 1 produces the most happiness and the least pain Therefore we should go with this action.</w:t>
            </w:r>
            <w:r w:rsidR="0077450E">
              <w:rPr>
                <w:rFonts w:cs="Times New Roman"/>
              </w:rPr>
              <w:t xml:space="preserve"> </w:t>
            </w:r>
            <w:r w:rsidRPr="00860702">
              <w:rPr>
                <w:rFonts w:cs="Times New Roman"/>
              </w:rPr>
              <w:t>Now let us come back to the trolley problem. Obviously there are two alternatives to the incident: to pull or not to pull to lever.</w:t>
            </w:r>
            <w:r w:rsidR="0077450E">
              <w:rPr>
                <w:rFonts w:cs="Times New Roman"/>
              </w:rPr>
              <w:t xml:space="preserve"> </w:t>
            </w:r>
            <w:r w:rsidRPr="00860702">
              <w:rPr>
                <w:rFonts w:cs="Times New Roman"/>
              </w:rPr>
              <w:t>If we do not pull it, then the harm is the certain death of those 5 boys, while the be</w:t>
            </w:r>
            <w:r w:rsidR="0077450E">
              <w:rPr>
                <w:rFonts w:cs="Times New Roman"/>
              </w:rPr>
              <w:t xml:space="preserve">nefit is the life of that 1 boy </w:t>
            </w:r>
            <w:r w:rsidRPr="00860702">
              <w:rPr>
                <w:rFonts w:cs="Times New Roman"/>
              </w:rPr>
              <w:t>If we pull the lever, the consequence should be the opposite where 5 boys are saved in place of the death of 1 boy.</w:t>
            </w:r>
          </w:p>
        </w:tc>
      </w:tr>
      <w:tr w:rsidR="00D6765E" w:rsidRPr="0041236D" w14:paraId="4C8DAE83" w14:textId="77777777" w:rsidTr="007D6583">
        <w:tc>
          <w:tcPr>
            <w:tcW w:w="2297" w:type="dxa"/>
          </w:tcPr>
          <w:p w14:paraId="28CF65D7" w14:textId="77777777" w:rsidR="00D6765E" w:rsidRPr="00FA2E2F" w:rsidRDefault="00567427" w:rsidP="003D3B78">
            <w:pPr>
              <w:pStyle w:val="Subtitle"/>
              <w:spacing w:line="480" w:lineRule="auto"/>
              <w:contextualSpacing/>
              <w:jc w:val="right"/>
              <w:rPr>
                <w:rFonts w:cs="Times New Roman"/>
              </w:rPr>
            </w:pPr>
            <w:r w:rsidRPr="00FA2E2F">
              <w:rPr>
                <w:rFonts w:cs="Times New Roman"/>
              </w:rPr>
              <w:lastRenderedPageBreak/>
              <w:t>narrator</w:t>
            </w:r>
          </w:p>
          <w:p w14:paraId="3782ACD7" w14:textId="77777777" w:rsidR="00567427" w:rsidRPr="00FA2E2F" w:rsidRDefault="002C750F" w:rsidP="00567427">
            <w:pPr>
              <w:jc w:val="right"/>
              <w:rPr>
                <w:b/>
              </w:rPr>
            </w:pPr>
            <w:r w:rsidRPr="00FA2E2F">
              <w:rPr>
                <w:b/>
              </w:rPr>
              <w:t>[01:08:02</w:t>
            </w:r>
            <w:r w:rsidR="00567427" w:rsidRPr="00FA2E2F">
              <w:rPr>
                <w:b/>
              </w:rPr>
              <w:t>]</w:t>
            </w:r>
          </w:p>
        </w:tc>
        <w:tc>
          <w:tcPr>
            <w:tcW w:w="7015" w:type="dxa"/>
          </w:tcPr>
          <w:p w14:paraId="2B2D95BD" w14:textId="77777777" w:rsidR="00D6765E" w:rsidRDefault="00D6765E" w:rsidP="009024FF">
            <w:pPr>
              <w:pStyle w:val="NoSpacing"/>
              <w:spacing w:line="480" w:lineRule="auto"/>
              <w:ind w:left="0" w:right="0"/>
              <w:contextualSpacing/>
              <w:rPr>
                <w:rFonts w:cs="Times New Roman"/>
              </w:rPr>
            </w:pPr>
          </w:p>
          <w:p w14:paraId="0ED64124" w14:textId="77777777" w:rsidR="00205EE0" w:rsidRDefault="00567427" w:rsidP="009024FF">
            <w:pPr>
              <w:pStyle w:val="NoSpacing"/>
              <w:spacing w:line="480" w:lineRule="auto"/>
              <w:ind w:left="0" w:right="0"/>
              <w:contextualSpacing/>
              <w:rPr>
                <w:rFonts w:cs="Times New Roman"/>
              </w:rPr>
            </w:pPr>
            <w:r w:rsidRPr="0041236D">
              <w:rPr>
                <w:rFonts w:cs="Times New Roman"/>
              </w:rPr>
              <w:t xml:space="preserve">This requirement gives rise to the first criticism. How would we measure the pleasure of some abstract ideas, like freedom, hunger, or life itself? It is also often difficult, if not impossible, to determine how many people would be affected, how much happiness or pain they would receive, and how long that feeling would last. </w:t>
            </w:r>
          </w:p>
        </w:tc>
      </w:tr>
      <w:tr w:rsidR="00D6765E" w:rsidRPr="0041236D" w14:paraId="1B1F2A27" w14:textId="77777777" w:rsidTr="007D6583">
        <w:tc>
          <w:tcPr>
            <w:tcW w:w="2297" w:type="dxa"/>
          </w:tcPr>
          <w:p w14:paraId="726CA669" w14:textId="77777777" w:rsidR="00D6765E" w:rsidRPr="00FA2E2F" w:rsidRDefault="00205EE0" w:rsidP="003D3B78">
            <w:pPr>
              <w:pStyle w:val="Subtitle"/>
              <w:spacing w:line="480" w:lineRule="auto"/>
              <w:contextualSpacing/>
              <w:jc w:val="right"/>
              <w:rPr>
                <w:rFonts w:cs="Times New Roman"/>
              </w:rPr>
            </w:pPr>
            <w:r w:rsidRPr="00FA2E2F">
              <w:rPr>
                <w:rFonts w:cs="Times New Roman"/>
              </w:rPr>
              <w:t>narrator</w:t>
            </w:r>
          </w:p>
          <w:p w14:paraId="4D390DA5" w14:textId="77777777" w:rsidR="00205EE0" w:rsidRPr="00FA2E2F" w:rsidRDefault="002C750F" w:rsidP="00205EE0">
            <w:pPr>
              <w:jc w:val="right"/>
              <w:rPr>
                <w:b/>
              </w:rPr>
            </w:pPr>
            <w:r w:rsidRPr="00FA2E2F">
              <w:rPr>
                <w:b/>
              </w:rPr>
              <w:t>[01:08:22</w:t>
            </w:r>
            <w:r w:rsidR="00205EE0" w:rsidRPr="00FA2E2F">
              <w:rPr>
                <w:b/>
              </w:rPr>
              <w:t>]</w:t>
            </w:r>
          </w:p>
        </w:tc>
        <w:tc>
          <w:tcPr>
            <w:tcW w:w="7015" w:type="dxa"/>
          </w:tcPr>
          <w:p w14:paraId="20CD4464" w14:textId="77777777" w:rsidR="00205EE0" w:rsidRDefault="00205EE0" w:rsidP="009024FF">
            <w:pPr>
              <w:pStyle w:val="NoSpacing"/>
              <w:spacing w:line="480" w:lineRule="auto"/>
              <w:ind w:left="0" w:right="0"/>
              <w:contextualSpacing/>
              <w:rPr>
                <w:rFonts w:cs="Times New Roman"/>
              </w:rPr>
            </w:pPr>
          </w:p>
          <w:p w14:paraId="7DC574CF" w14:textId="77777777" w:rsidR="00D6765E" w:rsidRDefault="00205EE0" w:rsidP="009024FF">
            <w:pPr>
              <w:pStyle w:val="NoSpacing"/>
              <w:spacing w:line="480" w:lineRule="auto"/>
              <w:ind w:left="0" w:right="0"/>
              <w:contextualSpacing/>
              <w:rPr>
                <w:rFonts w:cs="Times New Roman"/>
              </w:rPr>
            </w:pPr>
            <w:proofErr w:type="gramStart"/>
            <w:r w:rsidRPr="0041236D">
              <w:rPr>
                <w:rFonts w:cs="Times New Roman"/>
              </w:rPr>
              <w:t>Proponents</w:t>
            </w:r>
            <w:proofErr w:type="gramEnd"/>
            <w:r w:rsidRPr="0041236D">
              <w:rPr>
                <w:rFonts w:cs="Times New Roman"/>
              </w:rPr>
              <w:t xml:space="preserve"> answer by stating that a concept is difficult to follow does not mean it is not true. Moreover, it only is a description of what action is right, and what should be done. It doesn’t embed as its doctrine, especially after Mill, that ‘felicific calculus’ or the calculation of happiness could be perfectly done in every circumstance.</w:t>
            </w:r>
          </w:p>
        </w:tc>
      </w:tr>
      <w:tr w:rsidR="00252EE4" w:rsidRPr="0041236D" w14:paraId="013E61CC" w14:textId="77777777" w:rsidTr="007D6583">
        <w:tc>
          <w:tcPr>
            <w:tcW w:w="2297" w:type="dxa"/>
          </w:tcPr>
          <w:p w14:paraId="15A0E4E0" w14:textId="77777777" w:rsidR="00252EE4" w:rsidRPr="00FA2E2F" w:rsidRDefault="00252EE4" w:rsidP="003D3B78">
            <w:pPr>
              <w:pStyle w:val="Subtitle"/>
              <w:spacing w:line="480" w:lineRule="auto"/>
              <w:contextualSpacing/>
              <w:jc w:val="right"/>
              <w:rPr>
                <w:rFonts w:cs="Times New Roman"/>
              </w:rPr>
            </w:pPr>
            <w:r w:rsidRPr="00FA2E2F">
              <w:rPr>
                <w:rFonts w:cs="Times New Roman"/>
              </w:rPr>
              <w:t>narrator</w:t>
            </w:r>
          </w:p>
          <w:p w14:paraId="58791C85" w14:textId="77777777" w:rsidR="00252EE4" w:rsidRPr="00FA2E2F" w:rsidRDefault="00252EE4" w:rsidP="002C750F">
            <w:pPr>
              <w:jc w:val="right"/>
              <w:rPr>
                <w:b/>
              </w:rPr>
            </w:pPr>
            <w:r w:rsidRPr="00FA2E2F">
              <w:rPr>
                <w:b/>
              </w:rPr>
              <w:t>[01:</w:t>
            </w:r>
            <w:r w:rsidR="002C750F" w:rsidRPr="00FA2E2F">
              <w:rPr>
                <w:b/>
              </w:rPr>
              <w:t>08:49</w:t>
            </w:r>
            <w:r w:rsidRPr="00FA2E2F">
              <w:rPr>
                <w:b/>
              </w:rPr>
              <w:t>]</w:t>
            </w:r>
          </w:p>
        </w:tc>
        <w:tc>
          <w:tcPr>
            <w:tcW w:w="7015" w:type="dxa"/>
          </w:tcPr>
          <w:p w14:paraId="39480E88" w14:textId="77777777" w:rsidR="00252EE4" w:rsidRDefault="00252EE4" w:rsidP="009024FF">
            <w:pPr>
              <w:pStyle w:val="NoSpacing"/>
              <w:spacing w:line="480" w:lineRule="auto"/>
              <w:ind w:left="0" w:right="0"/>
              <w:contextualSpacing/>
              <w:rPr>
                <w:rFonts w:cs="Times New Roman"/>
              </w:rPr>
            </w:pPr>
          </w:p>
          <w:p w14:paraId="1C6246AF" w14:textId="77777777" w:rsidR="00252EE4" w:rsidRDefault="00252EE4" w:rsidP="009024FF">
            <w:pPr>
              <w:pStyle w:val="NoSpacing"/>
              <w:spacing w:line="480" w:lineRule="auto"/>
              <w:ind w:left="0" w:right="0"/>
              <w:contextualSpacing/>
              <w:rPr>
                <w:rFonts w:cs="Times New Roman"/>
              </w:rPr>
            </w:pPr>
            <w:r w:rsidRPr="0041236D">
              <w:rPr>
                <w:rFonts w:cs="Times New Roman"/>
              </w:rPr>
              <w:t xml:space="preserve">Opponents to utilitarianism also argue that, because the greatest </w:t>
            </w:r>
            <w:r w:rsidRPr="0041236D">
              <w:rPr>
                <w:rFonts w:cs="Times New Roman"/>
              </w:rPr>
              <w:lastRenderedPageBreak/>
              <w:t>happiness to the greatest people is to be achieved, sometimes lying, breaking a promise, or blaming a scapegoat would be permissible.</w:t>
            </w:r>
          </w:p>
        </w:tc>
      </w:tr>
      <w:tr w:rsidR="00252EE4" w:rsidRPr="0041236D" w14:paraId="5AD29AE4" w14:textId="77777777" w:rsidTr="007D6583">
        <w:tc>
          <w:tcPr>
            <w:tcW w:w="2297" w:type="dxa"/>
          </w:tcPr>
          <w:p w14:paraId="513A87C1" w14:textId="77777777" w:rsidR="00252EE4" w:rsidRPr="00FA2E2F" w:rsidRDefault="00CA579B" w:rsidP="003D3B78">
            <w:pPr>
              <w:pStyle w:val="Subtitle"/>
              <w:spacing w:line="480" w:lineRule="auto"/>
              <w:contextualSpacing/>
              <w:jc w:val="right"/>
              <w:rPr>
                <w:rFonts w:cs="Times New Roman"/>
              </w:rPr>
            </w:pPr>
            <w:r w:rsidRPr="00FA2E2F">
              <w:rPr>
                <w:rFonts w:cs="Times New Roman"/>
              </w:rPr>
              <w:lastRenderedPageBreak/>
              <w:t>narrator</w:t>
            </w:r>
          </w:p>
          <w:p w14:paraId="4D76DD3E" w14:textId="77777777" w:rsidR="00CA579B" w:rsidRPr="00FA2E2F" w:rsidRDefault="002C750F" w:rsidP="00CA579B">
            <w:pPr>
              <w:jc w:val="right"/>
              <w:rPr>
                <w:b/>
              </w:rPr>
            </w:pPr>
            <w:r w:rsidRPr="00FA2E2F">
              <w:rPr>
                <w:b/>
              </w:rPr>
              <w:t>[01:09:04</w:t>
            </w:r>
            <w:r w:rsidR="00CA579B" w:rsidRPr="00FA2E2F">
              <w:rPr>
                <w:b/>
              </w:rPr>
              <w:t>]</w:t>
            </w:r>
          </w:p>
        </w:tc>
        <w:tc>
          <w:tcPr>
            <w:tcW w:w="7015" w:type="dxa"/>
          </w:tcPr>
          <w:p w14:paraId="64126891" w14:textId="77777777" w:rsidR="00252EE4" w:rsidRDefault="00252EE4" w:rsidP="009024FF">
            <w:pPr>
              <w:pStyle w:val="NoSpacing"/>
              <w:spacing w:line="480" w:lineRule="auto"/>
              <w:ind w:left="0" w:right="0"/>
              <w:contextualSpacing/>
              <w:rPr>
                <w:rFonts w:cs="Times New Roman"/>
              </w:rPr>
            </w:pPr>
          </w:p>
          <w:p w14:paraId="314262BC" w14:textId="77777777" w:rsidR="00CA579B" w:rsidRPr="00A302A2" w:rsidRDefault="00CA579B" w:rsidP="009024FF">
            <w:pPr>
              <w:pStyle w:val="NoSpacing"/>
              <w:spacing w:line="480" w:lineRule="auto"/>
              <w:ind w:left="0" w:right="0"/>
              <w:contextualSpacing/>
              <w:rPr>
                <w:rFonts w:cs="Times New Roman"/>
                <w:b/>
                <w:caps/>
              </w:rPr>
            </w:pPr>
            <w:r w:rsidRPr="0041236D">
              <w:rPr>
                <w:rFonts w:cs="Times New Roman"/>
              </w:rPr>
              <w:t xml:space="preserve">To respond to this second criticism, a branch of utilitarianism called ‘Rule Utilitarianism’ states that it is not only for the act alone that the consequences should be accounted for, but also consequences of breaking an accepted set of rules within a society. Rule utilitarianism would argue that by blaming a scapegoat, the doer has broken a rule, which undermines to overall peace and security of the society. </w:t>
            </w:r>
          </w:p>
        </w:tc>
      </w:tr>
      <w:tr w:rsidR="00252EE4" w:rsidRPr="0041236D" w14:paraId="0EC79DF6" w14:textId="77777777" w:rsidTr="007D6583">
        <w:tc>
          <w:tcPr>
            <w:tcW w:w="2297" w:type="dxa"/>
          </w:tcPr>
          <w:p w14:paraId="5C8CF970" w14:textId="77777777" w:rsidR="00252EE4" w:rsidRPr="00FA2E2F" w:rsidRDefault="00BE1BEC" w:rsidP="003D3B78">
            <w:pPr>
              <w:pStyle w:val="Subtitle"/>
              <w:spacing w:line="480" w:lineRule="auto"/>
              <w:contextualSpacing/>
              <w:jc w:val="right"/>
              <w:rPr>
                <w:rFonts w:cs="Times New Roman"/>
              </w:rPr>
            </w:pPr>
            <w:r w:rsidRPr="00FA2E2F">
              <w:rPr>
                <w:rFonts w:cs="Times New Roman"/>
              </w:rPr>
              <w:t>narrator</w:t>
            </w:r>
          </w:p>
          <w:p w14:paraId="274A2B02" w14:textId="77777777" w:rsidR="001970A5" w:rsidRPr="00FA2E2F" w:rsidRDefault="00BE1BEC" w:rsidP="00B54275">
            <w:pPr>
              <w:jc w:val="right"/>
              <w:rPr>
                <w:b/>
              </w:rPr>
            </w:pPr>
            <w:r w:rsidRPr="00FA2E2F">
              <w:rPr>
                <w:b/>
              </w:rPr>
              <w:t>[</w:t>
            </w:r>
            <w:r w:rsidR="00B54275" w:rsidRPr="00FA2E2F">
              <w:rPr>
                <w:b/>
              </w:rPr>
              <w:t>01:09</w:t>
            </w:r>
            <w:r w:rsidR="001970A5" w:rsidRPr="00FA2E2F">
              <w:rPr>
                <w:b/>
              </w:rPr>
              <w:t>:</w:t>
            </w:r>
            <w:r w:rsidR="00B54275" w:rsidRPr="00FA2E2F">
              <w:rPr>
                <w:b/>
              </w:rPr>
              <w:t>37</w:t>
            </w:r>
            <w:r w:rsidRPr="00FA2E2F">
              <w:rPr>
                <w:b/>
              </w:rPr>
              <w:t>]</w:t>
            </w:r>
          </w:p>
        </w:tc>
        <w:tc>
          <w:tcPr>
            <w:tcW w:w="7015" w:type="dxa"/>
          </w:tcPr>
          <w:p w14:paraId="6360C617" w14:textId="77777777" w:rsidR="001970A5" w:rsidRDefault="001970A5" w:rsidP="001970A5">
            <w:pPr>
              <w:pStyle w:val="NoSpacing"/>
              <w:spacing w:line="480" w:lineRule="auto"/>
              <w:ind w:left="0" w:right="0"/>
              <w:contextualSpacing/>
              <w:rPr>
                <w:rFonts w:cs="Times New Roman"/>
              </w:rPr>
            </w:pPr>
          </w:p>
          <w:p w14:paraId="129C3C72" w14:textId="77777777" w:rsidR="00252EE4" w:rsidRDefault="001970A5" w:rsidP="009024FF">
            <w:pPr>
              <w:pStyle w:val="NoSpacing"/>
              <w:spacing w:line="480" w:lineRule="auto"/>
              <w:ind w:left="0" w:right="0"/>
              <w:contextualSpacing/>
              <w:rPr>
                <w:rFonts w:cs="Times New Roman"/>
              </w:rPr>
            </w:pPr>
            <w:r w:rsidRPr="0041236D">
              <w:rPr>
                <w:rFonts w:cs="Times New Roman"/>
              </w:rPr>
              <w:t xml:space="preserve">Despite the criticisms, we can find very real implications of utilitarianism in our society. Let us first look at the outbreak of Ebola virus in Africa. </w:t>
            </w:r>
          </w:p>
        </w:tc>
      </w:tr>
      <w:tr w:rsidR="00252EE4" w:rsidRPr="0041236D" w14:paraId="6CC8BBA1" w14:textId="77777777" w:rsidTr="007D6583">
        <w:tc>
          <w:tcPr>
            <w:tcW w:w="2297" w:type="dxa"/>
          </w:tcPr>
          <w:p w14:paraId="1B0390DB" w14:textId="77777777" w:rsidR="00BE1BEC" w:rsidRPr="00FA2E2F" w:rsidRDefault="00BE1BEC" w:rsidP="003D3B78">
            <w:pPr>
              <w:pStyle w:val="Subtitle"/>
              <w:spacing w:line="480" w:lineRule="auto"/>
              <w:contextualSpacing/>
              <w:jc w:val="right"/>
              <w:rPr>
                <w:rFonts w:cs="Times New Roman"/>
              </w:rPr>
            </w:pPr>
            <w:proofErr w:type="gramStart"/>
            <w:r w:rsidRPr="00FA2E2F">
              <w:rPr>
                <w:rFonts w:cs="Times New Roman"/>
              </w:rPr>
              <w:t>narrator[</w:t>
            </w:r>
            <w:proofErr w:type="gramEnd"/>
            <w:r w:rsidRPr="00FA2E2F">
              <w:rPr>
                <w:rFonts w:cs="Times New Roman"/>
              </w:rPr>
              <w:t>v/o</w:t>
            </w:r>
          </w:p>
          <w:p w14:paraId="72D8D4A8" w14:textId="77777777" w:rsidR="00252EE4" w:rsidRPr="00FA2E2F" w:rsidRDefault="00B54275" w:rsidP="003D3B78">
            <w:pPr>
              <w:pStyle w:val="Subtitle"/>
              <w:spacing w:line="480" w:lineRule="auto"/>
              <w:contextualSpacing/>
              <w:jc w:val="right"/>
              <w:rPr>
                <w:rFonts w:cs="Times New Roman"/>
              </w:rPr>
            </w:pPr>
            <w:r w:rsidRPr="00FA2E2F">
              <w:rPr>
                <w:rFonts w:cs="Times New Roman"/>
              </w:rPr>
              <w:t>[01:09:47</w:t>
            </w:r>
            <w:r w:rsidR="00BE1BEC" w:rsidRPr="00FA2E2F">
              <w:rPr>
                <w:rFonts w:cs="Times New Roman"/>
              </w:rPr>
              <w:t>]</w:t>
            </w:r>
          </w:p>
        </w:tc>
        <w:tc>
          <w:tcPr>
            <w:tcW w:w="7015" w:type="dxa"/>
          </w:tcPr>
          <w:p w14:paraId="03632C98" w14:textId="77777777" w:rsidR="00252EE4" w:rsidRDefault="00252EE4" w:rsidP="009024FF">
            <w:pPr>
              <w:pStyle w:val="NoSpacing"/>
              <w:spacing w:line="480" w:lineRule="auto"/>
              <w:ind w:left="0" w:right="0"/>
              <w:contextualSpacing/>
              <w:rPr>
                <w:rFonts w:cs="Times New Roman"/>
              </w:rPr>
            </w:pPr>
          </w:p>
          <w:p w14:paraId="0EB26491" w14:textId="77777777" w:rsidR="00BE1BEC" w:rsidRDefault="00BE1BEC" w:rsidP="009024FF">
            <w:pPr>
              <w:pStyle w:val="NoSpacing"/>
              <w:spacing w:line="480" w:lineRule="auto"/>
              <w:ind w:left="0" w:right="0"/>
              <w:contextualSpacing/>
              <w:rPr>
                <w:rFonts w:cs="Times New Roman"/>
              </w:rPr>
            </w:pPr>
            <w:r w:rsidRPr="0041236D">
              <w:rPr>
                <w:rFonts w:cs="Times New Roman"/>
              </w:rPr>
              <w:t>Since 1976, there have been 14 outbreaks of Ebola, each time killing sixty to ninety percent of those Africans who were infected. As of October 2014, there have been 8997 cases of Ebola infection reported, with 4493 deaths.</w:t>
            </w:r>
          </w:p>
        </w:tc>
      </w:tr>
      <w:tr w:rsidR="00252EE4" w:rsidRPr="0041236D" w14:paraId="36205458" w14:textId="77777777" w:rsidTr="007D6583">
        <w:tc>
          <w:tcPr>
            <w:tcW w:w="2297" w:type="dxa"/>
          </w:tcPr>
          <w:p w14:paraId="6BD30F17" w14:textId="77777777" w:rsidR="00252EE4" w:rsidRPr="00FA2E2F" w:rsidRDefault="00963746" w:rsidP="00FA2E2F">
            <w:pPr>
              <w:pStyle w:val="Subtitle"/>
              <w:spacing w:line="480" w:lineRule="auto"/>
              <w:contextualSpacing/>
              <w:jc w:val="right"/>
              <w:rPr>
                <w:rFonts w:cs="Times New Roman"/>
              </w:rPr>
            </w:pPr>
            <w:r w:rsidRPr="00FA2E2F">
              <w:rPr>
                <w:rFonts w:cs="Times New Roman"/>
              </w:rPr>
              <w:t>narrator</w:t>
            </w:r>
          </w:p>
          <w:p w14:paraId="1AF6CC16" w14:textId="77777777" w:rsidR="00963746" w:rsidRPr="00FA2E2F" w:rsidRDefault="00B54275" w:rsidP="00963746">
            <w:pPr>
              <w:jc w:val="right"/>
              <w:rPr>
                <w:b/>
              </w:rPr>
            </w:pPr>
            <w:r w:rsidRPr="00FA2E2F">
              <w:rPr>
                <w:b/>
              </w:rPr>
              <w:t>[01:10:09</w:t>
            </w:r>
            <w:r w:rsidR="00963746" w:rsidRPr="00FA2E2F">
              <w:rPr>
                <w:b/>
              </w:rPr>
              <w:t>]</w:t>
            </w:r>
          </w:p>
        </w:tc>
        <w:tc>
          <w:tcPr>
            <w:tcW w:w="7015" w:type="dxa"/>
          </w:tcPr>
          <w:p w14:paraId="09001CAC" w14:textId="77777777" w:rsidR="00252EE4" w:rsidRDefault="00252EE4" w:rsidP="009024FF">
            <w:pPr>
              <w:pStyle w:val="NoSpacing"/>
              <w:spacing w:line="480" w:lineRule="auto"/>
              <w:ind w:left="0" w:right="0"/>
              <w:contextualSpacing/>
              <w:rPr>
                <w:rFonts w:cs="Times New Roman"/>
              </w:rPr>
            </w:pPr>
          </w:p>
          <w:p w14:paraId="64589A32" w14:textId="77777777" w:rsidR="00963746" w:rsidRDefault="00963746" w:rsidP="009024FF">
            <w:pPr>
              <w:pStyle w:val="NoSpacing"/>
              <w:spacing w:line="480" w:lineRule="auto"/>
              <w:ind w:left="0" w:right="0"/>
              <w:contextualSpacing/>
              <w:rPr>
                <w:rFonts w:cs="Times New Roman"/>
              </w:rPr>
            </w:pPr>
            <w:r w:rsidRPr="0041236D">
              <w:rPr>
                <w:rFonts w:cs="Times New Roman"/>
              </w:rPr>
              <w:t xml:space="preserve">To deal with the outbreak, many doctors from western countries have been sent to West Africa to help contain the disease and treat those who are infected. Why is this justifiable? Is the health of </w:t>
            </w:r>
            <w:proofErr w:type="gramStart"/>
            <w:r w:rsidRPr="0041236D">
              <w:rPr>
                <w:rFonts w:cs="Times New Roman"/>
              </w:rPr>
              <w:lastRenderedPageBreak/>
              <w:t>doctors</w:t>
            </w:r>
            <w:proofErr w:type="gramEnd"/>
            <w:r w:rsidRPr="0041236D">
              <w:rPr>
                <w:rFonts w:cs="Times New Roman"/>
              </w:rPr>
              <w:t xml:space="preserve"> worth less than that of infected people? </w:t>
            </w:r>
          </w:p>
        </w:tc>
      </w:tr>
      <w:tr w:rsidR="00252EE4" w:rsidRPr="0041236D" w14:paraId="44674518" w14:textId="77777777" w:rsidTr="007D6583">
        <w:tc>
          <w:tcPr>
            <w:tcW w:w="2297" w:type="dxa"/>
          </w:tcPr>
          <w:p w14:paraId="11508831" w14:textId="77777777" w:rsidR="00252EE4" w:rsidRPr="00FA2E2F" w:rsidRDefault="00782E71" w:rsidP="003D3B78">
            <w:pPr>
              <w:pStyle w:val="Subtitle"/>
              <w:spacing w:line="480" w:lineRule="auto"/>
              <w:contextualSpacing/>
              <w:jc w:val="right"/>
              <w:rPr>
                <w:rFonts w:cs="Times New Roman"/>
              </w:rPr>
            </w:pPr>
            <w:r w:rsidRPr="00FA2E2F">
              <w:rPr>
                <w:rFonts w:cs="Times New Roman"/>
              </w:rPr>
              <w:lastRenderedPageBreak/>
              <w:t>narrator</w:t>
            </w:r>
          </w:p>
          <w:p w14:paraId="59857992" w14:textId="77777777" w:rsidR="00782E71" w:rsidRPr="00FA2E2F" w:rsidRDefault="00782E71" w:rsidP="00B54275">
            <w:pPr>
              <w:jc w:val="right"/>
              <w:rPr>
                <w:b/>
              </w:rPr>
            </w:pPr>
            <w:r w:rsidRPr="00FA2E2F">
              <w:rPr>
                <w:b/>
              </w:rPr>
              <w:t>[01:</w:t>
            </w:r>
            <w:r w:rsidR="00B54275" w:rsidRPr="00FA2E2F">
              <w:rPr>
                <w:b/>
              </w:rPr>
              <w:t>10:23</w:t>
            </w:r>
            <w:r w:rsidRPr="00FA2E2F">
              <w:rPr>
                <w:b/>
              </w:rPr>
              <w:t>]</w:t>
            </w:r>
          </w:p>
        </w:tc>
        <w:tc>
          <w:tcPr>
            <w:tcW w:w="7015" w:type="dxa"/>
          </w:tcPr>
          <w:p w14:paraId="7095B199" w14:textId="77777777" w:rsidR="00782E71" w:rsidRDefault="00782E71" w:rsidP="00782E71">
            <w:pPr>
              <w:pStyle w:val="NoSpacing"/>
              <w:spacing w:line="480" w:lineRule="auto"/>
              <w:ind w:left="0" w:right="0"/>
              <w:contextualSpacing/>
              <w:rPr>
                <w:rFonts w:cs="Times New Roman"/>
              </w:rPr>
            </w:pPr>
          </w:p>
          <w:p w14:paraId="39CB3970" w14:textId="77777777" w:rsidR="00252EE4" w:rsidRDefault="00782E71" w:rsidP="009024FF">
            <w:pPr>
              <w:pStyle w:val="NoSpacing"/>
              <w:spacing w:line="480" w:lineRule="auto"/>
              <w:ind w:left="0" w:right="0"/>
              <w:contextualSpacing/>
              <w:rPr>
                <w:rFonts w:cs="Times New Roman"/>
              </w:rPr>
            </w:pPr>
            <w:r w:rsidRPr="0041236D">
              <w:rPr>
                <w:rFonts w:cs="Times New Roman"/>
              </w:rPr>
              <w:t xml:space="preserve">To justify sending doctors there, using the perspective of the greatest happiness to the greatest number, had the doctors not been sent, many more people will surely die in some of the medically </w:t>
            </w:r>
            <w:proofErr w:type="gramStart"/>
            <w:r w:rsidRPr="0041236D">
              <w:rPr>
                <w:rFonts w:cs="Times New Roman"/>
              </w:rPr>
              <w:t>worst-funded</w:t>
            </w:r>
            <w:proofErr w:type="gramEnd"/>
            <w:r w:rsidRPr="0041236D">
              <w:rPr>
                <w:rFonts w:cs="Times New Roman"/>
              </w:rPr>
              <w:t xml:space="preserve"> countries in the world. In this case, the lives of 3 doctors could save hundreds, potentially thousands of others. And not that they are sent to a certain death, but they are well protected, and are sent back home when they got infected. Moreover, by being doctors, they must implicitly accept the risk of infection. Therefore, the pain they experience is much lower than other people, because it is the pain they are willing to face, while the happiness they may bring to the society is much greater.</w:t>
            </w:r>
          </w:p>
        </w:tc>
      </w:tr>
      <w:tr w:rsidR="000912B3" w:rsidRPr="0041236D" w14:paraId="47CCD600" w14:textId="77777777" w:rsidTr="007D6583">
        <w:tc>
          <w:tcPr>
            <w:tcW w:w="2297" w:type="dxa"/>
          </w:tcPr>
          <w:p w14:paraId="48D28787" w14:textId="77777777" w:rsidR="000912B3" w:rsidRPr="00FA2E2F" w:rsidRDefault="000912B3" w:rsidP="003D3B78">
            <w:pPr>
              <w:pStyle w:val="Subtitle"/>
              <w:spacing w:line="480" w:lineRule="auto"/>
              <w:contextualSpacing/>
              <w:jc w:val="right"/>
              <w:rPr>
                <w:rFonts w:cs="Times New Roman"/>
              </w:rPr>
            </w:pPr>
            <w:r w:rsidRPr="00FA2E2F">
              <w:rPr>
                <w:rFonts w:cs="Times New Roman"/>
              </w:rPr>
              <w:t>narator</w:t>
            </w:r>
          </w:p>
          <w:p w14:paraId="4FA62FC4" w14:textId="77777777" w:rsidR="000912B3" w:rsidRPr="00FA2E2F" w:rsidRDefault="00B54275" w:rsidP="000912B3">
            <w:pPr>
              <w:jc w:val="right"/>
              <w:rPr>
                <w:b/>
              </w:rPr>
            </w:pPr>
            <w:r w:rsidRPr="00FA2E2F">
              <w:rPr>
                <w:b/>
              </w:rPr>
              <w:t>[01:11:14</w:t>
            </w:r>
            <w:r w:rsidR="000912B3" w:rsidRPr="00FA2E2F">
              <w:rPr>
                <w:b/>
              </w:rPr>
              <w:t>]</w:t>
            </w:r>
          </w:p>
        </w:tc>
        <w:tc>
          <w:tcPr>
            <w:tcW w:w="7015" w:type="dxa"/>
          </w:tcPr>
          <w:p w14:paraId="3583575B" w14:textId="77777777" w:rsidR="000912B3" w:rsidRDefault="000912B3" w:rsidP="00782E71">
            <w:pPr>
              <w:pStyle w:val="NoSpacing"/>
              <w:spacing w:line="480" w:lineRule="auto"/>
              <w:ind w:left="0" w:right="0"/>
              <w:contextualSpacing/>
              <w:rPr>
                <w:rFonts w:cs="Times New Roman"/>
              </w:rPr>
            </w:pPr>
          </w:p>
          <w:p w14:paraId="0ABB2025" w14:textId="77777777" w:rsidR="000912B3" w:rsidRDefault="000912B3" w:rsidP="00782E71">
            <w:pPr>
              <w:pStyle w:val="NoSpacing"/>
              <w:spacing w:line="480" w:lineRule="auto"/>
              <w:ind w:left="0" w:right="0"/>
              <w:contextualSpacing/>
              <w:rPr>
                <w:rFonts w:cs="Times New Roman"/>
              </w:rPr>
            </w:pPr>
            <w:r w:rsidRPr="0041236D">
              <w:rPr>
                <w:rFonts w:cs="Times New Roman"/>
              </w:rPr>
              <w:t xml:space="preserve">Another </w:t>
            </w:r>
            <w:proofErr w:type="gramStart"/>
            <w:r w:rsidRPr="0041236D">
              <w:rPr>
                <w:rFonts w:cs="Times New Roman"/>
              </w:rPr>
              <w:t>aspect</w:t>
            </w:r>
            <w:proofErr w:type="gramEnd"/>
            <w:r w:rsidRPr="0041236D">
              <w:rPr>
                <w:rFonts w:cs="Times New Roman"/>
              </w:rPr>
              <w:t xml:space="preserve"> of utilitarianism that we can see in the society is </w:t>
            </w:r>
            <w:proofErr w:type="gramStart"/>
            <w:r w:rsidRPr="0041236D">
              <w:rPr>
                <w:rFonts w:cs="Times New Roman"/>
              </w:rPr>
              <w:t>the many socia</w:t>
            </w:r>
            <w:bookmarkStart w:id="0" w:name="_GoBack"/>
            <w:bookmarkEnd w:id="0"/>
            <w:r w:rsidRPr="0041236D">
              <w:rPr>
                <w:rFonts w:cs="Times New Roman"/>
              </w:rPr>
              <w:t>l welfare programs</w:t>
            </w:r>
            <w:proofErr w:type="gramEnd"/>
            <w:r w:rsidRPr="0041236D">
              <w:rPr>
                <w:rFonts w:cs="Times New Roman"/>
              </w:rPr>
              <w:t xml:space="preserve">. </w:t>
            </w:r>
            <w:proofErr w:type="gramStart"/>
            <w:r w:rsidRPr="0041236D">
              <w:rPr>
                <w:rFonts w:cs="Times New Roman"/>
              </w:rPr>
              <w:t>fundamentally</w:t>
            </w:r>
            <w:proofErr w:type="gramEnd"/>
            <w:r w:rsidRPr="0041236D">
              <w:rPr>
                <w:rFonts w:cs="Times New Roman"/>
              </w:rPr>
              <w:t>, it is the extraction of benefits from the rich or employers then use the money to help the poor or the employee. The problem is the rich have earned their money, why is it justified for us to take their money and give it to someone else?</w:t>
            </w:r>
          </w:p>
        </w:tc>
      </w:tr>
      <w:tr w:rsidR="000912B3" w:rsidRPr="0041236D" w14:paraId="50EBCEB3" w14:textId="77777777" w:rsidTr="007D6583">
        <w:tc>
          <w:tcPr>
            <w:tcW w:w="2297" w:type="dxa"/>
          </w:tcPr>
          <w:p w14:paraId="183A9E6F" w14:textId="77777777" w:rsidR="000912B3" w:rsidRPr="00FA2E2F" w:rsidRDefault="00111049" w:rsidP="00FA2E2F">
            <w:pPr>
              <w:pStyle w:val="Subtitle"/>
              <w:spacing w:line="480" w:lineRule="auto"/>
              <w:contextualSpacing/>
              <w:jc w:val="right"/>
              <w:rPr>
                <w:rFonts w:cs="Times New Roman"/>
              </w:rPr>
            </w:pPr>
            <w:r w:rsidRPr="00FA2E2F">
              <w:rPr>
                <w:rFonts w:cs="Times New Roman"/>
              </w:rPr>
              <w:t>narator</w:t>
            </w:r>
          </w:p>
          <w:p w14:paraId="1BDCD966" w14:textId="77777777" w:rsidR="00111049" w:rsidRPr="00FA2E2F" w:rsidRDefault="00B54275" w:rsidP="00111049">
            <w:pPr>
              <w:jc w:val="right"/>
              <w:rPr>
                <w:b/>
              </w:rPr>
            </w:pPr>
            <w:r w:rsidRPr="00FA2E2F">
              <w:rPr>
                <w:b/>
              </w:rPr>
              <w:t>[01:11:34</w:t>
            </w:r>
            <w:r w:rsidR="00111049" w:rsidRPr="00FA2E2F">
              <w:rPr>
                <w:b/>
              </w:rPr>
              <w:t>]</w:t>
            </w:r>
          </w:p>
        </w:tc>
        <w:tc>
          <w:tcPr>
            <w:tcW w:w="7015" w:type="dxa"/>
          </w:tcPr>
          <w:p w14:paraId="028CE611" w14:textId="77777777" w:rsidR="00111049" w:rsidRDefault="00111049" w:rsidP="00782E71">
            <w:pPr>
              <w:pStyle w:val="NoSpacing"/>
              <w:spacing w:line="480" w:lineRule="auto"/>
              <w:ind w:left="0" w:right="0"/>
              <w:contextualSpacing/>
              <w:rPr>
                <w:rFonts w:cs="Times New Roman"/>
              </w:rPr>
            </w:pPr>
          </w:p>
          <w:p w14:paraId="7262BCA4" w14:textId="77777777" w:rsidR="000912B3" w:rsidRDefault="00111049" w:rsidP="00782E71">
            <w:pPr>
              <w:pStyle w:val="NoSpacing"/>
              <w:spacing w:line="480" w:lineRule="auto"/>
              <w:ind w:left="0" w:right="0"/>
              <w:contextualSpacing/>
              <w:rPr>
                <w:rFonts w:cs="Times New Roman"/>
              </w:rPr>
            </w:pPr>
            <w:r w:rsidRPr="0041236D">
              <w:rPr>
                <w:rFonts w:cs="Times New Roman"/>
              </w:rPr>
              <w:t xml:space="preserve">The reason is the rich suffer much less economic pain than those who have to struggle for their living. This pertains to Mill’s view of utilitarianism, where it is not only the greatest happiness for the </w:t>
            </w:r>
            <w:r w:rsidRPr="0041236D">
              <w:rPr>
                <w:rFonts w:cs="Times New Roman"/>
              </w:rPr>
              <w:lastRenderedPageBreak/>
              <w:t xml:space="preserve">greatest number, but also anything that can reduce pain from the current state as well. Therefore, when the government distributes elder coupons or launch medical subsidy programs, one aspect of rationalization is that it helps those in need to be able to get access to decent quality of life. </w:t>
            </w:r>
          </w:p>
        </w:tc>
      </w:tr>
      <w:tr w:rsidR="000912B3" w:rsidRPr="0041236D" w14:paraId="5B88ECE2" w14:textId="77777777" w:rsidTr="007D6583">
        <w:tc>
          <w:tcPr>
            <w:tcW w:w="2297" w:type="dxa"/>
          </w:tcPr>
          <w:p w14:paraId="016581D2" w14:textId="77777777" w:rsidR="000912B3" w:rsidRPr="00FA2E2F" w:rsidRDefault="00861C30" w:rsidP="003D3B78">
            <w:pPr>
              <w:pStyle w:val="Subtitle"/>
              <w:spacing w:line="480" w:lineRule="auto"/>
              <w:contextualSpacing/>
              <w:jc w:val="right"/>
              <w:rPr>
                <w:rFonts w:cs="Times New Roman"/>
              </w:rPr>
            </w:pPr>
            <w:r w:rsidRPr="00FA2E2F">
              <w:rPr>
                <w:rFonts w:cs="Times New Roman"/>
              </w:rPr>
              <w:lastRenderedPageBreak/>
              <w:t>narrator</w:t>
            </w:r>
          </w:p>
          <w:p w14:paraId="2E321222" w14:textId="77777777" w:rsidR="00861C30" w:rsidRPr="00FA2E2F" w:rsidRDefault="00861C30" w:rsidP="00B54275">
            <w:pPr>
              <w:jc w:val="right"/>
              <w:rPr>
                <w:b/>
              </w:rPr>
            </w:pPr>
            <w:r w:rsidRPr="00FA2E2F">
              <w:rPr>
                <w:b/>
              </w:rPr>
              <w:t>[01:</w:t>
            </w:r>
            <w:r w:rsidR="00B54275" w:rsidRPr="00FA2E2F">
              <w:rPr>
                <w:b/>
              </w:rPr>
              <w:t>12:05</w:t>
            </w:r>
            <w:r w:rsidRPr="00FA2E2F">
              <w:rPr>
                <w:b/>
              </w:rPr>
              <w:t>]</w:t>
            </w:r>
          </w:p>
        </w:tc>
        <w:tc>
          <w:tcPr>
            <w:tcW w:w="7015" w:type="dxa"/>
          </w:tcPr>
          <w:p w14:paraId="51EE68B6" w14:textId="77777777" w:rsidR="000912B3" w:rsidRDefault="000912B3" w:rsidP="00782E71">
            <w:pPr>
              <w:pStyle w:val="NoSpacing"/>
              <w:spacing w:line="480" w:lineRule="auto"/>
              <w:ind w:left="0" w:right="0"/>
              <w:contextualSpacing/>
              <w:rPr>
                <w:rFonts w:cs="Times New Roman"/>
              </w:rPr>
            </w:pPr>
          </w:p>
          <w:p w14:paraId="4233E299" w14:textId="77777777" w:rsidR="00861C30" w:rsidRPr="00861C30" w:rsidRDefault="00861C30" w:rsidP="00782E71">
            <w:pPr>
              <w:pStyle w:val="NoSpacing"/>
              <w:spacing w:line="480" w:lineRule="auto"/>
              <w:ind w:left="0" w:right="0"/>
              <w:contextualSpacing/>
              <w:rPr>
                <w:rFonts w:cs="Times New Roman"/>
                <w:b/>
                <w:caps/>
              </w:rPr>
            </w:pPr>
            <w:r w:rsidRPr="0041236D">
              <w:rPr>
                <w:rFonts w:cs="Times New Roman"/>
              </w:rPr>
              <w:t xml:space="preserve">With this argument, we can justify why tax rates are progressive – that is, the richer one is, </w:t>
            </w:r>
            <w:proofErr w:type="gramStart"/>
            <w:r w:rsidRPr="0041236D">
              <w:rPr>
                <w:rFonts w:cs="Times New Roman"/>
              </w:rPr>
              <w:t>the</w:t>
            </w:r>
            <w:proofErr w:type="gramEnd"/>
            <w:r w:rsidRPr="0041236D">
              <w:rPr>
                <w:rFonts w:cs="Times New Roman"/>
              </w:rPr>
              <w:t xml:space="preserve"> more one can tolerate wealth being taken away and thus lesser pain than the poorer.</w:t>
            </w:r>
          </w:p>
        </w:tc>
      </w:tr>
      <w:tr w:rsidR="000912B3" w:rsidRPr="0041236D" w14:paraId="0928D28C" w14:textId="77777777" w:rsidTr="007D6583">
        <w:tc>
          <w:tcPr>
            <w:tcW w:w="2297" w:type="dxa"/>
          </w:tcPr>
          <w:p w14:paraId="2EF48A1F" w14:textId="77777777" w:rsidR="000912B3" w:rsidRPr="00FA2E2F" w:rsidRDefault="006E79C9" w:rsidP="003D3B78">
            <w:pPr>
              <w:pStyle w:val="Subtitle"/>
              <w:spacing w:line="480" w:lineRule="auto"/>
              <w:contextualSpacing/>
              <w:jc w:val="right"/>
              <w:rPr>
                <w:rFonts w:cs="Times New Roman"/>
              </w:rPr>
            </w:pPr>
            <w:r w:rsidRPr="00FA2E2F">
              <w:rPr>
                <w:rFonts w:cs="Times New Roman"/>
              </w:rPr>
              <w:t>narator</w:t>
            </w:r>
          </w:p>
          <w:p w14:paraId="76638FF0" w14:textId="77777777" w:rsidR="006E79C9" w:rsidRPr="00FA2E2F" w:rsidRDefault="00B54275" w:rsidP="006E79C9">
            <w:pPr>
              <w:jc w:val="right"/>
              <w:rPr>
                <w:b/>
              </w:rPr>
            </w:pPr>
            <w:r w:rsidRPr="00FA2E2F">
              <w:rPr>
                <w:b/>
              </w:rPr>
              <w:t>[01:12:16</w:t>
            </w:r>
            <w:r w:rsidR="006E79C9" w:rsidRPr="00FA2E2F">
              <w:rPr>
                <w:b/>
              </w:rPr>
              <w:t>]</w:t>
            </w:r>
          </w:p>
        </w:tc>
        <w:tc>
          <w:tcPr>
            <w:tcW w:w="7015" w:type="dxa"/>
          </w:tcPr>
          <w:p w14:paraId="6495F1BB" w14:textId="77777777" w:rsidR="000912B3" w:rsidRDefault="000912B3" w:rsidP="00782E71">
            <w:pPr>
              <w:pStyle w:val="NoSpacing"/>
              <w:spacing w:line="480" w:lineRule="auto"/>
              <w:ind w:left="0" w:right="0"/>
              <w:contextualSpacing/>
              <w:rPr>
                <w:rFonts w:cs="Times New Roman"/>
              </w:rPr>
            </w:pPr>
          </w:p>
          <w:p w14:paraId="67678366" w14:textId="77777777" w:rsidR="006E79C9" w:rsidRDefault="006E79C9" w:rsidP="00782E71">
            <w:pPr>
              <w:pStyle w:val="NoSpacing"/>
              <w:spacing w:line="480" w:lineRule="auto"/>
              <w:ind w:left="0" w:right="0"/>
              <w:contextualSpacing/>
              <w:rPr>
                <w:rFonts w:cs="Times New Roman"/>
              </w:rPr>
            </w:pPr>
            <w:r w:rsidRPr="0041236D">
              <w:rPr>
                <w:rFonts w:cs="Times New Roman"/>
              </w:rPr>
              <w:t xml:space="preserve">So in this documentary, we have look into one concept of consequentialism called utilitarianism, where we try to maximize the benefits of the society in any way such that we incur the least pain to other people. </w:t>
            </w:r>
          </w:p>
        </w:tc>
      </w:tr>
      <w:tr w:rsidR="00E34F19" w:rsidRPr="0041236D" w14:paraId="2735E9E2" w14:textId="77777777" w:rsidTr="007D6583">
        <w:tc>
          <w:tcPr>
            <w:tcW w:w="2297" w:type="dxa"/>
          </w:tcPr>
          <w:p w14:paraId="7E220D50" w14:textId="77777777" w:rsidR="00E34F19" w:rsidRPr="00FA2E2F" w:rsidRDefault="00E34F19" w:rsidP="003D3B78">
            <w:pPr>
              <w:pStyle w:val="Subtitle"/>
              <w:spacing w:line="480" w:lineRule="auto"/>
              <w:contextualSpacing/>
              <w:jc w:val="right"/>
              <w:rPr>
                <w:rFonts w:cs="Times New Roman"/>
              </w:rPr>
            </w:pPr>
            <w:r w:rsidRPr="00FA2E2F">
              <w:rPr>
                <w:rFonts w:cs="Times New Roman"/>
              </w:rPr>
              <w:t>narrator</w:t>
            </w:r>
          </w:p>
          <w:p w14:paraId="7B65A8B3" w14:textId="77777777" w:rsidR="00E34F19" w:rsidRPr="00FA2E2F" w:rsidRDefault="00E34F19" w:rsidP="00B54275">
            <w:pPr>
              <w:jc w:val="right"/>
              <w:rPr>
                <w:b/>
              </w:rPr>
            </w:pPr>
            <w:r w:rsidRPr="00FA2E2F">
              <w:rPr>
                <w:b/>
              </w:rPr>
              <w:t>[01:</w:t>
            </w:r>
            <w:r w:rsidR="00B54275" w:rsidRPr="00FA2E2F">
              <w:rPr>
                <w:b/>
              </w:rPr>
              <w:t>12:35</w:t>
            </w:r>
            <w:r w:rsidRPr="00FA2E2F">
              <w:rPr>
                <w:b/>
              </w:rPr>
              <w:t>]</w:t>
            </w:r>
          </w:p>
        </w:tc>
        <w:tc>
          <w:tcPr>
            <w:tcW w:w="7015" w:type="dxa"/>
          </w:tcPr>
          <w:p w14:paraId="0605D7F0" w14:textId="77777777" w:rsidR="00E34F19" w:rsidRDefault="00E34F19" w:rsidP="00782E71">
            <w:pPr>
              <w:pStyle w:val="NoSpacing"/>
              <w:spacing w:line="480" w:lineRule="auto"/>
              <w:ind w:left="0" w:right="0"/>
              <w:contextualSpacing/>
              <w:rPr>
                <w:rFonts w:cs="Times New Roman"/>
              </w:rPr>
            </w:pPr>
          </w:p>
          <w:p w14:paraId="2939BDDF" w14:textId="77777777" w:rsidR="00E34F19" w:rsidRDefault="00E34F19" w:rsidP="00782E71">
            <w:pPr>
              <w:pStyle w:val="NoSpacing"/>
              <w:spacing w:line="480" w:lineRule="auto"/>
              <w:ind w:left="0" w:right="0"/>
              <w:contextualSpacing/>
              <w:rPr>
                <w:rFonts w:cs="Times New Roman"/>
              </w:rPr>
            </w:pPr>
            <w:r w:rsidRPr="0041236D">
              <w:rPr>
                <w:rFonts w:cs="Times New Roman"/>
              </w:rPr>
              <w:t>We have studied how this idea came about from two great thinkers, namely Jeremy Bentham, and John Stuart Mill. We then explore the methodology of applying this idea to judge a morally controversial issue, then look at it again on the aspects of society we face every day that has a rationalization based on the greatest happiness principle.</w:t>
            </w:r>
          </w:p>
        </w:tc>
      </w:tr>
      <w:tr w:rsidR="00E34F19" w:rsidRPr="0041236D" w14:paraId="204E9A5A" w14:textId="77777777" w:rsidTr="007D6583">
        <w:tc>
          <w:tcPr>
            <w:tcW w:w="2297" w:type="dxa"/>
          </w:tcPr>
          <w:p w14:paraId="5A5A3CB8" w14:textId="77777777" w:rsidR="00E34F19" w:rsidRPr="00FA2E2F" w:rsidRDefault="00964BC9" w:rsidP="006D661B">
            <w:pPr>
              <w:pStyle w:val="Subtitle"/>
              <w:spacing w:line="480" w:lineRule="auto"/>
              <w:contextualSpacing/>
              <w:jc w:val="right"/>
              <w:rPr>
                <w:rFonts w:cs="Times New Roman"/>
              </w:rPr>
            </w:pPr>
            <w:r w:rsidRPr="00FA2E2F">
              <w:rPr>
                <w:rFonts w:cs="Times New Roman"/>
              </w:rPr>
              <w:t>narrator</w:t>
            </w:r>
          </w:p>
          <w:p w14:paraId="52D852D5" w14:textId="77777777" w:rsidR="00FA2E2F" w:rsidRPr="00FA2E2F" w:rsidRDefault="00964BC9" w:rsidP="00B54275">
            <w:pPr>
              <w:jc w:val="right"/>
              <w:rPr>
                <w:b/>
              </w:rPr>
            </w:pPr>
            <w:r w:rsidRPr="00FA2E2F">
              <w:rPr>
                <w:b/>
              </w:rPr>
              <w:t>[01:</w:t>
            </w:r>
            <w:r w:rsidR="00B54275" w:rsidRPr="00FA2E2F">
              <w:rPr>
                <w:b/>
              </w:rPr>
              <w:t>12:54</w:t>
            </w:r>
            <w:r w:rsidRPr="00FA2E2F">
              <w:rPr>
                <w:b/>
              </w:rPr>
              <w:t>]</w:t>
            </w:r>
          </w:p>
          <w:p w14:paraId="4FEE961C" w14:textId="77777777" w:rsidR="00964BC9" w:rsidRPr="00FA2E2F" w:rsidRDefault="00964BC9" w:rsidP="00FA2E2F">
            <w:pPr>
              <w:jc w:val="right"/>
              <w:rPr>
                <w:b/>
              </w:rPr>
            </w:pPr>
          </w:p>
        </w:tc>
        <w:tc>
          <w:tcPr>
            <w:tcW w:w="7015" w:type="dxa"/>
          </w:tcPr>
          <w:p w14:paraId="0F019D1F" w14:textId="77777777" w:rsidR="00E34F19" w:rsidRDefault="00E34F19" w:rsidP="00782E71">
            <w:pPr>
              <w:pStyle w:val="NoSpacing"/>
              <w:spacing w:line="480" w:lineRule="auto"/>
              <w:ind w:left="0" w:right="0"/>
              <w:contextualSpacing/>
              <w:rPr>
                <w:rFonts w:cs="Times New Roman"/>
              </w:rPr>
            </w:pPr>
          </w:p>
          <w:p w14:paraId="4BF565C8" w14:textId="77777777" w:rsidR="00964BC9" w:rsidRDefault="00964BC9" w:rsidP="00782E71">
            <w:pPr>
              <w:pStyle w:val="NoSpacing"/>
              <w:spacing w:line="480" w:lineRule="auto"/>
              <w:ind w:left="0" w:right="0"/>
              <w:contextualSpacing/>
              <w:rPr>
                <w:rFonts w:cs="Times New Roman"/>
              </w:rPr>
            </w:pPr>
            <w:r w:rsidRPr="0041236D">
              <w:rPr>
                <w:rFonts w:cs="Times New Roman"/>
              </w:rPr>
              <w:t xml:space="preserve">Although this philosophical view faces criticisms, as all other views </w:t>
            </w:r>
            <w:r w:rsidRPr="0041236D">
              <w:rPr>
                <w:rFonts w:cs="Times New Roman"/>
              </w:rPr>
              <w:lastRenderedPageBreak/>
              <w:t>face, it remains one of the most influential school of thought when it comes to the question, ‘If our action creates this much happiness and this much pain, then is it morally justified</w:t>
            </w:r>
            <w:r>
              <w:rPr>
                <w:rFonts w:cs="Times New Roman"/>
              </w:rPr>
              <w:t xml:space="preserve"> to do so</w:t>
            </w:r>
            <w:r w:rsidR="007B0E09">
              <w:rPr>
                <w:rFonts w:cs="Times New Roman"/>
              </w:rPr>
              <w:t>?’</w:t>
            </w:r>
          </w:p>
        </w:tc>
      </w:tr>
    </w:tbl>
    <w:p w14:paraId="0284295E" w14:textId="77777777" w:rsidR="00CF3539" w:rsidRPr="0041236D" w:rsidRDefault="00CF3539" w:rsidP="0041236D">
      <w:pPr>
        <w:pStyle w:val="NoSpacing"/>
        <w:spacing w:after="0" w:line="480" w:lineRule="auto"/>
        <w:ind w:left="0" w:right="0"/>
        <w:contextualSpacing/>
        <w:rPr>
          <w:rFonts w:cs="Times New Roman"/>
        </w:rPr>
        <w:sectPr w:rsidR="00CF3539" w:rsidRPr="0041236D" w:rsidSect="0041236D">
          <w:pgSz w:w="12240" w:h="15840"/>
          <w:pgMar w:top="720" w:right="1440" w:bottom="720" w:left="1440" w:header="706" w:footer="706" w:gutter="0"/>
          <w:cols w:space="708"/>
          <w:docGrid w:linePitch="360"/>
        </w:sectPr>
      </w:pPr>
    </w:p>
    <w:sdt>
      <w:sdtPr>
        <w:rPr>
          <w:rFonts w:ascii="Times New Roman" w:eastAsiaTheme="minorHAnsi" w:hAnsi="Times New Roman" w:cs="Times New Roman"/>
          <w:color w:val="auto"/>
          <w:sz w:val="24"/>
          <w:szCs w:val="24"/>
        </w:rPr>
        <w:id w:val="-1933033561"/>
        <w:docPartObj>
          <w:docPartGallery w:val="Bibliographies"/>
          <w:docPartUnique/>
        </w:docPartObj>
      </w:sdtPr>
      <w:sdtEndPr/>
      <w:sdtContent>
        <w:p w14:paraId="2333B73E" w14:textId="77777777" w:rsidR="00B57AC4" w:rsidRPr="0041236D" w:rsidRDefault="00B57AC4" w:rsidP="0041236D">
          <w:pPr>
            <w:pStyle w:val="Heading1"/>
            <w:spacing w:before="0" w:line="480" w:lineRule="auto"/>
            <w:contextualSpacing/>
            <w:rPr>
              <w:rFonts w:ascii="Times New Roman" w:hAnsi="Times New Roman" w:cs="Times New Roman"/>
              <w:sz w:val="24"/>
              <w:szCs w:val="24"/>
            </w:rPr>
          </w:pPr>
          <w:r w:rsidRPr="0041236D">
            <w:rPr>
              <w:rFonts w:ascii="Times New Roman" w:hAnsi="Times New Roman" w:cs="Times New Roman"/>
              <w:sz w:val="24"/>
              <w:szCs w:val="24"/>
            </w:rPr>
            <w:t>Bibliography</w:t>
          </w:r>
        </w:p>
        <w:sdt>
          <w:sdtPr>
            <w:rPr>
              <w:rFonts w:cs="Times New Roman"/>
              <w:szCs w:val="24"/>
            </w:rPr>
            <w:id w:val="111145805"/>
            <w:bibliography/>
          </w:sdtPr>
          <w:sdtEndPr/>
          <w:sdtContent>
            <w:p w14:paraId="120992EE" w14:textId="77777777" w:rsidR="00B57AC4" w:rsidRPr="0041236D" w:rsidRDefault="00B57AC4" w:rsidP="0041236D">
              <w:pPr>
                <w:pStyle w:val="Bibliography"/>
                <w:spacing w:after="0" w:line="480" w:lineRule="auto"/>
                <w:contextualSpacing/>
                <w:rPr>
                  <w:rFonts w:cs="Times New Roman"/>
                  <w:noProof/>
                  <w:szCs w:val="24"/>
                </w:rPr>
              </w:pPr>
              <w:r w:rsidRPr="0041236D">
                <w:rPr>
                  <w:rFonts w:cs="Times New Roman"/>
                  <w:szCs w:val="24"/>
                </w:rPr>
                <w:fldChar w:fldCharType="begin"/>
              </w:r>
              <w:r w:rsidRPr="0041236D">
                <w:rPr>
                  <w:rFonts w:cs="Times New Roman"/>
                  <w:szCs w:val="24"/>
                </w:rPr>
                <w:instrText xml:space="preserve"> BIBLIOGRAPHY </w:instrText>
              </w:r>
              <w:r w:rsidRPr="0041236D">
                <w:rPr>
                  <w:rFonts w:cs="Times New Roman"/>
                  <w:szCs w:val="24"/>
                </w:rPr>
                <w:fldChar w:fldCharType="separate"/>
              </w:r>
              <w:r w:rsidR="00997F73" w:rsidRPr="0041236D">
                <w:rPr>
                  <w:rFonts w:cs="Times New Roman"/>
                  <w:i/>
                  <w:iCs/>
                  <w:caps w:val="0"/>
                  <w:noProof/>
                  <w:szCs w:val="24"/>
                </w:rPr>
                <w:t>2014 ebola outbreak in west africa</w:t>
              </w:r>
              <w:r w:rsidR="00997F73" w:rsidRPr="0041236D">
                <w:rPr>
                  <w:rFonts w:cs="Times New Roman"/>
                  <w:caps w:val="0"/>
                  <w:noProof/>
                  <w:szCs w:val="24"/>
                </w:rPr>
                <w:t>. (2014, october 15). Retrieved october 15, 2014, from centers for disease control and prevention: www.cdc.gov/vhf/ebola/outbreaks/2014-west-africa/index.html</w:t>
              </w:r>
            </w:p>
            <w:p w14:paraId="145670EE" w14:textId="77777777" w:rsidR="00B57AC4" w:rsidRPr="0041236D" w:rsidRDefault="00997F73" w:rsidP="0041236D">
              <w:pPr>
                <w:pStyle w:val="Bibliography"/>
                <w:spacing w:after="0" w:line="480" w:lineRule="auto"/>
                <w:contextualSpacing/>
                <w:rPr>
                  <w:rFonts w:cs="Times New Roman"/>
                  <w:noProof/>
                  <w:szCs w:val="24"/>
                </w:rPr>
              </w:pPr>
              <w:r w:rsidRPr="0041236D">
                <w:rPr>
                  <w:rFonts w:cs="Times New Roman"/>
                  <w:i/>
                  <w:iCs/>
                  <w:caps w:val="0"/>
                  <w:noProof/>
                  <w:szCs w:val="24"/>
                </w:rPr>
                <w:t>A priori and a posteriori</w:t>
              </w:r>
              <w:r w:rsidRPr="0041236D">
                <w:rPr>
                  <w:rFonts w:cs="Times New Roman"/>
                  <w:caps w:val="0"/>
                  <w:noProof/>
                  <w:szCs w:val="24"/>
                </w:rPr>
                <w:t>. (2014, ocotber 11)</w:t>
              </w:r>
              <w:r w:rsidR="00B57AC4" w:rsidRPr="0041236D">
                <w:rPr>
                  <w:rFonts w:cs="Times New Roman"/>
                  <w:noProof/>
                  <w:szCs w:val="24"/>
                </w:rPr>
                <w:t xml:space="preserve">. </w:t>
              </w:r>
              <w:r w:rsidRPr="0041236D">
                <w:rPr>
                  <w:rFonts w:cs="Times New Roman"/>
                  <w:caps w:val="0"/>
                  <w:noProof/>
                  <w:szCs w:val="24"/>
                </w:rPr>
                <w:t>Retrieved from internet encyclopedia of philosophy: http://www.iep.utm.edu/apriori/</w:t>
              </w:r>
            </w:p>
            <w:p w14:paraId="53372457" w14:textId="77777777" w:rsidR="00B57AC4" w:rsidRPr="0041236D" w:rsidRDefault="00997F73" w:rsidP="0041236D">
              <w:pPr>
                <w:pStyle w:val="Bibliography"/>
                <w:spacing w:after="0" w:line="480" w:lineRule="auto"/>
                <w:contextualSpacing/>
                <w:rPr>
                  <w:rFonts w:cs="Times New Roman"/>
                  <w:noProof/>
                  <w:szCs w:val="24"/>
                </w:rPr>
              </w:pPr>
              <w:r w:rsidRPr="0041236D">
                <w:rPr>
                  <w:rFonts w:cs="Times New Roman"/>
                  <w:caps w:val="0"/>
                  <w:noProof/>
                  <w:szCs w:val="24"/>
                </w:rPr>
                <w:t xml:space="preserve">Driver, j. (2014, ocotber 11). </w:t>
              </w:r>
              <w:r w:rsidRPr="0041236D">
                <w:rPr>
                  <w:rFonts w:cs="Times New Roman"/>
                  <w:i/>
                  <w:iCs/>
                  <w:caps w:val="0"/>
                  <w:noProof/>
                  <w:szCs w:val="24"/>
                </w:rPr>
                <w:t>The history of utilitarianism</w:t>
              </w:r>
              <w:r w:rsidRPr="0041236D">
                <w:rPr>
                  <w:rFonts w:cs="Times New Roman"/>
                  <w:caps w:val="0"/>
                  <w:noProof/>
                  <w:szCs w:val="24"/>
                </w:rPr>
                <w:t>. Retrieved from the stanford encyclopedia of philosophy: http://plato.stanford.edu/cgi-bin/encyclopedia/archinfo.cgi?entry=utilitarianism-history</w:t>
              </w:r>
            </w:p>
            <w:p w14:paraId="0579FB32" w14:textId="77777777" w:rsidR="00B57AC4" w:rsidRPr="0041236D" w:rsidRDefault="00997F73" w:rsidP="0041236D">
              <w:pPr>
                <w:pStyle w:val="Bibliography"/>
                <w:spacing w:after="0" w:line="480" w:lineRule="auto"/>
                <w:contextualSpacing/>
                <w:rPr>
                  <w:rFonts w:cs="Times New Roman"/>
                  <w:noProof/>
                  <w:szCs w:val="24"/>
                </w:rPr>
              </w:pPr>
              <w:r w:rsidRPr="0041236D">
                <w:rPr>
                  <w:rFonts w:cs="Times New Roman"/>
                  <w:i/>
                  <w:iCs/>
                  <w:caps w:val="0"/>
                  <w:noProof/>
                  <w:szCs w:val="24"/>
                </w:rPr>
                <w:t>Ebola virus disease</w:t>
              </w:r>
              <w:r w:rsidRPr="0041236D">
                <w:rPr>
                  <w:rFonts w:cs="Times New Roman"/>
                  <w:caps w:val="0"/>
                  <w:noProof/>
                  <w:szCs w:val="24"/>
                </w:rPr>
                <w:t>. (2014, october 14). Retrieved october 14, 2014, from world health organization: www.who.int/csr/disease/ebola/en</w:t>
              </w:r>
            </w:p>
            <w:p w14:paraId="33A65B9F" w14:textId="77777777" w:rsidR="00B57AC4" w:rsidRPr="0041236D" w:rsidRDefault="00997F73" w:rsidP="0041236D">
              <w:pPr>
                <w:pStyle w:val="Bibliography"/>
                <w:spacing w:after="0" w:line="480" w:lineRule="auto"/>
                <w:contextualSpacing/>
                <w:rPr>
                  <w:rFonts w:cs="Times New Roman"/>
                  <w:noProof/>
                  <w:szCs w:val="24"/>
                </w:rPr>
              </w:pPr>
              <w:r w:rsidRPr="0041236D">
                <w:rPr>
                  <w:rFonts w:cs="Times New Roman"/>
                  <w:caps w:val="0"/>
                  <w:noProof/>
                  <w:szCs w:val="24"/>
                </w:rPr>
                <w:t xml:space="preserve">Goldworth, a. (2014, ocotber 11). </w:t>
              </w:r>
              <w:r w:rsidRPr="0041236D">
                <w:rPr>
                  <w:rFonts w:cs="Times New Roman"/>
                  <w:i/>
                  <w:iCs/>
                  <w:caps w:val="0"/>
                  <w:noProof/>
                  <w:szCs w:val="24"/>
                </w:rPr>
                <w:t>The meaning of bentham's greatest happiness principle</w:t>
              </w:r>
              <w:r w:rsidRPr="0041236D">
                <w:rPr>
                  <w:rFonts w:cs="Times New Roman"/>
                  <w:caps w:val="0"/>
                  <w:noProof/>
                  <w:szCs w:val="24"/>
                </w:rPr>
                <w:t>. Retrieved from project muse: http://muse.jhu.edu/journals/journal_of_the_history_of_philosophy/summary/v007/7.3goldworth.html</w:t>
              </w:r>
            </w:p>
            <w:p w14:paraId="1015ADEB" w14:textId="77777777" w:rsidR="00B57AC4" w:rsidRPr="0041236D" w:rsidRDefault="00997F73" w:rsidP="0041236D">
              <w:pPr>
                <w:pStyle w:val="Bibliography"/>
                <w:spacing w:after="0" w:line="480" w:lineRule="auto"/>
                <w:contextualSpacing/>
                <w:rPr>
                  <w:rFonts w:cs="Times New Roman"/>
                  <w:noProof/>
                  <w:szCs w:val="24"/>
                </w:rPr>
              </w:pPr>
              <w:r w:rsidRPr="0041236D">
                <w:rPr>
                  <w:rFonts w:cs="Times New Roman"/>
                  <w:i/>
                  <w:iCs/>
                  <w:caps w:val="0"/>
                  <w:noProof/>
                  <w:szCs w:val="24"/>
                </w:rPr>
                <w:t>Hedonism</w:t>
              </w:r>
              <w:r w:rsidRPr="0041236D">
                <w:rPr>
                  <w:rFonts w:cs="Times New Roman"/>
                  <w:caps w:val="0"/>
                  <w:noProof/>
                  <w:szCs w:val="24"/>
                </w:rPr>
                <w:t>. (2014, ocotber 11). Retrieved from internet encyclopedia of philosophy: http://www.iep.utm.edu/hedonism/</w:t>
              </w:r>
            </w:p>
            <w:p w14:paraId="2ABDCAF7" w14:textId="77777777" w:rsidR="00B57AC4" w:rsidRPr="0041236D" w:rsidRDefault="00997F73" w:rsidP="0041236D">
              <w:pPr>
                <w:pStyle w:val="Bibliography"/>
                <w:spacing w:after="0" w:line="480" w:lineRule="auto"/>
                <w:contextualSpacing/>
                <w:rPr>
                  <w:rFonts w:cs="Times New Roman"/>
                  <w:noProof/>
                  <w:szCs w:val="24"/>
                </w:rPr>
              </w:pPr>
              <w:r w:rsidRPr="0041236D">
                <w:rPr>
                  <w:rFonts w:cs="Times New Roman"/>
                  <w:i/>
                  <w:iCs/>
                  <w:caps w:val="0"/>
                  <w:noProof/>
                  <w:szCs w:val="24"/>
                </w:rPr>
                <w:t>Jeremy bentham, an introduction to the principles of morals and legislation</w:t>
              </w:r>
              <w:r w:rsidRPr="0041236D">
                <w:rPr>
                  <w:rFonts w:cs="Times New Roman"/>
                  <w:caps w:val="0"/>
                  <w:noProof/>
                  <w:szCs w:val="24"/>
                </w:rPr>
                <w:t>. (2014, ocotber 11). Retrieved from library od economics and liberty: http://www.econlib.org/library/bentham/bnthpml1.html</w:t>
              </w:r>
            </w:p>
            <w:p w14:paraId="4E204138" w14:textId="77777777" w:rsidR="00B57AC4" w:rsidRPr="0041236D" w:rsidRDefault="00997F73" w:rsidP="0041236D">
              <w:pPr>
                <w:pStyle w:val="Bibliography"/>
                <w:spacing w:after="0" w:line="480" w:lineRule="auto"/>
                <w:contextualSpacing/>
                <w:rPr>
                  <w:rFonts w:cs="Times New Roman"/>
                  <w:noProof/>
                  <w:szCs w:val="24"/>
                </w:rPr>
              </w:pPr>
              <w:r w:rsidRPr="0041236D">
                <w:rPr>
                  <w:rFonts w:cs="Times New Roman"/>
                  <w:i/>
                  <w:iCs/>
                  <w:caps w:val="0"/>
                  <w:noProof/>
                  <w:szCs w:val="24"/>
                </w:rPr>
                <w:t>Jeremy ventham: fragment on government</w:t>
              </w:r>
              <w:r w:rsidRPr="0041236D">
                <w:rPr>
                  <w:rFonts w:cs="Times New Roman"/>
                  <w:caps w:val="0"/>
                  <w:noProof/>
                  <w:szCs w:val="24"/>
                </w:rPr>
                <w:t>. (2014, ocotber 11). Retrieved from constittion society: http://www.constitution.org/jb/frag_gov.htm</w:t>
              </w:r>
            </w:p>
            <w:p w14:paraId="4672D2DE" w14:textId="77777777" w:rsidR="00B57AC4" w:rsidRPr="0041236D" w:rsidRDefault="00997F73" w:rsidP="0041236D">
              <w:pPr>
                <w:pStyle w:val="Bibliography"/>
                <w:spacing w:after="0" w:line="480" w:lineRule="auto"/>
                <w:contextualSpacing/>
                <w:rPr>
                  <w:rFonts w:cs="Times New Roman"/>
                  <w:noProof/>
                  <w:szCs w:val="24"/>
                </w:rPr>
              </w:pPr>
              <w:r w:rsidRPr="0041236D">
                <w:rPr>
                  <w:rFonts w:cs="Times New Roman"/>
                  <w:i/>
                  <w:iCs/>
                  <w:caps w:val="0"/>
                  <w:noProof/>
                  <w:szCs w:val="24"/>
                </w:rPr>
                <w:lastRenderedPageBreak/>
                <w:t>John stuart mill</w:t>
              </w:r>
              <w:r w:rsidRPr="0041236D">
                <w:rPr>
                  <w:rFonts w:cs="Times New Roman"/>
                  <w:caps w:val="0"/>
                  <w:noProof/>
                  <w:szCs w:val="24"/>
                </w:rPr>
                <w:t>. (2014, ocotber 11). Retrieved from the biography.com website: http://www.biography.com/people/john-stuart-mill-9408210</w:t>
              </w:r>
            </w:p>
            <w:p w14:paraId="3E105A1A" w14:textId="77777777" w:rsidR="00B57AC4" w:rsidRPr="0041236D" w:rsidRDefault="00997F73" w:rsidP="0041236D">
              <w:pPr>
                <w:pStyle w:val="Bibliography"/>
                <w:spacing w:after="0" w:line="480" w:lineRule="auto"/>
                <w:contextualSpacing/>
                <w:rPr>
                  <w:rFonts w:cs="Times New Roman"/>
                  <w:noProof/>
                  <w:szCs w:val="24"/>
                </w:rPr>
              </w:pPr>
              <w:r w:rsidRPr="0041236D">
                <w:rPr>
                  <w:rFonts w:cs="Times New Roman"/>
                  <w:i/>
                  <w:iCs/>
                  <w:caps w:val="0"/>
                  <w:noProof/>
                  <w:szCs w:val="24"/>
                </w:rPr>
                <w:t>John stuart mill biography</w:t>
              </w:r>
              <w:r w:rsidRPr="0041236D">
                <w:rPr>
                  <w:rFonts w:cs="Times New Roman"/>
                  <w:caps w:val="0"/>
                  <w:noProof/>
                  <w:szCs w:val="24"/>
                </w:rPr>
                <w:t>. (2014, ocotber 11)</w:t>
              </w:r>
              <w:r w:rsidR="00B57AC4" w:rsidRPr="0041236D">
                <w:rPr>
                  <w:rFonts w:cs="Times New Roman"/>
                  <w:noProof/>
                  <w:szCs w:val="24"/>
                </w:rPr>
                <w:t>. R</w:t>
              </w:r>
              <w:r w:rsidRPr="0041236D">
                <w:rPr>
                  <w:rFonts w:cs="Times New Roman"/>
                  <w:caps w:val="0"/>
                  <w:noProof/>
                  <w:szCs w:val="24"/>
                </w:rPr>
                <w:t>etrieved from the european graduate school: http://www.egs.edu/library/john-stuart-mill/biography/</w:t>
              </w:r>
            </w:p>
            <w:p w14:paraId="145D6DEA" w14:textId="77777777" w:rsidR="00B57AC4" w:rsidRPr="0041236D" w:rsidRDefault="00997F73" w:rsidP="0041236D">
              <w:pPr>
                <w:pStyle w:val="Bibliography"/>
                <w:spacing w:after="0" w:line="480" w:lineRule="auto"/>
                <w:contextualSpacing/>
                <w:rPr>
                  <w:rFonts w:cs="Times New Roman"/>
                  <w:noProof/>
                  <w:szCs w:val="24"/>
                </w:rPr>
              </w:pPr>
              <w:r w:rsidRPr="0041236D">
                <w:rPr>
                  <w:rFonts w:cs="Times New Roman"/>
                  <w:caps w:val="0"/>
                  <w:noProof/>
                  <w:szCs w:val="24"/>
                </w:rPr>
                <w:t>Kleinman, p. (2013).</w:t>
              </w:r>
              <w:r w:rsidR="00B57AC4" w:rsidRPr="0041236D">
                <w:rPr>
                  <w:rFonts w:cs="Times New Roman"/>
                  <w:noProof/>
                  <w:szCs w:val="24"/>
                </w:rPr>
                <w:t xml:space="preserve"> </w:t>
              </w:r>
              <w:r w:rsidRPr="0041236D">
                <w:rPr>
                  <w:rFonts w:cs="Times New Roman"/>
                  <w:i/>
                  <w:iCs/>
                  <w:caps w:val="0"/>
                  <w:noProof/>
                  <w:szCs w:val="24"/>
                </w:rPr>
                <w:t>Philosophy 101.</w:t>
              </w:r>
              <w:r w:rsidRPr="0041236D">
                <w:rPr>
                  <w:rFonts w:cs="Times New Roman"/>
                  <w:caps w:val="0"/>
                  <w:noProof/>
                  <w:szCs w:val="24"/>
                </w:rPr>
                <w:t xml:space="preserve"> Massachusetts: adams media.</w:t>
              </w:r>
            </w:p>
            <w:p w14:paraId="5F4E7502" w14:textId="77777777" w:rsidR="00B57AC4" w:rsidRPr="0041236D" w:rsidRDefault="00997F73" w:rsidP="0041236D">
              <w:pPr>
                <w:pStyle w:val="Bibliography"/>
                <w:spacing w:after="0" w:line="480" w:lineRule="auto"/>
                <w:contextualSpacing/>
                <w:rPr>
                  <w:rFonts w:cs="Times New Roman"/>
                  <w:noProof/>
                  <w:szCs w:val="24"/>
                </w:rPr>
              </w:pPr>
              <w:r w:rsidRPr="0041236D">
                <w:rPr>
                  <w:rFonts w:cs="Times New Roman"/>
                  <w:i/>
                  <w:iCs/>
                  <w:caps w:val="0"/>
                  <w:noProof/>
                  <w:szCs w:val="24"/>
                </w:rPr>
                <w:t>Most common criticisms of utilitarianism</w:t>
              </w:r>
              <w:r w:rsidRPr="0041236D">
                <w:rPr>
                  <w:rFonts w:cs="Times New Roman"/>
                  <w:caps w:val="0"/>
                  <w:noProof/>
                  <w:szCs w:val="24"/>
                </w:rPr>
                <w:t>. (2014, ocotber 11). Retrieved from utilitarian: http://www.utilitarian.org/criticisms.html</w:t>
              </w:r>
            </w:p>
            <w:p w14:paraId="5FEBC71C" w14:textId="77777777" w:rsidR="00B57AC4" w:rsidRPr="0041236D" w:rsidRDefault="00997F73" w:rsidP="0041236D">
              <w:pPr>
                <w:pStyle w:val="Bibliography"/>
                <w:spacing w:after="0" w:line="480" w:lineRule="auto"/>
                <w:contextualSpacing/>
                <w:rPr>
                  <w:rFonts w:cs="Times New Roman"/>
                  <w:noProof/>
                  <w:szCs w:val="24"/>
                </w:rPr>
              </w:pPr>
              <w:r w:rsidRPr="0041236D">
                <w:rPr>
                  <w:rFonts w:cs="Times New Roman"/>
                  <w:caps w:val="0"/>
                  <w:noProof/>
                  <w:szCs w:val="24"/>
                </w:rPr>
                <w:t>Sinnot-arnstrong, w. (2014, ocotber 11).</w:t>
              </w:r>
              <w:r w:rsidR="00B57AC4" w:rsidRPr="0041236D">
                <w:rPr>
                  <w:rFonts w:cs="Times New Roman"/>
                  <w:noProof/>
                  <w:szCs w:val="24"/>
                </w:rPr>
                <w:t xml:space="preserve"> </w:t>
              </w:r>
              <w:r w:rsidRPr="0041236D">
                <w:rPr>
                  <w:rFonts w:cs="Times New Roman"/>
                  <w:i/>
                  <w:iCs/>
                  <w:caps w:val="0"/>
                  <w:noProof/>
                  <w:szCs w:val="24"/>
                </w:rPr>
                <w:t>Consequentialism</w:t>
              </w:r>
              <w:r w:rsidRPr="0041236D">
                <w:rPr>
                  <w:rFonts w:cs="Times New Roman"/>
                  <w:caps w:val="0"/>
                  <w:noProof/>
                  <w:szCs w:val="24"/>
                </w:rPr>
                <w:t>. Retrieved from the stanford encyclopedia of philosophy: http://plato.stanford.edu/cgi-bin/encyclopedia/archinfo.cgi?entry=consequentialism</w:t>
              </w:r>
            </w:p>
            <w:p w14:paraId="734260E6" w14:textId="77777777" w:rsidR="00B57AC4" w:rsidRPr="0041236D" w:rsidRDefault="00997F73" w:rsidP="0041236D">
              <w:pPr>
                <w:pStyle w:val="Bibliography"/>
                <w:spacing w:after="0" w:line="480" w:lineRule="auto"/>
                <w:contextualSpacing/>
                <w:rPr>
                  <w:rFonts w:cs="Times New Roman"/>
                  <w:noProof/>
                  <w:szCs w:val="24"/>
                </w:rPr>
              </w:pPr>
              <w:r w:rsidRPr="0041236D">
                <w:rPr>
                  <w:rFonts w:cs="Times New Roman"/>
                  <w:i/>
                  <w:iCs/>
                  <w:caps w:val="0"/>
                  <w:noProof/>
                  <w:szCs w:val="24"/>
                </w:rPr>
                <w:t>Social welfare program</w:t>
              </w:r>
              <w:r w:rsidRPr="0041236D">
                <w:rPr>
                  <w:rFonts w:cs="Times New Roman"/>
                  <w:caps w:val="0"/>
                  <w:noProof/>
                  <w:szCs w:val="24"/>
                </w:rPr>
                <w:t>. (2014, ocotber 11). Retrieved october 14, 2014, from encyclopedia britainica: http://global.britainica.com/ebchecked/topic/551539/social-welfare-pogram</w:t>
              </w:r>
            </w:p>
            <w:p w14:paraId="548C4EB1" w14:textId="77777777" w:rsidR="00B57AC4" w:rsidRPr="0041236D" w:rsidRDefault="00997F73" w:rsidP="0041236D">
              <w:pPr>
                <w:pStyle w:val="Bibliography"/>
                <w:spacing w:after="0" w:line="480" w:lineRule="auto"/>
                <w:contextualSpacing/>
                <w:rPr>
                  <w:rFonts w:cs="Times New Roman"/>
                  <w:noProof/>
                  <w:szCs w:val="24"/>
                </w:rPr>
              </w:pPr>
              <w:r w:rsidRPr="0041236D">
                <w:rPr>
                  <w:rFonts w:cs="Times New Roman"/>
                  <w:i/>
                  <w:iCs/>
                  <w:caps w:val="0"/>
                  <w:noProof/>
                  <w:szCs w:val="24"/>
                </w:rPr>
                <w:t>Strugling liberia create 'plague villeges' in epidemic epicenter</w:t>
              </w:r>
              <w:r w:rsidRPr="0041236D">
                <w:rPr>
                  <w:rFonts w:cs="Times New Roman"/>
                  <w:caps w:val="0"/>
                  <w:noProof/>
                  <w:szCs w:val="24"/>
                </w:rPr>
                <w:t>. (2014, october 16). Retrieved october 14, 2014, from reuters: uk.reuters.com/article/idukkbn0gh0ec20140817?irpc</w:t>
              </w:r>
              <w:r w:rsidR="00B57AC4" w:rsidRPr="0041236D">
                <w:rPr>
                  <w:rFonts w:cs="Times New Roman"/>
                  <w:noProof/>
                  <w:szCs w:val="24"/>
                </w:rPr>
                <w:t>=932</w:t>
              </w:r>
            </w:p>
            <w:p w14:paraId="25B3AEF3" w14:textId="77777777" w:rsidR="00B57AC4" w:rsidRPr="0041236D" w:rsidRDefault="00997F73" w:rsidP="0041236D">
              <w:pPr>
                <w:pStyle w:val="Bibliography"/>
                <w:spacing w:after="0" w:line="480" w:lineRule="auto"/>
                <w:contextualSpacing/>
                <w:rPr>
                  <w:rFonts w:cs="Times New Roman"/>
                  <w:noProof/>
                  <w:szCs w:val="24"/>
                </w:rPr>
              </w:pPr>
              <w:r w:rsidRPr="0041236D">
                <w:rPr>
                  <w:rFonts w:cs="Times New Roman"/>
                  <w:caps w:val="0"/>
                  <w:noProof/>
                  <w:szCs w:val="24"/>
                </w:rPr>
                <w:t xml:space="preserve">Summerphd. (2014, october 11). </w:t>
              </w:r>
              <w:r w:rsidRPr="0041236D">
                <w:rPr>
                  <w:rFonts w:cs="Times New Roman"/>
                  <w:i/>
                  <w:iCs/>
                  <w:caps w:val="0"/>
                  <w:noProof/>
                  <w:szCs w:val="24"/>
                </w:rPr>
                <w:t>Trolley_problem</w:t>
              </w:r>
              <w:r w:rsidRPr="0041236D">
                <w:rPr>
                  <w:rFonts w:cs="Times New Roman"/>
                  <w:caps w:val="0"/>
                  <w:noProof/>
                  <w:szCs w:val="24"/>
                </w:rPr>
                <w:t>. Retrieved from wikipedia: http://en.wikipedia.org/wiki/trolley_problem</w:t>
              </w:r>
            </w:p>
            <w:p w14:paraId="794B6129" w14:textId="77777777" w:rsidR="00B57AC4" w:rsidRPr="0041236D" w:rsidRDefault="00997F73" w:rsidP="0041236D">
              <w:pPr>
                <w:pStyle w:val="Bibliography"/>
                <w:spacing w:after="0" w:line="480" w:lineRule="auto"/>
                <w:contextualSpacing/>
                <w:rPr>
                  <w:rFonts w:cs="Times New Roman"/>
                  <w:noProof/>
                  <w:szCs w:val="24"/>
                </w:rPr>
              </w:pPr>
              <w:r w:rsidRPr="0041236D">
                <w:rPr>
                  <w:rFonts w:cs="Times New Roman"/>
                  <w:i/>
                  <w:iCs/>
                  <w:caps w:val="0"/>
                  <w:noProof/>
                  <w:szCs w:val="24"/>
                </w:rPr>
                <w:t>Utilitarianism</w:t>
              </w:r>
              <w:r w:rsidRPr="0041236D">
                <w:rPr>
                  <w:rFonts w:cs="Times New Roman"/>
                  <w:caps w:val="0"/>
                  <w:noProof/>
                  <w:szCs w:val="24"/>
                </w:rPr>
                <w:t>. (2014, ocotber 11). Retrieved from sparknotes: http://www.sparknotes.com/philosophy/utilitarianism/section2.rhtml</w:t>
              </w:r>
            </w:p>
            <w:p w14:paraId="5BDB6DA2" w14:textId="77777777" w:rsidR="00B57AC4" w:rsidRPr="0041236D" w:rsidRDefault="00997F73" w:rsidP="0041236D">
              <w:pPr>
                <w:pStyle w:val="Bibliography"/>
                <w:spacing w:after="0" w:line="480" w:lineRule="auto"/>
                <w:contextualSpacing/>
                <w:rPr>
                  <w:rFonts w:cs="Times New Roman"/>
                  <w:noProof/>
                  <w:szCs w:val="24"/>
                </w:rPr>
              </w:pPr>
              <w:r w:rsidRPr="0041236D">
                <w:rPr>
                  <w:rFonts w:cs="Times New Roman"/>
                  <w:i/>
                  <w:iCs/>
                  <w:caps w:val="0"/>
                  <w:noProof/>
                  <w:szCs w:val="24"/>
                </w:rPr>
                <w:t>Utilitarianism by john stuart mill</w:t>
              </w:r>
              <w:r w:rsidRPr="0041236D">
                <w:rPr>
                  <w:rFonts w:cs="Times New Roman"/>
                  <w:caps w:val="0"/>
                  <w:noProof/>
                  <w:szCs w:val="24"/>
                </w:rPr>
                <w:t>. (2014, ocotber 11). Retrieved from utilitarianism: http://www.utilitarianism.com/mill2.htm</w:t>
              </w:r>
            </w:p>
            <w:p w14:paraId="0C09D6EB" w14:textId="77777777" w:rsidR="00073D3D" w:rsidRPr="0041236D" w:rsidRDefault="00B57AC4" w:rsidP="0041236D">
              <w:pPr>
                <w:spacing w:after="0" w:line="480" w:lineRule="auto"/>
                <w:contextualSpacing/>
                <w:rPr>
                  <w:rFonts w:cs="Times New Roman"/>
                </w:rPr>
              </w:pPr>
              <w:r w:rsidRPr="0041236D">
                <w:rPr>
                  <w:rFonts w:cs="Times New Roman"/>
                  <w:b/>
                  <w:bCs/>
                  <w:noProof/>
                </w:rPr>
                <w:fldChar w:fldCharType="end"/>
              </w:r>
            </w:p>
          </w:sdtContent>
        </w:sdt>
      </w:sdtContent>
    </w:sdt>
    <w:sectPr w:rsidR="00073D3D" w:rsidRPr="0041236D" w:rsidSect="002E2ABE">
      <w:pgSz w:w="12240" w:h="15840"/>
      <w:pgMar w:top="1440" w:right="1440" w:bottom="1440" w:left="2160"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1C1125" w14:textId="77777777" w:rsidR="0030141A" w:rsidRDefault="0030141A" w:rsidP="00F739ED">
      <w:r>
        <w:separator/>
      </w:r>
    </w:p>
  </w:endnote>
  <w:endnote w:type="continuationSeparator" w:id="0">
    <w:p w14:paraId="6C589F81" w14:textId="77777777" w:rsidR="0030141A" w:rsidRDefault="0030141A" w:rsidP="00F739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ordia New">
    <w:panose1 w:val="00000000000000000000"/>
    <w:charset w:val="DE"/>
    <w:family w:val="roman"/>
    <w:notTrueType/>
    <w:pitch w:val="variable"/>
    <w:sig w:usb0="01000001" w:usb1="00000000" w:usb2="00000000" w:usb3="00000000" w:csb0="00010000" w:csb1="00000000"/>
  </w:font>
  <w:font w:name="Calibri Light">
    <w:panose1 w:val="020F03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Angsana New">
    <w:panose1 w:val="00000000000000000000"/>
    <w:charset w:val="DE"/>
    <w:family w:val="roman"/>
    <w:notTrueType/>
    <w:pitch w:val="variable"/>
    <w:sig w:usb0="01000001" w:usb1="00000000" w:usb2="00000000" w:usb3="00000000" w:csb0="00010000" w:csb1="00000000"/>
  </w:font>
  <w:font w:name="Courier">
    <w:panose1 w:val="02000500000000000000"/>
    <w:charset w:val="4D"/>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869A88" w14:textId="77777777" w:rsidR="0030141A" w:rsidRDefault="0030141A" w:rsidP="00F739ED">
      <w:r>
        <w:separator/>
      </w:r>
    </w:p>
  </w:footnote>
  <w:footnote w:type="continuationSeparator" w:id="0">
    <w:p w14:paraId="0A955337" w14:textId="77777777" w:rsidR="0030141A" w:rsidRDefault="0030141A" w:rsidP="00F739E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E7F35"/>
    <w:multiLevelType w:val="hybridMultilevel"/>
    <w:tmpl w:val="7EFADD88"/>
    <w:lvl w:ilvl="0" w:tplc="E248A4AA">
      <w:start w:val="1"/>
      <w:numFmt w:val="decimal"/>
      <w:lvlText w:val="%1)"/>
      <w:lvlJc w:val="left"/>
      <w:pPr>
        <w:ind w:left="1875" w:hanging="435"/>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5487"/>
    <w:rsid w:val="0001003A"/>
    <w:rsid w:val="00011F5A"/>
    <w:rsid w:val="00013179"/>
    <w:rsid w:val="00020A7F"/>
    <w:rsid w:val="0002788B"/>
    <w:rsid w:val="00035C38"/>
    <w:rsid w:val="00037D0F"/>
    <w:rsid w:val="000458C2"/>
    <w:rsid w:val="000621E5"/>
    <w:rsid w:val="00065532"/>
    <w:rsid w:val="00073D3D"/>
    <w:rsid w:val="000777CB"/>
    <w:rsid w:val="00087636"/>
    <w:rsid w:val="000912B3"/>
    <w:rsid w:val="00094E73"/>
    <w:rsid w:val="000D1EC4"/>
    <w:rsid w:val="000D2420"/>
    <w:rsid w:val="000D5056"/>
    <w:rsid w:val="000E7E04"/>
    <w:rsid w:val="000F239C"/>
    <w:rsid w:val="00100DAF"/>
    <w:rsid w:val="00104FAF"/>
    <w:rsid w:val="001061F9"/>
    <w:rsid w:val="00111049"/>
    <w:rsid w:val="00112334"/>
    <w:rsid w:val="00122945"/>
    <w:rsid w:val="00135F0C"/>
    <w:rsid w:val="00140820"/>
    <w:rsid w:val="00152792"/>
    <w:rsid w:val="001603A5"/>
    <w:rsid w:val="0016078D"/>
    <w:rsid w:val="001765EC"/>
    <w:rsid w:val="00190A95"/>
    <w:rsid w:val="00194CAB"/>
    <w:rsid w:val="00196E74"/>
    <w:rsid w:val="001970A5"/>
    <w:rsid w:val="00197512"/>
    <w:rsid w:val="001A1240"/>
    <w:rsid w:val="001E1A2A"/>
    <w:rsid w:val="001E3319"/>
    <w:rsid w:val="001F5293"/>
    <w:rsid w:val="001F59F0"/>
    <w:rsid w:val="001F7FF8"/>
    <w:rsid w:val="0020529C"/>
    <w:rsid w:val="00205EE0"/>
    <w:rsid w:val="00215798"/>
    <w:rsid w:val="00215BDF"/>
    <w:rsid w:val="00232810"/>
    <w:rsid w:val="0023453C"/>
    <w:rsid w:val="00241A03"/>
    <w:rsid w:val="002472C3"/>
    <w:rsid w:val="00252EE4"/>
    <w:rsid w:val="002571F8"/>
    <w:rsid w:val="002622AB"/>
    <w:rsid w:val="00262776"/>
    <w:rsid w:val="0027437C"/>
    <w:rsid w:val="00284A47"/>
    <w:rsid w:val="002852FF"/>
    <w:rsid w:val="0028751D"/>
    <w:rsid w:val="002A0E46"/>
    <w:rsid w:val="002A3368"/>
    <w:rsid w:val="002B4269"/>
    <w:rsid w:val="002C4174"/>
    <w:rsid w:val="002C750F"/>
    <w:rsid w:val="002E2ABE"/>
    <w:rsid w:val="002F346D"/>
    <w:rsid w:val="0030141A"/>
    <w:rsid w:val="0031218A"/>
    <w:rsid w:val="00312B85"/>
    <w:rsid w:val="00327BAA"/>
    <w:rsid w:val="003328CE"/>
    <w:rsid w:val="003436EB"/>
    <w:rsid w:val="00344FB1"/>
    <w:rsid w:val="00355771"/>
    <w:rsid w:val="00362EE2"/>
    <w:rsid w:val="00364D8E"/>
    <w:rsid w:val="00364E6C"/>
    <w:rsid w:val="00367C63"/>
    <w:rsid w:val="00371D9F"/>
    <w:rsid w:val="00375B5B"/>
    <w:rsid w:val="003910D5"/>
    <w:rsid w:val="003B1EE9"/>
    <w:rsid w:val="003B48BA"/>
    <w:rsid w:val="003B72B2"/>
    <w:rsid w:val="003C3C50"/>
    <w:rsid w:val="003D0A4E"/>
    <w:rsid w:val="003D3B78"/>
    <w:rsid w:val="003E0090"/>
    <w:rsid w:val="003E0F3C"/>
    <w:rsid w:val="003E51B6"/>
    <w:rsid w:val="003E745E"/>
    <w:rsid w:val="003E77C5"/>
    <w:rsid w:val="00404853"/>
    <w:rsid w:val="0041236D"/>
    <w:rsid w:val="004167A7"/>
    <w:rsid w:val="004241E2"/>
    <w:rsid w:val="00426FE1"/>
    <w:rsid w:val="0044176C"/>
    <w:rsid w:val="00442D47"/>
    <w:rsid w:val="00452FFA"/>
    <w:rsid w:val="00453CA1"/>
    <w:rsid w:val="004576B0"/>
    <w:rsid w:val="00483248"/>
    <w:rsid w:val="00493976"/>
    <w:rsid w:val="004A16A2"/>
    <w:rsid w:val="004A1D2F"/>
    <w:rsid w:val="004C2AE7"/>
    <w:rsid w:val="004C43AC"/>
    <w:rsid w:val="004D1298"/>
    <w:rsid w:val="004D707C"/>
    <w:rsid w:val="004E0C95"/>
    <w:rsid w:val="004E2288"/>
    <w:rsid w:val="004F2901"/>
    <w:rsid w:val="004F3B3F"/>
    <w:rsid w:val="005103D3"/>
    <w:rsid w:val="0051366D"/>
    <w:rsid w:val="00517897"/>
    <w:rsid w:val="00521A59"/>
    <w:rsid w:val="00522BED"/>
    <w:rsid w:val="0052638B"/>
    <w:rsid w:val="00527823"/>
    <w:rsid w:val="005413BA"/>
    <w:rsid w:val="00546D81"/>
    <w:rsid w:val="00565426"/>
    <w:rsid w:val="005669BB"/>
    <w:rsid w:val="00567427"/>
    <w:rsid w:val="00574EBF"/>
    <w:rsid w:val="005769A5"/>
    <w:rsid w:val="00580B26"/>
    <w:rsid w:val="005843D5"/>
    <w:rsid w:val="00591D6A"/>
    <w:rsid w:val="005927F4"/>
    <w:rsid w:val="00597831"/>
    <w:rsid w:val="005A4A4B"/>
    <w:rsid w:val="005B0E28"/>
    <w:rsid w:val="005B2811"/>
    <w:rsid w:val="005B6C31"/>
    <w:rsid w:val="005E5FA3"/>
    <w:rsid w:val="005E7994"/>
    <w:rsid w:val="005E7C25"/>
    <w:rsid w:val="00605616"/>
    <w:rsid w:val="00610F20"/>
    <w:rsid w:val="00612E35"/>
    <w:rsid w:val="00613CFF"/>
    <w:rsid w:val="0061657E"/>
    <w:rsid w:val="00652F73"/>
    <w:rsid w:val="00661D51"/>
    <w:rsid w:val="00674839"/>
    <w:rsid w:val="00680E08"/>
    <w:rsid w:val="00684565"/>
    <w:rsid w:val="006A645C"/>
    <w:rsid w:val="006A7824"/>
    <w:rsid w:val="006C071B"/>
    <w:rsid w:val="006C2D88"/>
    <w:rsid w:val="006D2271"/>
    <w:rsid w:val="006D2CE6"/>
    <w:rsid w:val="006D661B"/>
    <w:rsid w:val="006D7107"/>
    <w:rsid w:val="006E79C9"/>
    <w:rsid w:val="00710D24"/>
    <w:rsid w:val="007164C1"/>
    <w:rsid w:val="00726FFD"/>
    <w:rsid w:val="00727822"/>
    <w:rsid w:val="00745F5E"/>
    <w:rsid w:val="007474EC"/>
    <w:rsid w:val="007534C5"/>
    <w:rsid w:val="00755BB4"/>
    <w:rsid w:val="007617B8"/>
    <w:rsid w:val="0076423D"/>
    <w:rsid w:val="007673DE"/>
    <w:rsid w:val="00770DB2"/>
    <w:rsid w:val="0077450E"/>
    <w:rsid w:val="00782E71"/>
    <w:rsid w:val="00785487"/>
    <w:rsid w:val="007875A8"/>
    <w:rsid w:val="00792096"/>
    <w:rsid w:val="007934A2"/>
    <w:rsid w:val="007A203F"/>
    <w:rsid w:val="007A4618"/>
    <w:rsid w:val="007B0E09"/>
    <w:rsid w:val="007D4910"/>
    <w:rsid w:val="007D4A30"/>
    <w:rsid w:val="007D6583"/>
    <w:rsid w:val="007E56E0"/>
    <w:rsid w:val="007F2083"/>
    <w:rsid w:val="007F2612"/>
    <w:rsid w:val="007F2D1B"/>
    <w:rsid w:val="008054FD"/>
    <w:rsid w:val="0081270D"/>
    <w:rsid w:val="00825997"/>
    <w:rsid w:val="00834BC0"/>
    <w:rsid w:val="00834C31"/>
    <w:rsid w:val="008375D4"/>
    <w:rsid w:val="0085571C"/>
    <w:rsid w:val="00857675"/>
    <w:rsid w:val="00860702"/>
    <w:rsid w:val="00861C30"/>
    <w:rsid w:val="00864CD6"/>
    <w:rsid w:val="008A59BA"/>
    <w:rsid w:val="008D2440"/>
    <w:rsid w:val="008D7265"/>
    <w:rsid w:val="008D7C16"/>
    <w:rsid w:val="008E2C24"/>
    <w:rsid w:val="008E3165"/>
    <w:rsid w:val="008E3593"/>
    <w:rsid w:val="008F42F4"/>
    <w:rsid w:val="008F75A8"/>
    <w:rsid w:val="009024FF"/>
    <w:rsid w:val="00907A76"/>
    <w:rsid w:val="009102DB"/>
    <w:rsid w:val="00932667"/>
    <w:rsid w:val="00933563"/>
    <w:rsid w:val="00944F67"/>
    <w:rsid w:val="00953507"/>
    <w:rsid w:val="00953E0C"/>
    <w:rsid w:val="00963746"/>
    <w:rsid w:val="00964BC9"/>
    <w:rsid w:val="00965A72"/>
    <w:rsid w:val="00985E87"/>
    <w:rsid w:val="00986CB9"/>
    <w:rsid w:val="00997F73"/>
    <w:rsid w:val="009B54C9"/>
    <w:rsid w:val="009B6A77"/>
    <w:rsid w:val="009C2E21"/>
    <w:rsid w:val="009D74B5"/>
    <w:rsid w:val="009E54B6"/>
    <w:rsid w:val="009F1710"/>
    <w:rsid w:val="00A15792"/>
    <w:rsid w:val="00A24B58"/>
    <w:rsid w:val="00A302A2"/>
    <w:rsid w:val="00A34EA2"/>
    <w:rsid w:val="00A536D4"/>
    <w:rsid w:val="00A55312"/>
    <w:rsid w:val="00A6147E"/>
    <w:rsid w:val="00A70599"/>
    <w:rsid w:val="00A77C91"/>
    <w:rsid w:val="00AB096E"/>
    <w:rsid w:val="00AB46A9"/>
    <w:rsid w:val="00AC08F3"/>
    <w:rsid w:val="00AE4920"/>
    <w:rsid w:val="00AF21BD"/>
    <w:rsid w:val="00B11600"/>
    <w:rsid w:val="00B22AF9"/>
    <w:rsid w:val="00B31A50"/>
    <w:rsid w:val="00B323AE"/>
    <w:rsid w:val="00B33798"/>
    <w:rsid w:val="00B33A97"/>
    <w:rsid w:val="00B417FD"/>
    <w:rsid w:val="00B41808"/>
    <w:rsid w:val="00B4448A"/>
    <w:rsid w:val="00B531EC"/>
    <w:rsid w:val="00B54275"/>
    <w:rsid w:val="00B57AC4"/>
    <w:rsid w:val="00B75EF3"/>
    <w:rsid w:val="00B81143"/>
    <w:rsid w:val="00B81B3D"/>
    <w:rsid w:val="00B84B89"/>
    <w:rsid w:val="00B8619F"/>
    <w:rsid w:val="00BA115A"/>
    <w:rsid w:val="00BA6F29"/>
    <w:rsid w:val="00BD436F"/>
    <w:rsid w:val="00BE1BEC"/>
    <w:rsid w:val="00C03E5F"/>
    <w:rsid w:val="00C40825"/>
    <w:rsid w:val="00C4157D"/>
    <w:rsid w:val="00C422D5"/>
    <w:rsid w:val="00C43362"/>
    <w:rsid w:val="00C55DD2"/>
    <w:rsid w:val="00C56DDA"/>
    <w:rsid w:val="00C7432A"/>
    <w:rsid w:val="00C860F6"/>
    <w:rsid w:val="00C9403C"/>
    <w:rsid w:val="00CA05B0"/>
    <w:rsid w:val="00CA53F0"/>
    <w:rsid w:val="00CA579B"/>
    <w:rsid w:val="00CB1CEF"/>
    <w:rsid w:val="00CE3695"/>
    <w:rsid w:val="00CF3539"/>
    <w:rsid w:val="00CF7517"/>
    <w:rsid w:val="00D00ADB"/>
    <w:rsid w:val="00D1775C"/>
    <w:rsid w:val="00D21197"/>
    <w:rsid w:val="00D25866"/>
    <w:rsid w:val="00D259B0"/>
    <w:rsid w:val="00D25C51"/>
    <w:rsid w:val="00D31AAE"/>
    <w:rsid w:val="00D31AED"/>
    <w:rsid w:val="00D31F1B"/>
    <w:rsid w:val="00D332F7"/>
    <w:rsid w:val="00D42D2B"/>
    <w:rsid w:val="00D46E5B"/>
    <w:rsid w:val="00D607D3"/>
    <w:rsid w:val="00D61094"/>
    <w:rsid w:val="00D63DD9"/>
    <w:rsid w:val="00D645F5"/>
    <w:rsid w:val="00D6765E"/>
    <w:rsid w:val="00D801E9"/>
    <w:rsid w:val="00D828A4"/>
    <w:rsid w:val="00DA5BBD"/>
    <w:rsid w:val="00DB1AC7"/>
    <w:rsid w:val="00DB35AA"/>
    <w:rsid w:val="00DC5305"/>
    <w:rsid w:val="00DD13E4"/>
    <w:rsid w:val="00DD264B"/>
    <w:rsid w:val="00DF1CE8"/>
    <w:rsid w:val="00E060B8"/>
    <w:rsid w:val="00E2065D"/>
    <w:rsid w:val="00E22790"/>
    <w:rsid w:val="00E317A2"/>
    <w:rsid w:val="00E34F19"/>
    <w:rsid w:val="00E43795"/>
    <w:rsid w:val="00E540D9"/>
    <w:rsid w:val="00E54872"/>
    <w:rsid w:val="00E613F0"/>
    <w:rsid w:val="00E62967"/>
    <w:rsid w:val="00E62D79"/>
    <w:rsid w:val="00E63112"/>
    <w:rsid w:val="00E63B47"/>
    <w:rsid w:val="00E67C43"/>
    <w:rsid w:val="00E73FD4"/>
    <w:rsid w:val="00E834C1"/>
    <w:rsid w:val="00E95540"/>
    <w:rsid w:val="00E97068"/>
    <w:rsid w:val="00EA5875"/>
    <w:rsid w:val="00EB52B8"/>
    <w:rsid w:val="00ED1447"/>
    <w:rsid w:val="00ED57B1"/>
    <w:rsid w:val="00EE1078"/>
    <w:rsid w:val="00EE2900"/>
    <w:rsid w:val="00EF0042"/>
    <w:rsid w:val="00EF6676"/>
    <w:rsid w:val="00F031BB"/>
    <w:rsid w:val="00F03BBF"/>
    <w:rsid w:val="00F10871"/>
    <w:rsid w:val="00F11B5A"/>
    <w:rsid w:val="00F13A8B"/>
    <w:rsid w:val="00F14EF0"/>
    <w:rsid w:val="00F15A98"/>
    <w:rsid w:val="00F2172E"/>
    <w:rsid w:val="00F32E73"/>
    <w:rsid w:val="00F3424B"/>
    <w:rsid w:val="00F362B4"/>
    <w:rsid w:val="00F52579"/>
    <w:rsid w:val="00F73649"/>
    <w:rsid w:val="00F739ED"/>
    <w:rsid w:val="00F777FA"/>
    <w:rsid w:val="00F90CB6"/>
    <w:rsid w:val="00F9294A"/>
    <w:rsid w:val="00FA23F0"/>
    <w:rsid w:val="00FA2E2F"/>
    <w:rsid w:val="00FA3F0A"/>
    <w:rsid w:val="00FB1D97"/>
    <w:rsid w:val="00FB243E"/>
    <w:rsid w:val="00FC37B1"/>
    <w:rsid w:val="00FC3EB5"/>
    <w:rsid w:val="00FC654F"/>
    <w:rsid w:val="00FD4FF6"/>
    <w:rsid w:val="00FF005B"/>
    <w:rsid w:val="00FF3E6B"/>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8601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Scene Header"/>
    <w:qFormat/>
    <w:rsid w:val="008E3593"/>
    <w:pPr>
      <w:spacing w:line="240" w:lineRule="auto"/>
    </w:pPr>
    <w:rPr>
      <w:rFonts w:ascii="Times New Roman" w:hAnsi="Times New Roman"/>
      <w:caps/>
      <w:sz w:val="24"/>
      <w:szCs w:val="24"/>
    </w:rPr>
  </w:style>
  <w:style w:type="paragraph" w:styleId="Heading1">
    <w:name w:val="heading 1"/>
    <w:basedOn w:val="Normal"/>
    <w:next w:val="Normal"/>
    <w:link w:val="Heading1Char"/>
    <w:uiPriority w:val="9"/>
    <w:qFormat/>
    <w:rsid w:val="00F9294A"/>
    <w:pPr>
      <w:keepNext/>
      <w:keepLines/>
      <w:spacing w:before="240" w:after="0"/>
      <w:outlineLvl w:val="0"/>
    </w:pPr>
    <w:rPr>
      <w:rFonts w:asciiTheme="majorHAnsi" w:eastAsiaTheme="majorEastAsia" w:hAnsiTheme="majorHAnsi" w:cstheme="majorBidi"/>
      <w:color w:val="2E74B5" w:themeColor="accent1" w:themeShade="BF"/>
      <w:sz w:val="32"/>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F239C"/>
    <w:rPr>
      <w:color w:val="0563C1" w:themeColor="hyperlink"/>
      <w:u w:val="single"/>
    </w:rPr>
  </w:style>
  <w:style w:type="paragraph" w:styleId="EndnoteText">
    <w:name w:val="endnote text"/>
    <w:basedOn w:val="Normal"/>
    <w:link w:val="EndnoteTextChar"/>
    <w:uiPriority w:val="99"/>
    <w:unhideWhenUsed/>
    <w:rsid w:val="00FA3F0A"/>
    <w:pPr>
      <w:spacing w:after="0"/>
    </w:pPr>
    <w:rPr>
      <w:sz w:val="20"/>
      <w:szCs w:val="25"/>
    </w:rPr>
  </w:style>
  <w:style w:type="character" w:customStyle="1" w:styleId="EndnoteTextChar">
    <w:name w:val="Endnote Text Char"/>
    <w:basedOn w:val="DefaultParagraphFont"/>
    <w:link w:val="EndnoteText"/>
    <w:uiPriority w:val="99"/>
    <w:rsid w:val="00FA3F0A"/>
    <w:rPr>
      <w:sz w:val="20"/>
      <w:szCs w:val="25"/>
    </w:rPr>
  </w:style>
  <w:style w:type="character" w:styleId="EndnoteReference">
    <w:name w:val="endnote reference"/>
    <w:basedOn w:val="DefaultParagraphFont"/>
    <w:uiPriority w:val="99"/>
    <w:semiHidden/>
    <w:unhideWhenUsed/>
    <w:rsid w:val="00FA3F0A"/>
    <w:rPr>
      <w:vertAlign w:val="superscript"/>
    </w:rPr>
  </w:style>
  <w:style w:type="paragraph" w:styleId="NoSpacing">
    <w:name w:val="No Spacing"/>
    <w:aliases w:val="Dialogue"/>
    <w:basedOn w:val="Normal"/>
    <w:uiPriority w:val="1"/>
    <w:qFormat/>
    <w:rsid w:val="008E3593"/>
    <w:pPr>
      <w:ind w:left="1440" w:right="2160"/>
    </w:pPr>
    <w:rPr>
      <w:caps w:val="0"/>
    </w:rPr>
  </w:style>
  <w:style w:type="paragraph" w:styleId="Subtitle">
    <w:name w:val="Subtitle"/>
    <w:aliases w:val="Character Dialogue"/>
    <w:basedOn w:val="Normal"/>
    <w:next w:val="Normal"/>
    <w:link w:val="SubtitleChar"/>
    <w:uiPriority w:val="11"/>
    <w:qFormat/>
    <w:rsid w:val="008E3593"/>
    <w:pPr>
      <w:jc w:val="center"/>
    </w:pPr>
    <w:rPr>
      <w:b/>
    </w:rPr>
  </w:style>
  <w:style w:type="character" w:customStyle="1" w:styleId="SubtitleChar">
    <w:name w:val="Subtitle Char"/>
    <w:aliases w:val="Character Dialogue Char"/>
    <w:basedOn w:val="DefaultParagraphFont"/>
    <w:link w:val="Subtitle"/>
    <w:uiPriority w:val="11"/>
    <w:rsid w:val="008E3593"/>
    <w:rPr>
      <w:rFonts w:ascii="Times New Roman" w:hAnsi="Times New Roman"/>
      <w:b/>
      <w:caps/>
      <w:sz w:val="24"/>
      <w:szCs w:val="24"/>
    </w:rPr>
  </w:style>
  <w:style w:type="character" w:styleId="SubtleEmphasis">
    <w:name w:val="Subtle Emphasis"/>
    <w:aliases w:val="Action"/>
    <w:uiPriority w:val="19"/>
    <w:qFormat/>
    <w:rsid w:val="009B6A77"/>
    <w:rPr>
      <w:caps w:val="0"/>
      <w:smallCaps w:val="0"/>
    </w:rPr>
  </w:style>
  <w:style w:type="character" w:styleId="Emphasis">
    <w:name w:val="Emphasis"/>
    <w:aliases w:val="Sub Header"/>
    <w:uiPriority w:val="20"/>
    <w:qFormat/>
    <w:rsid w:val="006A7824"/>
    <w:rPr>
      <w:caps w:val="0"/>
      <w:smallCaps w:val="0"/>
    </w:rPr>
  </w:style>
  <w:style w:type="paragraph" w:styleId="FootnoteText">
    <w:name w:val="footnote text"/>
    <w:basedOn w:val="Normal"/>
    <w:link w:val="FootnoteTextChar"/>
    <w:uiPriority w:val="99"/>
    <w:semiHidden/>
    <w:unhideWhenUsed/>
    <w:rsid w:val="00FC654F"/>
    <w:pPr>
      <w:spacing w:after="0"/>
    </w:pPr>
    <w:rPr>
      <w:sz w:val="20"/>
      <w:szCs w:val="25"/>
    </w:rPr>
  </w:style>
  <w:style w:type="character" w:customStyle="1" w:styleId="FootnoteTextChar">
    <w:name w:val="Footnote Text Char"/>
    <w:basedOn w:val="DefaultParagraphFont"/>
    <w:link w:val="FootnoteText"/>
    <w:uiPriority w:val="99"/>
    <w:semiHidden/>
    <w:rsid w:val="00FC654F"/>
    <w:rPr>
      <w:rFonts w:ascii="Courier" w:hAnsi="Courier"/>
      <w:caps/>
      <w:sz w:val="20"/>
      <w:szCs w:val="25"/>
    </w:rPr>
  </w:style>
  <w:style w:type="character" w:styleId="FootnoteReference">
    <w:name w:val="footnote reference"/>
    <w:basedOn w:val="DefaultParagraphFont"/>
    <w:uiPriority w:val="99"/>
    <w:semiHidden/>
    <w:unhideWhenUsed/>
    <w:rsid w:val="00FC654F"/>
    <w:rPr>
      <w:vertAlign w:val="superscript"/>
    </w:rPr>
  </w:style>
  <w:style w:type="paragraph" w:styleId="Bibliography">
    <w:name w:val="Bibliography"/>
    <w:basedOn w:val="Normal"/>
    <w:next w:val="Normal"/>
    <w:uiPriority w:val="37"/>
    <w:unhideWhenUsed/>
    <w:rsid w:val="003328CE"/>
    <w:rPr>
      <w:szCs w:val="30"/>
    </w:rPr>
  </w:style>
  <w:style w:type="character" w:customStyle="1" w:styleId="Heading1Char">
    <w:name w:val="Heading 1 Char"/>
    <w:basedOn w:val="DefaultParagraphFont"/>
    <w:link w:val="Heading1"/>
    <w:uiPriority w:val="9"/>
    <w:rsid w:val="00F9294A"/>
    <w:rPr>
      <w:rFonts w:asciiTheme="majorHAnsi" w:eastAsiaTheme="majorEastAsia" w:hAnsiTheme="majorHAnsi" w:cstheme="majorBidi"/>
      <w:caps/>
      <w:color w:val="2E74B5" w:themeColor="accent1" w:themeShade="BF"/>
      <w:sz w:val="32"/>
      <w:szCs w:val="40"/>
    </w:rPr>
  </w:style>
  <w:style w:type="paragraph" w:styleId="BalloonText">
    <w:name w:val="Balloon Text"/>
    <w:basedOn w:val="Normal"/>
    <w:link w:val="BalloonTextChar"/>
    <w:uiPriority w:val="99"/>
    <w:semiHidden/>
    <w:unhideWhenUsed/>
    <w:rsid w:val="00D63DD9"/>
    <w:pPr>
      <w:spacing w:after="0"/>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D63DD9"/>
    <w:rPr>
      <w:rFonts w:ascii="Tahoma" w:hAnsi="Tahoma" w:cs="Angsana New"/>
      <w:caps/>
      <w:sz w:val="16"/>
      <w:szCs w:val="20"/>
    </w:rPr>
  </w:style>
  <w:style w:type="table" w:styleId="TableGrid">
    <w:name w:val="Table Grid"/>
    <w:basedOn w:val="TableNormal"/>
    <w:uiPriority w:val="39"/>
    <w:rsid w:val="004123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Scene Header"/>
    <w:qFormat/>
    <w:rsid w:val="008E3593"/>
    <w:pPr>
      <w:spacing w:line="240" w:lineRule="auto"/>
    </w:pPr>
    <w:rPr>
      <w:rFonts w:ascii="Times New Roman" w:hAnsi="Times New Roman"/>
      <w:caps/>
      <w:sz w:val="24"/>
      <w:szCs w:val="24"/>
    </w:rPr>
  </w:style>
  <w:style w:type="paragraph" w:styleId="Heading1">
    <w:name w:val="heading 1"/>
    <w:basedOn w:val="Normal"/>
    <w:next w:val="Normal"/>
    <w:link w:val="Heading1Char"/>
    <w:uiPriority w:val="9"/>
    <w:qFormat/>
    <w:rsid w:val="00F9294A"/>
    <w:pPr>
      <w:keepNext/>
      <w:keepLines/>
      <w:spacing w:before="240" w:after="0"/>
      <w:outlineLvl w:val="0"/>
    </w:pPr>
    <w:rPr>
      <w:rFonts w:asciiTheme="majorHAnsi" w:eastAsiaTheme="majorEastAsia" w:hAnsiTheme="majorHAnsi" w:cstheme="majorBidi"/>
      <w:color w:val="2E74B5" w:themeColor="accent1" w:themeShade="BF"/>
      <w:sz w:val="32"/>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F239C"/>
    <w:rPr>
      <w:color w:val="0563C1" w:themeColor="hyperlink"/>
      <w:u w:val="single"/>
    </w:rPr>
  </w:style>
  <w:style w:type="paragraph" w:styleId="EndnoteText">
    <w:name w:val="endnote text"/>
    <w:basedOn w:val="Normal"/>
    <w:link w:val="EndnoteTextChar"/>
    <w:uiPriority w:val="99"/>
    <w:unhideWhenUsed/>
    <w:rsid w:val="00FA3F0A"/>
    <w:pPr>
      <w:spacing w:after="0"/>
    </w:pPr>
    <w:rPr>
      <w:sz w:val="20"/>
      <w:szCs w:val="25"/>
    </w:rPr>
  </w:style>
  <w:style w:type="character" w:customStyle="1" w:styleId="EndnoteTextChar">
    <w:name w:val="Endnote Text Char"/>
    <w:basedOn w:val="DefaultParagraphFont"/>
    <w:link w:val="EndnoteText"/>
    <w:uiPriority w:val="99"/>
    <w:rsid w:val="00FA3F0A"/>
    <w:rPr>
      <w:sz w:val="20"/>
      <w:szCs w:val="25"/>
    </w:rPr>
  </w:style>
  <w:style w:type="character" w:styleId="EndnoteReference">
    <w:name w:val="endnote reference"/>
    <w:basedOn w:val="DefaultParagraphFont"/>
    <w:uiPriority w:val="99"/>
    <w:semiHidden/>
    <w:unhideWhenUsed/>
    <w:rsid w:val="00FA3F0A"/>
    <w:rPr>
      <w:vertAlign w:val="superscript"/>
    </w:rPr>
  </w:style>
  <w:style w:type="paragraph" w:styleId="NoSpacing">
    <w:name w:val="No Spacing"/>
    <w:aliases w:val="Dialogue"/>
    <w:basedOn w:val="Normal"/>
    <w:uiPriority w:val="1"/>
    <w:qFormat/>
    <w:rsid w:val="008E3593"/>
    <w:pPr>
      <w:ind w:left="1440" w:right="2160"/>
    </w:pPr>
    <w:rPr>
      <w:caps w:val="0"/>
    </w:rPr>
  </w:style>
  <w:style w:type="paragraph" w:styleId="Subtitle">
    <w:name w:val="Subtitle"/>
    <w:aliases w:val="Character Dialogue"/>
    <w:basedOn w:val="Normal"/>
    <w:next w:val="Normal"/>
    <w:link w:val="SubtitleChar"/>
    <w:uiPriority w:val="11"/>
    <w:qFormat/>
    <w:rsid w:val="008E3593"/>
    <w:pPr>
      <w:jc w:val="center"/>
    </w:pPr>
    <w:rPr>
      <w:b/>
    </w:rPr>
  </w:style>
  <w:style w:type="character" w:customStyle="1" w:styleId="SubtitleChar">
    <w:name w:val="Subtitle Char"/>
    <w:aliases w:val="Character Dialogue Char"/>
    <w:basedOn w:val="DefaultParagraphFont"/>
    <w:link w:val="Subtitle"/>
    <w:uiPriority w:val="11"/>
    <w:rsid w:val="008E3593"/>
    <w:rPr>
      <w:rFonts w:ascii="Times New Roman" w:hAnsi="Times New Roman"/>
      <w:b/>
      <w:caps/>
      <w:sz w:val="24"/>
      <w:szCs w:val="24"/>
    </w:rPr>
  </w:style>
  <w:style w:type="character" w:styleId="SubtleEmphasis">
    <w:name w:val="Subtle Emphasis"/>
    <w:aliases w:val="Action"/>
    <w:uiPriority w:val="19"/>
    <w:qFormat/>
    <w:rsid w:val="009B6A77"/>
    <w:rPr>
      <w:caps w:val="0"/>
      <w:smallCaps w:val="0"/>
    </w:rPr>
  </w:style>
  <w:style w:type="character" w:styleId="Emphasis">
    <w:name w:val="Emphasis"/>
    <w:aliases w:val="Sub Header"/>
    <w:uiPriority w:val="20"/>
    <w:qFormat/>
    <w:rsid w:val="006A7824"/>
    <w:rPr>
      <w:caps w:val="0"/>
      <w:smallCaps w:val="0"/>
    </w:rPr>
  </w:style>
  <w:style w:type="paragraph" w:styleId="FootnoteText">
    <w:name w:val="footnote text"/>
    <w:basedOn w:val="Normal"/>
    <w:link w:val="FootnoteTextChar"/>
    <w:uiPriority w:val="99"/>
    <w:semiHidden/>
    <w:unhideWhenUsed/>
    <w:rsid w:val="00FC654F"/>
    <w:pPr>
      <w:spacing w:after="0"/>
    </w:pPr>
    <w:rPr>
      <w:sz w:val="20"/>
      <w:szCs w:val="25"/>
    </w:rPr>
  </w:style>
  <w:style w:type="character" w:customStyle="1" w:styleId="FootnoteTextChar">
    <w:name w:val="Footnote Text Char"/>
    <w:basedOn w:val="DefaultParagraphFont"/>
    <w:link w:val="FootnoteText"/>
    <w:uiPriority w:val="99"/>
    <w:semiHidden/>
    <w:rsid w:val="00FC654F"/>
    <w:rPr>
      <w:rFonts w:ascii="Courier" w:hAnsi="Courier"/>
      <w:caps/>
      <w:sz w:val="20"/>
      <w:szCs w:val="25"/>
    </w:rPr>
  </w:style>
  <w:style w:type="character" w:styleId="FootnoteReference">
    <w:name w:val="footnote reference"/>
    <w:basedOn w:val="DefaultParagraphFont"/>
    <w:uiPriority w:val="99"/>
    <w:semiHidden/>
    <w:unhideWhenUsed/>
    <w:rsid w:val="00FC654F"/>
    <w:rPr>
      <w:vertAlign w:val="superscript"/>
    </w:rPr>
  </w:style>
  <w:style w:type="paragraph" w:styleId="Bibliography">
    <w:name w:val="Bibliography"/>
    <w:basedOn w:val="Normal"/>
    <w:next w:val="Normal"/>
    <w:uiPriority w:val="37"/>
    <w:unhideWhenUsed/>
    <w:rsid w:val="003328CE"/>
    <w:rPr>
      <w:szCs w:val="30"/>
    </w:rPr>
  </w:style>
  <w:style w:type="character" w:customStyle="1" w:styleId="Heading1Char">
    <w:name w:val="Heading 1 Char"/>
    <w:basedOn w:val="DefaultParagraphFont"/>
    <w:link w:val="Heading1"/>
    <w:uiPriority w:val="9"/>
    <w:rsid w:val="00F9294A"/>
    <w:rPr>
      <w:rFonts w:asciiTheme="majorHAnsi" w:eastAsiaTheme="majorEastAsia" w:hAnsiTheme="majorHAnsi" w:cstheme="majorBidi"/>
      <w:caps/>
      <w:color w:val="2E74B5" w:themeColor="accent1" w:themeShade="BF"/>
      <w:sz w:val="32"/>
      <w:szCs w:val="40"/>
    </w:rPr>
  </w:style>
  <w:style w:type="paragraph" w:styleId="BalloonText">
    <w:name w:val="Balloon Text"/>
    <w:basedOn w:val="Normal"/>
    <w:link w:val="BalloonTextChar"/>
    <w:uiPriority w:val="99"/>
    <w:semiHidden/>
    <w:unhideWhenUsed/>
    <w:rsid w:val="00D63DD9"/>
    <w:pPr>
      <w:spacing w:after="0"/>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D63DD9"/>
    <w:rPr>
      <w:rFonts w:ascii="Tahoma" w:hAnsi="Tahoma" w:cs="Angsana New"/>
      <w:caps/>
      <w:sz w:val="16"/>
      <w:szCs w:val="20"/>
    </w:rPr>
  </w:style>
  <w:style w:type="table" w:styleId="TableGrid">
    <w:name w:val="Table Grid"/>
    <w:basedOn w:val="TableNormal"/>
    <w:uiPriority w:val="39"/>
    <w:rsid w:val="004123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6269">
      <w:bodyDiv w:val="1"/>
      <w:marLeft w:val="0"/>
      <w:marRight w:val="0"/>
      <w:marTop w:val="0"/>
      <w:marBottom w:val="0"/>
      <w:divBdr>
        <w:top w:val="none" w:sz="0" w:space="0" w:color="auto"/>
        <w:left w:val="none" w:sz="0" w:space="0" w:color="auto"/>
        <w:bottom w:val="none" w:sz="0" w:space="0" w:color="auto"/>
        <w:right w:val="none" w:sz="0" w:space="0" w:color="auto"/>
      </w:divBdr>
    </w:div>
    <w:div w:id="34426809">
      <w:bodyDiv w:val="1"/>
      <w:marLeft w:val="0"/>
      <w:marRight w:val="0"/>
      <w:marTop w:val="0"/>
      <w:marBottom w:val="0"/>
      <w:divBdr>
        <w:top w:val="none" w:sz="0" w:space="0" w:color="auto"/>
        <w:left w:val="none" w:sz="0" w:space="0" w:color="auto"/>
        <w:bottom w:val="none" w:sz="0" w:space="0" w:color="auto"/>
        <w:right w:val="none" w:sz="0" w:space="0" w:color="auto"/>
      </w:divBdr>
    </w:div>
    <w:div w:id="38827575">
      <w:bodyDiv w:val="1"/>
      <w:marLeft w:val="0"/>
      <w:marRight w:val="0"/>
      <w:marTop w:val="0"/>
      <w:marBottom w:val="0"/>
      <w:divBdr>
        <w:top w:val="none" w:sz="0" w:space="0" w:color="auto"/>
        <w:left w:val="none" w:sz="0" w:space="0" w:color="auto"/>
        <w:bottom w:val="none" w:sz="0" w:space="0" w:color="auto"/>
        <w:right w:val="none" w:sz="0" w:space="0" w:color="auto"/>
      </w:divBdr>
    </w:div>
    <w:div w:id="48303648">
      <w:bodyDiv w:val="1"/>
      <w:marLeft w:val="0"/>
      <w:marRight w:val="0"/>
      <w:marTop w:val="0"/>
      <w:marBottom w:val="0"/>
      <w:divBdr>
        <w:top w:val="none" w:sz="0" w:space="0" w:color="auto"/>
        <w:left w:val="none" w:sz="0" w:space="0" w:color="auto"/>
        <w:bottom w:val="none" w:sz="0" w:space="0" w:color="auto"/>
        <w:right w:val="none" w:sz="0" w:space="0" w:color="auto"/>
      </w:divBdr>
    </w:div>
    <w:div w:id="51732379">
      <w:bodyDiv w:val="1"/>
      <w:marLeft w:val="0"/>
      <w:marRight w:val="0"/>
      <w:marTop w:val="0"/>
      <w:marBottom w:val="0"/>
      <w:divBdr>
        <w:top w:val="none" w:sz="0" w:space="0" w:color="auto"/>
        <w:left w:val="none" w:sz="0" w:space="0" w:color="auto"/>
        <w:bottom w:val="none" w:sz="0" w:space="0" w:color="auto"/>
        <w:right w:val="none" w:sz="0" w:space="0" w:color="auto"/>
      </w:divBdr>
    </w:div>
    <w:div w:id="59715085">
      <w:bodyDiv w:val="1"/>
      <w:marLeft w:val="0"/>
      <w:marRight w:val="0"/>
      <w:marTop w:val="0"/>
      <w:marBottom w:val="0"/>
      <w:divBdr>
        <w:top w:val="none" w:sz="0" w:space="0" w:color="auto"/>
        <w:left w:val="none" w:sz="0" w:space="0" w:color="auto"/>
        <w:bottom w:val="none" w:sz="0" w:space="0" w:color="auto"/>
        <w:right w:val="none" w:sz="0" w:space="0" w:color="auto"/>
      </w:divBdr>
    </w:div>
    <w:div w:id="62144674">
      <w:bodyDiv w:val="1"/>
      <w:marLeft w:val="0"/>
      <w:marRight w:val="0"/>
      <w:marTop w:val="0"/>
      <w:marBottom w:val="0"/>
      <w:divBdr>
        <w:top w:val="none" w:sz="0" w:space="0" w:color="auto"/>
        <w:left w:val="none" w:sz="0" w:space="0" w:color="auto"/>
        <w:bottom w:val="none" w:sz="0" w:space="0" w:color="auto"/>
        <w:right w:val="none" w:sz="0" w:space="0" w:color="auto"/>
      </w:divBdr>
    </w:div>
    <w:div w:id="69206212">
      <w:bodyDiv w:val="1"/>
      <w:marLeft w:val="0"/>
      <w:marRight w:val="0"/>
      <w:marTop w:val="0"/>
      <w:marBottom w:val="0"/>
      <w:divBdr>
        <w:top w:val="none" w:sz="0" w:space="0" w:color="auto"/>
        <w:left w:val="none" w:sz="0" w:space="0" w:color="auto"/>
        <w:bottom w:val="none" w:sz="0" w:space="0" w:color="auto"/>
        <w:right w:val="none" w:sz="0" w:space="0" w:color="auto"/>
      </w:divBdr>
    </w:div>
    <w:div w:id="74397518">
      <w:bodyDiv w:val="1"/>
      <w:marLeft w:val="0"/>
      <w:marRight w:val="0"/>
      <w:marTop w:val="0"/>
      <w:marBottom w:val="0"/>
      <w:divBdr>
        <w:top w:val="none" w:sz="0" w:space="0" w:color="auto"/>
        <w:left w:val="none" w:sz="0" w:space="0" w:color="auto"/>
        <w:bottom w:val="none" w:sz="0" w:space="0" w:color="auto"/>
        <w:right w:val="none" w:sz="0" w:space="0" w:color="auto"/>
      </w:divBdr>
    </w:div>
    <w:div w:id="93326608">
      <w:bodyDiv w:val="1"/>
      <w:marLeft w:val="0"/>
      <w:marRight w:val="0"/>
      <w:marTop w:val="0"/>
      <w:marBottom w:val="0"/>
      <w:divBdr>
        <w:top w:val="none" w:sz="0" w:space="0" w:color="auto"/>
        <w:left w:val="none" w:sz="0" w:space="0" w:color="auto"/>
        <w:bottom w:val="none" w:sz="0" w:space="0" w:color="auto"/>
        <w:right w:val="none" w:sz="0" w:space="0" w:color="auto"/>
      </w:divBdr>
    </w:div>
    <w:div w:id="94836056">
      <w:bodyDiv w:val="1"/>
      <w:marLeft w:val="0"/>
      <w:marRight w:val="0"/>
      <w:marTop w:val="0"/>
      <w:marBottom w:val="0"/>
      <w:divBdr>
        <w:top w:val="none" w:sz="0" w:space="0" w:color="auto"/>
        <w:left w:val="none" w:sz="0" w:space="0" w:color="auto"/>
        <w:bottom w:val="none" w:sz="0" w:space="0" w:color="auto"/>
        <w:right w:val="none" w:sz="0" w:space="0" w:color="auto"/>
      </w:divBdr>
    </w:div>
    <w:div w:id="100345974">
      <w:bodyDiv w:val="1"/>
      <w:marLeft w:val="0"/>
      <w:marRight w:val="0"/>
      <w:marTop w:val="0"/>
      <w:marBottom w:val="0"/>
      <w:divBdr>
        <w:top w:val="none" w:sz="0" w:space="0" w:color="auto"/>
        <w:left w:val="none" w:sz="0" w:space="0" w:color="auto"/>
        <w:bottom w:val="none" w:sz="0" w:space="0" w:color="auto"/>
        <w:right w:val="none" w:sz="0" w:space="0" w:color="auto"/>
      </w:divBdr>
    </w:div>
    <w:div w:id="102500595">
      <w:bodyDiv w:val="1"/>
      <w:marLeft w:val="0"/>
      <w:marRight w:val="0"/>
      <w:marTop w:val="0"/>
      <w:marBottom w:val="0"/>
      <w:divBdr>
        <w:top w:val="none" w:sz="0" w:space="0" w:color="auto"/>
        <w:left w:val="none" w:sz="0" w:space="0" w:color="auto"/>
        <w:bottom w:val="none" w:sz="0" w:space="0" w:color="auto"/>
        <w:right w:val="none" w:sz="0" w:space="0" w:color="auto"/>
      </w:divBdr>
    </w:div>
    <w:div w:id="116946459">
      <w:bodyDiv w:val="1"/>
      <w:marLeft w:val="0"/>
      <w:marRight w:val="0"/>
      <w:marTop w:val="0"/>
      <w:marBottom w:val="0"/>
      <w:divBdr>
        <w:top w:val="none" w:sz="0" w:space="0" w:color="auto"/>
        <w:left w:val="none" w:sz="0" w:space="0" w:color="auto"/>
        <w:bottom w:val="none" w:sz="0" w:space="0" w:color="auto"/>
        <w:right w:val="none" w:sz="0" w:space="0" w:color="auto"/>
      </w:divBdr>
    </w:div>
    <w:div w:id="121778631">
      <w:bodyDiv w:val="1"/>
      <w:marLeft w:val="0"/>
      <w:marRight w:val="0"/>
      <w:marTop w:val="0"/>
      <w:marBottom w:val="0"/>
      <w:divBdr>
        <w:top w:val="none" w:sz="0" w:space="0" w:color="auto"/>
        <w:left w:val="none" w:sz="0" w:space="0" w:color="auto"/>
        <w:bottom w:val="none" w:sz="0" w:space="0" w:color="auto"/>
        <w:right w:val="none" w:sz="0" w:space="0" w:color="auto"/>
      </w:divBdr>
    </w:div>
    <w:div w:id="127167952">
      <w:bodyDiv w:val="1"/>
      <w:marLeft w:val="0"/>
      <w:marRight w:val="0"/>
      <w:marTop w:val="0"/>
      <w:marBottom w:val="0"/>
      <w:divBdr>
        <w:top w:val="none" w:sz="0" w:space="0" w:color="auto"/>
        <w:left w:val="none" w:sz="0" w:space="0" w:color="auto"/>
        <w:bottom w:val="none" w:sz="0" w:space="0" w:color="auto"/>
        <w:right w:val="none" w:sz="0" w:space="0" w:color="auto"/>
      </w:divBdr>
    </w:div>
    <w:div w:id="130025805">
      <w:bodyDiv w:val="1"/>
      <w:marLeft w:val="0"/>
      <w:marRight w:val="0"/>
      <w:marTop w:val="0"/>
      <w:marBottom w:val="0"/>
      <w:divBdr>
        <w:top w:val="none" w:sz="0" w:space="0" w:color="auto"/>
        <w:left w:val="none" w:sz="0" w:space="0" w:color="auto"/>
        <w:bottom w:val="none" w:sz="0" w:space="0" w:color="auto"/>
        <w:right w:val="none" w:sz="0" w:space="0" w:color="auto"/>
      </w:divBdr>
    </w:div>
    <w:div w:id="181558739">
      <w:bodyDiv w:val="1"/>
      <w:marLeft w:val="0"/>
      <w:marRight w:val="0"/>
      <w:marTop w:val="0"/>
      <w:marBottom w:val="0"/>
      <w:divBdr>
        <w:top w:val="none" w:sz="0" w:space="0" w:color="auto"/>
        <w:left w:val="none" w:sz="0" w:space="0" w:color="auto"/>
        <w:bottom w:val="none" w:sz="0" w:space="0" w:color="auto"/>
        <w:right w:val="none" w:sz="0" w:space="0" w:color="auto"/>
      </w:divBdr>
    </w:div>
    <w:div w:id="196553610">
      <w:bodyDiv w:val="1"/>
      <w:marLeft w:val="0"/>
      <w:marRight w:val="0"/>
      <w:marTop w:val="0"/>
      <w:marBottom w:val="0"/>
      <w:divBdr>
        <w:top w:val="none" w:sz="0" w:space="0" w:color="auto"/>
        <w:left w:val="none" w:sz="0" w:space="0" w:color="auto"/>
        <w:bottom w:val="none" w:sz="0" w:space="0" w:color="auto"/>
        <w:right w:val="none" w:sz="0" w:space="0" w:color="auto"/>
      </w:divBdr>
    </w:div>
    <w:div w:id="203055990">
      <w:bodyDiv w:val="1"/>
      <w:marLeft w:val="0"/>
      <w:marRight w:val="0"/>
      <w:marTop w:val="0"/>
      <w:marBottom w:val="0"/>
      <w:divBdr>
        <w:top w:val="none" w:sz="0" w:space="0" w:color="auto"/>
        <w:left w:val="none" w:sz="0" w:space="0" w:color="auto"/>
        <w:bottom w:val="none" w:sz="0" w:space="0" w:color="auto"/>
        <w:right w:val="none" w:sz="0" w:space="0" w:color="auto"/>
      </w:divBdr>
    </w:div>
    <w:div w:id="203102851">
      <w:bodyDiv w:val="1"/>
      <w:marLeft w:val="0"/>
      <w:marRight w:val="0"/>
      <w:marTop w:val="0"/>
      <w:marBottom w:val="0"/>
      <w:divBdr>
        <w:top w:val="none" w:sz="0" w:space="0" w:color="auto"/>
        <w:left w:val="none" w:sz="0" w:space="0" w:color="auto"/>
        <w:bottom w:val="none" w:sz="0" w:space="0" w:color="auto"/>
        <w:right w:val="none" w:sz="0" w:space="0" w:color="auto"/>
      </w:divBdr>
    </w:div>
    <w:div w:id="216204332">
      <w:bodyDiv w:val="1"/>
      <w:marLeft w:val="0"/>
      <w:marRight w:val="0"/>
      <w:marTop w:val="0"/>
      <w:marBottom w:val="0"/>
      <w:divBdr>
        <w:top w:val="none" w:sz="0" w:space="0" w:color="auto"/>
        <w:left w:val="none" w:sz="0" w:space="0" w:color="auto"/>
        <w:bottom w:val="none" w:sz="0" w:space="0" w:color="auto"/>
        <w:right w:val="none" w:sz="0" w:space="0" w:color="auto"/>
      </w:divBdr>
    </w:div>
    <w:div w:id="216597967">
      <w:bodyDiv w:val="1"/>
      <w:marLeft w:val="0"/>
      <w:marRight w:val="0"/>
      <w:marTop w:val="0"/>
      <w:marBottom w:val="0"/>
      <w:divBdr>
        <w:top w:val="none" w:sz="0" w:space="0" w:color="auto"/>
        <w:left w:val="none" w:sz="0" w:space="0" w:color="auto"/>
        <w:bottom w:val="none" w:sz="0" w:space="0" w:color="auto"/>
        <w:right w:val="none" w:sz="0" w:space="0" w:color="auto"/>
      </w:divBdr>
    </w:div>
    <w:div w:id="261232136">
      <w:bodyDiv w:val="1"/>
      <w:marLeft w:val="0"/>
      <w:marRight w:val="0"/>
      <w:marTop w:val="0"/>
      <w:marBottom w:val="0"/>
      <w:divBdr>
        <w:top w:val="none" w:sz="0" w:space="0" w:color="auto"/>
        <w:left w:val="none" w:sz="0" w:space="0" w:color="auto"/>
        <w:bottom w:val="none" w:sz="0" w:space="0" w:color="auto"/>
        <w:right w:val="none" w:sz="0" w:space="0" w:color="auto"/>
      </w:divBdr>
    </w:div>
    <w:div w:id="269897872">
      <w:bodyDiv w:val="1"/>
      <w:marLeft w:val="0"/>
      <w:marRight w:val="0"/>
      <w:marTop w:val="0"/>
      <w:marBottom w:val="0"/>
      <w:divBdr>
        <w:top w:val="none" w:sz="0" w:space="0" w:color="auto"/>
        <w:left w:val="none" w:sz="0" w:space="0" w:color="auto"/>
        <w:bottom w:val="none" w:sz="0" w:space="0" w:color="auto"/>
        <w:right w:val="none" w:sz="0" w:space="0" w:color="auto"/>
      </w:divBdr>
    </w:div>
    <w:div w:id="277641771">
      <w:bodyDiv w:val="1"/>
      <w:marLeft w:val="0"/>
      <w:marRight w:val="0"/>
      <w:marTop w:val="0"/>
      <w:marBottom w:val="0"/>
      <w:divBdr>
        <w:top w:val="none" w:sz="0" w:space="0" w:color="auto"/>
        <w:left w:val="none" w:sz="0" w:space="0" w:color="auto"/>
        <w:bottom w:val="none" w:sz="0" w:space="0" w:color="auto"/>
        <w:right w:val="none" w:sz="0" w:space="0" w:color="auto"/>
      </w:divBdr>
    </w:div>
    <w:div w:id="297302478">
      <w:bodyDiv w:val="1"/>
      <w:marLeft w:val="0"/>
      <w:marRight w:val="0"/>
      <w:marTop w:val="0"/>
      <w:marBottom w:val="0"/>
      <w:divBdr>
        <w:top w:val="none" w:sz="0" w:space="0" w:color="auto"/>
        <w:left w:val="none" w:sz="0" w:space="0" w:color="auto"/>
        <w:bottom w:val="none" w:sz="0" w:space="0" w:color="auto"/>
        <w:right w:val="none" w:sz="0" w:space="0" w:color="auto"/>
      </w:divBdr>
    </w:div>
    <w:div w:id="298650400">
      <w:bodyDiv w:val="1"/>
      <w:marLeft w:val="0"/>
      <w:marRight w:val="0"/>
      <w:marTop w:val="0"/>
      <w:marBottom w:val="0"/>
      <w:divBdr>
        <w:top w:val="none" w:sz="0" w:space="0" w:color="auto"/>
        <w:left w:val="none" w:sz="0" w:space="0" w:color="auto"/>
        <w:bottom w:val="none" w:sz="0" w:space="0" w:color="auto"/>
        <w:right w:val="none" w:sz="0" w:space="0" w:color="auto"/>
      </w:divBdr>
    </w:div>
    <w:div w:id="305594692">
      <w:bodyDiv w:val="1"/>
      <w:marLeft w:val="0"/>
      <w:marRight w:val="0"/>
      <w:marTop w:val="0"/>
      <w:marBottom w:val="0"/>
      <w:divBdr>
        <w:top w:val="none" w:sz="0" w:space="0" w:color="auto"/>
        <w:left w:val="none" w:sz="0" w:space="0" w:color="auto"/>
        <w:bottom w:val="none" w:sz="0" w:space="0" w:color="auto"/>
        <w:right w:val="none" w:sz="0" w:space="0" w:color="auto"/>
      </w:divBdr>
    </w:div>
    <w:div w:id="311183219">
      <w:bodyDiv w:val="1"/>
      <w:marLeft w:val="0"/>
      <w:marRight w:val="0"/>
      <w:marTop w:val="0"/>
      <w:marBottom w:val="0"/>
      <w:divBdr>
        <w:top w:val="none" w:sz="0" w:space="0" w:color="auto"/>
        <w:left w:val="none" w:sz="0" w:space="0" w:color="auto"/>
        <w:bottom w:val="none" w:sz="0" w:space="0" w:color="auto"/>
        <w:right w:val="none" w:sz="0" w:space="0" w:color="auto"/>
      </w:divBdr>
    </w:div>
    <w:div w:id="316805574">
      <w:bodyDiv w:val="1"/>
      <w:marLeft w:val="0"/>
      <w:marRight w:val="0"/>
      <w:marTop w:val="0"/>
      <w:marBottom w:val="0"/>
      <w:divBdr>
        <w:top w:val="none" w:sz="0" w:space="0" w:color="auto"/>
        <w:left w:val="none" w:sz="0" w:space="0" w:color="auto"/>
        <w:bottom w:val="none" w:sz="0" w:space="0" w:color="auto"/>
        <w:right w:val="none" w:sz="0" w:space="0" w:color="auto"/>
      </w:divBdr>
    </w:div>
    <w:div w:id="336662071">
      <w:bodyDiv w:val="1"/>
      <w:marLeft w:val="0"/>
      <w:marRight w:val="0"/>
      <w:marTop w:val="0"/>
      <w:marBottom w:val="0"/>
      <w:divBdr>
        <w:top w:val="none" w:sz="0" w:space="0" w:color="auto"/>
        <w:left w:val="none" w:sz="0" w:space="0" w:color="auto"/>
        <w:bottom w:val="none" w:sz="0" w:space="0" w:color="auto"/>
        <w:right w:val="none" w:sz="0" w:space="0" w:color="auto"/>
      </w:divBdr>
    </w:div>
    <w:div w:id="337537513">
      <w:bodyDiv w:val="1"/>
      <w:marLeft w:val="0"/>
      <w:marRight w:val="0"/>
      <w:marTop w:val="0"/>
      <w:marBottom w:val="0"/>
      <w:divBdr>
        <w:top w:val="none" w:sz="0" w:space="0" w:color="auto"/>
        <w:left w:val="none" w:sz="0" w:space="0" w:color="auto"/>
        <w:bottom w:val="none" w:sz="0" w:space="0" w:color="auto"/>
        <w:right w:val="none" w:sz="0" w:space="0" w:color="auto"/>
      </w:divBdr>
    </w:div>
    <w:div w:id="374431381">
      <w:bodyDiv w:val="1"/>
      <w:marLeft w:val="0"/>
      <w:marRight w:val="0"/>
      <w:marTop w:val="0"/>
      <w:marBottom w:val="0"/>
      <w:divBdr>
        <w:top w:val="none" w:sz="0" w:space="0" w:color="auto"/>
        <w:left w:val="none" w:sz="0" w:space="0" w:color="auto"/>
        <w:bottom w:val="none" w:sz="0" w:space="0" w:color="auto"/>
        <w:right w:val="none" w:sz="0" w:space="0" w:color="auto"/>
      </w:divBdr>
    </w:div>
    <w:div w:id="386533078">
      <w:bodyDiv w:val="1"/>
      <w:marLeft w:val="0"/>
      <w:marRight w:val="0"/>
      <w:marTop w:val="0"/>
      <w:marBottom w:val="0"/>
      <w:divBdr>
        <w:top w:val="none" w:sz="0" w:space="0" w:color="auto"/>
        <w:left w:val="none" w:sz="0" w:space="0" w:color="auto"/>
        <w:bottom w:val="none" w:sz="0" w:space="0" w:color="auto"/>
        <w:right w:val="none" w:sz="0" w:space="0" w:color="auto"/>
      </w:divBdr>
    </w:div>
    <w:div w:id="392117995">
      <w:bodyDiv w:val="1"/>
      <w:marLeft w:val="0"/>
      <w:marRight w:val="0"/>
      <w:marTop w:val="0"/>
      <w:marBottom w:val="0"/>
      <w:divBdr>
        <w:top w:val="none" w:sz="0" w:space="0" w:color="auto"/>
        <w:left w:val="none" w:sz="0" w:space="0" w:color="auto"/>
        <w:bottom w:val="none" w:sz="0" w:space="0" w:color="auto"/>
        <w:right w:val="none" w:sz="0" w:space="0" w:color="auto"/>
      </w:divBdr>
    </w:div>
    <w:div w:id="413670588">
      <w:bodyDiv w:val="1"/>
      <w:marLeft w:val="0"/>
      <w:marRight w:val="0"/>
      <w:marTop w:val="0"/>
      <w:marBottom w:val="0"/>
      <w:divBdr>
        <w:top w:val="none" w:sz="0" w:space="0" w:color="auto"/>
        <w:left w:val="none" w:sz="0" w:space="0" w:color="auto"/>
        <w:bottom w:val="none" w:sz="0" w:space="0" w:color="auto"/>
        <w:right w:val="none" w:sz="0" w:space="0" w:color="auto"/>
      </w:divBdr>
    </w:div>
    <w:div w:id="423768187">
      <w:bodyDiv w:val="1"/>
      <w:marLeft w:val="0"/>
      <w:marRight w:val="0"/>
      <w:marTop w:val="0"/>
      <w:marBottom w:val="0"/>
      <w:divBdr>
        <w:top w:val="none" w:sz="0" w:space="0" w:color="auto"/>
        <w:left w:val="none" w:sz="0" w:space="0" w:color="auto"/>
        <w:bottom w:val="none" w:sz="0" w:space="0" w:color="auto"/>
        <w:right w:val="none" w:sz="0" w:space="0" w:color="auto"/>
      </w:divBdr>
    </w:div>
    <w:div w:id="430199774">
      <w:bodyDiv w:val="1"/>
      <w:marLeft w:val="0"/>
      <w:marRight w:val="0"/>
      <w:marTop w:val="0"/>
      <w:marBottom w:val="0"/>
      <w:divBdr>
        <w:top w:val="none" w:sz="0" w:space="0" w:color="auto"/>
        <w:left w:val="none" w:sz="0" w:space="0" w:color="auto"/>
        <w:bottom w:val="none" w:sz="0" w:space="0" w:color="auto"/>
        <w:right w:val="none" w:sz="0" w:space="0" w:color="auto"/>
      </w:divBdr>
    </w:div>
    <w:div w:id="457338400">
      <w:bodyDiv w:val="1"/>
      <w:marLeft w:val="0"/>
      <w:marRight w:val="0"/>
      <w:marTop w:val="0"/>
      <w:marBottom w:val="0"/>
      <w:divBdr>
        <w:top w:val="none" w:sz="0" w:space="0" w:color="auto"/>
        <w:left w:val="none" w:sz="0" w:space="0" w:color="auto"/>
        <w:bottom w:val="none" w:sz="0" w:space="0" w:color="auto"/>
        <w:right w:val="none" w:sz="0" w:space="0" w:color="auto"/>
      </w:divBdr>
    </w:div>
    <w:div w:id="471334960">
      <w:bodyDiv w:val="1"/>
      <w:marLeft w:val="0"/>
      <w:marRight w:val="0"/>
      <w:marTop w:val="0"/>
      <w:marBottom w:val="0"/>
      <w:divBdr>
        <w:top w:val="none" w:sz="0" w:space="0" w:color="auto"/>
        <w:left w:val="none" w:sz="0" w:space="0" w:color="auto"/>
        <w:bottom w:val="none" w:sz="0" w:space="0" w:color="auto"/>
        <w:right w:val="none" w:sz="0" w:space="0" w:color="auto"/>
      </w:divBdr>
    </w:div>
    <w:div w:id="490290187">
      <w:bodyDiv w:val="1"/>
      <w:marLeft w:val="0"/>
      <w:marRight w:val="0"/>
      <w:marTop w:val="0"/>
      <w:marBottom w:val="0"/>
      <w:divBdr>
        <w:top w:val="none" w:sz="0" w:space="0" w:color="auto"/>
        <w:left w:val="none" w:sz="0" w:space="0" w:color="auto"/>
        <w:bottom w:val="none" w:sz="0" w:space="0" w:color="auto"/>
        <w:right w:val="none" w:sz="0" w:space="0" w:color="auto"/>
      </w:divBdr>
    </w:div>
    <w:div w:id="522786336">
      <w:bodyDiv w:val="1"/>
      <w:marLeft w:val="0"/>
      <w:marRight w:val="0"/>
      <w:marTop w:val="0"/>
      <w:marBottom w:val="0"/>
      <w:divBdr>
        <w:top w:val="none" w:sz="0" w:space="0" w:color="auto"/>
        <w:left w:val="none" w:sz="0" w:space="0" w:color="auto"/>
        <w:bottom w:val="none" w:sz="0" w:space="0" w:color="auto"/>
        <w:right w:val="none" w:sz="0" w:space="0" w:color="auto"/>
      </w:divBdr>
    </w:div>
    <w:div w:id="565653458">
      <w:bodyDiv w:val="1"/>
      <w:marLeft w:val="0"/>
      <w:marRight w:val="0"/>
      <w:marTop w:val="0"/>
      <w:marBottom w:val="0"/>
      <w:divBdr>
        <w:top w:val="none" w:sz="0" w:space="0" w:color="auto"/>
        <w:left w:val="none" w:sz="0" w:space="0" w:color="auto"/>
        <w:bottom w:val="none" w:sz="0" w:space="0" w:color="auto"/>
        <w:right w:val="none" w:sz="0" w:space="0" w:color="auto"/>
      </w:divBdr>
    </w:div>
    <w:div w:id="578172174">
      <w:bodyDiv w:val="1"/>
      <w:marLeft w:val="0"/>
      <w:marRight w:val="0"/>
      <w:marTop w:val="0"/>
      <w:marBottom w:val="0"/>
      <w:divBdr>
        <w:top w:val="none" w:sz="0" w:space="0" w:color="auto"/>
        <w:left w:val="none" w:sz="0" w:space="0" w:color="auto"/>
        <w:bottom w:val="none" w:sz="0" w:space="0" w:color="auto"/>
        <w:right w:val="none" w:sz="0" w:space="0" w:color="auto"/>
      </w:divBdr>
    </w:div>
    <w:div w:id="598103153">
      <w:bodyDiv w:val="1"/>
      <w:marLeft w:val="0"/>
      <w:marRight w:val="0"/>
      <w:marTop w:val="0"/>
      <w:marBottom w:val="0"/>
      <w:divBdr>
        <w:top w:val="none" w:sz="0" w:space="0" w:color="auto"/>
        <w:left w:val="none" w:sz="0" w:space="0" w:color="auto"/>
        <w:bottom w:val="none" w:sz="0" w:space="0" w:color="auto"/>
        <w:right w:val="none" w:sz="0" w:space="0" w:color="auto"/>
      </w:divBdr>
    </w:div>
    <w:div w:id="609361140">
      <w:bodyDiv w:val="1"/>
      <w:marLeft w:val="0"/>
      <w:marRight w:val="0"/>
      <w:marTop w:val="0"/>
      <w:marBottom w:val="0"/>
      <w:divBdr>
        <w:top w:val="none" w:sz="0" w:space="0" w:color="auto"/>
        <w:left w:val="none" w:sz="0" w:space="0" w:color="auto"/>
        <w:bottom w:val="none" w:sz="0" w:space="0" w:color="auto"/>
        <w:right w:val="none" w:sz="0" w:space="0" w:color="auto"/>
      </w:divBdr>
    </w:div>
    <w:div w:id="643391581">
      <w:bodyDiv w:val="1"/>
      <w:marLeft w:val="0"/>
      <w:marRight w:val="0"/>
      <w:marTop w:val="0"/>
      <w:marBottom w:val="0"/>
      <w:divBdr>
        <w:top w:val="none" w:sz="0" w:space="0" w:color="auto"/>
        <w:left w:val="none" w:sz="0" w:space="0" w:color="auto"/>
        <w:bottom w:val="none" w:sz="0" w:space="0" w:color="auto"/>
        <w:right w:val="none" w:sz="0" w:space="0" w:color="auto"/>
      </w:divBdr>
    </w:div>
    <w:div w:id="663826369">
      <w:bodyDiv w:val="1"/>
      <w:marLeft w:val="0"/>
      <w:marRight w:val="0"/>
      <w:marTop w:val="0"/>
      <w:marBottom w:val="0"/>
      <w:divBdr>
        <w:top w:val="none" w:sz="0" w:space="0" w:color="auto"/>
        <w:left w:val="none" w:sz="0" w:space="0" w:color="auto"/>
        <w:bottom w:val="none" w:sz="0" w:space="0" w:color="auto"/>
        <w:right w:val="none" w:sz="0" w:space="0" w:color="auto"/>
      </w:divBdr>
    </w:div>
    <w:div w:id="684871061">
      <w:bodyDiv w:val="1"/>
      <w:marLeft w:val="0"/>
      <w:marRight w:val="0"/>
      <w:marTop w:val="0"/>
      <w:marBottom w:val="0"/>
      <w:divBdr>
        <w:top w:val="none" w:sz="0" w:space="0" w:color="auto"/>
        <w:left w:val="none" w:sz="0" w:space="0" w:color="auto"/>
        <w:bottom w:val="none" w:sz="0" w:space="0" w:color="auto"/>
        <w:right w:val="none" w:sz="0" w:space="0" w:color="auto"/>
      </w:divBdr>
    </w:div>
    <w:div w:id="703286434">
      <w:bodyDiv w:val="1"/>
      <w:marLeft w:val="0"/>
      <w:marRight w:val="0"/>
      <w:marTop w:val="0"/>
      <w:marBottom w:val="0"/>
      <w:divBdr>
        <w:top w:val="none" w:sz="0" w:space="0" w:color="auto"/>
        <w:left w:val="none" w:sz="0" w:space="0" w:color="auto"/>
        <w:bottom w:val="none" w:sz="0" w:space="0" w:color="auto"/>
        <w:right w:val="none" w:sz="0" w:space="0" w:color="auto"/>
      </w:divBdr>
    </w:div>
    <w:div w:id="708606641">
      <w:bodyDiv w:val="1"/>
      <w:marLeft w:val="0"/>
      <w:marRight w:val="0"/>
      <w:marTop w:val="0"/>
      <w:marBottom w:val="0"/>
      <w:divBdr>
        <w:top w:val="none" w:sz="0" w:space="0" w:color="auto"/>
        <w:left w:val="none" w:sz="0" w:space="0" w:color="auto"/>
        <w:bottom w:val="none" w:sz="0" w:space="0" w:color="auto"/>
        <w:right w:val="none" w:sz="0" w:space="0" w:color="auto"/>
      </w:divBdr>
    </w:div>
    <w:div w:id="710030797">
      <w:bodyDiv w:val="1"/>
      <w:marLeft w:val="0"/>
      <w:marRight w:val="0"/>
      <w:marTop w:val="0"/>
      <w:marBottom w:val="0"/>
      <w:divBdr>
        <w:top w:val="none" w:sz="0" w:space="0" w:color="auto"/>
        <w:left w:val="none" w:sz="0" w:space="0" w:color="auto"/>
        <w:bottom w:val="none" w:sz="0" w:space="0" w:color="auto"/>
        <w:right w:val="none" w:sz="0" w:space="0" w:color="auto"/>
      </w:divBdr>
    </w:div>
    <w:div w:id="717900465">
      <w:bodyDiv w:val="1"/>
      <w:marLeft w:val="0"/>
      <w:marRight w:val="0"/>
      <w:marTop w:val="0"/>
      <w:marBottom w:val="0"/>
      <w:divBdr>
        <w:top w:val="none" w:sz="0" w:space="0" w:color="auto"/>
        <w:left w:val="none" w:sz="0" w:space="0" w:color="auto"/>
        <w:bottom w:val="none" w:sz="0" w:space="0" w:color="auto"/>
        <w:right w:val="none" w:sz="0" w:space="0" w:color="auto"/>
      </w:divBdr>
    </w:div>
    <w:div w:id="805973782">
      <w:bodyDiv w:val="1"/>
      <w:marLeft w:val="0"/>
      <w:marRight w:val="0"/>
      <w:marTop w:val="0"/>
      <w:marBottom w:val="0"/>
      <w:divBdr>
        <w:top w:val="none" w:sz="0" w:space="0" w:color="auto"/>
        <w:left w:val="none" w:sz="0" w:space="0" w:color="auto"/>
        <w:bottom w:val="none" w:sz="0" w:space="0" w:color="auto"/>
        <w:right w:val="none" w:sz="0" w:space="0" w:color="auto"/>
      </w:divBdr>
    </w:div>
    <w:div w:id="821971955">
      <w:bodyDiv w:val="1"/>
      <w:marLeft w:val="0"/>
      <w:marRight w:val="0"/>
      <w:marTop w:val="0"/>
      <w:marBottom w:val="0"/>
      <w:divBdr>
        <w:top w:val="none" w:sz="0" w:space="0" w:color="auto"/>
        <w:left w:val="none" w:sz="0" w:space="0" w:color="auto"/>
        <w:bottom w:val="none" w:sz="0" w:space="0" w:color="auto"/>
        <w:right w:val="none" w:sz="0" w:space="0" w:color="auto"/>
      </w:divBdr>
    </w:div>
    <w:div w:id="866798682">
      <w:bodyDiv w:val="1"/>
      <w:marLeft w:val="0"/>
      <w:marRight w:val="0"/>
      <w:marTop w:val="0"/>
      <w:marBottom w:val="0"/>
      <w:divBdr>
        <w:top w:val="none" w:sz="0" w:space="0" w:color="auto"/>
        <w:left w:val="none" w:sz="0" w:space="0" w:color="auto"/>
        <w:bottom w:val="none" w:sz="0" w:space="0" w:color="auto"/>
        <w:right w:val="none" w:sz="0" w:space="0" w:color="auto"/>
      </w:divBdr>
    </w:div>
    <w:div w:id="912470140">
      <w:bodyDiv w:val="1"/>
      <w:marLeft w:val="0"/>
      <w:marRight w:val="0"/>
      <w:marTop w:val="0"/>
      <w:marBottom w:val="0"/>
      <w:divBdr>
        <w:top w:val="none" w:sz="0" w:space="0" w:color="auto"/>
        <w:left w:val="none" w:sz="0" w:space="0" w:color="auto"/>
        <w:bottom w:val="none" w:sz="0" w:space="0" w:color="auto"/>
        <w:right w:val="none" w:sz="0" w:space="0" w:color="auto"/>
      </w:divBdr>
    </w:div>
    <w:div w:id="923106973">
      <w:bodyDiv w:val="1"/>
      <w:marLeft w:val="0"/>
      <w:marRight w:val="0"/>
      <w:marTop w:val="0"/>
      <w:marBottom w:val="0"/>
      <w:divBdr>
        <w:top w:val="none" w:sz="0" w:space="0" w:color="auto"/>
        <w:left w:val="none" w:sz="0" w:space="0" w:color="auto"/>
        <w:bottom w:val="none" w:sz="0" w:space="0" w:color="auto"/>
        <w:right w:val="none" w:sz="0" w:space="0" w:color="auto"/>
      </w:divBdr>
    </w:div>
    <w:div w:id="955067366">
      <w:bodyDiv w:val="1"/>
      <w:marLeft w:val="0"/>
      <w:marRight w:val="0"/>
      <w:marTop w:val="0"/>
      <w:marBottom w:val="0"/>
      <w:divBdr>
        <w:top w:val="none" w:sz="0" w:space="0" w:color="auto"/>
        <w:left w:val="none" w:sz="0" w:space="0" w:color="auto"/>
        <w:bottom w:val="none" w:sz="0" w:space="0" w:color="auto"/>
        <w:right w:val="none" w:sz="0" w:space="0" w:color="auto"/>
      </w:divBdr>
    </w:div>
    <w:div w:id="1040327749">
      <w:bodyDiv w:val="1"/>
      <w:marLeft w:val="0"/>
      <w:marRight w:val="0"/>
      <w:marTop w:val="0"/>
      <w:marBottom w:val="0"/>
      <w:divBdr>
        <w:top w:val="none" w:sz="0" w:space="0" w:color="auto"/>
        <w:left w:val="none" w:sz="0" w:space="0" w:color="auto"/>
        <w:bottom w:val="none" w:sz="0" w:space="0" w:color="auto"/>
        <w:right w:val="none" w:sz="0" w:space="0" w:color="auto"/>
      </w:divBdr>
    </w:div>
    <w:div w:id="1041200018">
      <w:bodyDiv w:val="1"/>
      <w:marLeft w:val="0"/>
      <w:marRight w:val="0"/>
      <w:marTop w:val="0"/>
      <w:marBottom w:val="0"/>
      <w:divBdr>
        <w:top w:val="none" w:sz="0" w:space="0" w:color="auto"/>
        <w:left w:val="none" w:sz="0" w:space="0" w:color="auto"/>
        <w:bottom w:val="none" w:sz="0" w:space="0" w:color="auto"/>
        <w:right w:val="none" w:sz="0" w:space="0" w:color="auto"/>
      </w:divBdr>
    </w:div>
    <w:div w:id="1049451482">
      <w:bodyDiv w:val="1"/>
      <w:marLeft w:val="0"/>
      <w:marRight w:val="0"/>
      <w:marTop w:val="0"/>
      <w:marBottom w:val="0"/>
      <w:divBdr>
        <w:top w:val="none" w:sz="0" w:space="0" w:color="auto"/>
        <w:left w:val="none" w:sz="0" w:space="0" w:color="auto"/>
        <w:bottom w:val="none" w:sz="0" w:space="0" w:color="auto"/>
        <w:right w:val="none" w:sz="0" w:space="0" w:color="auto"/>
      </w:divBdr>
    </w:div>
    <w:div w:id="1071270416">
      <w:bodyDiv w:val="1"/>
      <w:marLeft w:val="0"/>
      <w:marRight w:val="0"/>
      <w:marTop w:val="0"/>
      <w:marBottom w:val="0"/>
      <w:divBdr>
        <w:top w:val="none" w:sz="0" w:space="0" w:color="auto"/>
        <w:left w:val="none" w:sz="0" w:space="0" w:color="auto"/>
        <w:bottom w:val="none" w:sz="0" w:space="0" w:color="auto"/>
        <w:right w:val="none" w:sz="0" w:space="0" w:color="auto"/>
      </w:divBdr>
    </w:div>
    <w:div w:id="1092892377">
      <w:bodyDiv w:val="1"/>
      <w:marLeft w:val="0"/>
      <w:marRight w:val="0"/>
      <w:marTop w:val="0"/>
      <w:marBottom w:val="0"/>
      <w:divBdr>
        <w:top w:val="none" w:sz="0" w:space="0" w:color="auto"/>
        <w:left w:val="none" w:sz="0" w:space="0" w:color="auto"/>
        <w:bottom w:val="none" w:sz="0" w:space="0" w:color="auto"/>
        <w:right w:val="none" w:sz="0" w:space="0" w:color="auto"/>
      </w:divBdr>
    </w:div>
    <w:div w:id="1133788392">
      <w:bodyDiv w:val="1"/>
      <w:marLeft w:val="0"/>
      <w:marRight w:val="0"/>
      <w:marTop w:val="0"/>
      <w:marBottom w:val="0"/>
      <w:divBdr>
        <w:top w:val="none" w:sz="0" w:space="0" w:color="auto"/>
        <w:left w:val="none" w:sz="0" w:space="0" w:color="auto"/>
        <w:bottom w:val="none" w:sz="0" w:space="0" w:color="auto"/>
        <w:right w:val="none" w:sz="0" w:space="0" w:color="auto"/>
      </w:divBdr>
    </w:div>
    <w:div w:id="1135949228">
      <w:bodyDiv w:val="1"/>
      <w:marLeft w:val="0"/>
      <w:marRight w:val="0"/>
      <w:marTop w:val="0"/>
      <w:marBottom w:val="0"/>
      <w:divBdr>
        <w:top w:val="none" w:sz="0" w:space="0" w:color="auto"/>
        <w:left w:val="none" w:sz="0" w:space="0" w:color="auto"/>
        <w:bottom w:val="none" w:sz="0" w:space="0" w:color="auto"/>
        <w:right w:val="none" w:sz="0" w:space="0" w:color="auto"/>
      </w:divBdr>
    </w:div>
    <w:div w:id="1217425600">
      <w:bodyDiv w:val="1"/>
      <w:marLeft w:val="0"/>
      <w:marRight w:val="0"/>
      <w:marTop w:val="0"/>
      <w:marBottom w:val="0"/>
      <w:divBdr>
        <w:top w:val="none" w:sz="0" w:space="0" w:color="auto"/>
        <w:left w:val="none" w:sz="0" w:space="0" w:color="auto"/>
        <w:bottom w:val="none" w:sz="0" w:space="0" w:color="auto"/>
        <w:right w:val="none" w:sz="0" w:space="0" w:color="auto"/>
      </w:divBdr>
    </w:div>
    <w:div w:id="1244950818">
      <w:bodyDiv w:val="1"/>
      <w:marLeft w:val="0"/>
      <w:marRight w:val="0"/>
      <w:marTop w:val="0"/>
      <w:marBottom w:val="0"/>
      <w:divBdr>
        <w:top w:val="none" w:sz="0" w:space="0" w:color="auto"/>
        <w:left w:val="none" w:sz="0" w:space="0" w:color="auto"/>
        <w:bottom w:val="none" w:sz="0" w:space="0" w:color="auto"/>
        <w:right w:val="none" w:sz="0" w:space="0" w:color="auto"/>
      </w:divBdr>
    </w:div>
    <w:div w:id="1250653904">
      <w:bodyDiv w:val="1"/>
      <w:marLeft w:val="0"/>
      <w:marRight w:val="0"/>
      <w:marTop w:val="0"/>
      <w:marBottom w:val="0"/>
      <w:divBdr>
        <w:top w:val="none" w:sz="0" w:space="0" w:color="auto"/>
        <w:left w:val="none" w:sz="0" w:space="0" w:color="auto"/>
        <w:bottom w:val="none" w:sz="0" w:space="0" w:color="auto"/>
        <w:right w:val="none" w:sz="0" w:space="0" w:color="auto"/>
      </w:divBdr>
    </w:div>
    <w:div w:id="1257834770">
      <w:bodyDiv w:val="1"/>
      <w:marLeft w:val="0"/>
      <w:marRight w:val="0"/>
      <w:marTop w:val="0"/>
      <w:marBottom w:val="0"/>
      <w:divBdr>
        <w:top w:val="none" w:sz="0" w:space="0" w:color="auto"/>
        <w:left w:val="none" w:sz="0" w:space="0" w:color="auto"/>
        <w:bottom w:val="none" w:sz="0" w:space="0" w:color="auto"/>
        <w:right w:val="none" w:sz="0" w:space="0" w:color="auto"/>
      </w:divBdr>
    </w:div>
    <w:div w:id="1259827848">
      <w:bodyDiv w:val="1"/>
      <w:marLeft w:val="0"/>
      <w:marRight w:val="0"/>
      <w:marTop w:val="0"/>
      <w:marBottom w:val="0"/>
      <w:divBdr>
        <w:top w:val="none" w:sz="0" w:space="0" w:color="auto"/>
        <w:left w:val="none" w:sz="0" w:space="0" w:color="auto"/>
        <w:bottom w:val="none" w:sz="0" w:space="0" w:color="auto"/>
        <w:right w:val="none" w:sz="0" w:space="0" w:color="auto"/>
      </w:divBdr>
    </w:div>
    <w:div w:id="1299140678">
      <w:bodyDiv w:val="1"/>
      <w:marLeft w:val="0"/>
      <w:marRight w:val="0"/>
      <w:marTop w:val="0"/>
      <w:marBottom w:val="0"/>
      <w:divBdr>
        <w:top w:val="none" w:sz="0" w:space="0" w:color="auto"/>
        <w:left w:val="none" w:sz="0" w:space="0" w:color="auto"/>
        <w:bottom w:val="none" w:sz="0" w:space="0" w:color="auto"/>
        <w:right w:val="none" w:sz="0" w:space="0" w:color="auto"/>
      </w:divBdr>
    </w:div>
    <w:div w:id="1308976245">
      <w:bodyDiv w:val="1"/>
      <w:marLeft w:val="0"/>
      <w:marRight w:val="0"/>
      <w:marTop w:val="0"/>
      <w:marBottom w:val="0"/>
      <w:divBdr>
        <w:top w:val="none" w:sz="0" w:space="0" w:color="auto"/>
        <w:left w:val="none" w:sz="0" w:space="0" w:color="auto"/>
        <w:bottom w:val="none" w:sz="0" w:space="0" w:color="auto"/>
        <w:right w:val="none" w:sz="0" w:space="0" w:color="auto"/>
      </w:divBdr>
    </w:div>
    <w:div w:id="1317801435">
      <w:bodyDiv w:val="1"/>
      <w:marLeft w:val="0"/>
      <w:marRight w:val="0"/>
      <w:marTop w:val="0"/>
      <w:marBottom w:val="0"/>
      <w:divBdr>
        <w:top w:val="none" w:sz="0" w:space="0" w:color="auto"/>
        <w:left w:val="none" w:sz="0" w:space="0" w:color="auto"/>
        <w:bottom w:val="none" w:sz="0" w:space="0" w:color="auto"/>
        <w:right w:val="none" w:sz="0" w:space="0" w:color="auto"/>
      </w:divBdr>
    </w:div>
    <w:div w:id="1326785672">
      <w:bodyDiv w:val="1"/>
      <w:marLeft w:val="0"/>
      <w:marRight w:val="0"/>
      <w:marTop w:val="0"/>
      <w:marBottom w:val="0"/>
      <w:divBdr>
        <w:top w:val="none" w:sz="0" w:space="0" w:color="auto"/>
        <w:left w:val="none" w:sz="0" w:space="0" w:color="auto"/>
        <w:bottom w:val="none" w:sz="0" w:space="0" w:color="auto"/>
        <w:right w:val="none" w:sz="0" w:space="0" w:color="auto"/>
      </w:divBdr>
    </w:div>
    <w:div w:id="1348365976">
      <w:bodyDiv w:val="1"/>
      <w:marLeft w:val="0"/>
      <w:marRight w:val="0"/>
      <w:marTop w:val="0"/>
      <w:marBottom w:val="0"/>
      <w:divBdr>
        <w:top w:val="none" w:sz="0" w:space="0" w:color="auto"/>
        <w:left w:val="none" w:sz="0" w:space="0" w:color="auto"/>
        <w:bottom w:val="none" w:sz="0" w:space="0" w:color="auto"/>
        <w:right w:val="none" w:sz="0" w:space="0" w:color="auto"/>
      </w:divBdr>
    </w:div>
    <w:div w:id="1393578958">
      <w:bodyDiv w:val="1"/>
      <w:marLeft w:val="0"/>
      <w:marRight w:val="0"/>
      <w:marTop w:val="0"/>
      <w:marBottom w:val="0"/>
      <w:divBdr>
        <w:top w:val="none" w:sz="0" w:space="0" w:color="auto"/>
        <w:left w:val="none" w:sz="0" w:space="0" w:color="auto"/>
        <w:bottom w:val="none" w:sz="0" w:space="0" w:color="auto"/>
        <w:right w:val="none" w:sz="0" w:space="0" w:color="auto"/>
      </w:divBdr>
    </w:div>
    <w:div w:id="1394045757">
      <w:bodyDiv w:val="1"/>
      <w:marLeft w:val="0"/>
      <w:marRight w:val="0"/>
      <w:marTop w:val="0"/>
      <w:marBottom w:val="0"/>
      <w:divBdr>
        <w:top w:val="none" w:sz="0" w:space="0" w:color="auto"/>
        <w:left w:val="none" w:sz="0" w:space="0" w:color="auto"/>
        <w:bottom w:val="none" w:sz="0" w:space="0" w:color="auto"/>
        <w:right w:val="none" w:sz="0" w:space="0" w:color="auto"/>
      </w:divBdr>
    </w:div>
    <w:div w:id="1395549156">
      <w:bodyDiv w:val="1"/>
      <w:marLeft w:val="0"/>
      <w:marRight w:val="0"/>
      <w:marTop w:val="0"/>
      <w:marBottom w:val="0"/>
      <w:divBdr>
        <w:top w:val="none" w:sz="0" w:space="0" w:color="auto"/>
        <w:left w:val="none" w:sz="0" w:space="0" w:color="auto"/>
        <w:bottom w:val="none" w:sz="0" w:space="0" w:color="auto"/>
        <w:right w:val="none" w:sz="0" w:space="0" w:color="auto"/>
      </w:divBdr>
    </w:div>
    <w:div w:id="1429697918">
      <w:bodyDiv w:val="1"/>
      <w:marLeft w:val="0"/>
      <w:marRight w:val="0"/>
      <w:marTop w:val="0"/>
      <w:marBottom w:val="0"/>
      <w:divBdr>
        <w:top w:val="none" w:sz="0" w:space="0" w:color="auto"/>
        <w:left w:val="none" w:sz="0" w:space="0" w:color="auto"/>
        <w:bottom w:val="none" w:sz="0" w:space="0" w:color="auto"/>
        <w:right w:val="none" w:sz="0" w:space="0" w:color="auto"/>
      </w:divBdr>
    </w:div>
    <w:div w:id="1452165910">
      <w:bodyDiv w:val="1"/>
      <w:marLeft w:val="0"/>
      <w:marRight w:val="0"/>
      <w:marTop w:val="0"/>
      <w:marBottom w:val="0"/>
      <w:divBdr>
        <w:top w:val="none" w:sz="0" w:space="0" w:color="auto"/>
        <w:left w:val="none" w:sz="0" w:space="0" w:color="auto"/>
        <w:bottom w:val="none" w:sz="0" w:space="0" w:color="auto"/>
        <w:right w:val="none" w:sz="0" w:space="0" w:color="auto"/>
      </w:divBdr>
    </w:div>
    <w:div w:id="1457676312">
      <w:bodyDiv w:val="1"/>
      <w:marLeft w:val="0"/>
      <w:marRight w:val="0"/>
      <w:marTop w:val="0"/>
      <w:marBottom w:val="0"/>
      <w:divBdr>
        <w:top w:val="none" w:sz="0" w:space="0" w:color="auto"/>
        <w:left w:val="none" w:sz="0" w:space="0" w:color="auto"/>
        <w:bottom w:val="none" w:sz="0" w:space="0" w:color="auto"/>
        <w:right w:val="none" w:sz="0" w:space="0" w:color="auto"/>
      </w:divBdr>
    </w:div>
    <w:div w:id="1472480673">
      <w:bodyDiv w:val="1"/>
      <w:marLeft w:val="0"/>
      <w:marRight w:val="0"/>
      <w:marTop w:val="0"/>
      <w:marBottom w:val="0"/>
      <w:divBdr>
        <w:top w:val="none" w:sz="0" w:space="0" w:color="auto"/>
        <w:left w:val="none" w:sz="0" w:space="0" w:color="auto"/>
        <w:bottom w:val="none" w:sz="0" w:space="0" w:color="auto"/>
        <w:right w:val="none" w:sz="0" w:space="0" w:color="auto"/>
      </w:divBdr>
    </w:div>
    <w:div w:id="1497112087">
      <w:bodyDiv w:val="1"/>
      <w:marLeft w:val="0"/>
      <w:marRight w:val="0"/>
      <w:marTop w:val="0"/>
      <w:marBottom w:val="0"/>
      <w:divBdr>
        <w:top w:val="none" w:sz="0" w:space="0" w:color="auto"/>
        <w:left w:val="none" w:sz="0" w:space="0" w:color="auto"/>
        <w:bottom w:val="none" w:sz="0" w:space="0" w:color="auto"/>
        <w:right w:val="none" w:sz="0" w:space="0" w:color="auto"/>
      </w:divBdr>
    </w:div>
    <w:div w:id="1500924088">
      <w:bodyDiv w:val="1"/>
      <w:marLeft w:val="0"/>
      <w:marRight w:val="0"/>
      <w:marTop w:val="0"/>
      <w:marBottom w:val="0"/>
      <w:divBdr>
        <w:top w:val="none" w:sz="0" w:space="0" w:color="auto"/>
        <w:left w:val="none" w:sz="0" w:space="0" w:color="auto"/>
        <w:bottom w:val="none" w:sz="0" w:space="0" w:color="auto"/>
        <w:right w:val="none" w:sz="0" w:space="0" w:color="auto"/>
      </w:divBdr>
    </w:div>
    <w:div w:id="1507868854">
      <w:bodyDiv w:val="1"/>
      <w:marLeft w:val="0"/>
      <w:marRight w:val="0"/>
      <w:marTop w:val="0"/>
      <w:marBottom w:val="0"/>
      <w:divBdr>
        <w:top w:val="none" w:sz="0" w:space="0" w:color="auto"/>
        <w:left w:val="none" w:sz="0" w:space="0" w:color="auto"/>
        <w:bottom w:val="none" w:sz="0" w:space="0" w:color="auto"/>
        <w:right w:val="none" w:sz="0" w:space="0" w:color="auto"/>
      </w:divBdr>
    </w:div>
    <w:div w:id="1520239724">
      <w:bodyDiv w:val="1"/>
      <w:marLeft w:val="0"/>
      <w:marRight w:val="0"/>
      <w:marTop w:val="0"/>
      <w:marBottom w:val="0"/>
      <w:divBdr>
        <w:top w:val="none" w:sz="0" w:space="0" w:color="auto"/>
        <w:left w:val="none" w:sz="0" w:space="0" w:color="auto"/>
        <w:bottom w:val="none" w:sz="0" w:space="0" w:color="auto"/>
        <w:right w:val="none" w:sz="0" w:space="0" w:color="auto"/>
      </w:divBdr>
    </w:div>
    <w:div w:id="1522284670">
      <w:bodyDiv w:val="1"/>
      <w:marLeft w:val="0"/>
      <w:marRight w:val="0"/>
      <w:marTop w:val="0"/>
      <w:marBottom w:val="0"/>
      <w:divBdr>
        <w:top w:val="none" w:sz="0" w:space="0" w:color="auto"/>
        <w:left w:val="none" w:sz="0" w:space="0" w:color="auto"/>
        <w:bottom w:val="none" w:sz="0" w:space="0" w:color="auto"/>
        <w:right w:val="none" w:sz="0" w:space="0" w:color="auto"/>
      </w:divBdr>
    </w:div>
    <w:div w:id="1573462096">
      <w:bodyDiv w:val="1"/>
      <w:marLeft w:val="0"/>
      <w:marRight w:val="0"/>
      <w:marTop w:val="0"/>
      <w:marBottom w:val="0"/>
      <w:divBdr>
        <w:top w:val="none" w:sz="0" w:space="0" w:color="auto"/>
        <w:left w:val="none" w:sz="0" w:space="0" w:color="auto"/>
        <w:bottom w:val="none" w:sz="0" w:space="0" w:color="auto"/>
        <w:right w:val="none" w:sz="0" w:space="0" w:color="auto"/>
      </w:divBdr>
    </w:div>
    <w:div w:id="1586183286">
      <w:bodyDiv w:val="1"/>
      <w:marLeft w:val="0"/>
      <w:marRight w:val="0"/>
      <w:marTop w:val="0"/>
      <w:marBottom w:val="0"/>
      <w:divBdr>
        <w:top w:val="none" w:sz="0" w:space="0" w:color="auto"/>
        <w:left w:val="none" w:sz="0" w:space="0" w:color="auto"/>
        <w:bottom w:val="none" w:sz="0" w:space="0" w:color="auto"/>
        <w:right w:val="none" w:sz="0" w:space="0" w:color="auto"/>
      </w:divBdr>
    </w:div>
    <w:div w:id="1611667599">
      <w:bodyDiv w:val="1"/>
      <w:marLeft w:val="0"/>
      <w:marRight w:val="0"/>
      <w:marTop w:val="0"/>
      <w:marBottom w:val="0"/>
      <w:divBdr>
        <w:top w:val="none" w:sz="0" w:space="0" w:color="auto"/>
        <w:left w:val="none" w:sz="0" w:space="0" w:color="auto"/>
        <w:bottom w:val="none" w:sz="0" w:space="0" w:color="auto"/>
        <w:right w:val="none" w:sz="0" w:space="0" w:color="auto"/>
      </w:divBdr>
    </w:div>
    <w:div w:id="1628312887">
      <w:bodyDiv w:val="1"/>
      <w:marLeft w:val="0"/>
      <w:marRight w:val="0"/>
      <w:marTop w:val="0"/>
      <w:marBottom w:val="0"/>
      <w:divBdr>
        <w:top w:val="none" w:sz="0" w:space="0" w:color="auto"/>
        <w:left w:val="none" w:sz="0" w:space="0" w:color="auto"/>
        <w:bottom w:val="none" w:sz="0" w:space="0" w:color="auto"/>
        <w:right w:val="none" w:sz="0" w:space="0" w:color="auto"/>
      </w:divBdr>
    </w:div>
    <w:div w:id="1678268806">
      <w:bodyDiv w:val="1"/>
      <w:marLeft w:val="0"/>
      <w:marRight w:val="0"/>
      <w:marTop w:val="0"/>
      <w:marBottom w:val="0"/>
      <w:divBdr>
        <w:top w:val="none" w:sz="0" w:space="0" w:color="auto"/>
        <w:left w:val="none" w:sz="0" w:space="0" w:color="auto"/>
        <w:bottom w:val="none" w:sz="0" w:space="0" w:color="auto"/>
        <w:right w:val="none" w:sz="0" w:space="0" w:color="auto"/>
      </w:divBdr>
    </w:div>
    <w:div w:id="1680156901">
      <w:bodyDiv w:val="1"/>
      <w:marLeft w:val="0"/>
      <w:marRight w:val="0"/>
      <w:marTop w:val="0"/>
      <w:marBottom w:val="0"/>
      <w:divBdr>
        <w:top w:val="none" w:sz="0" w:space="0" w:color="auto"/>
        <w:left w:val="none" w:sz="0" w:space="0" w:color="auto"/>
        <w:bottom w:val="none" w:sz="0" w:space="0" w:color="auto"/>
        <w:right w:val="none" w:sz="0" w:space="0" w:color="auto"/>
      </w:divBdr>
    </w:div>
    <w:div w:id="1712919709">
      <w:bodyDiv w:val="1"/>
      <w:marLeft w:val="0"/>
      <w:marRight w:val="0"/>
      <w:marTop w:val="0"/>
      <w:marBottom w:val="0"/>
      <w:divBdr>
        <w:top w:val="none" w:sz="0" w:space="0" w:color="auto"/>
        <w:left w:val="none" w:sz="0" w:space="0" w:color="auto"/>
        <w:bottom w:val="none" w:sz="0" w:space="0" w:color="auto"/>
        <w:right w:val="none" w:sz="0" w:space="0" w:color="auto"/>
      </w:divBdr>
    </w:div>
    <w:div w:id="1751581184">
      <w:bodyDiv w:val="1"/>
      <w:marLeft w:val="0"/>
      <w:marRight w:val="0"/>
      <w:marTop w:val="0"/>
      <w:marBottom w:val="0"/>
      <w:divBdr>
        <w:top w:val="none" w:sz="0" w:space="0" w:color="auto"/>
        <w:left w:val="none" w:sz="0" w:space="0" w:color="auto"/>
        <w:bottom w:val="none" w:sz="0" w:space="0" w:color="auto"/>
        <w:right w:val="none" w:sz="0" w:space="0" w:color="auto"/>
      </w:divBdr>
    </w:div>
    <w:div w:id="1774548921">
      <w:bodyDiv w:val="1"/>
      <w:marLeft w:val="0"/>
      <w:marRight w:val="0"/>
      <w:marTop w:val="0"/>
      <w:marBottom w:val="0"/>
      <w:divBdr>
        <w:top w:val="none" w:sz="0" w:space="0" w:color="auto"/>
        <w:left w:val="none" w:sz="0" w:space="0" w:color="auto"/>
        <w:bottom w:val="none" w:sz="0" w:space="0" w:color="auto"/>
        <w:right w:val="none" w:sz="0" w:space="0" w:color="auto"/>
      </w:divBdr>
    </w:div>
    <w:div w:id="1799758634">
      <w:bodyDiv w:val="1"/>
      <w:marLeft w:val="0"/>
      <w:marRight w:val="0"/>
      <w:marTop w:val="0"/>
      <w:marBottom w:val="0"/>
      <w:divBdr>
        <w:top w:val="none" w:sz="0" w:space="0" w:color="auto"/>
        <w:left w:val="none" w:sz="0" w:space="0" w:color="auto"/>
        <w:bottom w:val="none" w:sz="0" w:space="0" w:color="auto"/>
        <w:right w:val="none" w:sz="0" w:space="0" w:color="auto"/>
      </w:divBdr>
    </w:div>
    <w:div w:id="1804999802">
      <w:bodyDiv w:val="1"/>
      <w:marLeft w:val="0"/>
      <w:marRight w:val="0"/>
      <w:marTop w:val="0"/>
      <w:marBottom w:val="0"/>
      <w:divBdr>
        <w:top w:val="none" w:sz="0" w:space="0" w:color="auto"/>
        <w:left w:val="none" w:sz="0" w:space="0" w:color="auto"/>
        <w:bottom w:val="none" w:sz="0" w:space="0" w:color="auto"/>
        <w:right w:val="none" w:sz="0" w:space="0" w:color="auto"/>
      </w:divBdr>
    </w:div>
    <w:div w:id="1832719260">
      <w:bodyDiv w:val="1"/>
      <w:marLeft w:val="0"/>
      <w:marRight w:val="0"/>
      <w:marTop w:val="0"/>
      <w:marBottom w:val="0"/>
      <w:divBdr>
        <w:top w:val="none" w:sz="0" w:space="0" w:color="auto"/>
        <w:left w:val="none" w:sz="0" w:space="0" w:color="auto"/>
        <w:bottom w:val="none" w:sz="0" w:space="0" w:color="auto"/>
        <w:right w:val="none" w:sz="0" w:space="0" w:color="auto"/>
      </w:divBdr>
    </w:div>
    <w:div w:id="1847400145">
      <w:bodyDiv w:val="1"/>
      <w:marLeft w:val="0"/>
      <w:marRight w:val="0"/>
      <w:marTop w:val="0"/>
      <w:marBottom w:val="0"/>
      <w:divBdr>
        <w:top w:val="none" w:sz="0" w:space="0" w:color="auto"/>
        <w:left w:val="none" w:sz="0" w:space="0" w:color="auto"/>
        <w:bottom w:val="none" w:sz="0" w:space="0" w:color="auto"/>
        <w:right w:val="none" w:sz="0" w:space="0" w:color="auto"/>
      </w:divBdr>
    </w:div>
    <w:div w:id="1931547286">
      <w:bodyDiv w:val="1"/>
      <w:marLeft w:val="0"/>
      <w:marRight w:val="0"/>
      <w:marTop w:val="0"/>
      <w:marBottom w:val="0"/>
      <w:divBdr>
        <w:top w:val="none" w:sz="0" w:space="0" w:color="auto"/>
        <w:left w:val="none" w:sz="0" w:space="0" w:color="auto"/>
        <w:bottom w:val="none" w:sz="0" w:space="0" w:color="auto"/>
        <w:right w:val="none" w:sz="0" w:space="0" w:color="auto"/>
      </w:divBdr>
    </w:div>
    <w:div w:id="1935549374">
      <w:bodyDiv w:val="1"/>
      <w:marLeft w:val="0"/>
      <w:marRight w:val="0"/>
      <w:marTop w:val="0"/>
      <w:marBottom w:val="0"/>
      <w:divBdr>
        <w:top w:val="none" w:sz="0" w:space="0" w:color="auto"/>
        <w:left w:val="none" w:sz="0" w:space="0" w:color="auto"/>
        <w:bottom w:val="none" w:sz="0" w:space="0" w:color="auto"/>
        <w:right w:val="none" w:sz="0" w:space="0" w:color="auto"/>
      </w:divBdr>
    </w:div>
    <w:div w:id="1971476929">
      <w:bodyDiv w:val="1"/>
      <w:marLeft w:val="0"/>
      <w:marRight w:val="0"/>
      <w:marTop w:val="0"/>
      <w:marBottom w:val="0"/>
      <w:divBdr>
        <w:top w:val="none" w:sz="0" w:space="0" w:color="auto"/>
        <w:left w:val="none" w:sz="0" w:space="0" w:color="auto"/>
        <w:bottom w:val="none" w:sz="0" w:space="0" w:color="auto"/>
        <w:right w:val="none" w:sz="0" w:space="0" w:color="auto"/>
      </w:divBdr>
    </w:div>
    <w:div w:id="1973174509">
      <w:bodyDiv w:val="1"/>
      <w:marLeft w:val="0"/>
      <w:marRight w:val="0"/>
      <w:marTop w:val="0"/>
      <w:marBottom w:val="0"/>
      <w:divBdr>
        <w:top w:val="none" w:sz="0" w:space="0" w:color="auto"/>
        <w:left w:val="none" w:sz="0" w:space="0" w:color="auto"/>
        <w:bottom w:val="none" w:sz="0" w:space="0" w:color="auto"/>
        <w:right w:val="none" w:sz="0" w:space="0" w:color="auto"/>
      </w:divBdr>
    </w:div>
    <w:div w:id="1981500882">
      <w:bodyDiv w:val="1"/>
      <w:marLeft w:val="0"/>
      <w:marRight w:val="0"/>
      <w:marTop w:val="0"/>
      <w:marBottom w:val="0"/>
      <w:divBdr>
        <w:top w:val="none" w:sz="0" w:space="0" w:color="auto"/>
        <w:left w:val="none" w:sz="0" w:space="0" w:color="auto"/>
        <w:bottom w:val="none" w:sz="0" w:space="0" w:color="auto"/>
        <w:right w:val="none" w:sz="0" w:space="0" w:color="auto"/>
      </w:divBdr>
    </w:div>
    <w:div w:id="1990789097">
      <w:bodyDiv w:val="1"/>
      <w:marLeft w:val="0"/>
      <w:marRight w:val="0"/>
      <w:marTop w:val="0"/>
      <w:marBottom w:val="0"/>
      <w:divBdr>
        <w:top w:val="none" w:sz="0" w:space="0" w:color="auto"/>
        <w:left w:val="none" w:sz="0" w:space="0" w:color="auto"/>
        <w:bottom w:val="none" w:sz="0" w:space="0" w:color="auto"/>
        <w:right w:val="none" w:sz="0" w:space="0" w:color="auto"/>
      </w:divBdr>
    </w:div>
    <w:div w:id="2007586495">
      <w:bodyDiv w:val="1"/>
      <w:marLeft w:val="0"/>
      <w:marRight w:val="0"/>
      <w:marTop w:val="0"/>
      <w:marBottom w:val="0"/>
      <w:divBdr>
        <w:top w:val="none" w:sz="0" w:space="0" w:color="auto"/>
        <w:left w:val="none" w:sz="0" w:space="0" w:color="auto"/>
        <w:bottom w:val="none" w:sz="0" w:space="0" w:color="auto"/>
        <w:right w:val="none" w:sz="0" w:space="0" w:color="auto"/>
      </w:divBdr>
    </w:div>
    <w:div w:id="2027554264">
      <w:bodyDiv w:val="1"/>
      <w:marLeft w:val="0"/>
      <w:marRight w:val="0"/>
      <w:marTop w:val="0"/>
      <w:marBottom w:val="0"/>
      <w:divBdr>
        <w:top w:val="none" w:sz="0" w:space="0" w:color="auto"/>
        <w:left w:val="none" w:sz="0" w:space="0" w:color="auto"/>
        <w:bottom w:val="none" w:sz="0" w:space="0" w:color="auto"/>
        <w:right w:val="none" w:sz="0" w:space="0" w:color="auto"/>
      </w:divBdr>
    </w:div>
    <w:div w:id="2032949774">
      <w:bodyDiv w:val="1"/>
      <w:marLeft w:val="0"/>
      <w:marRight w:val="0"/>
      <w:marTop w:val="0"/>
      <w:marBottom w:val="0"/>
      <w:divBdr>
        <w:top w:val="none" w:sz="0" w:space="0" w:color="auto"/>
        <w:left w:val="none" w:sz="0" w:space="0" w:color="auto"/>
        <w:bottom w:val="none" w:sz="0" w:space="0" w:color="auto"/>
        <w:right w:val="none" w:sz="0" w:space="0" w:color="auto"/>
      </w:divBdr>
    </w:div>
    <w:div w:id="2046708602">
      <w:bodyDiv w:val="1"/>
      <w:marLeft w:val="0"/>
      <w:marRight w:val="0"/>
      <w:marTop w:val="0"/>
      <w:marBottom w:val="0"/>
      <w:divBdr>
        <w:top w:val="none" w:sz="0" w:space="0" w:color="auto"/>
        <w:left w:val="none" w:sz="0" w:space="0" w:color="auto"/>
        <w:bottom w:val="none" w:sz="0" w:space="0" w:color="auto"/>
        <w:right w:val="none" w:sz="0" w:space="0" w:color="auto"/>
      </w:divBdr>
    </w:div>
    <w:div w:id="2061047554">
      <w:bodyDiv w:val="1"/>
      <w:marLeft w:val="0"/>
      <w:marRight w:val="0"/>
      <w:marTop w:val="0"/>
      <w:marBottom w:val="0"/>
      <w:divBdr>
        <w:top w:val="none" w:sz="0" w:space="0" w:color="auto"/>
        <w:left w:val="none" w:sz="0" w:space="0" w:color="auto"/>
        <w:bottom w:val="none" w:sz="0" w:space="0" w:color="auto"/>
        <w:right w:val="none" w:sz="0" w:space="0" w:color="auto"/>
      </w:divBdr>
    </w:div>
    <w:div w:id="2078547199">
      <w:bodyDiv w:val="1"/>
      <w:marLeft w:val="0"/>
      <w:marRight w:val="0"/>
      <w:marTop w:val="0"/>
      <w:marBottom w:val="0"/>
      <w:divBdr>
        <w:top w:val="none" w:sz="0" w:space="0" w:color="auto"/>
        <w:left w:val="none" w:sz="0" w:space="0" w:color="auto"/>
        <w:bottom w:val="none" w:sz="0" w:space="0" w:color="auto"/>
        <w:right w:val="none" w:sz="0" w:space="0" w:color="auto"/>
      </w:divBdr>
    </w:div>
    <w:div w:id="2110004757">
      <w:bodyDiv w:val="1"/>
      <w:marLeft w:val="0"/>
      <w:marRight w:val="0"/>
      <w:marTop w:val="0"/>
      <w:marBottom w:val="0"/>
      <w:divBdr>
        <w:top w:val="none" w:sz="0" w:space="0" w:color="auto"/>
        <w:left w:val="none" w:sz="0" w:space="0" w:color="auto"/>
        <w:bottom w:val="none" w:sz="0" w:space="0" w:color="auto"/>
        <w:right w:val="none" w:sz="0" w:space="0" w:color="auto"/>
      </w:divBdr>
    </w:div>
    <w:div w:id="2115396355">
      <w:bodyDiv w:val="1"/>
      <w:marLeft w:val="0"/>
      <w:marRight w:val="0"/>
      <w:marTop w:val="0"/>
      <w:marBottom w:val="0"/>
      <w:divBdr>
        <w:top w:val="none" w:sz="0" w:space="0" w:color="auto"/>
        <w:left w:val="none" w:sz="0" w:space="0" w:color="auto"/>
        <w:bottom w:val="none" w:sz="0" w:space="0" w:color="auto"/>
        <w:right w:val="none" w:sz="0" w:space="0" w:color="auto"/>
      </w:divBdr>
    </w:div>
    <w:div w:id="2115779738">
      <w:bodyDiv w:val="1"/>
      <w:marLeft w:val="0"/>
      <w:marRight w:val="0"/>
      <w:marTop w:val="0"/>
      <w:marBottom w:val="0"/>
      <w:divBdr>
        <w:top w:val="none" w:sz="0" w:space="0" w:color="auto"/>
        <w:left w:val="none" w:sz="0" w:space="0" w:color="auto"/>
        <w:bottom w:val="none" w:sz="0" w:space="0" w:color="auto"/>
        <w:right w:val="none" w:sz="0" w:space="0" w:color="auto"/>
      </w:divBdr>
    </w:div>
    <w:div w:id="2131388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Kle13</b:Tag>
    <b:SourceType>Book</b:SourceType>
    <b:Guid>{529A3A7A-0AAD-4ABC-9668-E695C9BC86A0}</b:Guid>
    <b:LCID>en-US</b:LCID>
    <b:Author>
      <b:Author>
        <b:NameList>
          <b:Person>
            <b:Last>Kleinman</b:Last>
            <b:First>Paul</b:First>
          </b:Person>
        </b:NameList>
      </b:Author>
    </b:Author>
    <b:Title>Philosophy 101</b:Title>
    <b:Year>2013</b:Year>
    <b:City>Massachusetts</b:City>
    <b:Publisher>Adams Media</b:Publisher>
    <b:RefOrder>1</b:RefOrder>
  </b:Source>
  <b:Source>
    <b:Tag>Ebo14</b:Tag>
    <b:SourceType>InternetSite</b:SourceType>
    <b:Guid>{D3883A40-FBDB-400C-A30E-16A45ADABD57}</b:Guid>
    <b:Title>Ebola Virus Disease</b:Title>
    <b:Year>2014</b:Year>
    <b:InternetSiteTitle>World Health Organization</b:InternetSiteTitle>
    <b:Month>October</b:Month>
    <b:Day>14</b:Day>
    <b:YearAccessed>2014</b:YearAccessed>
    <b:MonthAccessed>October</b:MonthAccessed>
    <b:DayAccessed>14</b:DayAccessed>
    <b:URL>www.who.int/csr/disease/ebola/en</b:URL>
    <b:RefOrder>2</b:RefOrder>
  </b:Source>
  <b:Source>
    <b:Tag>Str14</b:Tag>
    <b:SourceType>InternetSite</b:SourceType>
    <b:Guid>{FBC094F2-BA7F-4392-9668-AE23A5F93064}</b:Guid>
    <b:Title>Strugling Liberia create 'plague villeges' in epidemic epicenter</b:Title>
    <b:InternetSiteTitle>Reuters</b:InternetSiteTitle>
    <b:YearAccessed>2014</b:YearAccessed>
    <b:MonthAccessed>October</b:MonthAccessed>
    <b:DayAccessed>14</b:DayAccessed>
    <b:URL>uk.reuters.com/article/idUKKBN0GH0EC20140817?irpc=932</b:URL>
    <b:Year>2014</b:Year>
    <b:Month>October</b:Month>
    <b:Day>16</b:Day>
    <b:RefOrder>3</b:RefOrder>
  </b:Source>
  <b:Source>
    <b:Tag>Sum14</b:Tag>
    <b:SourceType>InternetSite</b:SourceType>
    <b:Guid>{08182D2A-DEBD-478B-B1A2-D03F505176F1}</b:Guid>
    <b:Title>Trolley_Problem</b:Title>
    <b:Year>2014</b:Year>
    <b:Author>
      <b:Author>
        <b:NameList>
          <b:Person>
            <b:Last>SummerPhD</b:Last>
          </b:Person>
        </b:NameList>
      </b:Author>
    </b:Author>
    <b:InternetSiteTitle>Wikipedia</b:InternetSiteTitle>
    <b:Month>October</b:Month>
    <b:Day>11</b:Day>
    <b:URL>http://en.wikipedia.org/wiki/Trolley_problem</b:URL>
    <b:RefOrder>4</b:RefOrder>
  </b:Source>
  <b:Source>
    <b:Tag>Wal14</b:Tag>
    <b:SourceType>InternetSite</b:SourceType>
    <b:Guid>{0C70FA63-5974-4F04-89F7-D2FBDA8F1066}</b:Guid>
    <b:Author>
      <b:Author>
        <b:NameList>
          <b:Person>
            <b:Last>Sinnot-Arnstrong</b:Last>
            <b:First>Walter</b:First>
          </b:Person>
        </b:NameList>
      </b:Author>
    </b:Author>
    <b:Title>Consequentialism</b:Title>
    <b:InternetSiteTitle>The Stanford Encyclopedia of Philosophy</b:InternetSiteTitle>
    <b:Year>2014</b:Year>
    <b:Month>Ocotber</b:Month>
    <b:Day>11</b:Day>
    <b:URL>http://plato.stanford.edu/cgi-bin/encyclopedia/archinfo.cgi?entry=consequentialism</b:URL>
    <b:RefOrder>5</b:RefOrder>
  </b:Source>
  <b:Source>
    <b:Tag>Amn14</b:Tag>
    <b:SourceType>InternetSite</b:SourceType>
    <b:Guid>{2C32A3EE-370B-4836-817F-7E1007FBB500}</b:Guid>
    <b:Author>
      <b:Author>
        <b:NameList>
          <b:Person>
            <b:Last>Goldworth</b:Last>
            <b:First>Amnon</b:First>
          </b:Person>
        </b:NameList>
      </b:Author>
    </b:Author>
    <b:Title>The Meaning of Bentham's Greatest Happiness Principle</b:Title>
    <b:InternetSiteTitle>Project MUSE</b:InternetSiteTitle>
    <b:Year>2014</b:Year>
    <b:Month>Ocotber</b:Month>
    <b:Day>11</b:Day>
    <b:URL>http://muse.jhu.edu/journals/journal_of_the_history_of_philosophy/summary/v007/7.3goldworth.html</b:URL>
    <b:RefOrder>6</b:RefOrder>
  </b:Source>
  <b:Source>
    <b:Tag>Jul14</b:Tag>
    <b:SourceType>InternetSite</b:SourceType>
    <b:Guid>{90144223-CDD1-495B-80E7-B9356376200E}</b:Guid>
    <b:Author>
      <b:Author>
        <b:NameList>
          <b:Person>
            <b:Last>Driver</b:Last>
            <b:First>Julia</b:First>
          </b:Person>
        </b:NameList>
      </b:Author>
    </b:Author>
    <b:Title>The History of Utilitarianism</b:Title>
    <b:InternetSiteTitle>The Stanford Encyclopedia of Philosophy</b:InternetSiteTitle>
    <b:Year>2014</b:Year>
    <b:Month>Ocotber</b:Month>
    <b:Day>11</b:Day>
    <b:URL>http://plato.stanford.edu/cgi-bin/encyclopedia/archinfo.cgi?entry=utilitarianism-history</b:URL>
    <b:RefOrder>7</b:RefOrder>
  </b:Source>
  <b:Source>
    <b:Tag>Uti141</b:Tag>
    <b:SourceType>InternetSite</b:SourceType>
    <b:Guid>{30E9F9A1-B28D-4435-9F1E-1FAA2D2F4140}</b:Guid>
    <b:Title>Utilitarianism by John Stuart Mill</b:Title>
    <b:InternetSiteTitle>Utilitarianism</b:InternetSiteTitle>
    <b:Year>2014</b:Year>
    <b:Month>Ocotber</b:Month>
    <b:Day>11</b:Day>
    <b:URL>http://www.utilitarianism.com/mill2.htm</b:URL>
    <b:RefOrder>8</b:RefOrder>
  </b:Source>
  <b:Source>
    <b:Tag>Uti14</b:Tag>
    <b:SourceType>InternetSite</b:SourceType>
    <b:Guid>{420ACC0B-8F2A-4F8D-9AE2-D78D231488A3}</b:Guid>
    <b:Title>Utilitarianism</b:Title>
    <b:InternetSiteTitle>Sparknotes</b:InternetSiteTitle>
    <b:Year>2014</b:Year>
    <b:Month>Ocotber</b:Month>
    <b:Day>11</b:Day>
    <b:URL>http://www.sparknotes.com/philosophy/utilitarianism/section2.rhtml</b:URL>
    <b:RefOrder>9</b:RefOrder>
  </b:Source>
  <b:Source>
    <b:Tag>Soc14</b:Tag>
    <b:SourceType>InternetSite</b:SourceType>
    <b:Guid>{21721C4D-5F27-466E-A403-8D132B428C86}</b:Guid>
    <b:Title>Social Welfare Program</b:Title>
    <b:InternetSiteTitle>Encyclopedia Britainica</b:InternetSiteTitle>
    <b:YearAccessed>2014</b:YearAccessed>
    <b:MonthAccessed>October</b:MonthAccessed>
    <b:DayAccessed>14</b:DayAccessed>
    <b:URL>http://global.britainica.com/EBchecked/topic/551539/social-welfare-pogram</b:URL>
    <b:Year>2014</b:Year>
    <b:Month>Ocotber</b:Month>
    <b:Day>11</b:Day>
    <b:RefOrder>10</b:RefOrder>
  </b:Source>
  <b:Source>
    <b:Tag>Mos14</b:Tag>
    <b:SourceType>InternetSite</b:SourceType>
    <b:Guid>{4C7D420C-177E-4DDD-AB72-C6D4007BDCD9}</b:Guid>
    <b:Title>Most Common Criticisms of Utilitarianism</b:Title>
    <b:InternetSiteTitle>Utilitarian</b:InternetSiteTitle>
    <b:Year>2014</b:Year>
    <b:Month>Ocotber</b:Month>
    <b:Day>11</b:Day>
    <b:URL>http://www.utilitarian.org/criticisms.html</b:URL>
    <b:RefOrder>11</b:RefOrder>
  </b:Source>
  <b:Source>
    <b:Tag>Joh141</b:Tag>
    <b:SourceType>InternetSite</b:SourceType>
    <b:Guid>{110A9359-8C2F-433F-B646-3FBD684FBC4B}</b:Guid>
    <b:Title>John Stuart Mill Biography</b:Title>
    <b:InternetSiteTitle>The European Graduate School</b:InternetSiteTitle>
    <b:Year>2014</b:Year>
    <b:Month>Ocotber</b:Month>
    <b:Day>11</b:Day>
    <b:URL>http://www.egs.edu/library/john-stuart-mill/biography/</b:URL>
    <b:RefOrder>12</b:RefOrder>
  </b:Source>
  <b:Source>
    <b:Tag>Joh14</b:Tag>
    <b:SourceType>InternetSite</b:SourceType>
    <b:Guid>{47CCF920-D7B3-4176-ADAE-250F640FAD57}</b:Guid>
    <b:Title>John Stuart Mill</b:Title>
    <b:InternetSiteTitle>The Biography.com website</b:InternetSiteTitle>
    <b:Year>2014</b:Year>
    <b:Month>Ocotber</b:Month>
    <b:Day>11</b:Day>
    <b:URL>http://www.biography.com/people/john-stuart-mill-9408210</b:URL>
    <b:RefOrder>13</b:RefOrder>
  </b:Source>
  <b:Source>
    <b:Tag>Jer14</b:Tag>
    <b:SourceType>InternetSite</b:SourceType>
    <b:Guid>{C634BA24-10C2-4158-8A9C-B1CB615D79F8}</b:Guid>
    <b:Title>Jeremy Ventham: Fragment on Government</b:Title>
    <b:InternetSiteTitle>Constittion Society</b:InternetSiteTitle>
    <b:Year>2014</b:Year>
    <b:Month>Ocotber</b:Month>
    <b:Day>11</b:Day>
    <b:URL>http://www.constitution.org/jb/frag_gov.htm</b:URL>
    <b:RefOrder>14</b:RefOrder>
  </b:Source>
  <b:Source>
    <b:Tag>Wik14</b:Tag>
    <b:SourceType>InternetSite</b:SourceType>
    <b:Guid>{377D18E5-6E73-4F5B-BFAF-B95515C481C0}</b:Guid>
    <b:Title>Jeremy Bentham, An Introduction to the Principles of Morals and Legislation</b:Title>
    <b:InternetSiteTitle>Library od Economics and Liberty</b:InternetSiteTitle>
    <b:Year>2014</b:Year>
    <b:Month>Ocotber</b:Month>
    <b:Day>11</b:Day>
    <b:URL>http://www.econlib.org/library/Bentham/bnthPML1.html</b:URL>
    <b:RefOrder>15</b:RefOrder>
  </b:Source>
  <b:Source>
    <b:Tag>Hed14</b:Tag>
    <b:SourceType>InternetSite</b:SourceType>
    <b:Guid>{6F7B0199-2153-45A9-92B2-1F6693F07C90}</b:Guid>
    <b:Title>Hedonism</b:Title>
    <b:InternetSiteTitle>Internet Encyclopedia of Philosophy</b:InternetSiteTitle>
    <b:Year>2014</b:Year>
    <b:Month>Ocotber</b:Month>
    <b:Day>11</b:Day>
    <b:URL>http://www.iep.utm.edu/hedonism/</b:URL>
    <b:RefOrder>16</b:RefOrder>
  </b:Source>
  <b:Source>
    <b:Tag>APr14</b:Tag>
    <b:SourceType>InternetSite</b:SourceType>
    <b:Guid>{57A4BF81-3C99-4D74-9FE3-118510CEF7C5}</b:Guid>
    <b:Title>A Priori and A Posteriori</b:Title>
    <b:InternetSiteTitle>Internet Encyclopedia of Philosophy</b:InternetSiteTitle>
    <b:Year>2014</b:Year>
    <b:Month>Ocotber</b:Month>
    <b:Day>11</b:Day>
    <b:URL>http://www.iep.utm.edu/apriori/</b:URL>
    <b:RefOrder>17</b:RefOrder>
  </b:Source>
  <b:Source>
    <b:Tag>20114</b:Tag>
    <b:SourceType>InternetSite</b:SourceType>
    <b:Guid>{DDF155C8-C763-4B89-BADF-516CEEB10ECB}</b:Guid>
    <b:Title>2014 Ebola Outbreak in West Africa</b:Title>
    <b:InternetSiteTitle>Centers For Disease Control and Prevention</b:InternetSiteTitle>
    <b:YearAccessed>2014</b:YearAccessed>
    <b:MonthAccessed>October</b:MonthAccessed>
    <b:DayAccessed>15</b:DayAccessed>
    <b:URL>www.cdc.gov/vhf/ebola/outbreaks/2014-west-africa/index.html</b:URL>
    <b:Year>2014</b:Year>
    <b:Month>October</b:Month>
    <b:Day>15</b:Day>
    <b:RefOrder>18</b:RefOrder>
  </b:Source>
</b:Sources>
</file>

<file path=customXml/itemProps1.xml><?xml version="1.0" encoding="utf-8"?>
<ds:datastoreItem xmlns:ds="http://schemas.openxmlformats.org/officeDocument/2006/customXml" ds:itemID="{20108262-4D17-9C44-B9C5-CBE2C3CDB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13</Pages>
  <Words>2275</Words>
  <Characters>12970</Characters>
  <Application>Microsoft Macintosh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m.d.schuett</dc:creator>
  <cp:keywords/>
  <dc:description/>
  <cp:lastModifiedBy>Salisa Tangsirisatian</cp:lastModifiedBy>
  <cp:revision>80</cp:revision>
  <dcterms:created xsi:type="dcterms:W3CDTF">2014-11-21T11:59:00Z</dcterms:created>
  <dcterms:modified xsi:type="dcterms:W3CDTF">2014-11-22T14:27:00Z</dcterms:modified>
</cp:coreProperties>
</file>