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343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7961B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7961B0">
        <w:rPr>
          <w:rFonts w:ascii="Times New Roman" w:hAnsi="Times New Roman" w:cs="Times New Roman"/>
          <w:b/>
          <w:bCs/>
          <w:sz w:val="28"/>
          <w:szCs w:val="28"/>
        </w:rPr>
        <w:t>Continuous</w:t>
      </w:r>
      <w:r w:rsidR="0096407D">
        <w:rPr>
          <w:rFonts w:ascii="Times New Roman" w:hAnsi="Times New Roman" w:cs="Times New Roman"/>
          <w:b/>
          <w:bCs/>
          <w:sz w:val="28"/>
          <w:szCs w:val="28"/>
        </w:rPr>
        <w:t xml:space="preserve"> Distribution</w:t>
      </w:r>
    </w:p>
    <w:p w:rsidR="00A13C77" w:rsidRDefault="00D162D3" w:rsidP="00FB61B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961B0">
        <w:rPr>
          <w:rFonts w:ascii="Times New Roman" w:hAnsi="Times New Roman" w:cs="Times New Roman"/>
          <w:sz w:val="24"/>
          <w:szCs w:val="24"/>
        </w:rPr>
        <w:t>Consider the following</w:t>
      </w:r>
      <w:r w:rsidR="0096407D">
        <w:rPr>
          <w:rFonts w:ascii="Times New Roman" w:hAnsi="Times New Roman" w:cs="Times New Roman"/>
          <w:sz w:val="24"/>
          <w:szCs w:val="24"/>
        </w:rPr>
        <w:t xml:space="preserve"> </w:t>
      </w:r>
      <w:r w:rsidR="0096407D" w:rsidRPr="0096407D">
        <w:rPr>
          <w:rFonts w:ascii="Times New Roman" w:hAnsi="Times New Roman" w:cs="Times New Roman"/>
          <w:i/>
          <w:iCs/>
          <w:sz w:val="24"/>
          <w:szCs w:val="24"/>
        </w:rPr>
        <w:t>frequency table</w:t>
      </w:r>
      <w:r w:rsidR="0096407D">
        <w:rPr>
          <w:rFonts w:ascii="Times New Roman" w:hAnsi="Times New Roman" w:cs="Times New Roman"/>
          <w:sz w:val="24"/>
          <w:szCs w:val="24"/>
        </w:rPr>
        <w:t xml:space="preserve"> of </w:t>
      </w:r>
      <w:r w:rsidR="00FB61B9">
        <w:rPr>
          <w:rFonts w:ascii="Times New Roman" w:hAnsi="Times New Roman" w:cs="Times New Roman"/>
          <w:sz w:val="24"/>
          <w:szCs w:val="24"/>
        </w:rPr>
        <w:t>traveling time (minutes between home and university</w:t>
      </w:r>
    </w:p>
    <w:p w:rsidR="00FB61B9" w:rsidRDefault="00FB61B9" w:rsidP="00FB61B9">
      <w:pPr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306" w:type="dxa"/>
        <w:tblInd w:w="432" w:type="dxa"/>
        <w:tblLook w:val="04A0" w:firstRow="1" w:lastRow="0" w:firstColumn="1" w:lastColumn="0" w:noHBand="0" w:noVBand="1"/>
      </w:tblPr>
      <w:tblGrid>
        <w:gridCol w:w="1566"/>
        <w:gridCol w:w="990"/>
        <w:gridCol w:w="1260"/>
        <w:gridCol w:w="1080"/>
        <w:gridCol w:w="1260"/>
        <w:gridCol w:w="810"/>
        <w:gridCol w:w="911"/>
        <w:gridCol w:w="1429"/>
      </w:tblGrid>
      <w:tr w:rsidR="004E7E19" w:rsidTr="004E7E19">
        <w:trPr>
          <w:trHeight w:val="215"/>
        </w:trPr>
        <w:tc>
          <w:tcPr>
            <w:tcW w:w="1566" w:type="dxa"/>
          </w:tcPr>
          <w:p w:rsidR="004E7E19" w:rsidRDefault="004E7E19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 Interval</w:t>
            </w:r>
          </w:p>
        </w:tc>
        <w:tc>
          <w:tcPr>
            <w:tcW w:w="990" w:type="dxa"/>
          </w:tcPr>
          <w:p w:rsidR="004E7E19" w:rsidRDefault="004E7E19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 Limits</w:t>
            </w:r>
          </w:p>
        </w:tc>
        <w:tc>
          <w:tcPr>
            <w:tcW w:w="1260" w:type="dxa"/>
          </w:tcPr>
          <w:p w:rsidR="004E7E19" w:rsidRDefault="004E7E19" w:rsidP="00FB61B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Frequency </w:t>
            </w: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(f</w:t>
            </w: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i</w:t>
            </w: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080" w:type="dxa"/>
          </w:tcPr>
          <w:p w:rsidR="004E7E19" w:rsidRDefault="004E7E19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h(x)</w:t>
            </w:r>
          </w:p>
        </w:tc>
        <w:tc>
          <w:tcPr>
            <w:tcW w:w="1260" w:type="dxa"/>
          </w:tcPr>
          <w:p w:rsidR="004E7E19" w:rsidRDefault="004E7E19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Class Marks </w:t>
            </w: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</w:t>
            </w:r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  <w:vertAlign w:val="subscript"/>
              </w:rPr>
              <w:t>i</w:t>
            </w:r>
            <w:proofErr w:type="spellEnd"/>
            <w:r w:rsidRPr="00FB61B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810" w:type="dxa"/>
          </w:tcPr>
          <w:p w:rsidR="004E7E19" w:rsidRDefault="00454D1E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911" w:type="dxa"/>
          </w:tcPr>
          <w:p w:rsidR="004E7E19" w:rsidRPr="00F95D98" w:rsidRDefault="00454D1E" w:rsidP="004E7E19">
            <w:pPr>
              <w:ind w:left="0" w:firstLine="0"/>
              <w:jc w:val="center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1429" w:type="dxa"/>
          </w:tcPr>
          <w:p w:rsidR="004E7E19" w:rsidRPr="00FB61B9" w:rsidRDefault="00454D1E" w:rsidP="00D74341">
            <w:pPr>
              <w:ind w:left="0" w:firstLine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4"/>
                            <w:szCs w:val="24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u</m:t>
                        </m:r>
                      </m:e>
                    </m:acc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</w:tr>
      <w:tr w:rsidR="004E7E19" w:rsidTr="004E7E19">
        <w:tc>
          <w:tcPr>
            <w:tcW w:w="1566" w:type="dxa"/>
          </w:tcPr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(0.15-0.35)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(0.35-0.55)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(0.55-0.75)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(0.75-0.95)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(0.95-1.15)</w:t>
            </w:r>
          </w:p>
          <w:p w:rsidR="004E7E19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(1.15-1.35)</w:t>
            </w:r>
          </w:p>
        </w:tc>
        <w:tc>
          <w:tcPr>
            <w:tcW w:w="990" w:type="dxa"/>
          </w:tcPr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0.2-0.3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0.4-0.5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0.6-0.7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0.8-0.9</w:t>
            </w:r>
          </w:p>
          <w:p w:rsidR="006556F8" w:rsidRPr="006556F8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1.0-1.1</w:t>
            </w:r>
          </w:p>
          <w:p w:rsidR="004E7E19" w:rsidRDefault="006556F8" w:rsidP="006556F8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6F8">
              <w:rPr>
                <w:rFonts w:ascii="Times New Roman" w:hAnsi="Times New Roman" w:cs="Times New Roman"/>
                <w:sz w:val="24"/>
                <w:szCs w:val="24"/>
              </w:rPr>
              <w:t>1.2-1.3</w:t>
            </w:r>
            <w:bookmarkStart w:id="0" w:name="_GoBack"/>
            <w:bookmarkEnd w:id="0"/>
          </w:p>
        </w:tc>
        <w:tc>
          <w:tcPr>
            <w:tcW w:w="1260" w:type="dxa"/>
          </w:tcPr>
          <w:p w:rsidR="002B7DF0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7152E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7152E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7152E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7152E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7152E" w:rsidRDefault="00F7152E" w:rsidP="002B7DF0">
            <w:pPr>
              <w:spacing w:before="120" w:line="36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0" w:type="dxa"/>
          </w:tcPr>
          <w:p w:rsidR="004E7E19" w:rsidRDefault="004E7E19" w:rsidP="002B7DF0">
            <w:pPr>
              <w:spacing w:before="120"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4E7E19" w:rsidRDefault="004E7E19" w:rsidP="002B7DF0">
            <w:pPr>
              <w:spacing w:before="120"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4E7E19" w:rsidRDefault="004E7E19" w:rsidP="002B7DF0">
            <w:pPr>
              <w:spacing w:before="120"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4E7E19" w:rsidRDefault="004E7E19" w:rsidP="002B7DF0">
            <w:pPr>
              <w:spacing w:before="120"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4E7E19" w:rsidRDefault="004E7E19" w:rsidP="002B7DF0">
            <w:pPr>
              <w:spacing w:before="120"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7E19" w:rsidTr="004E7E19">
        <w:trPr>
          <w:trHeight w:val="422"/>
        </w:trPr>
        <w:tc>
          <w:tcPr>
            <w:tcW w:w="1566" w:type="dxa"/>
          </w:tcPr>
          <w:p w:rsidR="004E7E19" w:rsidRDefault="004E7E19" w:rsidP="0096407D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990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1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4E7E19" w:rsidRDefault="004E7E19" w:rsidP="006136D4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B61B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Construct a </w:t>
      </w:r>
      <w:r w:rsidRPr="0096407D">
        <w:rPr>
          <w:rFonts w:ascii="Times New Roman" w:hAnsi="Times New Roman" w:cs="Times New Roman"/>
          <w:i/>
          <w:iCs/>
          <w:sz w:val="24"/>
          <w:szCs w:val="24"/>
        </w:rPr>
        <w:t>relative frequency histogram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4E7E19">
        <w:rPr>
          <w:rFonts w:ascii="Times New Roman" w:hAnsi="Times New Roman" w:cs="Times New Roman"/>
          <w:sz w:val="24"/>
          <w:szCs w:val="24"/>
        </w:rPr>
        <w:t xml:space="preserve">the above </w:t>
      </w:r>
      <w:r w:rsidR="00FB61B9">
        <w:rPr>
          <w:rFonts w:ascii="Times New Roman" w:hAnsi="Times New Roman" w:cs="Times New Roman"/>
          <w:sz w:val="24"/>
          <w:szCs w:val="24"/>
        </w:rPr>
        <w:t>traveling time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B61B9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4E7E19">
        <w:rPr>
          <w:rFonts w:ascii="Times New Roman" w:hAnsi="Times New Roman" w:cs="Times New Roman"/>
          <w:sz w:val="24"/>
          <w:szCs w:val="24"/>
        </w:rPr>
        <w:t xml:space="preserve">Sample </w:t>
      </w:r>
      <w:r>
        <w:rPr>
          <w:rFonts w:ascii="Times New Roman" w:hAnsi="Times New Roman" w:cs="Times New Roman"/>
          <w:sz w:val="24"/>
          <w:szCs w:val="24"/>
        </w:rPr>
        <w:t xml:space="preserve">Mean of </w:t>
      </w:r>
      <w:r w:rsidR="00D74341" w:rsidRPr="00D74341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4E7E19">
        <w:rPr>
          <w:rFonts w:ascii="Times New Roman" w:hAnsi="Times New Roman" w:cs="Times New Roman"/>
          <w:sz w:val="24"/>
          <w:szCs w:val="24"/>
        </w:rPr>
        <w:t>:</w:t>
      </w: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6407D" w:rsidRDefault="0096407D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(e) </w:t>
      </w:r>
      <w:r w:rsidR="004E7E19">
        <w:rPr>
          <w:rFonts w:ascii="Times New Roman" w:hAnsi="Times New Roman" w:cs="Times New Roman"/>
          <w:sz w:val="24"/>
          <w:szCs w:val="24"/>
        </w:rPr>
        <w:t xml:space="preserve">Sample </w:t>
      </w:r>
      <w:r>
        <w:rPr>
          <w:rFonts w:ascii="Times New Roman" w:hAnsi="Times New Roman" w:cs="Times New Roman"/>
          <w:sz w:val="24"/>
          <w:szCs w:val="24"/>
        </w:rPr>
        <w:t xml:space="preserve">Variance of </w:t>
      </w:r>
      <w:r w:rsidR="00D74341" w:rsidRPr="00D74341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4E7E1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8649D" w:rsidRDefault="0078649D" w:rsidP="006D4B9A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E7E19" w:rsidRDefault="004E7E19" w:rsidP="006D4B9A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810DCA" w:rsidP="00A90BEE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4F389F">
        <w:rPr>
          <w:rFonts w:ascii="Times New Roman" w:hAnsi="Times New Roman" w:cs="Times New Roman"/>
          <w:sz w:val="24"/>
          <w:szCs w:val="24"/>
        </w:rPr>
        <w:t xml:space="preserve"> </w:t>
      </w:r>
      <w:r w:rsidR="00A90BEE">
        <w:rPr>
          <w:rFonts w:ascii="Times New Roman" w:hAnsi="Times New Roman" w:cs="Times New Roman"/>
          <w:sz w:val="24"/>
          <w:szCs w:val="24"/>
        </w:rPr>
        <w:t xml:space="preserve">Let the random variable </w:t>
      </w:r>
      <w:r w:rsidR="00A90BEE" w:rsidRPr="00A90BEE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A90BEE">
        <w:rPr>
          <w:rFonts w:ascii="Times New Roman" w:hAnsi="Times New Roman" w:cs="Times New Roman"/>
          <w:sz w:val="24"/>
          <w:szCs w:val="24"/>
        </w:rPr>
        <w:t xml:space="preserve"> have the following </w:t>
      </w:r>
      <w:proofErr w:type="spellStart"/>
      <w:r w:rsidR="00A90BEE">
        <w:rPr>
          <w:rFonts w:ascii="Times New Roman" w:hAnsi="Times New Roman" w:cs="Times New Roman"/>
          <w:sz w:val="24"/>
          <w:szCs w:val="24"/>
        </w:rPr>
        <w:t>p.d.f</w:t>
      </w:r>
      <w:proofErr w:type="spellEnd"/>
      <w:r w:rsidR="00A90BEE">
        <w:rPr>
          <w:rFonts w:ascii="Times New Roman" w:hAnsi="Times New Roman" w:cs="Times New Roman"/>
          <w:sz w:val="24"/>
          <w:szCs w:val="24"/>
        </w:rPr>
        <w:t>.</w:t>
      </w:r>
    </w:p>
    <w:p w:rsidR="00A90BEE" w:rsidRDefault="00A90BEE" w:rsidP="00A90BEE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A90BEE" w:rsidP="00812F9B">
      <w:pPr>
        <w:jc w:val="left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1-x</m:t>
                      </m:r>
                    </m:e>
                  </m:d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,   0≤x≤1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 xml:space="preserve">0,            otherwise     </m:t>
                  </m:r>
                </m:e>
              </m:eqArr>
            </m:e>
          </m:d>
        </m:oMath>
      </m:oMathPara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812F9B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Find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P(0≤x≤</m:t>
        </m:r>
        <m:f>
          <m:fPr>
            <m:type m:val="li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90BEE" w:rsidRDefault="00A90BEE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90BEE" w:rsidRDefault="00A90BEE" w:rsidP="00A90BEE">
      <w:pPr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Find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P(1/4≤x≤</m:t>
        </m:r>
        <m:f>
          <m:fPr>
            <m:type m:val="li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B7F65" w:rsidRDefault="000B7F65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B7F65" w:rsidRDefault="000B7F65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B7F65" w:rsidRDefault="000B7F65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B7F65" w:rsidRDefault="000B7F65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0B7F65" w:rsidRDefault="000B7F65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7F2821" w:rsidP="00A90BE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A90BEE">
        <w:rPr>
          <w:rFonts w:ascii="Times New Roman" w:hAnsi="Times New Roman" w:cs="Times New Roman"/>
          <w:sz w:val="24"/>
          <w:szCs w:val="24"/>
        </w:rPr>
        <w:t xml:space="preserve">Let </w:t>
      </w:r>
      <w:proofErr w:type="gramEnd"/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=x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sup>
        </m:sSup>
      </m:oMath>
      <w:r w:rsidR="00A90BEE">
        <w:rPr>
          <w:rFonts w:ascii="Times New Roman" w:eastAsiaTheme="minorEastAsia" w:hAnsi="Times New Roman" w:cs="Times New Roman"/>
          <w:sz w:val="24"/>
          <w:szCs w:val="24"/>
        </w:rPr>
        <w:t xml:space="preserve">, 0 &lt; x &lt; 1, be the </w:t>
      </w:r>
      <w:proofErr w:type="spellStart"/>
      <w:r w:rsidR="00A90BEE">
        <w:rPr>
          <w:rFonts w:ascii="Times New Roman" w:eastAsiaTheme="minorEastAsia" w:hAnsi="Times New Roman" w:cs="Times New Roman"/>
          <w:sz w:val="24"/>
          <w:szCs w:val="24"/>
        </w:rPr>
        <w:t>p.d.f</w:t>
      </w:r>
      <w:proofErr w:type="spellEnd"/>
      <w:r w:rsidR="00A90BEE">
        <w:rPr>
          <w:rFonts w:ascii="Times New Roman" w:eastAsiaTheme="minorEastAsia" w:hAnsi="Times New Roman" w:cs="Times New Roman"/>
          <w:sz w:val="24"/>
          <w:szCs w:val="24"/>
        </w:rPr>
        <w:t xml:space="preserve">. of X.  Find the </w:t>
      </w:r>
      <w:r w:rsidR="000B7F65">
        <w:rPr>
          <w:rFonts w:ascii="Times New Roman" w:eastAsiaTheme="minorEastAsia" w:hAnsi="Times New Roman" w:cs="Times New Roman"/>
          <w:sz w:val="24"/>
          <w:szCs w:val="24"/>
        </w:rPr>
        <w:t>mean and variance of X.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D1E" w:rsidRDefault="00454D1E" w:rsidP="009B541D">
      <w:r>
        <w:separator/>
      </w:r>
    </w:p>
  </w:endnote>
  <w:endnote w:type="continuationSeparator" w:id="0">
    <w:p w:rsidR="00454D1E" w:rsidRDefault="00454D1E" w:rsidP="009B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63021"/>
      <w:docPartObj>
        <w:docPartGallery w:val="Page Numbers (Bottom of Page)"/>
        <w:docPartUnique/>
      </w:docPartObj>
    </w:sdtPr>
    <w:sdtEndPr/>
    <w:sdtContent>
      <w:p w:rsidR="009B541D" w:rsidRDefault="002001F8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6556F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D1E" w:rsidRDefault="00454D1E" w:rsidP="009B541D">
      <w:r>
        <w:separator/>
      </w:r>
    </w:p>
  </w:footnote>
  <w:footnote w:type="continuationSeparator" w:id="0">
    <w:p w:rsidR="00454D1E" w:rsidRDefault="00454D1E" w:rsidP="009B5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F2829"/>
    <w:rsid w:val="00011FAF"/>
    <w:rsid w:val="00022483"/>
    <w:rsid w:val="0008647E"/>
    <w:rsid w:val="000B382F"/>
    <w:rsid w:val="000B7F65"/>
    <w:rsid w:val="00170712"/>
    <w:rsid w:val="00171CAC"/>
    <w:rsid w:val="001A12CF"/>
    <w:rsid w:val="001B371E"/>
    <w:rsid w:val="002001F8"/>
    <w:rsid w:val="00212A0C"/>
    <w:rsid w:val="00232233"/>
    <w:rsid w:val="00240CA6"/>
    <w:rsid w:val="0025186A"/>
    <w:rsid w:val="00284FD1"/>
    <w:rsid w:val="002B7DF0"/>
    <w:rsid w:val="002C1014"/>
    <w:rsid w:val="002E064A"/>
    <w:rsid w:val="002E49BE"/>
    <w:rsid w:val="002F2829"/>
    <w:rsid w:val="003025A2"/>
    <w:rsid w:val="00357605"/>
    <w:rsid w:val="003915EA"/>
    <w:rsid w:val="003A4628"/>
    <w:rsid w:val="003E31FC"/>
    <w:rsid w:val="00421CDA"/>
    <w:rsid w:val="0045308A"/>
    <w:rsid w:val="00454D1E"/>
    <w:rsid w:val="004600C2"/>
    <w:rsid w:val="00481E53"/>
    <w:rsid w:val="00483433"/>
    <w:rsid w:val="004C62C2"/>
    <w:rsid w:val="004D6D1C"/>
    <w:rsid w:val="004E13E4"/>
    <w:rsid w:val="004E7E19"/>
    <w:rsid w:val="004F389F"/>
    <w:rsid w:val="00522CB6"/>
    <w:rsid w:val="00542306"/>
    <w:rsid w:val="005C1D96"/>
    <w:rsid w:val="005D0D2D"/>
    <w:rsid w:val="005D2B5C"/>
    <w:rsid w:val="005E3FDD"/>
    <w:rsid w:val="005F3CF0"/>
    <w:rsid w:val="006136D4"/>
    <w:rsid w:val="00614530"/>
    <w:rsid w:val="00623497"/>
    <w:rsid w:val="00633A10"/>
    <w:rsid w:val="0063550A"/>
    <w:rsid w:val="006556F8"/>
    <w:rsid w:val="006C7919"/>
    <w:rsid w:val="006D4B9A"/>
    <w:rsid w:val="00713D44"/>
    <w:rsid w:val="00736AA3"/>
    <w:rsid w:val="00757517"/>
    <w:rsid w:val="0078649D"/>
    <w:rsid w:val="00790B06"/>
    <w:rsid w:val="00795E0D"/>
    <w:rsid w:val="007961B0"/>
    <w:rsid w:val="007D0930"/>
    <w:rsid w:val="007D3419"/>
    <w:rsid w:val="007F2821"/>
    <w:rsid w:val="00810DCA"/>
    <w:rsid w:val="00812F9B"/>
    <w:rsid w:val="008821A1"/>
    <w:rsid w:val="00891FDF"/>
    <w:rsid w:val="00897E9A"/>
    <w:rsid w:val="008B2DBF"/>
    <w:rsid w:val="008B31D4"/>
    <w:rsid w:val="008C2C9A"/>
    <w:rsid w:val="008D1B32"/>
    <w:rsid w:val="008D6B0C"/>
    <w:rsid w:val="00942004"/>
    <w:rsid w:val="0096407D"/>
    <w:rsid w:val="009701CC"/>
    <w:rsid w:val="009B541D"/>
    <w:rsid w:val="009C19CD"/>
    <w:rsid w:val="009F748F"/>
    <w:rsid w:val="00A046E6"/>
    <w:rsid w:val="00A10ED9"/>
    <w:rsid w:val="00A13C77"/>
    <w:rsid w:val="00A620B6"/>
    <w:rsid w:val="00A671A5"/>
    <w:rsid w:val="00A8495E"/>
    <w:rsid w:val="00A90BEE"/>
    <w:rsid w:val="00AA1012"/>
    <w:rsid w:val="00AA4EA1"/>
    <w:rsid w:val="00AA601B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C670FA"/>
    <w:rsid w:val="00D162D3"/>
    <w:rsid w:val="00D74341"/>
    <w:rsid w:val="00DE4EBC"/>
    <w:rsid w:val="00E45965"/>
    <w:rsid w:val="00ED4786"/>
    <w:rsid w:val="00EE5024"/>
    <w:rsid w:val="00EF137D"/>
    <w:rsid w:val="00F00D48"/>
    <w:rsid w:val="00F35DF7"/>
    <w:rsid w:val="00F7152E"/>
    <w:rsid w:val="00F861D2"/>
    <w:rsid w:val="00FB61B9"/>
    <w:rsid w:val="00FD1B37"/>
    <w:rsid w:val="00FF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Ummie</cp:lastModifiedBy>
  <cp:revision>6</cp:revision>
  <dcterms:created xsi:type="dcterms:W3CDTF">2013-07-23T13:45:00Z</dcterms:created>
  <dcterms:modified xsi:type="dcterms:W3CDTF">2013-07-26T06:02:00Z</dcterms:modified>
</cp:coreProperties>
</file>