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0A07" w:rsidRPr="00FD090F" w:rsidRDefault="00A56947" w:rsidP="00530A07">
      <w:pPr>
        <w:rPr>
          <w:rFonts w:ascii="Times New Roman" w:hAnsi="Times New Roman" w:cs="Times New Roman"/>
          <w:b/>
          <w:bCs/>
          <w:sz w:val="24"/>
          <w:szCs w:val="24"/>
        </w:rPr>
      </w:pPr>
      <w:r>
        <w:rPr>
          <w:rFonts w:ascii="Times New Roman" w:hAnsi="Times New Roman" w:cs="Times New Roman"/>
          <w:b/>
          <w:bCs/>
          <w:sz w:val="24"/>
          <w:szCs w:val="24"/>
        </w:rPr>
        <w:t xml:space="preserve">Essay1: </w:t>
      </w:r>
      <w:r w:rsidR="00530A07" w:rsidRPr="00FD090F">
        <w:rPr>
          <w:rFonts w:ascii="Times New Roman" w:hAnsi="Times New Roman" w:cs="Times New Roman"/>
          <w:b/>
          <w:bCs/>
          <w:sz w:val="24"/>
          <w:szCs w:val="24"/>
        </w:rPr>
        <w:t xml:space="preserve">ASEAN: Origin, </w:t>
      </w:r>
      <w:proofErr w:type="gramStart"/>
      <w:r w:rsidR="00530A07" w:rsidRPr="00FD090F">
        <w:rPr>
          <w:rFonts w:ascii="Times New Roman" w:hAnsi="Times New Roman" w:cs="Times New Roman"/>
          <w:b/>
          <w:bCs/>
          <w:sz w:val="24"/>
          <w:szCs w:val="24"/>
        </w:rPr>
        <w:t>Evolution ,</w:t>
      </w:r>
      <w:proofErr w:type="gramEnd"/>
      <w:r w:rsidR="00530A07" w:rsidRPr="00FD090F">
        <w:rPr>
          <w:rFonts w:ascii="Times New Roman" w:hAnsi="Times New Roman" w:cs="Times New Roman"/>
          <w:b/>
          <w:bCs/>
          <w:sz w:val="24"/>
          <w:szCs w:val="24"/>
        </w:rPr>
        <w:t xml:space="preserve"> and Economy</w:t>
      </w:r>
    </w:p>
    <w:p w:rsidR="00530A07" w:rsidRDefault="00530A07" w:rsidP="00530A07">
      <w:pPr>
        <w:rPr>
          <w:rFonts w:ascii="Times New Roman" w:hAnsi="Times New Roman" w:cs="Times New Roman"/>
          <w:sz w:val="24"/>
          <w:szCs w:val="24"/>
        </w:rPr>
      </w:pPr>
      <w:r>
        <w:rPr>
          <w:rFonts w:ascii="Times New Roman" w:hAnsi="Times New Roman" w:cs="Times New Roman"/>
          <w:sz w:val="24"/>
          <w:szCs w:val="24"/>
        </w:rPr>
        <w:tab/>
        <w:t xml:space="preserve">ASEAN was established in 1967 by Southeastern countries to build relations between neighboring countries. ASEAN works mainly in two </w:t>
      </w:r>
      <w:proofErr w:type="gramStart"/>
      <w:r>
        <w:rPr>
          <w:rFonts w:ascii="Times New Roman" w:hAnsi="Times New Roman" w:cs="Times New Roman"/>
          <w:sz w:val="24"/>
          <w:szCs w:val="24"/>
        </w:rPr>
        <w:t>areas :</w:t>
      </w:r>
      <w:proofErr w:type="gramEnd"/>
      <w:r>
        <w:rPr>
          <w:rFonts w:ascii="Times New Roman" w:hAnsi="Times New Roman" w:cs="Times New Roman"/>
          <w:sz w:val="24"/>
          <w:szCs w:val="24"/>
        </w:rPr>
        <w:t xml:space="preserve"> Regional cooperation and stability. In year 1967 Bangkok declaration, there were five countries starting the cooperation: Thailand, Malaysia, Indonesia, Singapore and Philippines.</w:t>
      </w:r>
    </w:p>
    <w:p w:rsidR="00530A07" w:rsidRDefault="00530A07" w:rsidP="00530A07">
      <w:pPr>
        <w:rPr>
          <w:rFonts w:ascii="Times New Roman" w:hAnsi="Times New Roman" w:cs="Times New Roman"/>
          <w:sz w:val="24"/>
          <w:szCs w:val="24"/>
        </w:rPr>
      </w:pPr>
      <w:r>
        <w:rPr>
          <w:rFonts w:ascii="Times New Roman" w:hAnsi="Times New Roman" w:cs="Times New Roman"/>
          <w:sz w:val="24"/>
          <w:szCs w:val="24"/>
        </w:rPr>
        <w:tab/>
        <w:t xml:space="preserve">There have been a lot of </w:t>
      </w:r>
      <w:proofErr w:type="gramStart"/>
      <w:r>
        <w:rPr>
          <w:rFonts w:ascii="Times New Roman" w:hAnsi="Times New Roman" w:cs="Times New Roman"/>
          <w:sz w:val="24"/>
          <w:szCs w:val="24"/>
        </w:rPr>
        <w:t>changes  in</w:t>
      </w:r>
      <w:proofErr w:type="gramEnd"/>
      <w:r>
        <w:rPr>
          <w:rFonts w:ascii="Times New Roman" w:hAnsi="Times New Roman" w:cs="Times New Roman"/>
          <w:sz w:val="24"/>
          <w:szCs w:val="24"/>
        </w:rPr>
        <w:t xml:space="preserve"> the cooperation  since 1967 , especially in economic cooperation.  Since the beginning of ASEAN, economic integration has been established to liberalize trade between the member countries, to decrease the import tax on selective items and then established </w:t>
      </w:r>
      <w:proofErr w:type="gramStart"/>
      <w:r>
        <w:rPr>
          <w:rFonts w:ascii="Times New Roman" w:hAnsi="Times New Roman" w:cs="Times New Roman"/>
          <w:sz w:val="24"/>
          <w:szCs w:val="24"/>
        </w:rPr>
        <w:t>AFTA  to</w:t>
      </w:r>
      <w:proofErr w:type="gramEnd"/>
      <w:r>
        <w:rPr>
          <w:rFonts w:ascii="Times New Roman" w:hAnsi="Times New Roman" w:cs="Times New Roman"/>
          <w:sz w:val="24"/>
          <w:szCs w:val="24"/>
        </w:rPr>
        <w:t xml:space="preserve"> compete with other non-ASEAN countries and Free trade became the important objective. During AFTA (1992-2002), there was a huge increase of trade between member countries but the reason of AFTA was to maintain ASEAN’s competitiveness in attracting FDI from external sources and from with the ASEAN. During 2003-2015, ASEAN developed ASEAN Economic </w:t>
      </w:r>
      <w:proofErr w:type="gramStart"/>
      <w:r>
        <w:rPr>
          <w:rFonts w:ascii="Times New Roman" w:hAnsi="Times New Roman" w:cs="Times New Roman"/>
          <w:sz w:val="24"/>
          <w:szCs w:val="24"/>
        </w:rPr>
        <w:t>Community  (</w:t>
      </w:r>
      <w:proofErr w:type="gramEnd"/>
      <w:r>
        <w:rPr>
          <w:rFonts w:ascii="Times New Roman" w:hAnsi="Times New Roman" w:cs="Times New Roman"/>
          <w:sz w:val="24"/>
          <w:szCs w:val="24"/>
        </w:rPr>
        <w:t>AEC), the objective of AEC was to attract foreign direct investment (FDI) after Asian financial crisis and the rise of China. The target of AEC is to have greater trade between member countries, mobility between population, and competitiveness.</w:t>
      </w:r>
    </w:p>
    <w:p w:rsidR="00530A07" w:rsidRDefault="00530A07" w:rsidP="00530A07">
      <w:pPr>
        <w:rPr>
          <w:rFonts w:ascii="Times New Roman" w:hAnsi="Times New Roman" w:cs="Times New Roman"/>
          <w:sz w:val="24"/>
          <w:szCs w:val="24"/>
        </w:rPr>
      </w:pPr>
      <w:r>
        <w:rPr>
          <w:rFonts w:ascii="Times New Roman" w:hAnsi="Times New Roman" w:cs="Times New Roman"/>
          <w:sz w:val="24"/>
          <w:szCs w:val="24"/>
        </w:rPr>
        <w:tab/>
        <w:t>Professor gave the lecture about AEC Vision stating about the free flow of goods and service, free flow of investment and capital and free flow of skilled labor to build the single market and production base to attract FDI to the region. ASEAN has seen the rapid growth during two decades, the average GDP is about 5.1</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USD. 2.57 trillion </w:t>
      </w:r>
      <w:proofErr w:type="gramStart"/>
      <w:r>
        <w:rPr>
          <w:rFonts w:ascii="Times New Roman" w:hAnsi="Times New Roman" w:cs="Times New Roman"/>
          <w:sz w:val="24"/>
          <w:szCs w:val="24"/>
        </w:rPr>
        <w:t>which</w:t>
      </w:r>
      <w:proofErr w:type="gramEnd"/>
      <w:r>
        <w:rPr>
          <w:rFonts w:ascii="Times New Roman" w:hAnsi="Times New Roman" w:cs="Times New Roman"/>
          <w:sz w:val="24"/>
          <w:szCs w:val="24"/>
        </w:rPr>
        <w:t xml:space="preserve"> is almost doubled from what in 2007, mostly from intra-trade between ASEAN countries. Main products of ASEAN are service, manufacturing and agriculture respectively.</w:t>
      </w:r>
    </w:p>
    <w:p w:rsidR="00530A07" w:rsidRDefault="00530A07" w:rsidP="00530A07">
      <w:pPr>
        <w:rPr>
          <w:rFonts w:ascii="Times New Roman" w:hAnsi="Times New Roman" w:cs="Times New Roman"/>
          <w:sz w:val="24"/>
          <w:szCs w:val="24"/>
        </w:rPr>
      </w:pPr>
      <w:r>
        <w:rPr>
          <w:rFonts w:ascii="Times New Roman" w:hAnsi="Times New Roman" w:cs="Times New Roman"/>
          <w:sz w:val="24"/>
          <w:szCs w:val="24"/>
        </w:rPr>
        <w:tab/>
        <w:t>Looking into each country</w:t>
      </w:r>
      <w:proofErr w:type="gramStart"/>
      <w:r>
        <w:rPr>
          <w:rFonts w:ascii="Times New Roman" w:hAnsi="Times New Roman" w:cs="Times New Roman"/>
          <w:sz w:val="24"/>
          <w:szCs w:val="24"/>
        </w:rPr>
        <w:t>,  there</w:t>
      </w:r>
      <w:proofErr w:type="gramEnd"/>
      <w:r>
        <w:rPr>
          <w:rFonts w:ascii="Times New Roman" w:hAnsi="Times New Roman" w:cs="Times New Roman"/>
          <w:sz w:val="24"/>
          <w:szCs w:val="24"/>
        </w:rPr>
        <w:t xml:space="preserve"> is some difference in key products and services. Indonesia’s products are petroleum, mining, rubber and palm oil with GDP of USD 3872. Malaysia’s products are petroleum, food, electrical and electronic products, base chemicals, </w:t>
      </w:r>
      <w:proofErr w:type="gramStart"/>
      <w:r>
        <w:rPr>
          <w:rFonts w:ascii="Times New Roman" w:hAnsi="Times New Roman" w:cs="Times New Roman"/>
          <w:sz w:val="24"/>
          <w:szCs w:val="24"/>
        </w:rPr>
        <w:t>iron ,</w:t>
      </w:r>
      <w:proofErr w:type="gramEnd"/>
      <w:r>
        <w:rPr>
          <w:rFonts w:ascii="Times New Roman" w:hAnsi="Times New Roman" w:cs="Times New Roman"/>
          <w:sz w:val="24"/>
          <w:szCs w:val="24"/>
        </w:rPr>
        <w:t xml:space="preserve"> rubber and plastic with GDP of USD 9899. Philippines’ products are food, electrical and electronics products, electrical machinery, garment and mining with GDP of USD. 2992. Brunei’s product is petroleum with GDP of USD. 28,986. Thailand’s products are electrical and electronic products, automotive, food, rubber and petrochemicals with GDP of USD. 6736.  Singapore’s products are service on trade, </w:t>
      </w:r>
      <w:proofErr w:type="gramStart"/>
      <w:r>
        <w:rPr>
          <w:rFonts w:ascii="Times New Roman" w:hAnsi="Times New Roman" w:cs="Times New Roman"/>
          <w:sz w:val="24"/>
          <w:szCs w:val="24"/>
        </w:rPr>
        <w:t>financial ,</w:t>
      </w:r>
      <w:proofErr w:type="gramEnd"/>
      <w:r>
        <w:rPr>
          <w:rFonts w:ascii="Times New Roman" w:hAnsi="Times New Roman" w:cs="Times New Roman"/>
          <w:sz w:val="24"/>
          <w:szCs w:val="24"/>
        </w:rPr>
        <w:t xml:space="preserve"> information and communication, biomedical product, electronic, high-tech component with GDP of USD.57,722.  Vietnam’s products are food, pet food, textiles and apparels, footwear with GDP of USD 2390.  Cambodia’s products are textiles and apparels, tobacco and construction with GDP of USD. 1421.  Laos’ products are electricity, garments, mining with GDP of USD. 2531.  Myanmar’s products are petroleum, precious stone, mining and wood furniture with GDP of USD. 1229.</w:t>
      </w:r>
    </w:p>
    <w:p w:rsidR="00530A07" w:rsidRDefault="00530A07" w:rsidP="00530A07">
      <w:pPr>
        <w:rPr>
          <w:rFonts w:ascii="Times New Roman" w:hAnsi="Times New Roman" w:cs="Times New Roman"/>
          <w:sz w:val="24"/>
          <w:szCs w:val="24"/>
        </w:rPr>
      </w:pPr>
      <w:r>
        <w:rPr>
          <w:rFonts w:ascii="Times New Roman" w:hAnsi="Times New Roman" w:cs="Times New Roman"/>
          <w:sz w:val="24"/>
          <w:szCs w:val="24"/>
        </w:rPr>
        <w:tab/>
        <w:t xml:space="preserve">Looking into ASEAN trade in global market, besides trading with ASEAN member countries, China is the greatest trade partner, followed by EU, USA, Japan, </w:t>
      </w:r>
      <w:proofErr w:type="gramStart"/>
      <w:r>
        <w:rPr>
          <w:rFonts w:ascii="Times New Roman" w:hAnsi="Times New Roman" w:cs="Times New Roman"/>
          <w:sz w:val="24"/>
          <w:szCs w:val="24"/>
        </w:rPr>
        <w:t>Korea</w:t>
      </w:r>
      <w:proofErr w:type="gramEnd"/>
      <w:r>
        <w:rPr>
          <w:rFonts w:ascii="Times New Roman" w:hAnsi="Times New Roman" w:cs="Times New Roman"/>
          <w:sz w:val="24"/>
          <w:szCs w:val="24"/>
        </w:rPr>
        <w:t>. ASEAN has most of its FDI from extra-ASEAN (China, Korea, Japan, India, Australia and New Zealand).</w:t>
      </w:r>
    </w:p>
    <w:p w:rsidR="00530A07" w:rsidRDefault="00530A07" w:rsidP="00530A07">
      <w:pPr>
        <w:rPr>
          <w:rFonts w:ascii="Times New Roman" w:hAnsi="Times New Roman" w:cs="Times New Roman"/>
          <w:sz w:val="24"/>
          <w:szCs w:val="24"/>
        </w:rPr>
      </w:pPr>
      <w:r>
        <w:rPr>
          <w:rFonts w:ascii="Times New Roman" w:hAnsi="Times New Roman" w:cs="Times New Roman"/>
          <w:sz w:val="24"/>
          <w:szCs w:val="24"/>
        </w:rPr>
        <w:lastRenderedPageBreak/>
        <w:tab/>
        <w:t xml:space="preserve">ASEAN labor, there is a huge workforce of labor in ASEAN especially in CLMV </w:t>
      </w:r>
      <w:proofErr w:type="gramStart"/>
      <w:r>
        <w:rPr>
          <w:rFonts w:ascii="Times New Roman" w:hAnsi="Times New Roman" w:cs="Times New Roman"/>
          <w:sz w:val="24"/>
          <w:szCs w:val="24"/>
        </w:rPr>
        <w:t>( Cambodia</w:t>
      </w:r>
      <w:proofErr w:type="gramEnd"/>
      <w:r>
        <w:rPr>
          <w:rFonts w:ascii="Times New Roman" w:hAnsi="Times New Roman" w:cs="Times New Roman"/>
          <w:sz w:val="24"/>
          <w:szCs w:val="24"/>
        </w:rPr>
        <w:t xml:space="preserve">, Laos, Myanmar and Vietnam) and the wage rate is still low. Labor in ASEAN speaks own languages and English. Foreign workers in Thailand are provided healthcare and education. The lowest minimum </w:t>
      </w:r>
      <w:proofErr w:type="gramStart"/>
      <w:r>
        <w:rPr>
          <w:rFonts w:ascii="Times New Roman" w:hAnsi="Times New Roman" w:cs="Times New Roman"/>
          <w:sz w:val="24"/>
          <w:szCs w:val="24"/>
        </w:rPr>
        <w:t>wage  is</w:t>
      </w:r>
      <w:proofErr w:type="gramEnd"/>
      <w:r>
        <w:rPr>
          <w:rFonts w:ascii="Times New Roman" w:hAnsi="Times New Roman" w:cs="Times New Roman"/>
          <w:sz w:val="24"/>
          <w:szCs w:val="24"/>
        </w:rPr>
        <w:t xml:space="preserve"> in Myanmar of only USD3.29 per day. ASEAN labor has improved literacy </w:t>
      </w:r>
      <w:proofErr w:type="gramStart"/>
      <w:r>
        <w:rPr>
          <w:rFonts w:ascii="Times New Roman" w:hAnsi="Times New Roman" w:cs="Times New Roman"/>
          <w:sz w:val="24"/>
          <w:szCs w:val="24"/>
        </w:rPr>
        <w:t>rate  since</w:t>
      </w:r>
      <w:proofErr w:type="gramEnd"/>
      <w:r>
        <w:rPr>
          <w:rFonts w:ascii="Times New Roman" w:hAnsi="Times New Roman" w:cs="Times New Roman"/>
          <w:sz w:val="24"/>
          <w:szCs w:val="24"/>
        </w:rPr>
        <w:t xml:space="preserve"> 2000, in 2016, the literacy rate is more than 80% in every country. </w:t>
      </w:r>
    </w:p>
    <w:p w:rsidR="00530A07" w:rsidRDefault="00530A07" w:rsidP="00530A07">
      <w:pPr>
        <w:rPr>
          <w:rFonts w:ascii="Times New Roman" w:hAnsi="Times New Roman" w:cs="Times New Roman"/>
          <w:sz w:val="24"/>
          <w:szCs w:val="24"/>
        </w:rPr>
      </w:pPr>
      <w:r>
        <w:rPr>
          <w:rFonts w:ascii="Times New Roman" w:hAnsi="Times New Roman" w:cs="Times New Roman"/>
          <w:sz w:val="24"/>
          <w:szCs w:val="24"/>
        </w:rPr>
        <w:tab/>
        <w:t xml:space="preserve">ASEAN Communication, ASEAN has rapid growth in using internet both in social media and emails. </w:t>
      </w:r>
    </w:p>
    <w:p w:rsidR="004E6D20" w:rsidRDefault="00D34003" w:rsidP="000E0442">
      <w:pPr>
        <w:ind w:firstLine="720"/>
        <w:rPr>
          <w:rFonts w:ascii="Times New Roman" w:hAnsi="Times New Roman" w:cs="Times New Roman"/>
          <w:sz w:val="24"/>
          <w:szCs w:val="24"/>
        </w:rPr>
      </w:pPr>
      <w:r w:rsidRPr="000E0442">
        <w:rPr>
          <w:rFonts w:ascii="Times New Roman" w:hAnsi="Times New Roman" w:cs="Times New Roman"/>
          <w:sz w:val="24"/>
          <w:szCs w:val="24"/>
        </w:rPr>
        <w:t xml:space="preserve">I learned the history of ASEAN and the importance of it. Thailand is one of ASIAN countries which have potential in all aspects. Lately, Thailand is a host for 34th ASIAN Summit. So </w:t>
      </w:r>
      <w:r w:rsidR="00C02CF8" w:rsidRPr="000E0442">
        <w:rPr>
          <w:rFonts w:ascii="Times New Roman" w:hAnsi="Times New Roman" w:cs="Times New Roman"/>
          <w:sz w:val="24"/>
          <w:szCs w:val="24"/>
        </w:rPr>
        <w:t>After this summit, there will be agreement with other countries</w:t>
      </w:r>
      <w:r w:rsidR="000E0442">
        <w:rPr>
          <w:rFonts w:ascii="Times New Roman" w:hAnsi="Times New Roman" w:cs="Times New Roman"/>
          <w:sz w:val="24"/>
          <w:szCs w:val="24"/>
        </w:rPr>
        <w:t xml:space="preserve"> and negotiation in many topics which we will see changes in future of Thailand.</w:t>
      </w:r>
    </w:p>
    <w:p w:rsidR="00A56947" w:rsidRDefault="00A56947" w:rsidP="000E0442">
      <w:pPr>
        <w:ind w:firstLine="720"/>
        <w:rPr>
          <w:rFonts w:ascii="Times New Roman" w:hAnsi="Times New Roman" w:cs="Times New Roman"/>
          <w:sz w:val="24"/>
          <w:szCs w:val="24"/>
        </w:rPr>
      </w:pPr>
    </w:p>
    <w:p w:rsidR="00A56947" w:rsidRDefault="00A56947" w:rsidP="00A56947">
      <w:pPr>
        <w:rPr>
          <w:rFonts w:ascii="Times New Roman" w:hAnsi="Times New Roman" w:cs="Times New Roman"/>
          <w:b/>
          <w:bCs/>
          <w:sz w:val="24"/>
          <w:szCs w:val="24"/>
        </w:rPr>
      </w:pPr>
    </w:p>
    <w:p w:rsidR="00A56947" w:rsidRDefault="00A56947" w:rsidP="00A56947">
      <w:pPr>
        <w:rPr>
          <w:rFonts w:ascii="Times New Roman" w:hAnsi="Times New Roman" w:cs="Times New Roman"/>
          <w:b/>
          <w:bCs/>
          <w:sz w:val="24"/>
          <w:szCs w:val="24"/>
        </w:rPr>
      </w:pPr>
    </w:p>
    <w:p w:rsidR="00A56947" w:rsidRDefault="00A56947" w:rsidP="00A56947">
      <w:pPr>
        <w:rPr>
          <w:rFonts w:ascii="Times New Roman" w:hAnsi="Times New Roman" w:cs="Times New Roman"/>
          <w:b/>
          <w:bCs/>
          <w:sz w:val="24"/>
          <w:szCs w:val="24"/>
        </w:rPr>
      </w:pPr>
    </w:p>
    <w:p w:rsidR="00A56947" w:rsidRDefault="00A56947" w:rsidP="00A56947">
      <w:pPr>
        <w:rPr>
          <w:rFonts w:ascii="Times New Roman" w:hAnsi="Times New Roman" w:cs="Times New Roman"/>
          <w:b/>
          <w:bCs/>
          <w:sz w:val="24"/>
          <w:szCs w:val="24"/>
        </w:rPr>
      </w:pPr>
    </w:p>
    <w:p w:rsidR="00A56947" w:rsidRDefault="00A56947" w:rsidP="00A56947">
      <w:pPr>
        <w:rPr>
          <w:rFonts w:ascii="Times New Roman" w:hAnsi="Times New Roman" w:cs="Times New Roman"/>
          <w:b/>
          <w:bCs/>
          <w:sz w:val="24"/>
          <w:szCs w:val="24"/>
        </w:rPr>
      </w:pPr>
    </w:p>
    <w:p w:rsidR="00A56947" w:rsidRDefault="00A56947" w:rsidP="00A56947">
      <w:pPr>
        <w:rPr>
          <w:rFonts w:ascii="Times New Roman" w:hAnsi="Times New Roman" w:cs="Times New Roman"/>
          <w:b/>
          <w:bCs/>
          <w:sz w:val="24"/>
          <w:szCs w:val="24"/>
        </w:rPr>
      </w:pPr>
    </w:p>
    <w:p w:rsidR="00A56947" w:rsidRDefault="00A56947" w:rsidP="00A56947">
      <w:pPr>
        <w:rPr>
          <w:rFonts w:ascii="Times New Roman" w:hAnsi="Times New Roman" w:cs="Times New Roman"/>
          <w:b/>
          <w:bCs/>
          <w:sz w:val="24"/>
          <w:szCs w:val="24"/>
        </w:rPr>
      </w:pPr>
    </w:p>
    <w:p w:rsidR="00A56947" w:rsidRDefault="00A56947" w:rsidP="00A56947">
      <w:pPr>
        <w:rPr>
          <w:rFonts w:ascii="Times New Roman" w:hAnsi="Times New Roman" w:cs="Times New Roman"/>
          <w:b/>
          <w:bCs/>
          <w:sz w:val="24"/>
          <w:szCs w:val="24"/>
        </w:rPr>
      </w:pPr>
    </w:p>
    <w:p w:rsidR="00A56947" w:rsidRDefault="00A56947" w:rsidP="00A56947">
      <w:pPr>
        <w:rPr>
          <w:rFonts w:ascii="Times New Roman" w:hAnsi="Times New Roman" w:cs="Times New Roman"/>
          <w:b/>
          <w:bCs/>
          <w:sz w:val="24"/>
          <w:szCs w:val="24"/>
        </w:rPr>
      </w:pPr>
    </w:p>
    <w:p w:rsidR="00A56947" w:rsidRDefault="00A56947" w:rsidP="00A56947">
      <w:pPr>
        <w:rPr>
          <w:rFonts w:ascii="Times New Roman" w:hAnsi="Times New Roman" w:cs="Times New Roman"/>
          <w:b/>
          <w:bCs/>
          <w:sz w:val="24"/>
          <w:szCs w:val="24"/>
        </w:rPr>
      </w:pPr>
    </w:p>
    <w:p w:rsidR="00A56947" w:rsidRDefault="00A56947" w:rsidP="00A56947">
      <w:pPr>
        <w:rPr>
          <w:rFonts w:ascii="Times New Roman" w:hAnsi="Times New Roman" w:cs="Times New Roman"/>
          <w:b/>
          <w:bCs/>
          <w:sz w:val="24"/>
          <w:szCs w:val="24"/>
        </w:rPr>
      </w:pPr>
    </w:p>
    <w:p w:rsidR="00A56947" w:rsidRDefault="00A56947" w:rsidP="00A56947">
      <w:pPr>
        <w:rPr>
          <w:rFonts w:ascii="Times New Roman" w:hAnsi="Times New Roman" w:cs="Times New Roman"/>
          <w:b/>
          <w:bCs/>
          <w:sz w:val="24"/>
          <w:szCs w:val="24"/>
        </w:rPr>
      </w:pPr>
    </w:p>
    <w:p w:rsidR="00A56947" w:rsidRDefault="00A56947" w:rsidP="00A56947">
      <w:pPr>
        <w:rPr>
          <w:rFonts w:ascii="Times New Roman" w:hAnsi="Times New Roman" w:cs="Times New Roman"/>
          <w:b/>
          <w:bCs/>
          <w:sz w:val="24"/>
          <w:szCs w:val="24"/>
        </w:rPr>
      </w:pPr>
    </w:p>
    <w:p w:rsidR="00A56947" w:rsidRDefault="00A56947" w:rsidP="00A56947">
      <w:pPr>
        <w:rPr>
          <w:rFonts w:ascii="Times New Roman" w:hAnsi="Times New Roman" w:cs="Times New Roman"/>
          <w:b/>
          <w:bCs/>
          <w:sz w:val="24"/>
          <w:szCs w:val="24"/>
        </w:rPr>
      </w:pPr>
    </w:p>
    <w:p w:rsidR="00A56947" w:rsidRDefault="00A56947" w:rsidP="00A56947">
      <w:pPr>
        <w:rPr>
          <w:rFonts w:ascii="Times New Roman" w:hAnsi="Times New Roman" w:cs="Times New Roman"/>
          <w:b/>
          <w:bCs/>
          <w:sz w:val="24"/>
          <w:szCs w:val="24"/>
        </w:rPr>
      </w:pPr>
    </w:p>
    <w:p w:rsidR="00A56947" w:rsidRDefault="00A56947" w:rsidP="00A56947">
      <w:pPr>
        <w:rPr>
          <w:rFonts w:ascii="Times New Roman" w:hAnsi="Times New Roman" w:cs="Times New Roman"/>
          <w:b/>
          <w:bCs/>
          <w:sz w:val="24"/>
          <w:szCs w:val="24"/>
        </w:rPr>
      </w:pPr>
    </w:p>
    <w:p w:rsidR="00A56947" w:rsidRDefault="00A56947" w:rsidP="00A56947">
      <w:pPr>
        <w:rPr>
          <w:rFonts w:ascii="Times New Roman" w:hAnsi="Times New Roman" w:cs="Times New Roman"/>
          <w:b/>
          <w:bCs/>
          <w:sz w:val="24"/>
          <w:szCs w:val="24"/>
        </w:rPr>
      </w:pPr>
    </w:p>
    <w:p w:rsidR="00A56947" w:rsidRPr="00F25B57" w:rsidRDefault="00A56947" w:rsidP="00A56947">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Essay 2: </w:t>
      </w:r>
      <w:r w:rsidRPr="00F25B57">
        <w:rPr>
          <w:rFonts w:ascii="Times New Roman" w:hAnsi="Times New Roman" w:cs="Times New Roman"/>
          <w:b/>
          <w:bCs/>
          <w:sz w:val="24"/>
          <w:szCs w:val="24"/>
        </w:rPr>
        <w:t>Cambodia economy</w:t>
      </w:r>
    </w:p>
    <w:p w:rsidR="00A56947" w:rsidRDefault="00A56947" w:rsidP="00A56947">
      <w:pPr>
        <w:ind w:firstLine="720"/>
        <w:rPr>
          <w:rFonts w:ascii="Times New Roman" w:hAnsi="Times New Roman" w:cs="Times New Roman"/>
          <w:sz w:val="24"/>
          <w:szCs w:val="24"/>
        </w:rPr>
      </w:pPr>
      <w:r>
        <w:rPr>
          <w:rFonts w:ascii="Times New Roman" w:hAnsi="Times New Roman" w:cs="Times New Roman"/>
          <w:sz w:val="24"/>
          <w:szCs w:val="24"/>
        </w:rPr>
        <w:t xml:space="preserve">There was a guest speaker from Cambodia, who works in the embassy in Bangkok.  The speaker told us about a </w:t>
      </w:r>
      <w:proofErr w:type="gramStart"/>
      <w:r>
        <w:rPr>
          <w:rFonts w:ascii="Times New Roman" w:hAnsi="Times New Roman" w:cs="Times New Roman"/>
          <w:sz w:val="24"/>
          <w:szCs w:val="24"/>
        </w:rPr>
        <w:t>brief  history</w:t>
      </w:r>
      <w:proofErr w:type="gramEnd"/>
      <w:r>
        <w:rPr>
          <w:rFonts w:ascii="Times New Roman" w:hAnsi="Times New Roman" w:cs="Times New Roman"/>
          <w:sz w:val="24"/>
          <w:szCs w:val="24"/>
        </w:rPr>
        <w:t xml:space="preserve"> of Cambodia, and other on-going situations and data. There has been a good relationship between Thailand and </w:t>
      </w:r>
      <w:proofErr w:type="gramStart"/>
      <w:r>
        <w:rPr>
          <w:rFonts w:ascii="Times New Roman" w:hAnsi="Times New Roman" w:cs="Times New Roman"/>
          <w:sz w:val="24"/>
          <w:szCs w:val="24"/>
        </w:rPr>
        <w:t>Cambodia :</w:t>
      </w:r>
      <w:proofErr w:type="gramEnd"/>
      <w:r>
        <w:rPr>
          <w:rFonts w:ascii="Times New Roman" w:hAnsi="Times New Roman" w:cs="Times New Roman"/>
          <w:sz w:val="24"/>
          <w:szCs w:val="24"/>
        </w:rPr>
        <w:t xml:space="preserve"> traveling, education, labor. There are about 16 million people in Cambodia with increasing GPD of at least 7%. Thailand has helped Cambodia in </w:t>
      </w:r>
      <w:proofErr w:type="gramStart"/>
      <w:r>
        <w:rPr>
          <w:rFonts w:ascii="Times New Roman" w:hAnsi="Times New Roman" w:cs="Times New Roman"/>
          <w:sz w:val="24"/>
          <w:szCs w:val="24"/>
        </w:rPr>
        <w:t>education ,</w:t>
      </w:r>
      <w:proofErr w:type="gramEnd"/>
      <w:r>
        <w:rPr>
          <w:rFonts w:ascii="Times New Roman" w:hAnsi="Times New Roman" w:cs="Times New Roman"/>
          <w:sz w:val="24"/>
          <w:szCs w:val="24"/>
        </w:rPr>
        <w:t xml:space="preserve"> Thai government gave scholarship to needed students. Many Cambodian come to work in Thailand especially those who live near Thai border, accounted for 46,000 workers last year.</w:t>
      </w:r>
    </w:p>
    <w:p w:rsidR="00A56947" w:rsidRDefault="00A56947" w:rsidP="00A56947">
      <w:pPr>
        <w:rPr>
          <w:rFonts w:ascii="Times New Roman" w:hAnsi="Times New Roman" w:cs="Times New Roman"/>
          <w:sz w:val="24"/>
          <w:szCs w:val="24"/>
        </w:rPr>
      </w:pPr>
      <w:r>
        <w:rPr>
          <w:rFonts w:ascii="Times New Roman" w:hAnsi="Times New Roman" w:cs="Times New Roman"/>
          <w:sz w:val="24"/>
          <w:szCs w:val="24"/>
        </w:rPr>
        <w:tab/>
        <w:t xml:space="preserve">The opportunities for Thailand in dealing with Cambodia are in many fields such as consumer products, entertainment product, education business and tourism. Since Cambodian people prefer to consume Thai products because of better quality. They also like to watch Thai drama as we can see from fan club of Thai actors and actress in Cambodia. Thailand could boost up the amount of trade in exchange of licensed labor since Thailand is shortage of unskilled labor and there is huge work force in Cambodia.  During these five years, the conflict along the border is in peace so border trade can be promoted too. </w:t>
      </w:r>
    </w:p>
    <w:p w:rsidR="00A56947" w:rsidRDefault="00A56947" w:rsidP="00A56947">
      <w:pPr>
        <w:rPr>
          <w:rFonts w:ascii="Times New Roman" w:hAnsi="Times New Roman" w:cs="Times New Roman"/>
          <w:sz w:val="24"/>
          <w:szCs w:val="24"/>
        </w:rPr>
      </w:pPr>
      <w:r>
        <w:rPr>
          <w:rFonts w:ascii="Times New Roman" w:hAnsi="Times New Roman" w:cs="Times New Roman"/>
          <w:sz w:val="24"/>
          <w:szCs w:val="24"/>
        </w:rPr>
        <w:tab/>
        <w:t>The economic cooperation in ASEAN can be in term of labor force movement, eco-tourism and automobile manufacturing as ASEAN is  still cheaper skilled labor comparing to other regions, that is why US or EU investors feel that ASEAN is attractive investing hub.</w:t>
      </w:r>
    </w:p>
    <w:p w:rsidR="00A56947" w:rsidRPr="00963C84" w:rsidRDefault="00A56947" w:rsidP="00A56947">
      <w:pPr>
        <w:ind w:firstLine="720"/>
        <w:rPr>
          <w:rFonts w:ascii="Times New Roman" w:hAnsi="Times New Roman" w:cs="Times New Roman"/>
          <w:sz w:val="24"/>
          <w:szCs w:val="24"/>
        </w:rPr>
      </w:pPr>
      <w:r>
        <w:rPr>
          <w:rFonts w:ascii="Times New Roman" w:hAnsi="Times New Roman" w:cs="Times New Roman"/>
          <w:sz w:val="24"/>
          <w:szCs w:val="24"/>
        </w:rPr>
        <w:t xml:space="preserve"> I learned the overview of Cambodia relationship with Thailand and understand about some interesting insights and facts which are very useful and informative</w:t>
      </w:r>
      <w:r w:rsidR="00B353D3">
        <w:rPr>
          <w:rFonts w:ascii="Times New Roman" w:hAnsi="Times New Roman" w:cs="Times New Roman"/>
          <w:sz w:val="24"/>
          <w:szCs w:val="24"/>
        </w:rPr>
        <w:t xml:space="preserve"> for me</w:t>
      </w:r>
      <w:r>
        <w:rPr>
          <w:rFonts w:ascii="Times New Roman" w:hAnsi="Times New Roman" w:cs="Times New Roman"/>
          <w:sz w:val="24"/>
          <w:szCs w:val="24"/>
        </w:rPr>
        <w:t>.</w:t>
      </w:r>
      <w:bookmarkStart w:id="0" w:name="_GoBack"/>
      <w:bookmarkEnd w:id="0"/>
    </w:p>
    <w:p w:rsidR="00A56947" w:rsidRPr="000E0442" w:rsidRDefault="00A56947" w:rsidP="000E0442">
      <w:pPr>
        <w:ind w:firstLine="720"/>
        <w:rPr>
          <w:rFonts w:ascii="Times New Roman" w:hAnsi="Times New Roman" w:cs="Times New Roman"/>
          <w:sz w:val="24"/>
          <w:szCs w:val="24"/>
        </w:rPr>
      </w:pPr>
    </w:p>
    <w:sectPr w:rsidR="00A56947" w:rsidRPr="000E04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A07"/>
    <w:rsid w:val="00076B8F"/>
    <w:rsid w:val="000A61A1"/>
    <w:rsid w:val="000E0442"/>
    <w:rsid w:val="000F4BD4"/>
    <w:rsid w:val="001A1219"/>
    <w:rsid w:val="002039A7"/>
    <w:rsid w:val="004D36D8"/>
    <w:rsid w:val="004E6D20"/>
    <w:rsid w:val="00530A07"/>
    <w:rsid w:val="0054189B"/>
    <w:rsid w:val="005A280F"/>
    <w:rsid w:val="005D18D3"/>
    <w:rsid w:val="006307D2"/>
    <w:rsid w:val="00664F0E"/>
    <w:rsid w:val="0068706E"/>
    <w:rsid w:val="006931AE"/>
    <w:rsid w:val="0076286F"/>
    <w:rsid w:val="007B7C6D"/>
    <w:rsid w:val="008016E0"/>
    <w:rsid w:val="008948B7"/>
    <w:rsid w:val="00910BA8"/>
    <w:rsid w:val="00983644"/>
    <w:rsid w:val="009D3677"/>
    <w:rsid w:val="00A56947"/>
    <w:rsid w:val="00B129B7"/>
    <w:rsid w:val="00B353D3"/>
    <w:rsid w:val="00BF4AA7"/>
    <w:rsid w:val="00C02CF8"/>
    <w:rsid w:val="00C1364E"/>
    <w:rsid w:val="00C92E2A"/>
    <w:rsid w:val="00D34003"/>
    <w:rsid w:val="00ED61E1"/>
    <w:rsid w:val="00FA43B9"/>
    <w:rsid w:val="00FD090F"/>
    <w:rsid w:val="00FE484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A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6947"/>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A56947"/>
    <w:rPr>
      <w:rFonts w:ascii="Tahoma"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A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6947"/>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A56947"/>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7960311">
      <w:bodyDiv w:val="1"/>
      <w:marLeft w:val="0"/>
      <w:marRight w:val="0"/>
      <w:marTop w:val="0"/>
      <w:marBottom w:val="0"/>
      <w:divBdr>
        <w:top w:val="none" w:sz="0" w:space="0" w:color="auto"/>
        <w:left w:val="none" w:sz="0" w:space="0" w:color="auto"/>
        <w:bottom w:val="none" w:sz="0" w:space="0" w:color="auto"/>
        <w:right w:val="none" w:sz="0" w:space="0" w:color="auto"/>
      </w:divBdr>
    </w:div>
    <w:div w:id="1484663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854</Words>
  <Characters>4872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hg</dc:creator>
  <cp:lastModifiedBy>hg</cp:lastModifiedBy>
  <cp:revision>3</cp:revision>
  <dcterms:created xsi:type="dcterms:W3CDTF">2019-06-24T01:03:00Z</dcterms:created>
  <dcterms:modified xsi:type="dcterms:W3CDTF">2019-06-24T01:04:00Z</dcterms:modified>
</cp:coreProperties>
</file>