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  <w:r>
        <w:rPr>
          <w:rFonts w:asciiTheme="minorBidi" w:hAnsiTheme="minorBidi"/>
          <w:b/>
          <w:bCs/>
          <w:sz w:val="40"/>
          <w:szCs w:val="40"/>
          <w:cs/>
          <w:lang w:bidi="th-TH"/>
        </w:rPr>
        <w:t xml:space="preserve">เอกสารประกอบการสอน </w:t>
      </w: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  <w:r>
        <w:rPr>
          <w:rFonts w:asciiTheme="minorBidi" w:hAnsiTheme="minorBidi"/>
          <w:b/>
          <w:bCs/>
          <w:sz w:val="40"/>
          <w:szCs w:val="40"/>
          <w:cs/>
          <w:lang w:bidi="th-TH"/>
        </w:rPr>
        <w:t>กธ</w:t>
      </w:r>
      <w:r>
        <w:rPr>
          <w:rFonts w:asciiTheme="minorBidi" w:hAnsiTheme="minorBidi"/>
          <w:b/>
          <w:bCs/>
          <w:sz w:val="40"/>
          <w:szCs w:val="40"/>
          <w:lang w:val="de-DE" w:bidi="th-TH"/>
        </w:rPr>
        <w:t xml:space="preserve">. 201 </w:t>
      </w:r>
      <w:r>
        <w:rPr>
          <w:rFonts w:asciiTheme="minorBidi" w:hAnsiTheme="minorBidi"/>
          <w:b/>
          <w:bCs/>
          <w:sz w:val="40"/>
          <w:szCs w:val="40"/>
          <w:cs/>
          <w:lang w:bidi="th-TH"/>
        </w:rPr>
        <w:t>หลักการจัดการธุรกิจ</w:t>
      </w: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  <w:r>
        <w:rPr>
          <w:rFonts w:asciiTheme="minorBidi" w:hAnsiTheme="minorBidi"/>
          <w:b/>
          <w:bCs/>
          <w:sz w:val="40"/>
          <w:szCs w:val="40"/>
          <w:cs/>
          <w:lang w:bidi="th-TH"/>
        </w:rPr>
        <w:t>โครงการควบตรี</w:t>
      </w:r>
      <w:r>
        <w:rPr>
          <w:rFonts w:asciiTheme="minorBidi" w:hAnsiTheme="minorBidi"/>
          <w:b/>
          <w:bCs/>
          <w:sz w:val="40"/>
          <w:szCs w:val="40"/>
          <w:lang w:bidi="th-TH"/>
        </w:rPr>
        <w:t>-</w:t>
      </w:r>
      <w:r>
        <w:rPr>
          <w:rFonts w:asciiTheme="minorBidi" w:hAnsiTheme="minorBidi" w:hint="cs"/>
          <w:b/>
          <w:bCs/>
          <w:sz w:val="40"/>
          <w:szCs w:val="40"/>
          <w:cs/>
          <w:lang w:bidi="th-TH"/>
        </w:rPr>
        <w:t>โท ทางการบัญชีและบริหารธุรกิจ</w:t>
      </w: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  <w:r>
        <w:rPr>
          <w:rFonts w:asciiTheme="minorBidi" w:hAnsiTheme="minorBidi"/>
          <w:b/>
          <w:bCs/>
          <w:sz w:val="40"/>
          <w:szCs w:val="40"/>
          <w:cs/>
          <w:lang w:bidi="th-TH"/>
        </w:rPr>
        <w:t>คณะพาณิชยศาสตร์และการบัญชี มหาวิทยาลัยธรรมศาสตร์</w:t>
      </w: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  <w:r>
        <w:rPr>
          <w:noProof/>
          <w:lang w:bidi="th-TH"/>
        </w:rPr>
        <w:drawing>
          <wp:inline distT="0" distB="0" distL="0" distR="0">
            <wp:extent cx="2857500" cy="2133600"/>
            <wp:effectExtent l="0" t="0" r="0" b="0"/>
            <wp:docPr id="2" name="Picture 2" descr="welcome-to-entrepreneur-journ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lcome-to-entrepreneur-journe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</w:p>
    <w:p w:rsidR="00934788" w:rsidRDefault="00934788" w:rsidP="00934788">
      <w:pPr>
        <w:jc w:val="center"/>
        <w:rPr>
          <w:rFonts w:asciiTheme="minorBidi" w:hAnsiTheme="minorBidi"/>
          <w:b/>
          <w:bCs/>
          <w:sz w:val="40"/>
          <w:szCs w:val="40"/>
          <w:lang w:bidi="th-TH"/>
        </w:rPr>
      </w:pPr>
    </w:p>
    <w:p w:rsidR="00934788" w:rsidRDefault="00934788" w:rsidP="00934788">
      <w:pPr>
        <w:rPr>
          <w:rFonts w:asciiTheme="minorBidi" w:hAnsiTheme="minorBidi"/>
          <w:sz w:val="40"/>
          <w:szCs w:val="40"/>
          <w:lang w:bidi="th-TH"/>
        </w:rPr>
      </w:pPr>
    </w:p>
    <w:p w:rsidR="00934788" w:rsidRDefault="00934788" w:rsidP="00934788">
      <w:pPr>
        <w:tabs>
          <w:tab w:val="left" w:pos="3645"/>
        </w:tabs>
        <w:rPr>
          <w:rFonts w:asciiTheme="minorBidi" w:hAnsiTheme="minorBidi"/>
          <w:sz w:val="32"/>
          <w:szCs w:val="32"/>
          <w:cs/>
          <w:lang w:bidi="th-TH"/>
        </w:rPr>
      </w:pPr>
      <w:r>
        <w:rPr>
          <w:rFonts w:asciiTheme="minorBidi" w:hAnsiTheme="minorBidi"/>
          <w:sz w:val="40"/>
          <w:szCs w:val="40"/>
          <w:cs/>
          <w:lang w:bidi="th-TH"/>
        </w:rPr>
        <w:tab/>
      </w:r>
      <w:r>
        <w:rPr>
          <w:rFonts w:asciiTheme="minorBidi" w:hAnsiTheme="minorBidi"/>
          <w:sz w:val="32"/>
          <w:szCs w:val="32"/>
          <w:cs/>
          <w:lang w:bidi="th-TH"/>
        </w:rPr>
        <w:t>อาจารย์ปาริฉัตร จันโทริ</w:t>
      </w:r>
    </w:p>
    <w:p w:rsidR="00934788" w:rsidRDefault="00934788" w:rsidP="00934788">
      <w:pPr>
        <w:tabs>
          <w:tab w:val="left" w:pos="3645"/>
        </w:tabs>
        <w:rPr>
          <w:rFonts w:asciiTheme="minorBidi" w:hAnsiTheme="minorBidi"/>
          <w:sz w:val="32"/>
          <w:szCs w:val="32"/>
          <w:lang w:bidi="th-TH"/>
        </w:rPr>
      </w:pPr>
    </w:p>
    <w:p w:rsidR="00934788" w:rsidRDefault="00934788" w:rsidP="00934788">
      <w:pPr>
        <w:tabs>
          <w:tab w:val="left" w:pos="3645"/>
        </w:tabs>
        <w:rPr>
          <w:rFonts w:asciiTheme="minorBidi" w:hAnsiTheme="minorBidi"/>
          <w:sz w:val="32"/>
          <w:szCs w:val="32"/>
          <w:lang w:bidi="th-TH"/>
        </w:rPr>
      </w:pPr>
    </w:p>
    <w:p w:rsidR="00934788" w:rsidRPr="00934788" w:rsidRDefault="00934788" w:rsidP="00934788">
      <w:pPr>
        <w:tabs>
          <w:tab w:val="left" w:pos="3645"/>
        </w:tabs>
        <w:jc w:val="center"/>
        <w:rPr>
          <w:rFonts w:asciiTheme="minorBidi" w:hAnsiTheme="minorBidi"/>
          <w:b/>
          <w:bCs/>
          <w:sz w:val="32"/>
          <w:szCs w:val="32"/>
          <w:lang w:val="de-DE" w:bidi="th-TH"/>
        </w:rPr>
      </w:pPr>
      <w:r w:rsidRPr="00934788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lastRenderedPageBreak/>
        <w:t xml:space="preserve">บทที่ </w:t>
      </w:r>
      <w:r w:rsidRPr="00934788">
        <w:rPr>
          <w:rFonts w:asciiTheme="minorBidi" w:hAnsiTheme="minorBidi"/>
          <w:b/>
          <w:bCs/>
          <w:sz w:val="32"/>
          <w:szCs w:val="32"/>
          <w:lang w:val="de-DE" w:bidi="th-TH"/>
        </w:rPr>
        <w:t>5</w:t>
      </w:r>
    </w:p>
    <w:p w:rsidR="00934788" w:rsidRDefault="00934788" w:rsidP="00934788">
      <w:pPr>
        <w:tabs>
          <w:tab w:val="left" w:pos="3645"/>
        </w:tabs>
        <w:jc w:val="center"/>
        <w:rPr>
          <w:rFonts w:asciiTheme="minorBidi" w:hAnsiTheme="minorBidi"/>
          <w:b/>
          <w:bCs/>
          <w:sz w:val="32"/>
          <w:szCs w:val="32"/>
          <w:lang w:bidi="th-TH"/>
        </w:rPr>
      </w:pPr>
      <w:r w:rsidRPr="00934788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>รูปแบบการจัดตั้งธุรกิจ และผู้ประกอบการ</w:t>
      </w:r>
    </w:p>
    <w:p w:rsidR="00934788" w:rsidRDefault="00934788" w:rsidP="00934788">
      <w:pPr>
        <w:tabs>
          <w:tab w:val="left" w:pos="3645"/>
        </w:tabs>
        <w:rPr>
          <w:rFonts w:asciiTheme="minorBidi" w:hAnsiTheme="minorBidi"/>
          <w:sz w:val="30"/>
          <w:szCs w:val="30"/>
          <w:lang w:bidi="th-TH"/>
        </w:rPr>
      </w:pPr>
    </w:p>
    <w:p w:rsidR="00934788" w:rsidRDefault="00A57B1B" w:rsidP="00934788">
      <w:pPr>
        <w:tabs>
          <w:tab w:val="left" w:pos="720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  <w:t xml:space="preserve">ถึงแม้ว่ารูปแบบของธุรกิจ จะเป็นสิ่งที่ลูกค้าให้ความสนใจน้อยที่สุด เมื่อเข้าไปเลือกซื้อสินค้า เราเข้าไปรับประทานอาหารในร้าน โดยมิได้คำนึงถึงว่าร้านนั้น จะเป็นห้างหุ้นส่วนจำกัด ไม่จำกัด หรือมีฐานะเป็นบริษัท แต่หากเราเป็นผู้ประกอบการที่ต้องการดำเนินธุรกิจแล้ว การเลือกรูปแบบในการดำเนินธุรกิจที่เหมาะสม ย่อมส่งผลดีต่อกิจการ ในแง่ของการบริหารจัดการ การเข้าถึงแหล่งเงินทุน ตลอดจนผลประโยชน์ด้านภาษี </w:t>
      </w:r>
    </w:p>
    <w:p w:rsidR="00A57B1B" w:rsidRDefault="00A57B1B" w:rsidP="00934788">
      <w:pPr>
        <w:tabs>
          <w:tab w:val="left" w:pos="720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  <w:t xml:space="preserve">เนื้อหาในบทนี้จะกล่าวถึงรูปแบบในการจัดตั้งธุรกิจต่างๆตามกฎหมายแพ่งและพาณิชย์ของประเทศไทย พร้อมทั้งกล่าวถึงความสำคัญและบทบาทของธุรกิจขนาดกลางและขนาดย่อม </w:t>
      </w:r>
      <w:r w:rsidR="00456957">
        <w:rPr>
          <w:rFonts w:asciiTheme="minorBidi" w:hAnsiTheme="minorBidi" w:hint="cs"/>
          <w:sz w:val="30"/>
          <w:szCs w:val="30"/>
          <w:cs/>
          <w:lang w:bidi="th-TH"/>
        </w:rPr>
        <w:t xml:space="preserve">และผู้ประกอบการ </w:t>
      </w:r>
    </w:p>
    <w:p w:rsidR="007F4246" w:rsidRDefault="007F4246" w:rsidP="00934788">
      <w:pPr>
        <w:tabs>
          <w:tab w:val="left" w:pos="720"/>
        </w:tabs>
        <w:rPr>
          <w:rFonts w:asciiTheme="minorBidi" w:hAnsiTheme="minorBidi"/>
          <w:sz w:val="30"/>
          <w:szCs w:val="30"/>
          <w:lang w:bidi="th-TH"/>
        </w:rPr>
      </w:pPr>
    </w:p>
    <w:p w:rsidR="007F4246" w:rsidRPr="007F4246" w:rsidRDefault="007F4246" w:rsidP="00934788">
      <w:pPr>
        <w:tabs>
          <w:tab w:val="left" w:pos="720"/>
        </w:tabs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7F4246">
        <w:rPr>
          <w:rFonts w:asciiTheme="minorBidi" w:hAnsiTheme="minorBidi"/>
          <w:b/>
          <w:bCs/>
          <w:sz w:val="30"/>
          <w:szCs w:val="30"/>
          <w:lang w:val="de-DE" w:bidi="th-TH"/>
        </w:rPr>
        <w:t xml:space="preserve">1. </w:t>
      </w:r>
      <w:r w:rsidRPr="007F4246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>รูปแบบการจัดตั้งธุรกิจ</w:t>
      </w:r>
      <w:r w:rsidR="00F56EB1" w:rsidRPr="007F4246">
        <w:rPr>
          <w:rFonts w:asciiTheme="minorBidi" w:hAnsiTheme="minorBidi"/>
          <w:b/>
          <w:bCs/>
          <w:sz w:val="30"/>
          <w:szCs w:val="30"/>
          <w:lang w:val="de-DE" w:bidi="th-TH"/>
        </w:rPr>
        <w:tab/>
      </w:r>
    </w:p>
    <w:p w:rsidR="00F56EB1" w:rsidRPr="007F4246" w:rsidRDefault="007F4246" w:rsidP="00934788">
      <w:pPr>
        <w:tabs>
          <w:tab w:val="left" w:pos="720"/>
        </w:tabs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</w:r>
      <w:r w:rsidR="00F56EB1">
        <w:rPr>
          <w:rFonts w:asciiTheme="minorBidi" w:hAnsiTheme="minorBidi" w:hint="cs"/>
          <w:sz w:val="30"/>
          <w:szCs w:val="30"/>
          <w:cs/>
          <w:lang w:bidi="th-TH"/>
        </w:rPr>
        <w:t>ก่อนเริ่มต้นประกอบกิจการและเลือกรูปแบบการจัดตั้งธุรกิจ ผู้ประกอบการต้องพิจารณาปัจจัยด้านต่างๆ สำรวจความพร้อม พิจารณาข้อดีข้อเสียและปัจจัยประกอบต่างๆ อย่างถี่ถ้วน โดยอาจเริ่มต้นจาก</w:t>
      </w:r>
    </w:p>
    <w:p w:rsidR="00F56EB1" w:rsidRDefault="00F56EB1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1.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พิจารณาว่ากระบวนการในการจัดตั้งธุรกิจรูปแบบนั้นๆ มีความยุ่งยากลำบากเพียงใด หากต้องการประกอบธุรกิจเล็กๆ ง่ายๆ อาจเลือกที่จะจดทะเบียนจัดตั้งธุรกิจเจ้าของคนเดียวหรือห้างหุ้นส</w:t>
      </w:r>
      <w:r w:rsidR="00D351F0">
        <w:rPr>
          <w:rFonts w:asciiTheme="minorBidi" w:hAnsiTheme="minorBidi" w:hint="cs"/>
          <w:sz w:val="30"/>
          <w:szCs w:val="30"/>
          <w:cs/>
          <w:lang w:bidi="th-TH"/>
        </w:rPr>
        <w:t>่วน เนื่องจากกระบวนการไม่ซับซ้อน</w:t>
      </w:r>
      <w:r>
        <w:rPr>
          <w:rFonts w:asciiTheme="minorBidi" w:hAnsiTheme="minorBidi" w:hint="cs"/>
          <w:sz w:val="30"/>
          <w:szCs w:val="30"/>
          <w:cs/>
          <w:lang w:bidi="th-TH"/>
        </w:rPr>
        <w:t>เหมือนการเปิดบริษัท</w:t>
      </w:r>
    </w:p>
    <w:p w:rsidR="00F56EB1" w:rsidRDefault="00F56EB1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2.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พิจารณาถึงต้นทุนที่จะต้องระดมมาใช้ในการดำเนินกิจการ หากต้องใช้ทุนมาก อาจเลือกรูปแบบบริษัทจำกัด</w:t>
      </w:r>
    </w:p>
    <w:p w:rsidR="00F56EB1" w:rsidRDefault="00F56EB1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>3</w:t>
      </w:r>
      <w:r>
        <w:rPr>
          <w:rFonts w:asciiTheme="minorBidi" w:hAnsiTheme="minorBidi"/>
          <w:sz w:val="30"/>
          <w:szCs w:val="30"/>
          <w:lang w:bidi="th-TH"/>
        </w:rPr>
        <w:t xml:space="preserve">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พิจารณาถึงความรู้ความสามารถ และประสบการณ์ของตนเองในฐานะผู้ลงทุน หากต้องการดึงผู้มีความรู้ ความสามารถเข้ามาร่วมบริหารกิจการ อาจต้องเลือกรูปแบบห้างหุ้นส่วนหรือบริษัท</w:t>
      </w:r>
    </w:p>
    <w:p w:rsidR="00F56EB1" w:rsidRDefault="00F56EB1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4.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พิจารณาในแง่ของการบริหารและการควบคุมกิจการ </w:t>
      </w:r>
      <w:r w:rsidR="00386DBA">
        <w:rPr>
          <w:rFonts w:asciiTheme="minorBidi" w:hAnsiTheme="minorBidi" w:hint="cs"/>
          <w:sz w:val="30"/>
          <w:szCs w:val="30"/>
          <w:cs/>
          <w:lang w:bidi="th-TH"/>
        </w:rPr>
        <w:t>ว่าต้องการควบคุมและบริหารกิจการแต่เพียงผู้เดียวหรือไม่ หรือหากเลือกรูปแบบที่ต้องบริหารเองเพียงผู้เดียว จะสามารถทำได้หรือไม่</w:t>
      </w:r>
    </w:p>
    <w:p w:rsidR="00386DBA" w:rsidRDefault="00386DBA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5.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พิจารณาคุณลักษณะของธุรกิจที่ต้องการจะเปิดกิจการ ว่ามีระยะเวลาลงทุนเท่าไร ต้องการขยายกิจการ</w:t>
      </w:r>
      <w:r w:rsidR="008256DA">
        <w:rPr>
          <w:rFonts w:asciiTheme="minorBidi" w:hAnsiTheme="minorBidi" w:hint="cs"/>
          <w:sz w:val="30"/>
          <w:szCs w:val="30"/>
          <w:cs/>
          <w:lang w:bidi="th-TH"/>
        </w:rPr>
        <w:t>ในอนาคต</w:t>
      </w:r>
      <w:r>
        <w:rPr>
          <w:rFonts w:asciiTheme="minorBidi" w:hAnsiTheme="minorBidi" w:hint="cs"/>
          <w:sz w:val="30"/>
          <w:szCs w:val="30"/>
          <w:cs/>
          <w:lang w:bidi="th-TH"/>
        </w:rPr>
        <w:t>หรือไม่ ต้องอาศัยความน่าเชื่อถือในกิจการพียงใด และความน่าเชื่อถือส่งผลอย่างไรต่อธุรกิจ</w:t>
      </w:r>
      <w:r w:rsidR="008256DA">
        <w:rPr>
          <w:rFonts w:asciiTheme="minorBidi" w:hAnsiTheme="minorBidi" w:hint="cs"/>
          <w:sz w:val="30"/>
          <w:szCs w:val="30"/>
          <w:cs/>
          <w:lang w:bidi="th-TH"/>
        </w:rPr>
        <w:t xml:space="preserve">อย่างไร </w:t>
      </w:r>
    </w:p>
    <w:p w:rsidR="006C6FE7" w:rsidRDefault="006C6FE7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lastRenderedPageBreak/>
        <w:t xml:space="preserve">6.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พิจารณาถึงความรับผิดชอบต่อหนี้สินอันเกิดจากการประกอบการ</w:t>
      </w:r>
      <w:r w:rsidR="008256DA">
        <w:rPr>
          <w:rFonts w:asciiTheme="minorBidi" w:hAnsiTheme="minorBidi" w:hint="cs"/>
          <w:sz w:val="30"/>
          <w:szCs w:val="30"/>
          <w:cs/>
          <w:lang w:bidi="th-TH"/>
        </w:rPr>
        <w:t xml:space="preserve"> ว่าต้องการจำกัดหรือไม่จำกัดความรับผิดชอบ หากไม่ต้องการรับผิดชอบด้วยสินทรัพย์ส่วนตัวแบบไม่จำกัด อาจต้องจัดตั้งในรูปแบบบริษัทหรือห้างหุ้นส่วนประเภทที่จำกัดความรับผิดชอบ </w:t>
      </w:r>
    </w:p>
    <w:p w:rsidR="000F18BC" w:rsidRDefault="008256DA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7.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พิจารณาระยะเวลาและความต่อเนื่องในการประกอบกิจการ ว่าต้องการประกอบกิจการเป็นครั้งคราว หรือต้องการให้กิจการดำเนินอยู่ตลอดไป </w:t>
      </w:r>
    </w:p>
    <w:p w:rsidR="008256DA" w:rsidRDefault="008256DA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8. 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>พิจารณาเกี่ยวกับวิธีการแบ่งผลกำไรจากการประกอบการ ว่าต้องการแบ่งปันผลกำไรกับผู้อื่นหรือไม่ และแบ่งอย่างไร เพราะการจัดตั้งบริษัทจำกัด จะมีข้อจำกัดในด้านการแบ่งผลกำไรและต้องมีการตั้งทุนสำรองตามกฎหมายอีก</w:t>
      </w:r>
    </w:p>
    <w:p w:rsidR="008256DA" w:rsidRDefault="008256DA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9.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พิจารณาถึงความเป็นไปได้ในการขยายหรือเปลี่ยนแปลงรูปแบบองค์กรธุรกิจ</w:t>
      </w:r>
    </w:p>
    <w:p w:rsidR="008256DA" w:rsidRDefault="008256DA" w:rsidP="007F4246">
      <w:pPr>
        <w:tabs>
          <w:tab w:val="left" w:pos="72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10. </w:t>
      </w:r>
      <w:r>
        <w:rPr>
          <w:rFonts w:asciiTheme="minorBidi" w:hAnsiTheme="minorBidi" w:hint="cs"/>
          <w:sz w:val="30"/>
          <w:szCs w:val="30"/>
          <w:cs/>
          <w:lang w:bidi="th-TH"/>
        </w:rPr>
        <w:t>พิจารณาถึงภาระการเสียภาษี ว่ารูปแบบใด</w:t>
      </w:r>
      <w:r w:rsidR="00D103F3">
        <w:rPr>
          <w:rFonts w:asciiTheme="minorBidi" w:hAnsiTheme="minorBidi" w:hint="cs"/>
          <w:sz w:val="30"/>
          <w:szCs w:val="30"/>
          <w:cs/>
          <w:lang w:bidi="th-TH"/>
        </w:rPr>
        <w:t>จะลดภาระด้านภาษีได้สูงสุด</w:t>
      </w:r>
    </w:p>
    <w:p w:rsidR="00343227" w:rsidRDefault="00343227" w:rsidP="008256DA">
      <w:pPr>
        <w:tabs>
          <w:tab w:val="left" w:pos="720"/>
        </w:tabs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รูปแบบการจัดตั้งธุรกิจในประเทศไทย สามารถแบ่งเป็นประเภทต่างๆได้ดังนี้ </w:t>
      </w:r>
    </w:p>
    <w:p w:rsidR="00343227" w:rsidRDefault="00343227" w:rsidP="008256DA">
      <w:pPr>
        <w:tabs>
          <w:tab w:val="left" w:pos="720"/>
        </w:tabs>
        <w:ind w:firstLine="720"/>
        <w:rPr>
          <w:rFonts w:asciiTheme="minorBidi" w:hAnsiTheme="minorBidi"/>
          <w:sz w:val="30"/>
          <w:szCs w:val="30"/>
          <w:lang w:bidi="th-TH"/>
        </w:rPr>
      </w:pPr>
    </w:p>
    <w:p w:rsidR="00343227" w:rsidRDefault="00343227" w:rsidP="007F4246">
      <w:pPr>
        <w:tabs>
          <w:tab w:val="left" w:pos="360"/>
        </w:tabs>
        <w:ind w:firstLine="720"/>
        <w:rPr>
          <w:rFonts w:asciiTheme="minorBidi" w:hAnsiTheme="minorBidi"/>
          <w:sz w:val="30"/>
          <w:szCs w:val="30"/>
          <w:lang w:bidi="th-TH"/>
        </w:rPr>
      </w:pPr>
      <w:r w:rsidRPr="00343227">
        <w:rPr>
          <w:rFonts w:asciiTheme="minorBidi" w:hAnsiTheme="minorBidi"/>
          <w:noProof/>
          <w:sz w:val="30"/>
          <w:szCs w:val="30"/>
          <w:lang w:bidi="th-TH"/>
        </w:rPr>
        <w:drawing>
          <wp:inline distT="0" distB="0" distL="0" distR="0" wp14:anchorId="45616663" wp14:editId="44A1C55F">
            <wp:extent cx="6391275" cy="3486150"/>
            <wp:effectExtent l="0" t="7620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</w:p>
    <w:p w:rsidR="007F4246" w:rsidRDefault="007F4246" w:rsidP="007F4246">
      <w:pPr>
        <w:tabs>
          <w:tab w:val="left" w:pos="720"/>
        </w:tabs>
        <w:rPr>
          <w:rFonts w:asciiTheme="minorBidi" w:hAnsiTheme="minorBidi"/>
          <w:b/>
          <w:bCs/>
          <w:sz w:val="30"/>
          <w:szCs w:val="30"/>
          <w:lang w:bidi="th-TH"/>
        </w:rPr>
      </w:pPr>
    </w:p>
    <w:p w:rsidR="00343227" w:rsidRPr="00731F52" w:rsidRDefault="00731F52" w:rsidP="008256DA">
      <w:pPr>
        <w:tabs>
          <w:tab w:val="left" w:pos="720"/>
        </w:tabs>
        <w:ind w:firstLine="720"/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731F52">
        <w:rPr>
          <w:rFonts w:asciiTheme="minorBidi" w:hAnsiTheme="minorBidi"/>
          <w:b/>
          <w:bCs/>
          <w:sz w:val="30"/>
          <w:szCs w:val="30"/>
          <w:lang w:bidi="th-TH"/>
        </w:rPr>
        <w:lastRenderedPageBreak/>
        <w:t xml:space="preserve">1. </w:t>
      </w:r>
      <w:r w:rsidRPr="00731F52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กิจการเจ้าของคนเดียว </w:t>
      </w:r>
      <w:r w:rsidRPr="00731F52">
        <w:rPr>
          <w:rFonts w:asciiTheme="minorBidi" w:hAnsiTheme="minorBidi"/>
          <w:b/>
          <w:bCs/>
          <w:sz w:val="30"/>
          <w:szCs w:val="30"/>
          <w:lang w:val="de-DE" w:bidi="th-TH"/>
        </w:rPr>
        <w:t>(Sole Proprietorship)</w:t>
      </w:r>
    </w:p>
    <w:p w:rsidR="007C32BE" w:rsidRPr="007C32BE" w:rsidRDefault="007C32BE" w:rsidP="007C32BE">
      <w:p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ab/>
      </w:r>
      <w:r w:rsidR="00731F52"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ธุรกิจที่มีบุคคลคนเดียวเป็นผู้ลงทุนและเป็นเจ้าของกิจการโดยลำพัง กิจการในลักษณะนี้หากเข้าข่ายเป็นกิจการตามพระราชบัญญัติทะเบียนพาณิชย์ พ.ศ.</w:t>
      </w:r>
      <w:r w:rsidR="00731F52" w:rsidRPr="007C32BE">
        <w:rPr>
          <w:rFonts w:asciiTheme="minorBidi" w:hAnsiTheme="minorBidi"/>
          <w:sz w:val="30"/>
          <w:szCs w:val="30"/>
          <w:lang w:val="de-DE"/>
        </w:rPr>
        <w:t xml:space="preserve">2499 </w:t>
      </w:r>
      <w:r w:rsidR="00731F52"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กำหนดให้ต้องจดทะเบียน </w:t>
      </w:r>
      <w:r w:rsidRPr="007C32BE">
        <w:rPr>
          <w:rFonts w:asciiTheme="minorBidi" w:hAnsiTheme="minorBidi" w:cs="Cordia New" w:hint="cs"/>
          <w:sz w:val="30"/>
          <w:szCs w:val="30"/>
          <w:cs/>
          <w:lang w:bidi="th-TH"/>
        </w:rPr>
        <w:t>โดย</w:t>
      </w:r>
      <w:r w:rsidR="00731F52"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เจ้าของกิจการ</w:t>
      </w:r>
      <w:r w:rsidRPr="007C32BE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ที่มีลักษณะต่อไปนี้ </w:t>
      </w:r>
      <w:r w:rsidR="00B723EF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B723EF">
        <w:rPr>
          <w:rFonts w:asciiTheme="minorBidi" w:hAnsiTheme="minorBidi" w:cs="Cordia New" w:hint="cs"/>
          <w:sz w:val="30"/>
          <w:szCs w:val="30"/>
          <w:cs/>
          <w:lang w:bidi="th-TH"/>
        </w:rPr>
        <w:t>แ</w:t>
      </w:r>
      <w:r w:rsidR="00780A40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ละไม่อยู่ตามมาตรา </w:t>
      </w:r>
      <w:r w:rsidR="00780A40">
        <w:rPr>
          <w:rFonts w:asciiTheme="minorBidi" w:hAnsiTheme="minorBidi" w:cs="Cordia New"/>
          <w:sz w:val="30"/>
          <w:szCs w:val="30"/>
          <w:lang w:val="de-DE" w:bidi="th-TH"/>
        </w:rPr>
        <w:t xml:space="preserve">7 </w:t>
      </w:r>
      <w:r w:rsidR="00780A40">
        <w:rPr>
          <w:rFonts w:asciiTheme="minorBidi" w:hAnsiTheme="minorBidi" w:cs="Cordia New" w:hint="cs"/>
          <w:sz w:val="30"/>
          <w:szCs w:val="30"/>
          <w:cs/>
          <w:lang w:bidi="th-TH"/>
        </w:rPr>
        <w:t>ที่ได้รับการงดเว้นการจดทะเบียน</w:t>
      </w:r>
      <w:r w:rsidR="00B723EF">
        <w:rPr>
          <w:rFonts w:asciiTheme="minorBidi" w:hAnsiTheme="minorBidi" w:cs="Cordia New"/>
          <w:sz w:val="30"/>
          <w:szCs w:val="30"/>
          <w:lang w:val="de-DE" w:bidi="th-TH"/>
        </w:rPr>
        <w:t xml:space="preserve">) </w:t>
      </w:r>
      <w:r w:rsidRPr="007C32BE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คือ</w:t>
      </w:r>
    </w:p>
    <w:p w:rsidR="007C32BE" w:rsidRDefault="007C32BE" w:rsidP="007C32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C32BE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</w:t>
      </w:r>
      <w:r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การทำโรงสีข้าวและการทำโรงเลื่อยที่ใช้เครื่องจักร </w:t>
      </w:r>
    </w:p>
    <w:p w:rsidR="007C32BE" w:rsidRDefault="007C32BE" w:rsidP="007C32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การขายสินค้าไม่ว่าอย่างใด ๆ อย่างเดียวหรือหลายอย่าง คิดรวมทั้งสิ้นในวันหนึ่งขายได้ เป็นเงินตั้งแต่ 20 บาทขึ้นไป หรือมีสินค้าดังกล่าวไว้เพื่อขายมีค่ารวมทั้งสิ</w:t>
      </w:r>
      <w:r>
        <w:rPr>
          <w:rFonts w:asciiTheme="minorBidi" w:hAnsiTheme="minorBidi" w:cs="Cordia New"/>
          <w:sz w:val="30"/>
          <w:szCs w:val="30"/>
          <w:cs/>
          <w:lang w:val="de-DE" w:bidi="th-TH"/>
        </w:rPr>
        <w:t>้นเป็นเงินตั้งแต่ 500 บาทขึ้นไป</w:t>
      </w:r>
    </w:p>
    <w:p w:rsidR="007C32BE" w:rsidRDefault="007C32BE" w:rsidP="007C32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นายหน้าหรือตัวแทนค้าต่างซึ่งทำการเกี่ยวกับสินค้าไม่ว่าอย่างใด ๆ อย่างเดียว หรือหลาย อย่างก็ตาม และสินค้านั้นมีค่ารวมทั้งสิ้นในวันหนึ่งวันใดเป็นเงินตั้งแต่ 20 บาทขึ้นไป </w:t>
      </w:r>
    </w:p>
    <w:p w:rsidR="007C32BE" w:rsidRDefault="007C32BE" w:rsidP="007C32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การหัตกรรมหรืออุตสาหกรรมไม่ว่าอย่างใด ๆ อย่างเดียวหรือหลายอย่างก็ตาม และขาย สินค้าที่ผลิตได้คิดราคารวมทั้งสิ้นในวันหนึ่งวันใดเป็นเงินตั้งแต่ 20 บาทขึ้นไป หรือในวันหนึ่ง วันใดมีสินค้าที่ผลิตได้เป็นเงินตั้งแต่ 500 บาทขึ้นไป </w:t>
      </w:r>
    </w:p>
    <w:p w:rsidR="007C32BE" w:rsidRPr="007C32BE" w:rsidRDefault="007C32BE" w:rsidP="007C32BE">
      <w:pPr>
        <w:pStyle w:val="ListParagraph"/>
        <w:numPr>
          <w:ilvl w:val="0"/>
          <w:numId w:val="1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การขนส่งทางทะเล การขนส่งโดยเรือกลไฟ หรือเรือยนต์ประจำทาง การขนส่งโดยรถไฟ การขนส่งโดยรถยนต์ประจำทาง การขายทอดตลาด การรับซื้อขายที่ดิน การให้กู้ยืมเงิน การรับแลกเปลี่ยน หรือซื้อขายเงินตราต่างประเทศ การซื้อหรือขายตั๋วเงิน การธนาคาร การโพยก๊วน การทำโรงรับจำนำ และการทำโรงแรม</w:t>
      </w:r>
    </w:p>
    <w:p w:rsidR="007D0C6A" w:rsidRDefault="00731F52" w:rsidP="007D0C6A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 w:rsidRPr="00731F52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ต้องยื่นขอจดทะเบียนพาณิชย์ภายใน </w:t>
      </w:r>
      <w:r w:rsidRPr="00731F52">
        <w:rPr>
          <w:rFonts w:asciiTheme="minorBidi" w:hAnsiTheme="minorBidi"/>
          <w:sz w:val="30"/>
          <w:szCs w:val="30"/>
          <w:lang w:val="de-DE"/>
        </w:rPr>
        <w:t xml:space="preserve">30 </w:t>
      </w:r>
      <w:r w:rsidRPr="00731F52">
        <w:rPr>
          <w:rFonts w:asciiTheme="minorBidi" w:hAnsiTheme="minorBidi" w:cs="Cordia New"/>
          <w:sz w:val="30"/>
          <w:szCs w:val="30"/>
          <w:cs/>
          <w:lang w:val="de-DE" w:bidi="th-TH"/>
        </w:rPr>
        <w:t>วันนับแต่วันที่ได้เริ่มประกอบกิจการ</w:t>
      </w:r>
      <w:r w:rsidR="007C32BE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กับ</w:t>
      </w:r>
      <w:r w:rsidR="007C32BE"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กรมพัฒนาธุรกิจการค้า กระทรวงพาณิชย</w:t>
      </w:r>
      <w:r w:rsidR="007C32BE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์ </w:t>
      </w:r>
      <w:r w:rsidR="007C32BE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ซึ่ง</w:t>
      </w:r>
      <w:r w:rsidR="007C32BE" w:rsidRPr="007C32BE">
        <w:rPr>
          <w:rFonts w:asciiTheme="minorBidi" w:hAnsiTheme="minorBidi" w:cs="Cordia New"/>
          <w:sz w:val="30"/>
          <w:szCs w:val="30"/>
          <w:cs/>
          <w:lang w:val="de-DE" w:bidi="th-TH"/>
        </w:rPr>
        <w:t>มีหน้าที่กำกับดูแลการรับจดท</w:t>
      </w:r>
      <w:r w:rsidR="0087577B">
        <w:rPr>
          <w:rFonts w:asciiTheme="minorBidi" w:hAnsiTheme="minorBidi" w:cs="Cordia New"/>
          <w:sz w:val="30"/>
          <w:szCs w:val="30"/>
          <w:cs/>
          <w:lang w:val="de-DE" w:bidi="th-TH"/>
        </w:rPr>
        <w:t>ะเบียนพาณิชย์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และกฎหมายทะเบียนพาณิชย์นี้ยังครอบคลุมไปถึง </w:t>
      </w:r>
      <w:r w:rsidR="0087577B" w:rsidRPr="0087577B">
        <w:rPr>
          <w:rFonts w:asciiTheme="minorBidi" w:hAnsiTheme="minorBidi" w:cs="Cordia New"/>
          <w:sz w:val="30"/>
          <w:szCs w:val="30"/>
          <w:cs/>
          <w:lang w:val="de-DE" w:bidi="th-TH"/>
        </w:rPr>
        <w:t>"</w:t>
      </w:r>
      <w:r w:rsidR="0087577B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ผู้ประกอบพาณิชยกิจ" 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ซึ่งหมายถึง</w:t>
      </w:r>
      <w:r w:rsidR="0087577B" w:rsidRPr="0087577B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 </w:t>
      </w:r>
      <w:r w:rsidR="0087577B">
        <w:rPr>
          <w:rFonts w:asciiTheme="minorBidi" w:hAnsiTheme="minorBidi" w:cs="Cordia New"/>
          <w:sz w:val="30"/>
          <w:szCs w:val="30"/>
          <w:u w:val="single"/>
          <w:cs/>
          <w:lang w:val="de-DE" w:bidi="th-TH"/>
        </w:rPr>
        <w:t>บุคคลธรรมดา</w:t>
      </w:r>
      <w:r w:rsidR="0087577B" w:rsidRPr="0087577B">
        <w:rPr>
          <w:rFonts w:asciiTheme="minorBidi" w:hAnsiTheme="minorBidi" w:cs="Cordia New"/>
          <w:sz w:val="30"/>
          <w:szCs w:val="30"/>
          <w:u w:val="single"/>
          <w:cs/>
          <w:lang w:val="de-DE" w:bidi="th-TH"/>
        </w:rPr>
        <w:t>หรือนิติบุคคล</w:t>
      </w:r>
      <w:r w:rsidR="0087577B">
        <w:rPr>
          <w:rFonts w:asciiTheme="minorBidi" w:hAnsiTheme="minorBidi" w:cs="Cordia New" w:hint="cs"/>
          <w:sz w:val="30"/>
          <w:szCs w:val="30"/>
          <w:u w:val="single"/>
          <w:cs/>
          <w:lang w:val="de-DE" w:bidi="th-TH"/>
        </w:rPr>
        <w:t xml:space="preserve"> 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</w:t>
      </w:r>
      <w:r w:rsidR="0087577B" w:rsidRPr="0087577B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ซึ่งประกอบพาณิชยกิจเป็นอาชีพปกติ </w:t>
      </w:r>
      <w:r w:rsidR="0087577B">
        <w:rPr>
          <w:rFonts w:asciiTheme="minorBidi" w:hAnsiTheme="minorBidi" w:cs="Cordia New"/>
          <w:sz w:val="30"/>
          <w:szCs w:val="30"/>
          <w:cs/>
          <w:lang w:val="de-DE" w:bidi="th-TH"/>
        </w:rPr>
        <w:t>รวม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ถึง</w:t>
      </w:r>
      <w:r w:rsidR="0087577B" w:rsidRPr="0087577B">
        <w:rPr>
          <w:rFonts w:asciiTheme="minorBidi" w:hAnsiTheme="minorBidi" w:cs="Cordia New"/>
          <w:sz w:val="30"/>
          <w:szCs w:val="30"/>
          <w:cs/>
          <w:lang w:val="de-DE" w:bidi="th-TH"/>
        </w:rPr>
        <w:t>ผู้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ที่</w:t>
      </w:r>
      <w:r w:rsidR="0087577B" w:rsidRPr="0087577B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เป็นหุ้นส่วนที่ไม่จำกัดความรับผิดกรรมการ หรือผู้จัดการด้วย </w:t>
      </w:r>
      <w:r w:rsidR="0087577B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</w:t>
      </w:r>
      <w:r w:rsidR="007D0C6A" w:rsidRPr="007D0C6A">
        <w:rPr>
          <w:rFonts w:asciiTheme="minorBidi" w:hAnsiTheme="minorBidi" w:cs="Cordia New"/>
          <w:sz w:val="30"/>
          <w:szCs w:val="30"/>
          <w:cs/>
          <w:lang w:val="de-DE" w:bidi="th-TH"/>
        </w:rPr>
        <w:t>เจ้าของกิจการใดฝ่าฝืน</w:t>
      </w:r>
      <w:r w:rsidR="007D0C6A">
        <w:rPr>
          <w:rFonts w:asciiTheme="minorBidi" w:hAnsiTheme="minorBidi" w:cs="Cordia New" w:hint="cs"/>
          <w:sz w:val="30"/>
          <w:szCs w:val="30"/>
          <w:cs/>
          <w:lang w:val="de-DE" w:bidi="th-TH"/>
        </w:rPr>
        <w:t>ไม่จดทะเบียนพาณิชย์ในระยะเวลาที่กำหนด จะ</w:t>
      </w:r>
      <w:r w:rsidR="007D0C6A" w:rsidRPr="007D0C6A">
        <w:rPr>
          <w:rFonts w:asciiTheme="minorBidi" w:hAnsiTheme="minorBidi" w:cs="Cordia New"/>
          <w:sz w:val="30"/>
          <w:szCs w:val="30"/>
          <w:cs/>
          <w:lang w:val="de-DE" w:bidi="th-TH"/>
        </w:rPr>
        <w:t>ต้องระวางโทษปรับไม่เกิน 2</w:t>
      </w:r>
      <w:r w:rsidR="007D0C6A" w:rsidRPr="007D0C6A">
        <w:rPr>
          <w:rFonts w:asciiTheme="minorBidi" w:hAnsiTheme="minorBidi" w:cs="Cordia New"/>
          <w:sz w:val="30"/>
          <w:szCs w:val="30"/>
          <w:lang w:val="de-DE"/>
        </w:rPr>
        <w:t>,</w:t>
      </w:r>
      <w:r w:rsidR="007D0C6A" w:rsidRPr="007D0C6A">
        <w:rPr>
          <w:rFonts w:asciiTheme="minorBidi" w:hAnsiTheme="minorBidi" w:cs="Cordia New"/>
          <w:sz w:val="30"/>
          <w:szCs w:val="30"/>
          <w:cs/>
          <w:lang w:val="de-DE" w:bidi="th-TH"/>
        </w:rPr>
        <w:t>000 บาท และปรับต่อเนื่อง อีกวันละไม่เกิน 100 บาท จนกว่าจะได้จดทะเบียนการจดทะเบียนพาณิชย์ต้องเสียค่าธรรมเนียม 50 บาท</w:t>
      </w:r>
    </w:p>
    <w:p w:rsidR="00780A40" w:rsidRDefault="00780A40" w:rsidP="007D0C6A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โดยในการจดทะเบียนพาณิชย์ </w:t>
      </w:r>
      <w:r w:rsidR="007B161C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ตามมาตรา </w:t>
      </w:r>
      <w:r w:rsidR="007B161C">
        <w:rPr>
          <w:rFonts w:asciiTheme="minorBidi" w:hAnsiTheme="minorBidi" w:cs="Cordia New"/>
          <w:sz w:val="30"/>
          <w:szCs w:val="30"/>
          <w:lang w:val="de-DE" w:bidi="th-TH"/>
        </w:rPr>
        <w:t xml:space="preserve">12 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จะมีการ</w:t>
      </w:r>
      <w:r w:rsidR="007B161C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จดบันทึกรายละเอียดเกี่ยวกับ 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ชื่อ อายุ เชื้อชาติ สัญชาติ และตำบลที่อยู่ของผู้ประกอบพาณิชยกิจ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lastRenderedPageBreak/>
        <w:t>ชื่อที่ใช้ในการประกอบพาณิชยกิจ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ชนิดแห่งพาณิชยกิจ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จำนวนเงินทุนซึ่งนำมาใช้ในการประกอบพาณิชยกิจเป็นประจำ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ที่ตั้งสำนักงานแห่งใหญ่ สาขา โรงเก็บสินค้าและตัวแทนค้าต่าง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ชื่อ อายุ เชื้อชาติ สัญชาติ ตำบลที่อยู่ และจำนวนทุนลงหุ้นของผู้เป็นหุ้นส่วนในห้างหุ้นส่วน และจำนวนเงินทุนของห้างหุ้นส่วน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จำนวนเงินทุน จำนวนหุ้น และมูลค่าหุ้นของบริษัทจำกัด จำนวนและมูลค่าหุ้นที่บุคคลแต่ละสัญชาติถืออยู่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วันที่เริ่มต้นประกอบพาณิชยกิจในประเทศไทย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วันขอจดทะเบียนพาณิชย์</w:t>
      </w:r>
    </w:p>
    <w:p w:rsidR="007B161C" w:rsidRPr="007B161C" w:rsidRDefault="007B161C" w:rsidP="007B161C">
      <w:pPr>
        <w:pStyle w:val="ListParagraph"/>
        <w:numPr>
          <w:ilvl w:val="0"/>
          <w:numId w:val="2"/>
        </w:numPr>
        <w:tabs>
          <w:tab w:val="left" w:pos="720"/>
        </w:tabs>
        <w:rPr>
          <w:rFonts w:asciiTheme="minorBidi" w:hAnsiTheme="minorBidi" w:cs="Cordia New"/>
          <w:sz w:val="30"/>
          <w:szCs w:val="30"/>
          <w:lang w:val="de-DE" w:bidi="th-TH"/>
        </w:rPr>
      </w:pP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ชื่อที่ใช้ในการประกอบพาณิชยกิจ ชื่อสัญชาติ และตำบลที่อยู่ของผู้โอนพาณิชยกิจให้ วันที่ และเหตุที่ได้รับโอน</w:t>
      </w:r>
    </w:p>
    <w:p w:rsidR="00731F52" w:rsidRDefault="007B161C" w:rsidP="008256DA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และเมื่อมี</w:t>
      </w: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การเปลี่ยนแปลงรายการใดๆ ตามที่ระบุไว้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ข้างต้น</w:t>
      </w: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หรือมี</w:t>
      </w: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การเลิกปร</w:t>
      </w:r>
      <w:r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ะกอบพาณิชยกิจโดยเหตุใดๆ 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ผู้ประกอบการต้อง</w:t>
      </w:r>
      <w:r w:rsidRPr="007B161C">
        <w:rPr>
          <w:rFonts w:asciiTheme="minorBidi" w:hAnsiTheme="minorBidi" w:cs="Cordia New"/>
          <w:sz w:val="30"/>
          <w:szCs w:val="30"/>
          <w:cs/>
          <w:lang w:val="de-DE" w:bidi="th-TH"/>
        </w:rPr>
        <w:t>ยื่นคำขอจดทะเบียน ณ สำนักงานทะเบียนพาณิชย์แห่งท้องที่ ตามแบบที่กำหนดในกฎกระทรวง ภายในสามสิบวันนับแต่วันเปลี่ยนแปลง หรือเลิก</w:t>
      </w:r>
    </w:p>
    <w:p w:rsidR="00A5720C" w:rsidRDefault="00A5720C" w:rsidP="00A5720C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โดยลักษณะสำคัญของกิจการเจ้าของคนเดียว นอกจากจะมีบุคคลเดียวเป็นผู้ลงทุนและบริหารกิจการเพียงคนเดียวแล้ว ยังเป็นผู้แบกรับภาระความเสี่ยงเพียงคนเดียว แต่ในขณะเดียวกันเมื่อกิจการประสบความสำเร็จ ผู้ประกอบการก็ไม่ต้องแบ่งปันกำไรให้กับผู้ใด กิจการเจ้าของคนเดียวมีความคล่องตัวสูง ง่ายต่อการจัดตั้ง </w:t>
      </w:r>
      <w:r w:rsidR="00117E3D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สามารถรักษาความลับของกิจการได้ดี และกฎหมายที่บังคับใช้ก็ไม่เข้มงวดเหมือนรูปแบบธุรกิจประเภทอื่นๆ </w:t>
      </w:r>
    </w:p>
    <w:p w:rsidR="005349B8" w:rsidRDefault="00E03C7D" w:rsidP="00075A3D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การรับผิดชอบหนี้สินของธุรกิจเจ้าของคนเดียวเป็นไปแบบไม่จำกัด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(Unlimited liability)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กล่าวคือ หากสินทรัพย์ของกิจการไม่เพียงพอต่อการใช้นี้ ผู้ประกอบการอาจต้องชำระหนี้ด้วยสินทรัพย์ส่วนตัวของตนจนกว่าจะครบ และเนื่องจากเจ้าของกิจการและกิจการถูกมองเป็นบุคคลเดียวกัน คือ มีฐานะเป็นบุคคลธรรมดา รายได้ของกิจการคือรายได้ของเจ้าของ จะถูกนำมาคิดโดยใช้อัตราภาษีเงินได้บุคคลธรรมดา </w:t>
      </w:r>
      <w:r w:rsidR="00171960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ที่มีการจัดเก็บในอัตราก้าวหน้า นั่นคือ ฐานภาษีจะเพิ่มขึ้นหากมีรายได้สูงขึ้น และสามารถนำรายการต่างๆมาลดหย่อนได้ เช่น การหักลดหย่อนบุตร เบี้ยประกัน ดอกเบี้ยเงินกู้ยืม ลดหย่อนบิดามารดา อุปการะเลี้ยงดูบุพการี เงินสนับสนุนเพื่อการศึกษา หรือเงินบริจาค </w:t>
      </w:r>
      <w:r w:rsidR="00602841">
        <w:rPr>
          <w:rFonts w:asciiTheme="minorBidi" w:hAnsiTheme="minorBidi" w:cs="Cordia New" w:hint="cs"/>
          <w:sz w:val="30"/>
          <w:szCs w:val="30"/>
          <w:cs/>
          <w:lang w:bidi="th-TH"/>
        </w:rPr>
        <w:t>โดย</w:t>
      </w:r>
      <w:r w:rsidR="00602841">
        <w:rPr>
          <w:rFonts w:asciiTheme="minorBidi" w:hAnsiTheme="minorBidi" w:cs="Cordia New" w:hint="cs"/>
          <w:sz w:val="30"/>
          <w:szCs w:val="30"/>
          <w:cs/>
          <w:lang w:bidi="th-TH"/>
        </w:rPr>
        <w:lastRenderedPageBreak/>
        <w:t xml:space="preserve">สามารถลดหย่อนได้สูงสุด </w:t>
      </w:r>
      <w:r w:rsidR="00602841">
        <w:rPr>
          <w:rFonts w:asciiTheme="minorBidi" w:hAnsiTheme="minorBidi" w:cs="Cordia New"/>
          <w:sz w:val="30"/>
          <w:szCs w:val="30"/>
          <w:lang w:val="de-DE" w:bidi="th-TH"/>
        </w:rPr>
        <w:t xml:space="preserve">40% </w:t>
      </w:r>
      <w:r w:rsidR="00602841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ของรายได้ และต้องไม่เกิน </w:t>
      </w:r>
      <w:r w:rsidR="00602841">
        <w:rPr>
          <w:rFonts w:asciiTheme="minorBidi" w:hAnsiTheme="minorBidi" w:cs="Cordia New"/>
          <w:sz w:val="30"/>
          <w:szCs w:val="30"/>
          <w:lang w:val="de-DE" w:bidi="th-TH"/>
        </w:rPr>
        <w:t xml:space="preserve">60,000 </w:t>
      </w:r>
      <w:r w:rsidR="00602841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บาท </w:t>
      </w:r>
      <w:r w:rsidR="00075A3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ดังนั้นหากมองในแง่ของการจ่ายภาษี หากกิจการเจ้าของคนเดียวมีรายได้ต่อปีสูง อาจทำให้ต้องเสียภาษีคิดเป็นจำนวนเงินมาก เนื่องจากไม่ว่าจะรายได้เท่าไร การลดหย่อนภาษีก็ทำได้สูงสุด เพียง </w:t>
      </w:r>
      <w:r w:rsidR="00075A3D">
        <w:rPr>
          <w:rFonts w:asciiTheme="minorBidi" w:hAnsiTheme="minorBidi" w:cs="Cordia New"/>
          <w:sz w:val="30"/>
          <w:szCs w:val="30"/>
          <w:lang w:val="de-DE" w:bidi="th-TH"/>
        </w:rPr>
        <w:t xml:space="preserve">60,000 </w:t>
      </w:r>
      <w:r w:rsidR="00075A3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บาทเท่านั้น </w:t>
      </w:r>
    </w:p>
    <w:p w:rsidR="005349B8" w:rsidRDefault="005349B8" w:rsidP="00075A3D">
      <w:pPr>
        <w:tabs>
          <w:tab w:val="left" w:pos="720"/>
        </w:tabs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ข้อดีและข้อเสียของกิจการเจ้าของคนเดียว สามารถสรุปได้ ดังนี้ </w:t>
      </w:r>
    </w:p>
    <w:p w:rsidR="005349B8" w:rsidRPr="005349B8" w:rsidRDefault="005349B8" w:rsidP="005349B8">
      <w:pPr>
        <w:tabs>
          <w:tab w:val="left" w:pos="720"/>
        </w:tabs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ข้อดีของเจ้าของกิจการเจ้าของคนเดียว 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1.จัดตั้งได้ง่าย ผู้ประกอบการสามารถจัดตั้งธุรกิจได้โดยเสียค่าใช้จ่าย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ในการจัดตั้งน้อยและไม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่สิ้นเปลือง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เวลามากน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ัก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2.มีอิสระในการตัดสินใจ 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และมีความคล่องตัวในการดำเนินงา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น เนื่องจากสามารถตัดสินใจโดยลำพังและทันที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3.กำไรทั้งหมดเป็นของเจ้าของ เมื่อธุรกิจดำเนินงานมีผลกำไร เจ้าของจะได้รับผลกำไรแต่เพียงผู้เดียว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4.กฎหมายที่ใช้บังคับไม่เข้มง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วด เหมือนกับการประกอบการแบบอื่น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ๆ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5.ภาษี ในการเสียภาษีเนื่องจากกฎหมายถือว่า เจ้าของและธุรกิจเป็นบุคค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ลเดียวกันจึงเสียแต่เพียงภาษีเงิ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น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ได้บุคคลธรรมดา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ซึ่งเป็นผลดีหากรายได้ของกิจการไม่สูงมาก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cs/>
          <w:lang w:bidi="th-TH"/>
        </w:rPr>
        <w:t>6.รักษาความลับของกิจการได้</w:t>
      </w:r>
    </w:p>
    <w:p w:rsidR="005349B8" w:rsidRP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5349B8" w:rsidRDefault="005349B8" w:rsidP="005349B8">
      <w:pPr>
        <w:tabs>
          <w:tab w:val="left" w:pos="720"/>
        </w:tabs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ข้อเสียของเจ้าของกิจการเจ้าของคนเดียว 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 1.เจ้าของขาดความสามารถและประสบการณ์ในการบริหารงานมักมีความรู้ความชำนาญเฉพาะด้าน</w:t>
      </w:r>
      <w:r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 xml:space="preserve"> 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ทำให้การดำเนินงานของกิจการโดยส่วนรวมไม่มีประสิทธิภาพดีเท่าที่ควร 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2.โอกาสความก้าวหน้าของคนงานมีจำกัด เนื่องจากเจ้าของพยายามควบคุมการดำเนินงานทุกอย่างด้วย ตนเองพนักงาน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ไม่มีโอกาสพัฒนาเลื่อนสถานะของตนเอง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ทำให้ไม่มีแรงจูงใจในการร่วมงานกับกิจการเจ้าของคนเดียว โอกาสที่จะได้คนเก่ง มีความสามารถเข้ามาทำงานจึงน้อยกว่ารูปแบบธุรกิจอื่นๆ</w:t>
      </w:r>
    </w:p>
    <w:p w:rsidR="005349B8" w:rsidRP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 3.หาเงินทุนเพิ่มได้ยาก เนื่องจากเจ้าของค</w:t>
      </w:r>
      <w:r w:rsidR="00AC6769">
        <w:rPr>
          <w:rFonts w:asciiTheme="minorBidi" w:hAnsiTheme="minorBidi" w:cs="Cordia New"/>
          <w:sz w:val="30"/>
          <w:szCs w:val="30"/>
          <w:cs/>
          <w:lang w:bidi="th-TH"/>
        </w:rPr>
        <w:t>นเดียวเป็นผู้ลงทุนทำให้เกิดข้อ</w:t>
      </w:r>
      <w:r w:rsidR="00AC6769">
        <w:rPr>
          <w:rFonts w:asciiTheme="minorBidi" w:hAnsiTheme="minorBidi" w:cs="Cordia New" w:hint="cs"/>
          <w:sz w:val="30"/>
          <w:szCs w:val="30"/>
          <w:cs/>
          <w:lang w:bidi="th-TH"/>
        </w:rPr>
        <w:t>จำ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กัดในการหาเงินลงทุนมาเพิ่ม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เมื่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อ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ต้องการขยายกิจการ</w:t>
      </w:r>
    </w:p>
    <w:p w:rsidR="005349B8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>4.อายุการดำเนินงานของกิจการมีข้อจำกัด อายุกิจการขึ้นอยู่กับเจ้าของถ้าเจ้าของเสียชีวิต หรือมีเหตุการณ์ทำให้ไม่สามารถประกอบกิจการได้กิจการนั้นต้องเลิกล้มไป</w:t>
      </w:r>
    </w:p>
    <w:p w:rsidR="00E03C7D" w:rsidRDefault="005349B8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lastRenderedPageBreak/>
        <w:t xml:space="preserve"> 5.มีความรับผิดชอบในหนี้สินไม่จำกัดจำนวน หากสินทรัพย์ของกิจการไม่พอชำระหนี้ต้องเอาสินทรัพย์ตัวมา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 xml:space="preserve"> ชำระหนี้จ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น</w:t>
      </w:r>
      <w:r w:rsidRPr="005349B8">
        <w:rPr>
          <w:rFonts w:asciiTheme="minorBidi" w:hAnsiTheme="minorBidi" w:cs="Cordia New"/>
          <w:sz w:val="30"/>
          <w:szCs w:val="30"/>
          <w:cs/>
          <w:lang w:bidi="th-TH"/>
        </w:rPr>
        <w:t xml:space="preserve">ครบ </w:t>
      </w:r>
      <w:r w:rsidR="00E03C7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</w:p>
    <w:p w:rsidR="0016086B" w:rsidRDefault="0016086B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16086B" w:rsidRDefault="0016086B" w:rsidP="005349B8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b/>
          <w:bCs/>
          <w:sz w:val="30"/>
          <w:szCs w:val="30"/>
          <w:lang w:val="de-DE" w:bidi="th-TH"/>
        </w:rPr>
      </w:pPr>
      <w:r w:rsidRPr="0016086B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 xml:space="preserve">2. </w:t>
      </w:r>
      <w:r w:rsidRPr="0016086B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 xml:space="preserve">ห้างหุ้นส่วน </w:t>
      </w:r>
      <w:r w:rsidRPr="0016086B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>(Partnership)</w:t>
      </w:r>
    </w:p>
    <w:p w:rsidR="0016086B" w:rsidRDefault="003C376A" w:rsidP="00535B39">
      <w:pPr>
        <w:tabs>
          <w:tab w:val="left" w:pos="72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 คือ </w:t>
      </w:r>
      <w:r w:rsidRPr="003C376A">
        <w:rPr>
          <w:rFonts w:asciiTheme="minorBidi" w:hAnsiTheme="minorBidi" w:cs="Cordia New"/>
          <w:sz w:val="30"/>
          <w:szCs w:val="30"/>
          <w:cs/>
          <w:lang w:bidi="th-TH"/>
        </w:rPr>
        <w:t>สัญญาซึ่งบุคคลตั้งแต่สองคนขึ้นไปตกลงเข้ากันเพื่อกระทำกิจการร่วมกัน ด้วยประสงค์จะแบ่งปันกำไรอันจะพึงได้แต่กิจการที่ทำนั้น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>
        <w:rPr>
          <w:rFonts w:asciiTheme="minorBidi" w:hAnsiTheme="minorBidi" w:cs="Cordia New"/>
          <w:sz w:val="30"/>
          <w:szCs w:val="30"/>
          <w:lang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>1012</w:t>
      </w:r>
      <w:r>
        <w:rPr>
          <w:rFonts w:asciiTheme="minorBidi" w:hAnsiTheme="minorBidi" w:cs="Cordia New"/>
          <w:sz w:val="30"/>
          <w:szCs w:val="30"/>
          <w:lang w:bidi="th-TH"/>
        </w:rPr>
        <w:t>)</w:t>
      </w:r>
      <w:r w:rsidR="00502785"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 w:rsidR="0050278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ดังนั้น ห้างหุ้นส่วนจึงมีลักษณะสำคัญดังนี้ </w:t>
      </w:r>
    </w:p>
    <w:p w:rsidR="00502785" w:rsidRDefault="00502785" w:rsidP="00502785">
      <w:pPr>
        <w:pStyle w:val="ListParagraph"/>
        <w:numPr>
          <w:ilvl w:val="0"/>
          <w:numId w:val="3"/>
        </w:numPr>
        <w:tabs>
          <w:tab w:val="left" w:pos="72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เกิดขึ้นจากสัญญาระหว่างบุคคลตั้งแต่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คนขึ้นไป โดยบุคคลที่เข้าร่วมทำสัญญาจะต้องมีความสามารถทำสัญญาได้ตามกฎหมาย โดยสัญญาอาจอยู่ในรูปแบบที่เป็นลายลักษณ์อักษร หรือไม่เป็นลายลักษณ์อักษร </w:t>
      </w:r>
    </w:p>
    <w:p w:rsidR="00502785" w:rsidRDefault="00502785" w:rsidP="00502785">
      <w:pPr>
        <w:pStyle w:val="ListParagraph"/>
        <w:numPr>
          <w:ilvl w:val="0"/>
          <w:numId w:val="3"/>
        </w:numPr>
        <w:tabs>
          <w:tab w:val="left" w:pos="72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การตกลงเพื่อทำกิจการร่วมกัน หรือการตกลงได้เสียร่วมกัน การร่วมลงทุนด้วยกัน โดยทุนนั้นอาจอยู่ในรูปของเงินสด หรือทรัพย์สินอื่นๆ เช่า บ้าน ที่ดิน หรือแรงงาน ก็ได้ </w:t>
      </w:r>
    </w:p>
    <w:p w:rsidR="00502785" w:rsidRDefault="00502785" w:rsidP="00502785">
      <w:pPr>
        <w:pStyle w:val="ListParagraph"/>
        <w:numPr>
          <w:ilvl w:val="0"/>
          <w:numId w:val="3"/>
        </w:numPr>
        <w:tabs>
          <w:tab w:val="left" w:pos="72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มีวัตถุประสงค์ </w:t>
      </w:r>
      <w:r w:rsidR="004809BB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เพื่อนำกำไรมาแบ่งปันกัน การทำสัญญาเป็นหุ้นส่วนกิจการใด ต้องเพื่อหากำไรจากกิจการนั้น เพื่อนำมาแบ่งปันกัน ดังนั้น การไปซื้อที่ดินเพื่อมาแบ่งกันเอง โดยไม่ประสงค์จะหากำไร จึงไม่ใช่ห้างหุ้นส่วน </w:t>
      </w:r>
    </w:p>
    <w:p w:rsidR="000E44E6" w:rsidRDefault="000E44E6" w:rsidP="000E44E6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ตามกฎหมายไทย ห้างหุ้นส่วนสามารถแบ่งออกได้ เป็น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ประเภท </w:t>
      </w:r>
    </w:p>
    <w:p w:rsidR="000E44E6" w:rsidRDefault="000E44E6" w:rsidP="000E44E6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1.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ห้างหุ้นส่วนสามัญ </w:t>
      </w:r>
      <w:r>
        <w:rPr>
          <w:rFonts w:asciiTheme="minorBidi" w:hAnsiTheme="minorBidi" w:cs="Cordia New"/>
          <w:sz w:val="30"/>
          <w:szCs w:val="30"/>
          <w:lang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>1025)</w:t>
      </w:r>
    </w:p>
    <w:p w:rsidR="000E44E6" w:rsidRDefault="000E44E6" w:rsidP="000E44E6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 xml:space="preserve">2.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ห้างหุ้นส่วนสามัญนิติบุคคล </w:t>
      </w:r>
      <w:r>
        <w:rPr>
          <w:rFonts w:asciiTheme="minorBidi" w:hAnsiTheme="minorBidi" w:cs="Cordia New"/>
          <w:sz w:val="30"/>
          <w:szCs w:val="30"/>
          <w:lang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>1064)</w:t>
      </w:r>
    </w:p>
    <w:p w:rsidR="000E44E6" w:rsidRDefault="000E44E6" w:rsidP="000E44E6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ห้างหุ้นส่วนจำกัด </w:t>
      </w:r>
      <w:r>
        <w:rPr>
          <w:rFonts w:asciiTheme="minorBidi" w:hAnsiTheme="minorBidi" w:cs="Cordia New"/>
          <w:sz w:val="30"/>
          <w:szCs w:val="30"/>
          <w:lang w:val="de-DE"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>1077)</w:t>
      </w:r>
    </w:p>
    <w:p w:rsidR="000E44E6" w:rsidRDefault="000E44E6" w:rsidP="000E44E6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</w:p>
    <w:p w:rsidR="000E44E6" w:rsidRDefault="000E44E6" w:rsidP="00247A33">
      <w:pPr>
        <w:tabs>
          <w:tab w:val="left" w:pos="720"/>
        </w:tabs>
        <w:ind w:left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0E44E6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 xml:space="preserve">2.1 </w:t>
      </w:r>
      <w:r w:rsidRPr="000E44E6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ห้างหุ้นส่วนสามัญ</w:t>
      </w:r>
    </w:p>
    <w:p w:rsidR="000E44E6" w:rsidRDefault="00247A33" w:rsidP="00247A33">
      <w:pPr>
        <w:tabs>
          <w:tab w:val="left" w:pos="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ห้างหุ้นส่วนสามัญ </w:t>
      </w:r>
      <w:r w:rsidRPr="00247A33">
        <w:rPr>
          <w:rFonts w:asciiTheme="minorBidi" w:hAnsiTheme="minorBidi" w:cs="Cordia New"/>
          <w:sz w:val="30"/>
          <w:szCs w:val="30"/>
          <w:cs/>
          <w:lang w:bidi="th-TH"/>
        </w:rPr>
        <w:t xml:space="preserve"> คือ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 w:rsidRPr="00247A33">
        <w:rPr>
          <w:rFonts w:asciiTheme="minorBidi" w:hAnsiTheme="minorBidi" w:cs="Cordia New"/>
          <w:sz w:val="30"/>
          <w:szCs w:val="30"/>
          <w:cs/>
          <w:lang w:bidi="th-TH"/>
        </w:rPr>
        <w:t>ห้างหุ้นส่วนประเภทซึ่งผู้เป็นหุ้นส่วนหมดทุกคนต้องรับผิดร่วมกันเพื่อหนี้ทั้งปวงของหุ้นส่วนโดยไม่มีจำกัด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</w:p>
    <w:p w:rsidR="00B03B8E" w:rsidRDefault="00247A33" w:rsidP="00535B39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ห้างหุ้นส่วนประเภทนี้ </w:t>
      </w:r>
      <w:r w:rsidR="00A96DB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ไม่ได้จดทะเบียน จึงไม่มีสภาพเป็นนิติบุคคล 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เสียภาษีเงินได้บุคคลธรรมดา </w:t>
      </w:r>
      <w:r w:rsidR="00A96DBF">
        <w:rPr>
          <w:rFonts w:asciiTheme="minorBidi" w:hAnsiTheme="minorBidi" w:cs="Cordia New" w:hint="cs"/>
          <w:sz w:val="30"/>
          <w:szCs w:val="30"/>
          <w:cs/>
          <w:lang w:bidi="th-TH"/>
        </w:rPr>
        <w:t>ผู้เป็นหุ้นส่วนสามัญทุกคน ต้องรับผิดชอบต่อบุคคลภายนอกแ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>ละหนี้สินในฐานะ</w:t>
      </w:r>
      <w:r w:rsidR="00A96DB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 w:rsidR="00535B39">
        <w:rPr>
          <w:rFonts w:asciiTheme="minorBidi" w:hAnsiTheme="minorBidi" w:cs="Cordia New"/>
          <w:sz w:val="30"/>
          <w:szCs w:val="30"/>
          <w:lang w:bidi="th-TH"/>
        </w:rPr>
        <w:t>“</w:t>
      </w:r>
      <w:r w:rsidR="00A96DBF">
        <w:rPr>
          <w:rFonts w:asciiTheme="minorBidi" w:hAnsiTheme="minorBidi" w:cs="Cordia New" w:hint="cs"/>
          <w:sz w:val="30"/>
          <w:szCs w:val="30"/>
          <w:cs/>
          <w:lang w:bidi="th-TH"/>
        </w:rPr>
        <w:t>ลูกหนี้ร่วม</w:t>
      </w:r>
      <w:r w:rsidR="00535B39">
        <w:rPr>
          <w:rFonts w:asciiTheme="minorBidi" w:hAnsiTheme="minorBidi" w:cs="Cordia New"/>
          <w:sz w:val="30"/>
          <w:szCs w:val="30"/>
          <w:lang w:bidi="th-TH"/>
        </w:rPr>
        <w:t>”</w:t>
      </w:r>
      <w:r w:rsidR="00A96DB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โดยหุ้นส่วนทุกคนจะต้องรับผิดชอบในหนี้สินของห้างหุ้นส่วนโดยไม่จำกัดความรับผิดชอบ </w:t>
      </w:r>
      <w:r w:rsidR="00006ED3">
        <w:rPr>
          <w:rFonts w:asciiTheme="minorBidi" w:hAnsiTheme="minorBidi" w:cs="Cordia New" w:hint="cs"/>
          <w:sz w:val="30"/>
          <w:szCs w:val="30"/>
          <w:cs/>
          <w:lang w:bidi="th-TH"/>
        </w:rPr>
        <w:t>นั่นคือ หากทรัพย์สินของห้าง</w:t>
      </w:r>
      <w:r w:rsidR="007A5752">
        <w:rPr>
          <w:rFonts w:asciiTheme="minorBidi" w:hAnsiTheme="minorBidi" w:cs="Cordia New" w:hint="cs"/>
          <w:sz w:val="30"/>
          <w:szCs w:val="30"/>
          <w:cs/>
          <w:lang w:bidi="th-TH"/>
        </w:rPr>
        <w:t>หุ้นส่วนไม่เพียงพอจะช</w:t>
      </w:r>
      <w:r w:rsidR="00A7704E">
        <w:rPr>
          <w:rFonts w:asciiTheme="minorBidi" w:hAnsiTheme="minorBidi" w:cs="Cordia New" w:hint="cs"/>
          <w:sz w:val="30"/>
          <w:szCs w:val="30"/>
          <w:cs/>
          <w:lang w:bidi="th-TH"/>
        </w:rPr>
        <w:t>ดใช้หนี้ เจ้าหนี้สามารถฟ้องร้องเอาเงินคืน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>หรือยึดทรัพย์สินส่วนตัว</w:t>
      </w:r>
      <w:r w:rsidR="00A7704E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จากหุ้นส่วนคนใดก็ได้ นอกจากนั้นหุ้นส่วนทุกคน </w:t>
      </w:r>
      <w:r w:rsidR="00A7704E">
        <w:rPr>
          <w:rFonts w:asciiTheme="minorBidi" w:hAnsiTheme="minorBidi" w:cs="Cordia New" w:hint="cs"/>
          <w:sz w:val="30"/>
          <w:szCs w:val="30"/>
          <w:cs/>
          <w:lang w:bidi="th-TH"/>
        </w:rPr>
        <w:lastRenderedPageBreak/>
        <w:t>ยังต้องรับผิดชอบในผลของการกระทำของหุ้นส่วน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เช่น ถ้าหุ้นส่วนคนใดคนหนึ่งไปทำสัญญาหรือได้จัดทำไปในทางที่เป็นธรรมดาการค้าขายของห้างหุ้นส่วนนั้น ผู้เป็นหุ้นส่วนทุกคนย่อมผูกพันในการนั้นๆได้ และต้องรับผิดในหนี้สินร่วมกัน โดยไม่จำกัดจำนวน ถึงแม้ว่าจะไม่รู้เห็นในกิจการที่ทำไปนั้นเลยก็ตาม หรือมิได้มีส่วนร่วมในการกระทำ </w:t>
      </w:r>
      <w:r w:rsidR="00B03B8E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 w:rsidR="00B03B8E">
        <w:rPr>
          <w:rFonts w:asciiTheme="minorBidi" w:hAnsiTheme="minorBidi" w:cs="Cordia New"/>
          <w:sz w:val="30"/>
          <w:szCs w:val="30"/>
          <w:lang w:val="de-DE" w:bidi="th-TH"/>
        </w:rPr>
        <w:t>1050)</w:t>
      </w:r>
      <w:r w:rsidR="00B03B8E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โดยความรับผิดชอบในฐานะลูกหนี้ร่วมนี้ รวมไปถึงความรับผิดในทางละเมิดด้วย เช่น ห้างหุ้นส่วนแห่งหนึ่งประกอบด้วยหุ้นส่วน </w:t>
      </w:r>
      <w:r w:rsidR="00B03B8E"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 w:rsidR="00B03B8E">
        <w:rPr>
          <w:rFonts w:asciiTheme="minorBidi" w:hAnsiTheme="minorBidi" w:cs="Cordia New" w:hint="cs"/>
          <w:sz w:val="30"/>
          <w:szCs w:val="30"/>
          <w:cs/>
          <w:lang w:bidi="th-TH"/>
        </w:rPr>
        <w:t>คน คือนายกอ นายขอ และนายคอ โดยนายขอ ขับรถโดยประมาทขณะไปส่งไปส่งของให้ลูกค้า เป็นผลให้นายงอ ได้รับบาดเจ็บ นายงอสามารถเรียกร้องค่าเสียหาย</w:t>
      </w:r>
      <w:r w:rsidR="00EE7C9D">
        <w:rPr>
          <w:rFonts w:asciiTheme="minorBidi" w:hAnsiTheme="minorBidi" w:cs="Cordia New" w:hint="cs"/>
          <w:sz w:val="30"/>
          <w:szCs w:val="30"/>
          <w:cs/>
          <w:lang w:bidi="th-TH"/>
        </w:rPr>
        <w:t>จากหุ้นส่วนคนใดคนหนึ่ง</w:t>
      </w:r>
      <w:r w:rsidR="002669F3">
        <w:rPr>
          <w:rFonts w:asciiTheme="minorBidi" w:hAnsiTheme="minorBidi" w:cs="Cordia New" w:hint="cs"/>
          <w:sz w:val="30"/>
          <w:szCs w:val="30"/>
          <w:cs/>
          <w:lang w:bidi="th-TH"/>
        </w:rPr>
        <w:t>หรือหุ้นส่วนทั้งหมด</w:t>
      </w:r>
      <w:r w:rsidR="00EE7C9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ก็ได้ </w:t>
      </w:r>
      <w:r w:rsidR="00690FE8">
        <w:rPr>
          <w:rFonts w:asciiTheme="minorBidi" w:hAnsiTheme="minorBidi" w:cs="Cordia New" w:hint="cs"/>
          <w:sz w:val="30"/>
          <w:szCs w:val="30"/>
          <w:cs/>
          <w:lang w:bidi="th-TH"/>
        </w:rPr>
        <w:t>และหุ้นส่วนยังต้องรับผิดชอบในหนี้สินของห้างหุ้นส่วนที่เกิดขึ้น ก่อนที่ตนจะเข้ามาเป็นหุ้นส่วน และแม้ว่าตนจะพ้นสภาพหุ้นส่วนไปแล</w:t>
      </w:r>
      <w:r w:rsidR="00D66201">
        <w:rPr>
          <w:rFonts w:asciiTheme="minorBidi" w:hAnsiTheme="minorBidi" w:cs="Cordia New" w:hint="cs"/>
          <w:sz w:val="30"/>
          <w:szCs w:val="30"/>
          <w:cs/>
          <w:lang w:bidi="th-TH"/>
        </w:rPr>
        <w:t>้</w:t>
      </w:r>
      <w:r w:rsidR="00690FE8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ว ก็ยังคงต้องรับผิดชอบในหนี้สินซึ่งห้างหุ้นส่วนได้ก่อขึ้น ก่อนที่ตนจะได้ออกจากหุ้นส่วนไป </w:t>
      </w:r>
    </w:p>
    <w:p w:rsidR="00873519" w:rsidRDefault="00914229" w:rsidP="00535B39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>การจัดการห้างหุ้นส่วน ผู้เป็นหุ้นส่วนทุกคนต้องจัดการร่วมกัน โดยอาจแบ่งหน้าที่กันทำ เช่น คนหนึ่งดูแลสำนักงาน อีกคนจัดหาลูกค้า อีกคนดูแลเรื่องการเงิน และการตลาด หรืออาจ</w:t>
      </w:r>
      <w:r w:rsidR="005C25F8">
        <w:rPr>
          <w:rFonts w:asciiTheme="minorBidi" w:hAnsiTheme="minorBidi" w:cs="Cordia New" w:hint="cs"/>
          <w:sz w:val="30"/>
          <w:szCs w:val="30"/>
          <w:cs/>
          <w:lang w:bidi="th-TH"/>
        </w:rPr>
        <w:t>แต่งตั้งให้หุ้นส่วนคนใดคนหนึ่งเป็นผู้จัดการ หรืออาจ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ร่วมกันจ้างบุคคลภายนอกมาเป็นผู้ดำเนินงานห้างหุ้นส่วนก็ได้ </w:t>
      </w:r>
      <w:r w:rsidR="00034D83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โดยหุ้นส่วนอื่นๆ มีสิทธิที่จะไตร่ถามถึงการงานของห้างหุ้นส่วน หรือเข้าตรวจสอบและคัดสำเนาสมุดบัญชีและเอกสารใดๆของหุ้นส่วนได้ หรือเรียกว่า เป็นการดูแลครอบงำการจัดการห้างหุ้นส่วนสามัญ </w:t>
      </w:r>
    </w:p>
    <w:p w:rsidR="00A63018" w:rsidRDefault="00A63018" w:rsidP="00B03B8E">
      <w:pPr>
        <w:tabs>
          <w:tab w:val="left" w:pos="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FF4EF8" w:rsidRDefault="00C40CAD" w:rsidP="00B03B8E">
      <w:pPr>
        <w:tabs>
          <w:tab w:val="left" w:pos="0"/>
        </w:tabs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 w:rsidRPr="00A63018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การเลิกห้างหุ้นส่วนสามัญ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สามารถทำได้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ทาง คือ </w:t>
      </w:r>
    </w:p>
    <w:p w:rsidR="005D2F8E" w:rsidRDefault="00A63018" w:rsidP="00535B39">
      <w:pPr>
        <w:pStyle w:val="ListParagraph"/>
        <w:tabs>
          <w:tab w:val="left" w:pos="0"/>
        </w:tabs>
        <w:spacing w:before="200" w:after="0"/>
        <w:ind w:left="0"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1. </w:t>
      </w:r>
      <w:r w:rsidR="00C40CAD" w:rsidRPr="00A63018">
        <w:rPr>
          <w:rFonts w:asciiTheme="minorBidi" w:hAnsiTheme="minorBidi" w:cs="Cordia New" w:hint="cs"/>
          <w:sz w:val="30"/>
          <w:szCs w:val="30"/>
          <w:cs/>
          <w:lang w:bidi="th-TH"/>
        </w:rPr>
        <w:t>การเลิกโดยผลของกฎหมาย เช่น มีการระบุไว้ในสัญญา เช่น กำหนดไว้ว่า หา</w:t>
      </w:r>
      <w:r w:rsidR="00535B39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กเกิดกรณีนี้ จะเลิกห้างหุ้นส่วนได้ </w:t>
      </w:r>
      <w:r w:rsidR="00C40CA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หรือในกรณีที่สัญญาจัดตั้งห้างหุ้นส่วน ระบุไว้ว่าเพื่อทำกิจการใดกิจการเฉพาะ เมื่อเสร็จภารกิจนั้นแล้ว ก็สามารถเลิกห้างหุ้นส่วนได้ เช่นเดียวกับในกรณีที่พ้นกำหนดระยะเวลาที่สัญญาเป็นหุ้นส่วนกัน แต่ในกรณีที่หุ้นส่วนไม่ได้กำหนดระยะเวลาไว้ แต่มีหุ้นส่วนคนใดคนหนึ่งบอกเลิกสัญญา ก็อาจต้องเลิกห้างหุ้นส่วนไป เว้นแต่หุ้นส่วนอื่นๆ ยังไม่อยากเลิก และรับซื้อหุ้นของผู้ประสงค์จะออกไว้ ห้างหุ้นส่วนก็จะดำเนินการต่อได้ หรือในกรณีที่หุ้นส่วนคนหนึ่งตาย ล้มละลาย หรือตกเป็นผู้ไร้ความสามารถ </w:t>
      </w:r>
      <w:r w:rsidR="005D2F8E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ห้างหุ้นส่วนอาจต้องเลิกไป เว้นแต่หุ้นส่วนอื่นๆจะรับซื้อหุ้นไว้ แล้วตกลงจะดำเนินการต่อไป </w:t>
      </w:r>
    </w:p>
    <w:p w:rsidR="00C40CAD" w:rsidRDefault="00A63018" w:rsidP="00C40CA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</w:r>
      <w:r>
        <w:rPr>
          <w:rFonts w:asciiTheme="minorBidi" w:hAnsiTheme="minorBidi" w:cs="Cordia New"/>
          <w:sz w:val="30"/>
          <w:szCs w:val="30"/>
          <w:lang w:bidi="th-TH"/>
        </w:rPr>
        <w:t xml:space="preserve">2.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การเลิกโดยความประสงค์ของหุ้นส่วน </w:t>
      </w:r>
    </w:p>
    <w:p w:rsidR="00A63018" w:rsidRDefault="00A63018" w:rsidP="00C40CA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ab/>
        <w:t xml:space="preserve">3.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การเลิกโดยคำสั่งศาล โดยศาลอาจสั่งให้ห้างหุ้นส่วนเลิกกันได้ เมื่อหุ้นส่วนคนใดคนหนึ่ง ล่วงละเมิดสาระสำคัญในสัญญา โดยประมาทหรือเลินเล่ออย่างร้ายแรง หรือเมื่อห้างหุ้นส่วนมีแต่จะขาดทุนและไม่มีหวังจะฟื้น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lastRenderedPageBreak/>
        <w:t xml:space="preserve">ตัวได้อีก หรือเมื่อมีเหตุอื่นๆ ที่ทำให้ห้างหุ้นส่วนเกินวิสัยที่จะดำรงอยู่ได้ เช่น หุ้นส่วนทะเลาะกัน ไม่ไว้วางใจซึ่งกันและกัน </w:t>
      </w:r>
    </w:p>
    <w:p w:rsidR="00ED4811" w:rsidRDefault="00ED4811" w:rsidP="00C40CA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cs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ข้อดีและข้อเสียของห้างหุ้นส่วนสามัญสามารถสรุปได้ดังนี้</w:t>
      </w:r>
    </w:p>
    <w:p w:rsidR="00ED4811" w:rsidRPr="00ED4811" w:rsidRDefault="00ED4811" w:rsidP="00ED4811">
      <w:pPr>
        <w:tabs>
          <w:tab w:val="left" w:pos="630"/>
        </w:tabs>
        <w:spacing w:before="200" w:after="0"/>
        <w:ind w:left="720"/>
        <w:rPr>
          <w:rFonts w:asciiTheme="minorBidi" w:hAnsiTheme="minorBidi" w:cs="Cordia New"/>
          <w:b/>
          <w:bCs/>
          <w:sz w:val="30"/>
          <w:szCs w:val="30"/>
        </w:rPr>
      </w:pPr>
      <w:r w:rsidRPr="00ED4811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ข้อดีของห้างหุ้นส่วนสามัญ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1. การจัดตั้งกระทำได้ง่าย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2. มีการร่วมทุนและความรู้ความสามารถจากผู้เป็นหุ้นส่วน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3. สามารถขยายกิจการด้วยการเพิ่มทุนหรือรับหุ้นส่วนเพิ่มได้ </w:t>
      </w:r>
    </w:p>
    <w:p w:rsidR="00ED4811" w:rsidRPr="00ED4811" w:rsidRDefault="00ED4811" w:rsidP="00ED4811">
      <w:pPr>
        <w:tabs>
          <w:tab w:val="left" w:pos="630"/>
        </w:tabs>
        <w:spacing w:before="200" w:after="0"/>
        <w:ind w:left="720"/>
        <w:rPr>
          <w:rFonts w:asciiTheme="minorBidi" w:hAnsiTheme="minorBidi" w:cs="Cordia New"/>
          <w:b/>
          <w:bCs/>
          <w:sz w:val="30"/>
          <w:szCs w:val="30"/>
        </w:rPr>
      </w:pPr>
      <w:r w:rsidRPr="00ED4811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ข้อเสียของห้างหุ้นส่วนสามัญ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1. เมื่อห้างมีการขาดทุนและเลิกกิจการ 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ผู้เป็นหุ้นส่วนที่มีฐานะการเงิน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ดีจะถูกเรียกร้องให้ชำระหนี้ของห้างทั้งหมดได้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2. ความคล่องตัวและความเป็นอิสระ ในการบริหารงานลดลง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3. การเสียภาษี เป็นการเสียแบบบุคคลธรรมดา </w:t>
      </w:r>
    </w:p>
    <w:p w:rsidR="00ED4811" w:rsidRPr="00ED4811" w:rsidRDefault="00ED4811" w:rsidP="00ED4811">
      <w:pPr>
        <w:tabs>
          <w:tab w:val="left" w:pos="630"/>
        </w:tabs>
        <w:spacing w:after="0"/>
        <w:ind w:left="720"/>
        <w:rPr>
          <w:rFonts w:asciiTheme="minorBidi" w:hAnsiTheme="minorBidi" w:cs="Cordia New"/>
          <w:sz w:val="30"/>
          <w:szCs w:val="30"/>
          <w:rtl/>
          <w:cs/>
        </w:rPr>
      </w:pP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>4. ผู้เป็นหุ้นส่วนต้องรับผิดชอบต่อเจ้าหนี้ร่วม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กันโดย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>เจ้าหนี้ อาจจะเรียกให้หุ้นส่วนคนใดชำระหนี้ให้จนครบจำนวนย่อมได้</w:t>
      </w:r>
    </w:p>
    <w:p w:rsidR="009F2509" w:rsidRDefault="009F2509" w:rsidP="00C40CA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</w:p>
    <w:p w:rsidR="009F2509" w:rsidRDefault="009F2509" w:rsidP="00C40CAD">
      <w:pPr>
        <w:tabs>
          <w:tab w:val="left" w:pos="0"/>
        </w:tabs>
        <w:spacing w:after="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ab/>
      </w:r>
      <w:r w:rsidRPr="00CD07FF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 xml:space="preserve">2.2 </w:t>
      </w:r>
      <w:r w:rsidRPr="00CD07FF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 xml:space="preserve">ห้างหุ้นส่วนสามัญนิติบุคคล </w:t>
      </w:r>
    </w:p>
    <w:p w:rsidR="00926831" w:rsidRDefault="00926831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b/>
          <w:bCs/>
          <w:sz w:val="30"/>
          <w:szCs w:val="30"/>
          <w:lang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ตามกฎหมาย ห้างหุ้นส่วนสามัญไม่จำเป็นต้องจดทะเบียน แต่หากต้องการจดทะเบียนเพื่อให้มีสถานภาพเป็นนิติบุคคลก็พึงกระทำได้ โดยการขอจดทะเบียนห้างหุ้นส่วนสามัญนั้น จะต้อง</w:t>
      </w:r>
      <w:r w:rsidR="00B8398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เป็นไปตามแบบที่กฎหมายกำหนด คือต้องมีการระบุรายละเอียดเกี่ยวกับ </w:t>
      </w:r>
      <w:r w:rsidR="00B83985">
        <w:rPr>
          <w:rFonts w:asciiTheme="minorBidi" w:hAnsiTheme="minorBidi" w:cs="Cordia New"/>
          <w:sz w:val="30"/>
          <w:szCs w:val="30"/>
          <w:cs/>
          <w:lang w:bidi="th-TH"/>
        </w:rPr>
        <w:t xml:space="preserve"> ชื่อห้างหุ้นส่วน</w:t>
      </w:r>
      <w:r w:rsidR="00B83985">
        <w:rPr>
          <w:rFonts w:asciiTheme="minorBidi" w:hAnsiTheme="minorBidi" w:cs="Cordia New"/>
          <w:sz w:val="30"/>
          <w:szCs w:val="30"/>
          <w:lang w:bidi="th-TH"/>
        </w:rPr>
        <w:t xml:space="preserve">, </w:t>
      </w:r>
      <w:r w:rsidR="00B83985">
        <w:rPr>
          <w:rFonts w:asciiTheme="minorBidi" w:hAnsiTheme="minorBidi" w:cs="Cordia New"/>
          <w:sz w:val="30"/>
          <w:szCs w:val="30"/>
          <w:cs/>
          <w:lang w:bidi="th-TH"/>
        </w:rPr>
        <w:t>วัตถุที่ประสงค์ของห้างหุ้นส่วน</w:t>
      </w:r>
      <w:r w:rsidR="00B83985">
        <w:rPr>
          <w:rFonts w:asciiTheme="minorBidi" w:hAnsiTheme="minorBidi" w:cs="Cordia New"/>
          <w:sz w:val="30"/>
          <w:szCs w:val="30"/>
          <w:lang w:bidi="th-TH"/>
        </w:rPr>
        <w:t xml:space="preserve">, 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>ที่ตั้</w:t>
      </w:r>
      <w:r w:rsidR="00B83985">
        <w:rPr>
          <w:rFonts w:asciiTheme="minorBidi" w:hAnsiTheme="minorBidi" w:cs="Cordia New"/>
          <w:sz w:val="30"/>
          <w:szCs w:val="30"/>
          <w:cs/>
          <w:lang w:bidi="th-TH"/>
        </w:rPr>
        <w:t>งสำนักงานแห่งใหญ่และสาขาทั้งปวง</w:t>
      </w:r>
      <w:r w:rsidR="00B83985">
        <w:rPr>
          <w:rFonts w:asciiTheme="minorBidi" w:hAnsiTheme="minorBidi" w:cs="Cordia New"/>
          <w:sz w:val="30"/>
          <w:szCs w:val="30"/>
          <w:lang w:bidi="th-TH"/>
        </w:rPr>
        <w:t xml:space="preserve">, 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>ชื่อและที่สำนักกับทั้งอาชีวะของผู้เป็นหุ้นส่วนทุกๆ คน ถ้าผู้เป็นหุ้นส่วนคนใดมีชื่อยี่ห้อก็ให</w:t>
      </w:r>
      <w:r w:rsidR="00B83985">
        <w:rPr>
          <w:rFonts w:asciiTheme="minorBidi" w:hAnsiTheme="minorBidi" w:cs="Cordia New"/>
          <w:sz w:val="30"/>
          <w:szCs w:val="30"/>
          <w:cs/>
          <w:lang w:bidi="th-TH"/>
        </w:rPr>
        <w:t>้ลงทะเบียนทั้งชื่อและยี่ห้อด้วย</w:t>
      </w:r>
      <w:r w:rsidR="00B83985">
        <w:rPr>
          <w:rFonts w:asciiTheme="minorBidi" w:hAnsiTheme="minorBidi" w:cs="Cordia New"/>
          <w:sz w:val="30"/>
          <w:szCs w:val="30"/>
          <w:lang w:bidi="th-TH"/>
        </w:rPr>
        <w:t xml:space="preserve">, 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 xml:space="preserve">ชื่อหุ้นส่วนผู้จัดการ ในเมื่อได้ตั้งแต่งให้เป็นผู้จัดการแต่เพียงบางคน </w:t>
      </w:r>
      <w:r w:rsidR="00B83985">
        <w:rPr>
          <w:rFonts w:asciiTheme="minorBidi" w:hAnsiTheme="minorBidi" w:cs="Cordia New" w:hint="cs"/>
          <w:sz w:val="30"/>
          <w:szCs w:val="30"/>
          <w:cs/>
          <w:lang w:bidi="th-TH"/>
        </w:rPr>
        <w:t>และ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>ถ้ามีข้อจำกัดอำนาจของหุ้นส</w:t>
      </w:r>
      <w:r w:rsidR="00B83985">
        <w:rPr>
          <w:rFonts w:asciiTheme="minorBidi" w:hAnsiTheme="minorBidi" w:cs="Cordia New"/>
          <w:sz w:val="30"/>
          <w:szCs w:val="30"/>
          <w:cs/>
          <w:lang w:bidi="th-TH"/>
        </w:rPr>
        <w:t>่วนผู้จัดการประการใด</w:t>
      </w:r>
      <w:r w:rsidR="00B8398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ต้องมีการระบุไว้ 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  <w:r w:rsidR="00B8398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รวมไปถึง </w:t>
      </w:r>
      <w:r w:rsidR="00B83985" w:rsidRPr="00B83985">
        <w:rPr>
          <w:rFonts w:asciiTheme="minorBidi" w:hAnsiTheme="minorBidi" w:cs="Cordia New"/>
          <w:sz w:val="30"/>
          <w:szCs w:val="30"/>
          <w:cs/>
          <w:lang w:bidi="th-TH"/>
        </w:rPr>
        <w:t>ตราซึ่งใช้เป็นสำคัญของห้างหุ้นส่วน</w:t>
      </w:r>
      <w:r w:rsidR="00697C5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 w:rsidR="00697C55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697C55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 w:rsidR="00697C55">
        <w:rPr>
          <w:rFonts w:asciiTheme="minorBidi" w:hAnsiTheme="minorBidi" w:cs="Cordia New"/>
          <w:sz w:val="30"/>
          <w:szCs w:val="30"/>
          <w:lang w:val="de-DE" w:bidi="th-TH"/>
        </w:rPr>
        <w:t xml:space="preserve">1064) </w:t>
      </w:r>
    </w:p>
    <w:p w:rsidR="00485767" w:rsidRDefault="00697C55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และเมื่อมีการจดทะเบียนสมบูรณ์แล้ว </w:t>
      </w:r>
      <w:r w:rsidR="00535B39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จะได้ใช้คำว่า </w:t>
      </w:r>
      <w:r w:rsidR="00535B39">
        <w:rPr>
          <w:rFonts w:asciiTheme="minorBidi" w:hAnsiTheme="minorBidi" w:cs="Cordia New"/>
          <w:sz w:val="30"/>
          <w:szCs w:val="30"/>
          <w:lang w:bidi="th-TH"/>
        </w:rPr>
        <w:t>“</w:t>
      </w:r>
      <w:r w:rsidR="00535B39">
        <w:rPr>
          <w:rFonts w:asciiTheme="minorBidi" w:hAnsiTheme="minorBidi" w:cs="Cordia New" w:hint="cs"/>
          <w:sz w:val="30"/>
          <w:szCs w:val="30"/>
          <w:cs/>
          <w:lang w:bidi="th-TH"/>
        </w:rPr>
        <w:t>ห้างหุ้นส่วนสามัญนิติบุคคล</w:t>
      </w:r>
      <w:r w:rsidR="00535B39">
        <w:rPr>
          <w:rFonts w:asciiTheme="minorBidi" w:hAnsiTheme="minorBidi" w:cs="Cordia New"/>
          <w:sz w:val="30"/>
          <w:szCs w:val="30"/>
          <w:lang w:bidi="th-TH"/>
        </w:rPr>
        <w:t xml:space="preserve">” </w:t>
      </w:r>
      <w:r w:rsidR="00535B39">
        <w:rPr>
          <w:rFonts w:asciiTheme="minorBidi" w:hAnsiTheme="minorBidi" w:cs="Cordia New" w:hint="cs"/>
          <w:sz w:val="30"/>
          <w:szCs w:val="30"/>
          <w:cs/>
          <w:lang w:bidi="th-TH"/>
        </w:rPr>
        <w:t>ประกอบชื่อด้วยเสมอ และเมื่อห้างหุ้นส่วนมีสถานภาพเป็นนิติบุคคล สิทธิและหน้าที่ของห้างหุ้นส่วน</w:t>
      </w:r>
      <w:r w:rsidR="00890BA2">
        <w:rPr>
          <w:rFonts w:asciiTheme="minorBidi" w:hAnsiTheme="minorBidi" w:cs="Cordia New" w:hint="cs"/>
          <w:sz w:val="30"/>
          <w:szCs w:val="30"/>
          <w:cs/>
          <w:lang w:bidi="th-TH"/>
        </w:rPr>
        <w:t>จึงแยกต่างหากจากผู้เป็นหุ้นส่วน มีชื่อสัญชาติ และภูมิลำเนาเป็นของตนเอง  และมีสิทธิดำเนิน</w:t>
      </w:r>
      <w:r w:rsidR="00C17A69">
        <w:rPr>
          <w:rFonts w:asciiTheme="minorBidi" w:hAnsiTheme="minorBidi" w:cs="Cordia New" w:hint="cs"/>
          <w:sz w:val="30"/>
          <w:szCs w:val="30"/>
          <w:cs/>
          <w:lang w:bidi="th-TH"/>
        </w:rPr>
        <w:t>คดีในศาลในนามของห้างเองด้วย เช่น ถ้าลูกจ้างของห้าง</w:t>
      </w:r>
      <w:r w:rsidR="00C17A69">
        <w:rPr>
          <w:rFonts w:asciiTheme="minorBidi" w:hAnsiTheme="minorBidi" w:cs="Cordia New" w:hint="cs"/>
          <w:sz w:val="30"/>
          <w:szCs w:val="30"/>
          <w:cs/>
          <w:lang w:bidi="th-TH"/>
        </w:rPr>
        <w:lastRenderedPageBreak/>
        <w:t>หุ้นส่วนนิติบุคคลขับรถไปชนผู้อื่นขณะส่งของ ผู้เสียหายจะฟ้องผู้เป็นหุ้นส่วนให้รับผิดในฐานะนายจ้างไ</w:t>
      </w:r>
      <w:r w:rsidR="00EC37BA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ม่ได้ แต่จะต้องฟ้องห้างหุ้นส่วน </w:t>
      </w:r>
    </w:p>
    <w:p w:rsidR="00EC37BA" w:rsidRPr="00EC37BA" w:rsidRDefault="00EC37BA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cs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  <w:t xml:space="preserve">นอกจากนั้น การมีสถานภาพเป็นนิติบุคคล ยังทำให้ห้างหุ้นส่วนสามัญนิติบุคคลมีภาระภาษีเช่นเดียวกับนิติบุคคล คือ ต้องชำระภาษีเงินได้นิติบุคคล คือ </w:t>
      </w:r>
      <w:r>
        <w:rPr>
          <w:rFonts w:asciiTheme="minorBidi" w:hAnsiTheme="minorBidi" w:cs="Cordia New"/>
          <w:sz w:val="30"/>
          <w:szCs w:val="30"/>
          <w:lang w:val="de-DE" w:bidi="th-TH"/>
        </w:rPr>
        <w:t>23%</w:t>
      </w:r>
      <w:r>
        <w:rPr>
          <w:rStyle w:val="FootnoteReference"/>
          <w:rFonts w:asciiTheme="minorBidi" w:hAnsiTheme="minorBidi" w:cs="Cordia New"/>
          <w:sz w:val="30"/>
          <w:szCs w:val="30"/>
          <w:lang w:val="de-DE" w:bidi="th-TH"/>
        </w:rPr>
        <w:footnoteReference w:id="1"/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จากเงินได้สุทธิ</w:t>
      </w:r>
      <w:r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โดยสามารถนำค่าใช้จ่ายในการดำเนินกิจการต่างๆได้ ตามที่กฎหมายสูงสุด ถึง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30%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ของเงินได้</w:t>
      </w:r>
      <w:r w:rsidR="00ED4811">
        <w:rPr>
          <w:rFonts w:asciiTheme="minorBidi" w:hAnsiTheme="minorBidi" w:cs="Cordia New" w:hint="cs"/>
          <w:sz w:val="30"/>
          <w:szCs w:val="30"/>
          <w:cs/>
          <w:lang w:bidi="th-TH"/>
        </w:rPr>
        <w:t>สุทธิ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โดยไม่มีการจำกัดวงเงินสูงสุดเหมือนภาษีเงินได้บุคคลธรรมดา ดังนั้น การจดทะเบียนเป็นนิติบุคคลจึงอาจก่อให้เกิดประโยชน์มากกว่า ในกรณีที่มีเงินได้สูง </w:t>
      </w:r>
    </w:p>
    <w:p w:rsidR="00485767" w:rsidRDefault="00EC37BA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</w:r>
      <w:r w:rsidR="00485767">
        <w:rPr>
          <w:rFonts w:asciiTheme="minorBidi" w:hAnsiTheme="minorBidi" w:cs="Cordia New" w:hint="cs"/>
          <w:sz w:val="30"/>
          <w:szCs w:val="30"/>
          <w:cs/>
          <w:lang w:bidi="th-TH"/>
        </w:rPr>
        <w:t>การรับผิดชอบหนี้สินของห้างหุ้นส่วน จะรับผิดชอบโดยผู้เป็นหุ้นส่วนทุกคน โดยไม่จำกัดจำนวน แต่เนื่องจากการที่ห้างหุ้นส่วนแยกต่างหากจากผู้เป็นหุ้นส่วน ผู้เป็นหุ้นส่วนจึงรับผิดเสมือนเป็น</w:t>
      </w:r>
      <w:r w:rsidR="00D71EED">
        <w:rPr>
          <w:rFonts w:asciiTheme="minorBidi" w:hAnsiTheme="minorBidi" w:cs="Cordia New"/>
          <w:sz w:val="30"/>
          <w:szCs w:val="30"/>
          <w:lang w:bidi="th-TH"/>
        </w:rPr>
        <w:t xml:space="preserve"> “</w:t>
      </w:r>
      <w:r w:rsidR="00485767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ลูกหนี้ชั้นที่ </w:t>
      </w:r>
      <w:r w:rsidR="00485767">
        <w:rPr>
          <w:rFonts w:asciiTheme="minorBidi" w:hAnsiTheme="minorBidi" w:cs="Cordia New"/>
          <w:sz w:val="30"/>
          <w:szCs w:val="30"/>
          <w:lang w:val="de-DE" w:bidi="th-TH"/>
        </w:rPr>
        <w:t>2</w:t>
      </w:r>
      <w:r w:rsidR="00D71EED">
        <w:rPr>
          <w:rFonts w:asciiTheme="minorBidi" w:hAnsiTheme="minorBidi" w:cs="Cordia New"/>
          <w:sz w:val="30"/>
          <w:szCs w:val="30"/>
          <w:lang w:val="de-DE" w:bidi="th-TH"/>
        </w:rPr>
        <w:t>“</w:t>
      </w:r>
      <w:r w:rsidR="00485767">
        <w:rPr>
          <w:rFonts w:asciiTheme="minorBidi" w:hAnsiTheme="minorBidi" w:cs="Cordia New"/>
          <w:sz w:val="30"/>
          <w:szCs w:val="30"/>
          <w:lang w:val="de-DE" w:bidi="th-TH"/>
        </w:rPr>
        <w:t xml:space="preserve"> </w:t>
      </w:r>
      <w:r w:rsidR="00485767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กล่าวคือ เจ้าหนี้ของห้างหุ้นส่วนต้องเรียกร้องให้ห้างหุ้นส่วนเป็นผู้ชำระหนี้เสียก่อน และถ้าห้างหุ้นส่วนที่เป็นนิติบุคคลไม่สามารถชำระหนี้ได้หรือผิดชำระหนี้ เจ้าหนี้จึงจะเรียกร้องให้ผู้เป็นหุ้นส่วนชำระหนี้ได้ และในกรณีที่ผู้เป็นหุ้นส่วนถูกฟ้อง ก็อาจขอบังคับเอาทรัพย์สินของห้างหุ้นส่วนได้ก่อนที่จะบังคับเอาจากตน </w:t>
      </w:r>
    </w:p>
    <w:p w:rsidR="00485767" w:rsidRDefault="00485767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  <w:t xml:space="preserve">การรับผิดชอบต่อหนี้สินยังดำเนินต่อไป ถึงแม้ว่าผู้ที่เป็นหุ้นส่วนจะออกจากห้างหุ้นส่วนไปแล้ว เมื่อหนี้สินนั้นเกิดขึ้นก่อนที่ตนจะออกจากหุ้นส่วน และก่อขึ้นภายในขอบวัตถุประสงค์ของห้างหุ้นส่วน โดยจะต้องรับผิดชอบเป็นเวลา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ปี นับตั้งแต่ออกจากการเป็นหุ้นส่วน คือมีการจดทะเบียนเปลี่ยนแปลงรายนามชื่อหุ้นส่วนของห้างหุ้นส่วนสามัญนิติบุคคล </w:t>
      </w:r>
    </w:p>
    <w:p w:rsidR="00EC37BA" w:rsidRDefault="00EC37BA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</w:r>
      <w:r w:rsidR="00953F1B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การยกเลิกห้างหุ้นส่วนสามัญนิติบุคคล สามารถทำได้ในกรณีเดียวกับห้างหุ้นส่วนสามัญที่ไม่ได้จดทะเบียน คืออาจเลิกโดยผลของกฎหมาย โดยการตกลงของหุ้นส่วน หรือเลิกตามคำสั่งศาล </w:t>
      </w:r>
    </w:p>
    <w:p w:rsidR="00ED4811" w:rsidRDefault="00ED4811" w:rsidP="00ED4811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cs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ข้อดีและข้อเสียของห้างหุ้นส่วนสามัญสามารถสรุปได้ดังนี้</w:t>
      </w:r>
    </w:p>
    <w:p w:rsidR="00ED4811" w:rsidRPr="00E106A7" w:rsidRDefault="00E106A7" w:rsidP="00ED4811">
      <w:pPr>
        <w:tabs>
          <w:tab w:val="left" w:pos="630"/>
        </w:tabs>
        <w:spacing w:before="200" w:after="0"/>
        <w:ind w:left="720"/>
        <w:rPr>
          <w:rFonts w:asciiTheme="minorBidi" w:hAnsiTheme="minorBidi" w:cs="Cordia New"/>
          <w:b/>
          <w:bCs/>
          <w:sz w:val="30"/>
          <w:szCs w:val="30"/>
          <w:rtl/>
          <w:cs/>
        </w:rPr>
      </w:pPr>
      <w:r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ข้อดีของห้างหุ้นส่วนสามัญ</w:t>
      </w:r>
      <w:r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นิติบุคคล</w:t>
      </w:r>
    </w:p>
    <w:p w:rsidR="00ED4811" w:rsidRDefault="00ED4811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</w:rPr>
        <w:tab/>
      </w:r>
      <w:r w:rsidRPr="00ED4811">
        <w:rPr>
          <w:rFonts w:asciiTheme="minorBidi" w:hAnsiTheme="minorBidi" w:cs="Cordia New"/>
          <w:sz w:val="30"/>
          <w:szCs w:val="30"/>
        </w:rPr>
        <w:t xml:space="preserve">1. 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>การเสียภาษีเป็นการเสียแบบนิติบุคคล</w:t>
      </w:r>
    </w:p>
    <w:p w:rsidR="00ED4811" w:rsidRPr="00ED4811" w:rsidRDefault="00ED4811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</w:rPr>
        <w:tab/>
      </w:r>
      <w:r w:rsidRPr="00ED4811">
        <w:rPr>
          <w:rFonts w:asciiTheme="minorBidi" w:hAnsiTheme="minorBidi" w:cs="Cordia New"/>
          <w:sz w:val="30"/>
          <w:szCs w:val="30"/>
        </w:rPr>
        <w:t xml:space="preserve">2. 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ได้รับความเชื่อถือจากบุคคลภายนอกมากขึ้น เนื่องจากมีผู้สอบบัญชี </w:t>
      </w:r>
    </w:p>
    <w:p w:rsidR="00ED4811" w:rsidRPr="00ED4811" w:rsidRDefault="00ED4811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</w:rPr>
        <w:tab/>
      </w:r>
      <w:r w:rsidRPr="00ED4811">
        <w:rPr>
          <w:rFonts w:asciiTheme="minorBidi" w:hAnsiTheme="minorBidi" w:cs="Cordia New"/>
          <w:sz w:val="30"/>
          <w:szCs w:val="30"/>
        </w:rPr>
        <w:t xml:space="preserve">3. 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 xml:space="preserve">มีการร่วมลงทุนและความรู้ของหุ้นส่วน </w:t>
      </w:r>
    </w:p>
    <w:p w:rsidR="005837B7" w:rsidRDefault="00ED4811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</w:rPr>
        <w:tab/>
      </w:r>
      <w:r w:rsidRPr="00ED4811">
        <w:rPr>
          <w:rFonts w:asciiTheme="minorBidi" w:hAnsiTheme="minorBidi" w:cs="Cordia New"/>
          <w:sz w:val="30"/>
          <w:szCs w:val="30"/>
        </w:rPr>
        <w:t xml:space="preserve">4. 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>เสียภาษี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>แบบนิติบุคคล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ลดหย่อนได้สูงสุดถึง </w:t>
      </w:r>
      <w:r>
        <w:rPr>
          <w:rFonts w:asciiTheme="minorBidi" w:hAnsiTheme="minorBidi" w:cs="Cordia New"/>
          <w:sz w:val="30"/>
          <w:szCs w:val="30"/>
          <w:lang w:val="de-DE" w:bidi="th-TH"/>
        </w:rPr>
        <w:t>30</w:t>
      </w:r>
      <w:r>
        <w:rPr>
          <w:rFonts w:asciiTheme="minorBidi" w:hAnsiTheme="minorBidi" w:cs="Cordia New"/>
          <w:sz w:val="30"/>
          <w:szCs w:val="30"/>
          <w:lang w:bidi="th-TH"/>
        </w:rPr>
        <w:t>%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สุทธิ และไม่จำกัดวงเงินสูงสุด</w:t>
      </w:r>
    </w:p>
    <w:p w:rsidR="00ED4811" w:rsidRDefault="00ED4811" w:rsidP="00D71EED">
      <w:pPr>
        <w:tabs>
          <w:tab w:val="left" w:pos="0"/>
        </w:tabs>
        <w:spacing w:before="200" w:after="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lastRenderedPageBreak/>
        <w:tab/>
      </w:r>
      <w:r w:rsidRPr="00ED4811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ข้อเสียของห้างหุ้นส่วนสามัญจดทะเบียน</w:t>
      </w:r>
    </w:p>
    <w:p w:rsidR="00ED4811" w:rsidRDefault="00ED4811" w:rsidP="00D71EED">
      <w:pPr>
        <w:tabs>
          <w:tab w:val="left" w:pos="720"/>
        </w:tabs>
        <w:spacing w:after="0"/>
        <w:ind w:left="720" w:hanging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b/>
          <w:bCs/>
          <w:sz w:val="30"/>
          <w:szCs w:val="30"/>
          <w:lang w:bidi="th-TH"/>
        </w:rPr>
        <w:tab/>
      </w:r>
      <w:r>
        <w:rPr>
          <w:rFonts w:asciiTheme="minorBidi" w:hAnsiTheme="minorBidi" w:cs="Cordia New"/>
          <w:sz w:val="30"/>
          <w:szCs w:val="30"/>
          <w:lang w:bidi="th-TH"/>
        </w:rPr>
        <w:t xml:space="preserve">1.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หุ้นส่วนมีฐานะ</w:t>
      </w:r>
      <w:r w:rsidR="00D71EE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เป็นลูกหนี้ชั้นที่ </w:t>
      </w:r>
      <w:r w:rsidR="00D71EED"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 w:rsidR="00D71EED">
        <w:rPr>
          <w:rFonts w:asciiTheme="minorBidi" w:hAnsiTheme="minorBidi" w:cs="Cordia New" w:hint="cs"/>
          <w:sz w:val="30"/>
          <w:szCs w:val="30"/>
          <w:cs/>
          <w:lang w:bidi="th-TH"/>
        </w:rPr>
        <w:t>ต้องรับภาระหนี้สินของห้างหุ้นส่วน หากสินทรัพย์ของห้างหุ้นส่วนไม่พอชำระหนี้</w:t>
      </w:r>
    </w:p>
    <w:p w:rsidR="00ED4811" w:rsidRDefault="00D71EED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  <w:t xml:space="preserve">2. </w:t>
      </w:r>
      <w:r w:rsidRPr="00ED4811">
        <w:rPr>
          <w:rFonts w:asciiTheme="minorBidi" w:hAnsiTheme="minorBidi" w:cs="Cordia New"/>
          <w:sz w:val="30"/>
          <w:szCs w:val="30"/>
          <w:cs/>
          <w:lang w:bidi="th-TH"/>
        </w:rPr>
        <w:t>ความคล่องตัวและความเป็นอิสระ ในการบริหารงานลดลง</w:t>
      </w:r>
    </w:p>
    <w:p w:rsidR="00D71EED" w:rsidRPr="00D71EED" w:rsidRDefault="00D71EED" w:rsidP="00D71EED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cs/>
          <w:lang w:bidi="th-TH"/>
        </w:rPr>
      </w:pPr>
    </w:p>
    <w:p w:rsidR="005837B7" w:rsidRDefault="005837B7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</w:r>
      <w:r w:rsidRPr="005837B7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 xml:space="preserve">2.3 </w:t>
      </w:r>
      <w:r w:rsidRPr="005837B7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ห้างหุ้นส่วนจำกัด</w:t>
      </w:r>
    </w:p>
    <w:p w:rsidR="005837B7" w:rsidRDefault="005837B7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  <w:t xml:space="preserve">ห้างหุ้นส่วนจำกัด คือห้างหุ้นส่วนที่ประกอบด้วยหุ้นส่วน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ประเภท คือ หุ้นส่วนที่จำกัดความรับผิดชอบเพียงไม่เกินจำนวนเงินที่ตนรับจะลงหุ้นในห้างหุ้นส่วนนั้น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จำกัดความรับผิดชอบ</w:t>
      </w:r>
      <w:r>
        <w:rPr>
          <w:rFonts w:asciiTheme="minorBidi" w:hAnsiTheme="minorBidi" w:cs="Cordia New"/>
          <w:sz w:val="30"/>
          <w:szCs w:val="30"/>
          <w:lang w:val="de-DE" w:bidi="th-TH"/>
        </w:rPr>
        <w:t>)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และหุ้นส่วนซึ่งต้องรับผิดชอบร่วมกันในบรรดาหนี้สินของห้างหุ้นส่วนโดยไม่จำกัด </w:t>
      </w:r>
      <w:r>
        <w:rPr>
          <w:rFonts w:asciiTheme="minorBidi" w:hAnsiTheme="minorBidi" w:cs="Cordia New"/>
          <w:sz w:val="30"/>
          <w:szCs w:val="30"/>
          <w:lang w:val="de-DE"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ไม่จำกัดความรับผิดชอบ</w:t>
      </w:r>
      <w:r>
        <w:rPr>
          <w:rFonts w:asciiTheme="minorBidi" w:hAnsiTheme="minorBidi" w:cs="Cordia New"/>
          <w:sz w:val="30"/>
          <w:szCs w:val="30"/>
          <w:lang w:val="de-DE" w:bidi="th-TH"/>
        </w:rPr>
        <w:t>)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และห้างหุ้นส่วนจำกัด ต้องจดทะเบียนเป็นห้างหุ้นส่วนกับกรมพัฒนาธุรกิจการค้าเสมอ และมีสถานภาพเป็นนิติบุคคล </w:t>
      </w:r>
    </w:p>
    <w:p w:rsidR="00611DF8" w:rsidRPr="00DD7C15" w:rsidRDefault="00611DF8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ab/>
        <w:t xml:space="preserve">เนื่องจากหุ้นส่วนทั้ง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ประเภทมีความรับผิดชอบในภาระหนี้สินที่ต่างกัน ซึ่งหมายถึง การแบกรับความเสี่ยงที่ต่างกัน บทบาทในห้างหุ้นส่วนจำกัดจึงแตกต่างกันออกไป โดยหุ้นส่วนประเภทจำกัดความรับผิด มีความรับผิดเพียงจำนวนเงินที่ตนตกลงจะลงหุ้น เช่น หากตนลงหุ้นไปเป็นจำนวนเงินหนึ่งแสนบาท และหากห้างหุ้นส่วนจำกัดล้มละลาย มีภาระหนี้สินหนึ่งล้านบาท ตนก็จะสูญเสียเงินเพียงหนึ่งแสนบาทเท่านั้น โดยเจ้าหนี้ไม่สามารถเรียกร้องสินทรัพย์ส่วนตัวจากตนเพื่อชำระหนี้ได้ </w:t>
      </w:r>
      <w:r w:rsidR="00F0656D">
        <w:rPr>
          <w:rFonts w:asciiTheme="minorBidi" w:hAnsiTheme="minorBidi" w:cs="Cordia New" w:hint="cs"/>
          <w:sz w:val="30"/>
          <w:szCs w:val="30"/>
          <w:cs/>
          <w:lang w:bidi="th-TH"/>
        </w:rPr>
        <w:t>เมื่อห้างหุ้นส่วนจำกัดล้มละลายหรือเลิกกันไปแล้ว ผู้เป็นหุ้นส่วนประเภทจำกัดความรับผิดจะต้องรับผิดเพียงจำนวนเงินลงหุ้นที่ตนยังค้างจ่ายแก่ห้างหุ้นส่วนจำกัด หรือจำนวนเงินลงหุ้นที่ตนเคยได้เพิกถอนออกไป</w:t>
      </w:r>
      <w:r w:rsidR="00DD7C15">
        <w:rPr>
          <w:rFonts w:asciiTheme="minorBidi" w:hAnsiTheme="minorBidi" w:cs="Cordia New" w:hint="cs"/>
          <w:sz w:val="30"/>
          <w:szCs w:val="30"/>
          <w:cs/>
          <w:lang w:bidi="th-TH"/>
        </w:rPr>
        <w:t>จากสินทรัพย์ของห้างหุ้นส่วน หรือจำนวนเงินปันผลและดอกเบี้ยที่ตนได้รับไปแล้ว โดยทุจริตหรือผิดกฎหมาย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ด้วยคุณสมบัติข้อนี้ ผู้ที่เป็นหุ้นส่วนประเภทจำกัดความรับผิดจึงไม่ใช่สาระสำคัญเหมือนกับการเป็นหุ้นส่วนสามัญ จึงอาจโอนหุ้นของตนให้แก่บุคคลอื่นได้ โดยไม่ต้องได้รับความยินยอมจากผู้อื่น หรือแม้หุ้นส่วนประเภทนี้จะล้มละลาย หรือตายไป ก็ไม่เป็นเหตุให้ห้างหุ้นส่วนจำกัดต้องล้มเลิกไป แต่หุ้นส่วนประเภทนี้ก็มีสิทธิจำกัดในด้านการบริหารจัดการห้างหุ้นส่วน คือทำได้เพียงออกความเห็นแนะนำ ออกเสียงลงคะแนนแต่งตั้งถอดถอดผู้จัดการ สามารถตรวจสอบบัญชีและเอกสารอื่นๆได้ตามสมควร แต่</w:t>
      </w:r>
      <w:r w:rsidR="007F3824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ไม่มีสิทธิจัดการงานของห้างหุ้นส่วน เช่น ลงชื่อนำส่งสินค้าแทนผู้จัดการห้าง อีกทั้งยังไม่สามารถรับเงินปันผลหรือดอกเบี้ย ถ้าห้างหุ้นส่วนไม่มีกำไร </w:t>
      </w:r>
      <w:r w:rsidR="007F3824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7F3824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มาตรา </w:t>
      </w:r>
      <w:r w:rsidR="007F3824">
        <w:rPr>
          <w:rFonts w:asciiTheme="minorBidi" w:hAnsiTheme="minorBidi" w:cs="Cordia New"/>
          <w:sz w:val="30"/>
          <w:szCs w:val="30"/>
          <w:lang w:val="de-DE" w:bidi="th-TH"/>
        </w:rPr>
        <w:t>1084)</w:t>
      </w:r>
    </w:p>
    <w:p w:rsidR="006C1BBB" w:rsidRDefault="006C1BBB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หุ้นส่วนประเภทไม่จำกัดความรับผิด สามารถมีตำแหน่งบริหารในห้างหุ้นส่วนจำกัด หรือขึ้นเป็นผู้จัดการได้ สามารถใช้ชื่อตนเองเป็นชื่อห้างหุ้นส่วนจำกัดได้ ลงทุนด้วยแรงงานได้ แต่หุ้นส่วนประเภทนี้จะต้องรับผิดชอบภาระ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lastRenderedPageBreak/>
        <w:t xml:space="preserve">หนี้สินของห้างหุ้นส่วนโดยไม่จำกัดจำนวน </w:t>
      </w:r>
      <w:r w:rsidR="003D16D4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คืออาจต้องรับผิดชอบด้วยสินทรัพย์ของตน และคุณสมบัติของหุ้นส่วนประเภทนี้จะมีความสำคัญมากกว่า กล่าวคือ ถ้าหุ้นส่วนประเภทนี้ตาย ล้มละลาย หรือเพิกถอนความเป็นหุ้นส่วน ห้างหุ้นส่วนอาจต้องเลิกกันไป</w:t>
      </w:r>
      <w:r w:rsidR="00F81486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ดังนั้นความต่อเนื่องของห้างหุ้นส่วนจำกัด จึงขึ้นอยู่กับหุ้นส่วนประเภทไม่จำกัดความรับผิดชอบ </w:t>
      </w:r>
    </w:p>
    <w:p w:rsidR="003848FA" w:rsidRDefault="003848FA" w:rsidP="00B83985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ab/>
        <w:t>การเลิกห้างหุ้นส่วนจำกัด เป็นไปในแนวทางเดียวกับกับห้างหุ้นส่วนสามัญ</w:t>
      </w:r>
    </w:p>
    <w:p w:rsidR="00ED4811" w:rsidRDefault="00864D47" w:rsidP="00817BD6">
      <w:pPr>
        <w:tabs>
          <w:tab w:val="left" w:pos="720"/>
        </w:tabs>
        <w:spacing w:before="20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ข้อดีข้อเสียของห้างหุ้นส่วนจำกัดสามารถสรุปได้ดังนี้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b/>
          <w:bCs/>
          <w:sz w:val="30"/>
          <w:szCs w:val="30"/>
        </w:rPr>
      </w:pPr>
      <w:r w:rsidRPr="00864D47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ข้อดีของห้างหุ้นส่วนจำกัด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1. รวบรวมเงินทุน ความรู้ความสามารถจากผู้เป็นหุ้นส่วนได้มากขึ้น </w:t>
      </w:r>
    </w:p>
    <w:p w:rsidR="00864D47" w:rsidRPr="00864D47" w:rsidRDefault="00864D47" w:rsidP="00864D47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2. ผู้มีเงินทุนยินดีจะลงทุนร่วมด้วย โดยเป็นหุ้นส่วนประเภทจำกัดความรับผิด ทำให้พ้นภาระรับผิดชอบในหนี้สินแบบลูกหนี้ร่วม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>3. สามารถจะระดมบุคคลที่มีความเชี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่</w:t>
      </w: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ยวชาญในสาขาใด ๆ มาเป็นหุ้นส่วนประเภทจำกัดความรับผิดได้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4. ได้รับความเชื่อถือจากบุคคลภายนอกมากขึ้น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5. เสียภาษีเงินได้แบบนิติบุคคล </w:t>
      </w:r>
    </w:p>
    <w:p w:rsidR="00864D47" w:rsidRPr="00864D47" w:rsidRDefault="00864D47" w:rsidP="00864D47">
      <w:pPr>
        <w:tabs>
          <w:tab w:val="left" w:pos="720"/>
        </w:tabs>
        <w:spacing w:before="200" w:after="0"/>
        <w:ind w:firstLine="720"/>
        <w:rPr>
          <w:rFonts w:asciiTheme="minorBidi" w:hAnsiTheme="minorBidi" w:cs="Cordia New"/>
          <w:b/>
          <w:bCs/>
          <w:sz w:val="30"/>
          <w:szCs w:val="30"/>
        </w:rPr>
      </w:pPr>
      <w:r w:rsidRPr="00864D47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 xml:space="preserve">ข้อเสียของห้างหุ้นส่วนจำกัด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1. การจัดตั้งมีความยุ่งยากมากขึ้น </w:t>
      </w:r>
    </w:p>
    <w:p w:rsidR="00864D47" w:rsidRPr="00864D47" w:rsidRDefault="00864D47" w:rsidP="00864D47">
      <w:pPr>
        <w:tabs>
          <w:tab w:val="left" w:pos="720"/>
        </w:tabs>
        <w:spacing w:after="0"/>
        <w:ind w:firstLine="720"/>
        <w:rPr>
          <w:rFonts w:asciiTheme="minorBidi" w:hAnsiTheme="minorBidi" w:cs="Cordia New"/>
          <w:sz w:val="30"/>
          <w:szCs w:val="30"/>
        </w:rPr>
      </w:pP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 xml:space="preserve">2. หุ้นส่วนประเภทไม่จำกัดความรับผิดชอบ ต้องรับภาระหนี้สินไม่จำกัดจำนวน </w:t>
      </w:r>
    </w:p>
    <w:p w:rsidR="00864D47" w:rsidRDefault="00864D47" w:rsidP="00864D47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cs/>
          <w:lang w:bidi="th-TH"/>
        </w:rPr>
      </w:pPr>
      <w:r>
        <w:rPr>
          <w:rFonts w:asciiTheme="minorBidi" w:hAnsiTheme="minorBidi" w:cs="Cordia New"/>
          <w:sz w:val="30"/>
          <w:szCs w:val="30"/>
          <w:cs/>
          <w:lang w:bidi="th-TH"/>
        </w:rPr>
        <w:t>3. เมื่อมีผู้เป็นหุ้นส่วน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ที่ไม่จำกัดความรับผิดชอบ </w:t>
      </w:r>
      <w:r w:rsidRPr="00864D47">
        <w:rPr>
          <w:rFonts w:asciiTheme="minorBidi" w:hAnsiTheme="minorBidi" w:cs="Cordia New"/>
          <w:sz w:val="30"/>
          <w:szCs w:val="30"/>
          <w:cs/>
          <w:lang w:bidi="th-TH"/>
        </w:rPr>
        <w:t>ตาย ล้มละลาย หรือลาออก ห้างหุ้นส่วนนั้นจะต้องเลิกกิจการและชำระบัญชีให้เรียบร้อย</w:t>
      </w:r>
    </w:p>
    <w:p w:rsidR="00817BD6" w:rsidRDefault="00817BD6" w:rsidP="00864D47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</w:p>
    <w:p w:rsidR="002D0E79" w:rsidRPr="00BA0E0E" w:rsidRDefault="002D0E79" w:rsidP="00864D47">
      <w:pPr>
        <w:tabs>
          <w:tab w:val="left" w:pos="0"/>
        </w:tabs>
        <w:spacing w:after="0"/>
        <w:rPr>
          <w:rFonts w:asciiTheme="minorBidi" w:hAnsiTheme="minorBidi" w:cs="Cordia New"/>
          <w:b/>
          <w:bCs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</w:r>
      <w:r w:rsidRPr="002D0E79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 xml:space="preserve">3. </w:t>
      </w:r>
      <w:r w:rsidRPr="002D0E79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บริษัทจำกัด</w:t>
      </w:r>
      <w:r w:rsidR="00BA0E0E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 xml:space="preserve"> </w:t>
      </w:r>
      <w:r w:rsidR="00BA0E0E">
        <w:rPr>
          <w:rFonts w:asciiTheme="minorBidi" w:hAnsiTheme="minorBidi" w:cs="Cordia New"/>
          <w:b/>
          <w:bCs/>
          <w:sz w:val="30"/>
          <w:szCs w:val="30"/>
          <w:lang w:val="de-DE" w:bidi="th-TH"/>
        </w:rPr>
        <w:t>(Limited Company)</w:t>
      </w:r>
    </w:p>
    <w:p w:rsidR="00BA0E0E" w:rsidRDefault="00BA0E0E" w:rsidP="00BA0E0E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ab/>
      </w:r>
      <w:r>
        <w:rPr>
          <w:rFonts w:asciiTheme="minorBidi" w:hAnsiTheme="minorBidi" w:cs="Cordia New"/>
          <w:sz w:val="30"/>
          <w:szCs w:val="30"/>
          <w:cs/>
          <w:lang w:bidi="th-TH"/>
        </w:rPr>
        <w:t>บริษัทจำกัด</w:t>
      </w:r>
      <w:r w:rsidRPr="00BA0E0E"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ตามมาตรา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1096 </w:t>
      </w:r>
      <w:r w:rsidRPr="00BA0E0E">
        <w:rPr>
          <w:rFonts w:asciiTheme="minorBidi" w:hAnsiTheme="minorBidi" w:cs="Cordia New"/>
          <w:sz w:val="30"/>
          <w:szCs w:val="30"/>
          <w:cs/>
          <w:lang w:bidi="th-TH"/>
        </w:rPr>
        <w:t>คือ</w:t>
      </w:r>
      <w:r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 w:rsidRPr="00BA0E0E">
        <w:rPr>
          <w:rFonts w:asciiTheme="minorBidi" w:hAnsiTheme="minorBidi" w:cs="Cordia New"/>
          <w:sz w:val="30"/>
          <w:szCs w:val="30"/>
          <w:cs/>
          <w:lang w:bidi="th-TH"/>
        </w:rPr>
        <w:t>บริษัทประเภทซึ่งตั้งขึ้นด้วยแบ่งทุนเป็นหุ้นมีมูลค่าเท่าๆ กัน โดยมีผู้ถือหุ้นต่างรับผิดจำกัดเพียงไม่เกินจำนวนเงินที่ตนยังส่งใช้ไม่ครบมูลค่าของหุ้นที่ตนถือ</w:t>
      </w:r>
      <w:r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การจัดตั้งบริษัทจำกัดจึงมีวัตถุประสงค์เพื่อแสวงหากำไร แล้วนำมาแบ่งปันระหว่างผู้ร่วมลงทุน </w:t>
      </w:r>
    </w:p>
    <w:p w:rsidR="00BA0E0E" w:rsidRDefault="00BA0E0E" w:rsidP="00BA0E0E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</w:r>
      <w:r w:rsidRPr="004B4FA1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การจัดตั้งบริษัทจำกัด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มีขั้นตอนโดยสังเขป ดังนี้ </w:t>
      </w:r>
    </w:p>
    <w:p w:rsidR="00BA0E0E" w:rsidRDefault="00BA0E0E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lastRenderedPageBreak/>
        <w:t xml:space="preserve">1.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ผู้ก่อตั้งอย่างน้อย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คน ร่วมตกลง โดยเข้าชื่อกันจัดทำ </w:t>
      </w:r>
      <w:r>
        <w:rPr>
          <w:rFonts w:asciiTheme="minorBidi" w:hAnsiTheme="minorBidi" w:cs="Cordia New"/>
          <w:sz w:val="30"/>
          <w:szCs w:val="30"/>
          <w:lang w:bidi="th-TH"/>
        </w:rPr>
        <w:t>“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หนังสือบริคณห์สนธิ</w:t>
      </w:r>
      <w:r>
        <w:rPr>
          <w:rFonts w:asciiTheme="minorBidi" w:hAnsiTheme="minorBidi" w:cs="Cordia New"/>
          <w:sz w:val="30"/>
          <w:szCs w:val="30"/>
          <w:lang w:bidi="th-TH"/>
        </w:rPr>
        <w:t>”</w:t>
      </w:r>
      <w:r w:rsidR="00B0675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ซึ่งเป็นเหมือนข้อตกลงร่วมกันระหว่างผู้ก่อตั้ง โดยมีใจความสำคัญ ว่าด้วย ชื่อบริษัท ที่ตั้ง วัตถุประสงค์ของบริษัท จำนวนหุ้น รายละเอียดเกี่ยวกับผู้ก่อตั้ง</w:t>
      </w:r>
    </w:p>
    <w:p w:rsidR="00B0675F" w:rsidRDefault="00B0675F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นำหนังสือบริคณห์สนธิที่ลงลายมือชื่อผู้ก่อตั้งทั้งหมด หรือลายมือชื่อพยานรับรอง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คนไปจดทะเบียนที่กรมพัฒนาธุรกิจการค้าในเขตท้องที่ ที่บริษัทตั้งอยู่ </w:t>
      </w:r>
    </w:p>
    <w:p w:rsidR="00B0675F" w:rsidRDefault="00B0675F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lang w:bidi="th-TH"/>
        </w:rPr>
        <w:t xml:space="preserve">3.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นำหุ้นออกให้จองหรือให้ผู้ที่สนใจเข้าซื้อหุ้นจนครบจำ</w:t>
      </w:r>
      <w:r w:rsidR="00941B78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นวน โดยออกหุ้นในราคาไม่ต่ำกว่ามูลค่าหุ้นที่ตั้งไว้ และห้ามชี้ชวนให้ประชาชนซื้อหุ้น </w:t>
      </w:r>
      <w:r w:rsidR="00934A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โดยมูลค่าหุ้นแต่ละหุ้นของบริษัทต้องมีมูลค่าเท่ากัน และต้องไม่ต่ำกว่า </w:t>
      </w:r>
      <w:r w:rsidR="00934A4D">
        <w:rPr>
          <w:rFonts w:asciiTheme="minorBidi" w:hAnsiTheme="minorBidi" w:cs="Cordia New"/>
          <w:sz w:val="30"/>
          <w:szCs w:val="30"/>
          <w:lang w:val="de-DE" w:bidi="th-TH"/>
        </w:rPr>
        <w:t xml:space="preserve">5 </w:t>
      </w:r>
      <w:r w:rsidR="00934A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บาท </w:t>
      </w:r>
      <w:r w:rsidR="00934A4D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934A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มูลค่าหุ้น </w:t>
      </w:r>
      <w:r w:rsidR="00934A4D">
        <w:rPr>
          <w:rFonts w:asciiTheme="minorBidi" w:hAnsiTheme="minorBidi" w:cs="Cordia New"/>
          <w:sz w:val="30"/>
          <w:szCs w:val="30"/>
          <w:lang w:bidi="th-TH"/>
        </w:rPr>
        <w:t xml:space="preserve">= </w:t>
      </w:r>
      <w:r w:rsidR="00934A4D">
        <w:rPr>
          <w:rFonts w:asciiTheme="minorBidi" w:hAnsiTheme="minorBidi" w:cs="Cordia New" w:hint="cs"/>
          <w:sz w:val="30"/>
          <w:szCs w:val="30"/>
          <w:cs/>
          <w:lang w:bidi="th-TH"/>
        </w:rPr>
        <w:t>ทุนทั้งหมดของบริษัทที่ใช้ในการดำเนินการ</w:t>
      </w:r>
      <w:r w:rsidR="00934A4D">
        <w:rPr>
          <w:rFonts w:asciiTheme="minorBidi" w:hAnsiTheme="minorBidi" w:cs="Cordia New"/>
          <w:sz w:val="30"/>
          <w:szCs w:val="30"/>
          <w:lang w:bidi="th-TH"/>
        </w:rPr>
        <w:t xml:space="preserve">/ </w:t>
      </w:r>
      <w:r w:rsidR="00934A4D">
        <w:rPr>
          <w:rFonts w:asciiTheme="minorBidi" w:hAnsiTheme="minorBidi" w:cs="Cordia New" w:hint="cs"/>
          <w:sz w:val="30"/>
          <w:szCs w:val="30"/>
          <w:cs/>
          <w:lang w:bidi="th-TH"/>
        </w:rPr>
        <w:t>จำนวนหุ้น</w:t>
      </w:r>
      <w:r w:rsidR="00934A4D">
        <w:rPr>
          <w:rFonts w:asciiTheme="minorBidi" w:hAnsiTheme="minorBidi" w:cs="Cordia New"/>
          <w:sz w:val="30"/>
          <w:szCs w:val="30"/>
          <w:lang w:val="de-DE" w:bidi="th-TH"/>
        </w:rPr>
        <w:t>)</w:t>
      </w:r>
      <w:r w:rsidR="00D05A40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</w:t>
      </w:r>
    </w:p>
    <w:p w:rsidR="00D05A40" w:rsidRDefault="00D05A40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หุ้นของบริษัทจำกัด สามารถแบ่งได้เป็น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ประเภทคือ </w:t>
      </w:r>
    </w:p>
    <w:p w:rsidR="00D05A40" w:rsidRPr="008F5CB6" w:rsidRDefault="008F5CB6" w:rsidP="008F5CB6">
      <w:pPr>
        <w:tabs>
          <w:tab w:val="left" w:pos="0"/>
          <w:tab w:val="left" w:pos="720"/>
          <w:tab w:val="left" w:pos="810"/>
        </w:tabs>
        <w:spacing w:before="200" w:after="0"/>
        <w:ind w:left="720"/>
        <w:rPr>
          <w:rFonts w:asciiTheme="minorBidi" w:hAnsiTheme="minorBidi" w:cs="Cordia New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  <w:lang w:bidi="th-TH"/>
        </w:rPr>
        <w:t xml:space="preserve">- </w:t>
      </w:r>
      <w:r w:rsidR="00D05A40" w:rsidRPr="00E36D6F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หุ้นสามัญ (</w:t>
      </w:r>
      <w:r w:rsidR="00D05A40" w:rsidRPr="00E36D6F">
        <w:rPr>
          <w:rFonts w:asciiTheme="minorBidi" w:hAnsiTheme="minorBidi" w:cs="Cordia New"/>
          <w:b/>
          <w:bCs/>
          <w:sz w:val="30"/>
          <w:szCs w:val="30"/>
        </w:rPr>
        <w:t>Common Stock)</w:t>
      </w:r>
      <w:r w:rsidR="00D05A40" w:rsidRPr="008F5CB6">
        <w:rPr>
          <w:rFonts w:asciiTheme="minorBidi" w:hAnsiTheme="minorBidi" w:cs="Cordia New"/>
          <w:sz w:val="30"/>
          <w:szCs w:val="30"/>
        </w:rPr>
        <w:t xml:space="preserve"> </w:t>
      </w:r>
      <w:r w:rsidR="00D05A40" w:rsidRPr="008F5CB6">
        <w:rPr>
          <w:rFonts w:asciiTheme="minorBidi" w:hAnsiTheme="minorBidi" w:cs="Cordia New"/>
          <w:sz w:val="30"/>
          <w:szCs w:val="30"/>
          <w:cs/>
          <w:lang w:bidi="th-TH"/>
        </w:rPr>
        <w:t>คือ หุ้นที่มีผู้ลงจองหุ้นด้วยเงิน เมื่อเริ่มตั้งแต่มีการให้จองหุ้น ผู้ถือหุ้นสามัญมีสิทธิออกเสียงในที่ประชุมทุกเรื่อง มีสิทธิได้เงินปันผล และได้รับคืนทุนเมื่อบริษัทเลิกดำเนินกิจการ</w:t>
      </w:r>
    </w:p>
    <w:p w:rsidR="00D05A40" w:rsidRPr="00D05A40" w:rsidRDefault="008F5CB6" w:rsidP="008F5CB6">
      <w:pPr>
        <w:tabs>
          <w:tab w:val="left" w:pos="0"/>
        </w:tabs>
        <w:spacing w:before="200" w:after="0"/>
        <w:ind w:left="720"/>
        <w:rPr>
          <w:rFonts w:asciiTheme="minorBidi" w:hAnsiTheme="minorBidi" w:cs="Cordia New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  <w:lang w:bidi="th-TH"/>
        </w:rPr>
        <w:t xml:space="preserve">- </w:t>
      </w:r>
      <w:r w:rsidR="00D05A40" w:rsidRPr="00E36D6F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หุ้นบ</w:t>
      </w:r>
      <w:r w:rsidR="004752B4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ุ</w:t>
      </w:r>
      <w:r w:rsidR="00D05A40" w:rsidRPr="00E36D6F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ริมสิทธิ (</w:t>
      </w:r>
      <w:r w:rsidR="00D05A40" w:rsidRPr="00E36D6F">
        <w:rPr>
          <w:rFonts w:asciiTheme="minorBidi" w:hAnsiTheme="minorBidi" w:cs="Cordia New"/>
          <w:b/>
          <w:bCs/>
          <w:sz w:val="30"/>
          <w:szCs w:val="30"/>
        </w:rPr>
        <w:t>Preferred Stock)</w:t>
      </w:r>
      <w:r w:rsidR="00D05A40" w:rsidRPr="00D05A40">
        <w:rPr>
          <w:rFonts w:asciiTheme="minorBidi" w:hAnsiTheme="minorBidi" w:cs="Cordia New"/>
          <w:sz w:val="30"/>
          <w:szCs w:val="30"/>
        </w:rPr>
        <w:t xml:space="preserve"> </w:t>
      </w:r>
      <w:r w:rsidR="00D05A40" w:rsidRPr="00D05A40">
        <w:rPr>
          <w:rFonts w:asciiTheme="minorBidi" w:hAnsiTheme="minorBidi" w:cs="Cordia New"/>
          <w:sz w:val="30"/>
          <w:szCs w:val="30"/>
          <w:cs/>
          <w:lang w:bidi="th-TH"/>
        </w:rPr>
        <w:t>คือ หุ้นที่มีสิทธิพิเศษเหนือหุ้นสามัญโดยมีสิทธิได้เงินปันผลและคืนทุนก่อนหุ้นสามัญ แต่ผู้ถือหุ้นบุริมสิทธิไม่มีสิทธิออกเสียงในที่ประชุม</w:t>
      </w:r>
    </w:p>
    <w:p w:rsidR="00941B78" w:rsidRDefault="00941B78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4.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เมื่อมีผู้เข้าซื้อหุ้นครบตามจำนวนแล้ว ผู้ก่อตั้งต้องเชิญบรรดาผู้เข้าชื่อซื้อหุ้นเข้าร่วมประชุมตั้งบริษัท เพื่อตกลงรายละเอียดสำคัญต่างๆ เช่น ข้อบังคับของบริษัท การลงมติแต่งตั้งกรรมการบริษัท</w:t>
      </w:r>
      <w:r w:rsidR="008F5CB6"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 w:rsidR="008F5CB6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ซึ่งมีไม่น้อยกว่า </w:t>
      </w:r>
      <w:r w:rsidR="008F5CB6"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 w:rsidR="008F5CB6">
        <w:rPr>
          <w:rFonts w:asciiTheme="minorBidi" w:hAnsiTheme="minorBidi" w:cs="Cordia New" w:hint="cs"/>
          <w:sz w:val="30"/>
          <w:szCs w:val="30"/>
          <w:cs/>
          <w:lang w:bidi="th-TH"/>
        </w:rPr>
        <w:t>คน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และพนักงานตรวจสอบบัญชี </w:t>
      </w:r>
    </w:p>
    <w:p w:rsidR="00941B78" w:rsidRDefault="00941B78" w:rsidP="00BA0E0E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5.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รวบรวมเงินจากผู้เข้าเข้าชื่อซื้อหุ้น </w:t>
      </w:r>
      <w:r w:rsidR="00640B0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ในจำนวนไม่น้อยกว่า </w:t>
      </w:r>
      <w:r w:rsidR="00640B0F">
        <w:rPr>
          <w:rFonts w:asciiTheme="minorBidi" w:hAnsiTheme="minorBidi" w:cs="Cordia New"/>
          <w:sz w:val="30"/>
          <w:szCs w:val="30"/>
          <w:lang w:val="de-DE" w:bidi="th-TH"/>
        </w:rPr>
        <w:t xml:space="preserve">25% </w:t>
      </w:r>
      <w:r w:rsidR="00640B0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ของมูลค่าหุ้นที่เข้าซื้อ เช่น หากนายขอ ลงชื่อเข้าซื้อหุ้นมีมูลค่ารวมทั้งสิ้น </w:t>
      </w:r>
      <w:r w:rsidR="00640B0F">
        <w:rPr>
          <w:rFonts w:asciiTheme="minorBidi" w:hAnsiTheme="minorBidi" w:cs="Cordia New"/>
          <w:sz w:val="30"/>
          <w:szCs w:val="30"/>
          <w:lang w:val="de-DE" w:bidi="th-TH"/>
        </w:rPr>
        <w:t xml:space="preserve">100,000 </w:t>
      </w:r>
      <w:r w:rsidR="00640B0F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บาท นายขอจะต้องจ่ายเงินค่าหุ้นให้กับบริษัทอย่างน้อย </w:t>
      </w:r>
      <w:r w:rsidR="00640B0F">
        <w:rPr>
          <w:rFonts w:asciiTheme="minorBidi" w:hAnsiTheme="minorBidi" w:cs="Cordia New"/>
          <w:sz w:val="30"/>
          <w:szCs w:val="30"/>
          <w:lang w:val="de-DE" w:bidi="th-TH"/>
        </w:rPr>
        <w:t xml:space="preserve">25,000 </w:t>
      </w:r>
      <w:r w:rsidR="00640B0F">
        <w:rPr>
          <w:rFonts w:asciiTheme="minorBidi" w:hAnsiTheme="minorBidi" w:cs="Cordia New" w:hint="cs"/>
          <w:sz w:val="30"/>
          <w:szCs w:val="30"/>
          <w:cs/>
          <w:lang w:bidi="th-TH"/>
        </w:rPr>
        <w:t>บาท</w:t>
      </w:r>
    </w:p>
    <w:p w:rsidR="00640B0F" w:rsidRDefault="00640B0F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6.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เมื่อมีการชำระค่าหุ้นตามกำหนดแล้ว กรรมการบริษัทต้องไปขอจดทะเบียนจัดตั้งบริษัท โดยระบุรายละเอียดเกี่ยวกับ ผู้ถือหุ้น ชื่อของกรรมการ ตลอดจนที่ตั้งของสำนักงานใหญ่ โดยการจดทะเบียนนี้ ต้องกระทำภายใน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เดือนนับจากการประชุมจัดตั้งบริษัท </w:t>
      </w:r>
      <w:r w:rsidR="00BB5675">
        <w:rPr>
          <w:rFonts w:asciiTheme="minorBidi" w:hAnsiTheme="minorBidi" w:cs="Cordia New" w:hint="cs"/>
          <w:sz w:val="30"/>
          <w:szCs w:val="30"/>
          <w:cs/>
          <w:lang w:bidi="th-TH"/>
        </w:rPr>
        <w:t>มิฉะนั้น จะถือว่าบริษัทไม่มีการจัดตั้งขึ้น และต้องคืนเงินค่าหุ้นที่ได้รับไว้ให้กับผู้ซื้อหุ้นเต็มจำนวน</w:t>
      </w:r>
    </w:p>
    <w:p w:rsidR="009A4712" w:rsidRDefault="009A4712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lastRenderedPageBreak/>
        <w:t>เมื่อมีการจดทะเบียนจัดตั้งบริษัทเรียบร้อยแล้ว กรรมการบริษัทก็สามารถบริหารบริษัทไปตามวัตถุประสงค์และบริษัทจะมีฐานะเป็นนิติบุคคล</w:t>
      </w:r>
      <w:r w:rsidR="00A35B17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ตามกฎหมาย มีการแยกกันระหว่างบริษัทกับตัวผู้ก่อตั้งหรือกรรมการบริษัท การฟ้องร้องเกี่ยวกับหนี้สินของบริษัทต้องฟ้องร้องบริษัทโดยตรง ไม่ใช่ฟ้องผู้ก่อตั้งในฐานะส่วนตัว </w:t>
      </w:r>
      <w:r w:rsidR="006F250C">
        <w:rPr>
          <w:rFonts w:asciiTheme="minorBidi" w:hAnsiTheme="minorBidi" w:cs="Cordia New" w:hint="cs"/>
          <w:sz w:val="30"/>
          <w:szCs w:val="30"/>
          <w:cs/>
          <w:lang w:bidi="th-TH"/>
        </w:rPr>
        <w:t>และต้องชำระภาษีเงินได้นิติบุคคล</w:t>
      </w:r>
    </w:p>
    <w:p w:rsidR="004B4FA1" w:rsidRPr="004B4FA1" w:rsidRDefault="004B4FA1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4B4FA1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การบริหารบริษัทจำกัด</w:t>
      </w:r>
    </w:p>
    <w:p w:rsidR="004B4FA1" w:rsidRDefault="00AE72CD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>ในการบริหารบริษัทจำกัดนั้น เป็นหน้าที่ของกรรมการบริษัท ผู้ถือหุ้นสามารถทำได้แค่ควบคุมการบริหารของคณะกรรมการในที่ประชุมใหญ่ ด้วยการไต่ถามและแสดงความคิดเห็น เกี่ยวกับกิจการของบริษัท</w:t>
      </w:r>
      <w:r w:rsidR="00FC00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โดยในการประชุมใหญ่จะต้องมีผู้ถือหุ้นมาประชุมรวมกันนับจำนวนหุ้นได้ไม่น้อยกว่า </w:t>
      </w:r>
      <w:r w:rsidR="00FC004D">
        <w:rPr>
          <w:rFonts w:asciiTheme="minorBidi" w:hAnsiTheme="minorBidi" w:cs="Cordia New"/>
          <w:sz w:val="30"/>
          <w:szCs w:val="30"/>
          <w:lang w:val="de-DE" w:bidi="th-TH"/>
        </w:rPr>
        <w:t xml:space="preserve">1 </w:t>
      </w:r>
      <w:r w:rsidR="00FC00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ใน </w:t>
      </w:r>
      <w:r w:rsidR="00FC004D">
        <w:rPr>
          <w:rFonts w:asciiTheme="minorBidi" w:hAnsiTheme="minorBidi" w:cs="Cordia New"/>
          <w:sz w:val="30"/>
          <w:szCs w:val="30"/>
          <w:lang w:bidi="th-TH"/>
        </w:rPr>
        <w:t xml:space="preserve">4 </w:t>
      </w:r>
      <w:r w:rsidR="00FC004D">
        <w:rPr>
          <w:rFonts w:asciiTheme="minorBidi" w:hAnsiTheme="minorBidi" w:cs="Cordia New" w:hint="cs"/>
          <w:sz w:val="30"/>
          <w:szCs w:val="30"/>
          <w:cs/>
          <w:lang w:bidi="th-TH"/>
        </w:rPr>
        <w:t>ของจำนวนหุ้นทั้งหมดในบริษัทจึงจะเป็นองค์ประชุมได้ ไม่ได้นับตามจำนวนผู้ถือหุ้น เช่น บริษัทแห่งหนึ่งมีทุนอยู่หนึ่งล้านบาท</w:t>
      </w:r>
      <w:r w:rsidR="00FC004D"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 w:rsidR="00FC00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ผู้ถือหุ้นที่เข้าประชุมจะต้องมีจำนวนหุ้นรวมกันคิดเป็นอย่างน้อย </w:t>
      </w:r>
      <w:r w:rsidR="00FC004D">
        <w:rPr>
          <w:rFonts w:asciiTheme="minorBidi" w:hAnsiTheme="minorBidi" w:cs="Cordia New"/>
          <w:sz w:val="30"/>
          <w:szCs w:val="30"/>
          <w:lang w:val="de-DE" w:bidi="th-TH"/>
        </w:rPr>
        <w:t xml:space="preserve">250,000 </w:t>
      </w:r>
      <w:r w:rsidR="00FC004D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บาทจึงจะครบองค์ประชุม โดยที่ประชุมสามารถลงมติเกี่ยวกับเรื่องกิจการธรรมดาทั่วไป หรือลงมติพิเศษ ซึ่งเป็นการพิจารณาเกี่ยวกับการตั้งข้อบังคับใหม่หรือเปลี่ยนแปลงกฎ เพิ่มหรือลดทุน การออกหุ้นกู้ การเลิกบริษัท หรือการควบรวมบริษัทเข้าด้วยกัน </w:t>
      </w:r>
    </w:p>
    <w:p w:rsidR="00010DBB" w:rsidRDefault="00010DBB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010DBB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การโอนหุ้น</w:t>
      </w:r>
    </w:p>
    <w:p w:rsidR="00010DBB" w:rsidRPr="00010DBB" w:rsidRDefault="00010DBB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>การโอนหุ้น หมายถึง การที่หุ้นเปลี่ยนมือโดยเจตนาของผู้ถือหุ้นและผู้รับโอนหุ้น มิใช่ในกรณีที่ที่หุ้นตกไปอยู่ในมือผู้อื่นโดยบทบัญญัติของกฎหมาย หรือในกรณีที่บริษัทออกหุ้นใหม่ให้แก่ผู้ถือหุ้น โดย</w:t>
      </w:r>
      <w:r w:rsidRPr="00010DBB">
        <w:rPr>
          <w:rFonts w:asciiTheme="minorBidi" w:hAnsiTheme="minorBidi" w:cs="Cordia New"/>
          <w:sz w:val="30"/>
          <w:szCs w:val="30"/>
          <w:cs/>
          <w:lang w:bidi="th-TH"/>
        </w:rPr>
        <w:t>ผู้ถือหุ้นของบริษัทสามารถโอนหรือขายหุ้นให้ผู้ใดก็ได้ โดยไม่ต้องขอความเห็นชอบจากบริษัทก่อน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  <w:r>
        <w:rPr>
          <w:rFonts w:asciiTheme="minorBidi" w:hAnsiTheme="minorBidi" w:cs="Cordia New"/>
          <w:sz w:val="30"/>
          <w:szCs w:val="30"/>
          <w:lang w:val="de-DE" w:bidi="th-TH"/>
        </w:rPr>
        <w:t>(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สำหรับ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หุ้นที่ไม่ระบุชื่อ</w:t>
      </w:r>
      <w:r>
        <w:rPr>
          <w:rFonts w:asciiTheme="minorBidi" w:hAnsiTheme="minorBidi" w:cs="Cordia New"/>
          <w:sz w:val="30"/>
          <w:szCs w:val="30"/>
          <w:lang w:val="de-DE" w:bidi="th-TH"/>
        </w:rPr>
        <w:t>)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แต่การโอนหุ้นที่ระบุชื่อ อาจถูกจำกัดโดยข้อบังคับของบริษัทได้ ดังนั้นผู้ซื้อและผู้ขายจะต้องศึกษาข้อบังคับของบริษัท และปฏิบัติตามขั้นตอน</w:t>
      </w:r>
      <w:r w:rsidR="00500B19"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คือ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มีการทำเป็นหนังสือ ลงลายมือชื่อ และมีพยานรับรอง </w:t>
      </w:r>
      <w:r w:rsidR="001506CE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หากซื้อขายกันไม่ถูกต้องตามข้อบังคับ บริษัทอาจไม่จดทะเบียนโอนหุ้นให้</w:t>
      </w:r>
    </w:p>
    <w:p w:rsidR="004B4FA1" w:rsidRPr="004B4FA1" w:rsidRDefault="004B4FA1" w:rsidP="00640B0F">
      <w:pPr>
        <w:tabs>
          <w:tab w:val="left" w:pos="0"/>
        </w:tabs>
        <w:spacing w:before="200" w:after="0"/>
        <w:ind w:firstLine="720"/>
        <w:rPr>
          <w:rFonts w:asciiTheme="minorBidi" w:hAnsiTheme="minorBidi" w:cs="Cordia New"/>
          <w:b/>
          <w:bCs/>
          <w:sz w:val="30"/>
          <w:szCs w:val="30"/>
          <w:lang w:bidi="th-TH"/>
        </w:rPr>
      </w:pPr>
      <w:r w:rsidRPr="004B4FA1"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บริษัทจำกัดมีหน้าที่ที่ต้องปฏิบัติ ดังนี้</w:t>
      </w:r>
    </w:p>
    <w:p w:rsidR="004B4FA1" w:rsidRPr="00D5040D" w:rsidRDefault="004B4FA1" w:rsidP="00D5040D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cs/>
          <w:lang w:bidi="th-TH"/>
        </w:rPr>
        <w:t>1. บริษัทจำกัดต้องทำงบการเงินอย่างน้อยปีละหนึ่งครั้ง โดยมีผู้สอบบัญชีอย่างน้อยหนึ่งคนตรวจสอบ และนำเสนอที่ประชุมใหญ่สามัญผู้ถือหุ้นอนุมัติงบการเงินภายใน 4 เดือน นับแต่วันปิดรอบปีบัญชี พร้อมทั้งยื่นงบการเงินต่อกรมพัฒนาธุรกิจการค้า ภายใน 1 เดือน นับตั้งแต่วันอนุมัติงบการเงิน ทั้งนี้รวมถึงบริษัทที่แม้ว่าจะยังมิได้ประกอบกิจการก็ตาม จะต้องส่งงบการเงินด้วย มิฉะนั้นมีความผิดต้องระวางโทษปรับไม่เกินห้าหมื่นบาท</w:t>
      </w:r>
    </w:p>
    <w:p w:rsidR="004B4FA1" w:rsidRPr="00D5040D" w:rsidRDefault="004B4FA1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cs/>
          <w:lang w:bidi="th-TH"/>
        </w:rPr>
        <w:lastRenderedPageBreak/>
        <w:t xml:space="preserve"> 2. จัดทำบัญชีรายชื่อผู้ถือหุ้น ณ วันที่ที่ประชุมใหญ่สามัญผู้ถือหุ้นและให้นำส่งต่อสำนักงานทะเบียนหุ้นส่วนบริษัทกรุงเทพมหานคร หรือที่สำนักงานทะเบียนหุ้นส่วนบริษัทจังหวัดแล้วแต่กรณี ภายใน 14 วัน นับจากวันที่ประชุม มิฉะนั้นมีความผิดต้องระวางโทษปรับไม่เกินหนึ่งหมื่นบาท</w:t>
      </w:r>
    </w:p>
    <w:p w:rsidR="004B4FA1" w:rsidRPr="00D5040D" w:rsidRDefault="004B4FA1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cs/>
          <w:lang w:bidi="th-TH"/>
        </w:rPr>
        <w:t>3. ต้องจัดให้มีการประชุมใหญ่สามัญ ภายหลัง 6 เดือน นับแต่วันจดทะเบียนเป็นนิติบุคคล และจัดประชุมครั้งต่อไปอย่างน้อย 1 ครั้ง ทุกระยะเวลา 12 เดือน มิฉะนั้น จะมีความผิดต้องระวางโทษปรับไม่เกินสองหมื่นบาท</w:t>
      </w:r>
    </w:p>
    <w:p w:rsidR="004B4FA1" w:rsidRPr="00D5040D" w:rsidRDefault="004B4FA1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cs/>
          <w:lang w:bidi="th-TH"/>
        </w:rPr>
        <w:t xml:space="preserve">4. ต้องจัดทำใบหุ้นมอบให้ผู้ถือหุ้นของบริษัท มิฉะนั้นมีความผิดต้องระวางโทษปรับไม่เกินหนึ่งหมื่นบาท </w:t>
      </w:r>
    </w:p>
    <w:p w:rsidR="004B4FA1" w:rsidRPr="00D5040D" w:rsidRDefault="004B4FA1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cs/>
          <w:lang w:bidi="th-TH"/>
        </w:rPr>
        <w:t xml:space="preserve"> 5. ต้องจัดทำสมุดทะเบียนผู้ถือหุ้นของบริษัท มิฉะนั้นมีความผิดต้องระวางโทษปรับไม่เกินสองหมื่นบาท </w:t>
      </w:r>
    </w:p>
    <w:p w:rsidR="00D5040D" w:rsidRDefault="00D5040D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D5040D">
        <w:rPr>
          <w:rFonts w:asciiTheme="minorBidi" w:hAnsiTheme="minorBidi"/>
          <w:sz w:val="30"/>
          <w:szCs w:val="30"/>
          <w:lang w:val="de-DE" w:bidi="th-TH"/>
        </w:rPr>
        <w:t xml:space="preserve">6. </w:t>
      </w:r>
      <w:r w:rsidRPr="00D5040D">
        <w:rPr>
          <w:rFonts w:asciiTheme="minorBidi" w:hAnsiTheme="minorBidi"/>
          <w:sz w:val="30"/>
          <w:szCs w:val="30"/>
          <w:cs/>
          <w:lang w:bidi="th-TH"/>
        </w:rPr>
        <w:t>หากมีการแก้ไขใดๆ เกี่ยวกับรายการจดทะเบียนที่ทำไว้เมื่อก่อตั้งบริษัท ต้องมีการจดทะเบียนแก้ไขต่อนายทะเบียน</w:t>
      </w:r>
    </w:p>
    <w:p w:rsidR="008F5CB6" w:rsidRDefault="008F5CB6" w:rsidP="008F5CB6">
      <w:pPr>
        <w:tabs>
          <w:tab w:val="left" w:pos="0"/>
        </w:tabs>
        <w:spacing w:before="200" w:after="0"/>
        <w:ind w:firstLine="720"/>
        <w:rPr>
          <w:rFonts w:asciiTheme="minorBidi" w:hAnsiTheme="minorBidi"/>
          <w:b/>
          <w:bCs/>
          <w:sz w:val="30"/>
          <w:szCs w:val="30"/>
          <w:lang w:bidi="th-TH"/>
        </w:rPr>
      </w:pPr>
      <w:r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>การรับผิดของผู้ถือหุ้น</w:t>
      </w:r>
    </w:p>
    <w:p w:rsidR="008F5CB6" w:rsidRPr="008F5CB6" w:rsidRDefault="008F5CB6" w:rsidP="00975625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cs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ในกรณีที่บริษัทมีหนี้สิน ความรับผิดชอบของผู้ถือหุ้นจะจำกัดเฉพาะในส่วนของมูลค่าหุ้นที่ยังชำระไม่ครบเท่านั้น 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ตัวอย่างเช่น หากผู้ถือหุ้นลงชื่อซื้อหุ้นมูลค่า </w:t>
      </w:r>
      <w:r w:rsidR="00975625">
        <w:rPr>
          <w:rFonts w:asciiTheme="minorBidi" w:hAnsiTheme="minorBidi"/>
          <w:sz w:val="30"/>
          <w:szCs w:val="30"/>
          <w:lang w:val="de-DE" w:bidi="th-TH"/>
        </w:rPr>
        <w:t xml:space="preserve">100,000 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บาท และในวันจดทะเบียนจัดตั้งบริษัทได้ชำระเงินค่าหุ้นไปแล้ว </w:t>
      </w:r>
      <w:r w:rsidR="00975625">
        <w:rPr>
          <w:rFonts w:asciiTheme="minorBidi" w:hAnsiTheme="minorBidi"/>
          <w:sz w:val="30"/>
          <w:szCs w:val="30"/>
          <w:lang w:val="de-DE" w:bidi="th-TH"/>
        </w:rPr>
        <w:t xml:space="preserve">25% 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คือ </w:t>
      </w:r>
      <w:r w:rsidR="00975625">
        <w:rPr>
          <w:rFonts w:asciiTheme="minorBidi" w:hAnsiTheme="minorBidi"/>
          <w:sz w:val="30"/>
          <w:szCs w:val="30"/>
          <w:lang w:val="de-DE" w:bidi="th-TH"/>
        </w:rPr>
        <w:t xml:space="preserve">25,000 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บาท เมื่อบริษัทล้มละลายหรือมีภาระหนี้สินรวมทั้งสิ้นหนึ่งล้านบาท ผู้ถือหุ้นรายนี้จะต้องรับผิดชอบในหนี้สินนั้น เพียง </w:t>
      </w:r>
      <w:r w:rsidR="00975625">
        <w:rPr>
          <w:rFonts w:asciiTheme="minorBidi" w:hAnsiTheme="minorBidi"/>
          <w:sz w:val="30"/>
          <w:szCs w:val="30"/>
          <w:lang w:val="de-DE" w:bidi="th-TH"/>
        </w:rPr>
        <w:t xml:space="preserve">75,000 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บาทเท่านั้น </w:t>
      </w:r>
      <w:r>
        <w:rPr>
          <w:rFonts w:asciiTheme="minorBidi" w:hAnsiTheme="minorBidi" w:hint="cs"/>
          <w:sz w:val="30"/>
          <w:szCs w:val="30"/>
          <w:cs/>
          <w:lang w:bidi="th-TH"/>
        </w:rPr>
        <w:t>โดยเจ้าหนี้ไม่สามารถเรียกร้องการชำระหนี้ด้วยทรัพย์สินส่วนตัว</w:t>
      </w:r>
      <w:r w:rsidR="00975625">
        <w:rPr>
          <w:rFonts w:asciiTheme="minorBidi" w:hAnsiTheme="minorBidi" w:hint="cs"/>
          <w:sz w:val="30"/>
          <w:szCs w:val="30"/>
          <w:cs/>
          <w:lang w:bidi="th-TH"/>
        </w:rPr>
        <w:t xml:space="preserve">จากผู้ถือหุ้นได้ </w:t>
      </w:r>
    </w:p>
    <w:p w:rsidR="00AE72CD" w:rsidRDefault="00671474" w:rsidP="0067147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671474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>การเลิกบริษัทจำกัด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สามารถทำได้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กรณี คือ </w:t>
      </w:r>
      <w:r w:rsidR="004B4FA1" w:rsidRPr="00D5040D">
        <w:rPr>
          <w:rFonts w:asciiTheme="minorBidi" w:hAnsiTheme="minorBidi"/>
          <w:sz w:val="30"/>
          <w:szCs w:val="30"/>
          <w:cs/>
          <w:lang w:bidi="th-TH"/>
        </w:rPr>
        <w:t xml:space="preserve">        </w:t>
      </w:r>
    </w:p>
    <w:p w:rsidR="00671474" w:rsidRDefault="00671474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 xml:space="preserve">1. </w:t>
      </w:r>
      <w:r>
        <w:rPr>
          <w:rFonts w:asciiTheme="minorBidi" w:hAnsiTheme="minorBidi" w:hint="cs"/>
          <w:sz w:val="30"/>
          <w:szCs w:val="30"/>
          <w:cs/>
          <w:lang w:bidi="th-TH"/>
        </w:rPr>
        <w:t>การเลิกโดยผลของกฎหมาย เช่น มีการกำหนดไว้ในข้อบังคับของบริษัท เมื่อครบกำหนดระยะเวลาที่ตั้งไว้ หรือในกรณีที่บริษัทจัดตั้งขึ้นเฉพาะเพื่อทำกิจการใด เมื่อกิจการนั้นเสร็จก็สามารถเลิกบริษัทได้ มีที่ประชุมมีมติให้เลิก หรือเมื่อบริษัทล้มละลาย</w:t>
      </w:r>
    </w:p>
    <w:p w:rsidR="00671474" w:rsidRDefault="00671474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2.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การเลิกโดยคำสั่งศาล เช่น ในกรณีที่พบการทำผิดในการยื่นรายการประชุมจัดตั้งบริษัท หรือบริษัทไม่ได้เริ่มทำการภายใน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1 </w:t>
      </w:r>
      <w:r w:rsidR="001E0AAB">
        <w:rPr>
          <w:rFonts w:asciiTheme="minorBidi" w:hAnsiTheme="minorBidi" w:hint="cs"/>
          <w:sz w:val="30"/>
          <w:szCs w:val="30"/>
          <w:cs/>
          <w:lang w:bidi="th-TH"/>
        </w:rPr>
        <w:t>ปีหลัง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จากจดทะเบียน หรือเมื่อธุรกิจของบริษัทมีแต่ขาดทุน และไม่มีโอกาสฟื้นตัวได้ </w:t>
      </w:r>
    </w:p>
    <w:p w:rsidR="00D05A40" w:rsidRDefault="00D05A40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bidi="th-TH"/>
        </w:rPr>
      </w:pPr>
    </w:p>
    <w:p w:rsidR="00D05A40" w:rsidRDefault="00D05A40" w:rsidP="00D5040D">
      <w:pPr>
        <w:tabs>
          <w:tab w:val="left" w:pos="0"/>
        </w:tabs>
        <w:spacing w:after="0"/>
        <w:ind w:firstLine="720"/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D05A40">
        <w:rPr>
          <w:rFonts w:asciiTheme="minorBidi" w:hAnsiTheme="minorBidi"/>
          <w:b/>
          <w:bCs/>
          <w:sz w:val="30"/>
          <w:szCs w:val="30"/>
          <w:lang w:val="de-DE" w:bidi="th-TH"/>
        </w:rPr>
        <w:t xml:space="preserve">4. </w:t>
      </w:r>
      <w:r w:rsidRPr="00D05A40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บริษัทมหาชนจำกัด </w:t>
      </w:r>
      <w:r w:rsidRPr="00D05A40">
        <w:rPr>
          <w:rFonts w:asciiTheme="minorBidi" w:hAnsiTheme="minorBidi"/>
          <w:b/>
          <w:bCs/>
          <w:sz w:val="30"/>
          <w:szCs w:val="30"/>
          <w:lang w:val="de-DE" w:bidi="th-TH"/>
        </w:rPr>
        <w:t>(Public Limited</w:t>
      </w:r>
      <w:r>
        <w:rPr>
          <w:rFonts w:asciiTheme="minorBidi" w:hAnsiTheme="minorBidi"/>
          <w:b/>
          <w:bCs/>
          <w:sz w:val="30"/>
          <w:szCs w:val="30"/>
          <w:lang w:val="de-DE" w:bidi="th-TH"/>
        </w:rPr>
        <w:t xml:space="preserve"> Company</w:t>
      </w:r>
      <w:r w:rsidRPr="00D05A40">
        <w:rPr>
          <w:rFonts w:asciiTheme="minorBidi" w:hAnsiTheme="minorBidi"/>
          <w:b/>
          <w:bCs/>
          <w:sz w:val="30"/>
          <w:szCs w:val="30"/>
          <w:lang w:val="de-DE" w:bidi="th-TH"/>
        </w:rPr>
        <w:t>)</w:t>
      </w:r>
    </w:p>
    <w:p w:rsidR="007F4246" w:rsidRDefault="00D05A40" w:rsidP="007F4246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>การจัดตั้งบริษัทมหาชนจำกัด เป็นไปตามพระราชบัญญัติบริษัทมหาชนจำกัด พ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ศ</w:t>
      </w:r>
      <w:r>
        <w:rPr>
          <w:rFonts w:asciiTheme="minorBidi" w:hAnsiTheme="minorBidi"/>
          <w:sz w:val="30"/>
          <w:szCs w:val="30"/>
          <w:lang w:bidi="th-TH"/>
        </w:rPr>
        <w:t xml:space="preserve">. 2535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โดยความแตกต่างสำคัญของบริษัทจำกัด และบริษัทมหาชนจำกัดคือ บริษัทมหาชนจำกัดสามารถเสนอขายหุ้นต่อประชาชนได้ </w:t>
      </w:r>
    </w:p>
    <w:p w:rsidR="00425E3F" w:rsidRDefault="00425E3F" w:rsidP="007F4246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425E3F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lastRenderedPageBreak/>
        <w:t>การจัดตั้งบริษัทมหาชนจำกัด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มีขั้นตอนดังนี้</w:t>
      </w:r>
    </w:p>
    <w:p w:rsidR="00425E3F" w:rsidRDefault="00425E3F" w:rsidP="00D05A4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1.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เริ่มต้นจากบุคคลธรรมดาตั้งแต่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15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คนขึ้นไป เรียกว่า </w:t>
      </w:r>
      <w:r>
        <w:rPr>
          <w:rFonts w:asciiTheme="minorBidi" w:hAnsiTheme="minorBidi"/>
          <w:sz w:val="30"/>
          <w:szCs w:val="30"/>
          <w:lang w:bidi="th-TH"/>
        </w:rPr>
        <w:t>“</w:t>
      </w:r>
      <w:r>
        <w:rPr>
          <w:rFonts w:asciiTheme="minorBidi" w:hAnsiTheme="minorBidi" w:hint="cs"/>
          <w:sz w:val="30"/>
          <w:szCs w:val="30"/>
          <w:cs/>
          <w:lang w:bidi="th-TH"/>
        </w:rPr>
        <w:t>ผู้เริ่มจัดตั้งบริษัท</w:t>
      </w:r>
      <w:r>
        <w:rPr>
          <w:rFonts w:asciiTheme="minorBidi" w:hAnsiTheme="minorBidi"/>
          <w:sz w:val="30"/>
          <w:szCs w:val="30"/>
          <w:lang w:bidi="th-TH"/>
        </w:rPr>
        <w:t>”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ร่วมกันทำหนังสือบริคณห์สนธิ แล้วนำไปจดทะเบียนที่กรมพัฒนาธุรกิจการค้า </w:t>
      </w:r>
    </w:p>
    <w:p w:rsidR="00425E3F" w:rsidRDefault="00425E3F" w:rsidP="00D05A4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2.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เสนอขายหุ้นต่อประชาชน โดยขออนุญาตต่อสำนักงานคณะกรรมการกำกับหลักทรัพย์และตลาดหลักทรัพย์ </w:t>
      </w:r>
      <w:r>
        <w:rPr>
          <w:rFonts w:asciiTheme="minorBidi" w:hAnsiTheme="minorBidi"/>
          <w:sz w:val="30"/>
          <w:szCs w:val="30"/>
          <w:lang w:val="de-DE" w:bidi="th-TH"/>
        </w:rPr>
        <w:t>(</w:t>
      </w:r>
      <w:r>
        <w:rPr>
          <w:rFonts w:asciiTheme="minorBidi" w:hAnsiTheme="minorBidi" w:hint="cs"/>
          <w:sz w:val="30"/>
          <w:szCs w:val="30"/>
          <w:cs/>
          <w:lang w:bidi="th-TH"/>
        </w:rPr>
        <w:t>ก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ล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ต</w:t>
      </w:r>
      <w:r>
        <w:rPr>
          <w:rFonts w:asciiTheme="minorBidi" w:hAnsiTheme="minorBidi"/>
          <w:sz w:val="30"/>
          <w:szCs w:val="30"/>
          <w:lang w:val="de-DE" w:bidi="th-TH"/>
        </w:rPr>
        <w:t>.)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 xml:space="preserve"> แล้วรายงานผลการขายหุ้นต่อ </w:t>
      </w:r>
      <w:r>
        <w:rPr>
          <w:rFonts w:asciiTheme="minorBidi" w:hAnsiTheme="minorBidi" w:hint="cs"/>
          <w:sz w:val="30"/>
          <w:szCs w:val="30"/>
          <w:cs/>
          <w:lang w:bidi="th-TH"/>
        </w:rPr>
        <w:t>ก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ล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ต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</w:p>
    <w:p w:rsidR="008B3DE0" w:rsidRDefault="00425E3F" w:rsidP="008B3DE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3.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เมื่อมีการจองหุ้นครบตามจำนวนที่กำหนด ซึ่งต้องไม่น้อยกว่า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50%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ของจำนวนหุ้นที่กำหนดไว้ในหนังสือบริคณห์สนธิ ผู้ริเริ่มจัดตั้งบริษัทจะต้องเรียกประชุมผู้จองหุ้นทั้งหมดภายใน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2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เดือนหลังจากจองหุ้นครบ แต่ต้องไม่เกิน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6 </w:t>
      </w:r>
      <w:r>
        <w:rPr>
          <w:rFonts w:asciiTheme="minorBidi" w:hAnsiTheme="minorBidi" w:hint="cs"/>
          <w:sz w:val="30"/>
          <w:szCs w:val="30"/>
          <w:cs/>
          <w:lang w:bidi="th-TH"/>
        </w:rPr>
        <w:t>เดือนหลังจากจดทะเบียนหนังสือบริคณห์สนธิ</w:t>
      </w:r>
      <w:r w:rsidR="008B3DE0">
        <w:rPr>
          <w:rFonts w:asciiTheme="minorBidi" w:hAnsiTheme="minorBidi" w:hint="cs"/>
          <w:sz w:val="30"/>
          <w:szCs w:val="30"/>
          <w:cs/>
          <w:lang w:bidi="th-TH"/>
        </w:rPr>
        <w:t xml:space="preserve"> โดยในที่ประชุม จะมีการพิจารณาข้อบังคับของบริษัท</w:t>
      </w:r>
      <w:r w:rsidR="004703F4">
        <w:rPr>
          <w:rFonts w:asciiTheme="minorBidi" w:hAnsiTheme="minorBidi" w:hint="cs"/>
          <w:sz w:val="30"/>
          <w:szCs w:val="30"/>
          <w:cs/>
          <w:lang w:bidi="th-TH"/>
        </w:rPr>
        <w:t xml:space="preserve"> กำหนดจำนวนหุ้นสามัญและหุ้นบุริมสิทธิ</w:t>
      </w:r>
      <w:r w:rsidR="008B3DE0">
        <w:rPr>
          <w:rFonts w:asciiTheme="minorBidi" w:hAnsiTheme="minorBidi" w:hint="cs"/>
          <w:sz w:val="30"/>
          <w:szCs w:val="30"/>
          <w:cs/>
          <w:lang w:bidi="th-TH"/>
        </w:rPr>
        <w:t xml:space="preserve"> อนุมัติค่าใช้จ่ายที่ได้จ่ายไปในการจัดตั้งบริษัท เลือกตั้งกรรมการ</w:t>
      </w:r>
      <w:r w:rsidR="00F10A26"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F10A26">
        <w:rPr>
          <w:rFonts w:asciiTheme="minorBidi" w:hAnsiTheme="minorBidi"/>
          <w:sz w:val="30"/>
          <w:szCs w:val="30"/>
          <w:lang w:val="de-DE" w:bidi="th-TH"/>
        </w:rPr>
        <w:t>(Board of Directors)</w:t>
      </w:r>
      <w:r w:rsidR="008B3DE0">
        <w:rPr>
          <w:rFonts w:asciiTheme="minorBidi" w:hAnsiTheme="minorBidi" w:hint="cs"/>
          <w:sz w:val="30"/>
          <w:szCs w:val="30"/>
          <w:cs/>
          <w:lang w:bidi="th-TH"/>
        </w:rPr>
        <w:t xml:space="preserve"> และผู้ตรวจสอบบัญชี</w:t>
      </w:r>
      <w:r w:rsidR="005C73F3">
        <w:rPr>
          <w:rFonts w:asciiTheme="minorBidi" w:hAnsiTheme="minorBidi" w:hint="cs"/>
          <w:sz w:val="30"/>
          <w:szCs w:val="30"/>
          <w:cs/>
          <w:lang w:bidi="th-TH"/>
        </w:rPr>
        <w:t xml:space="preserve"> โดย</w:t>
      </w:r>
      <w:r w:rsidR="005C73F3" w:rsidRPr="005C73F3">
        <w:rPr>
          <w:rFonts w:asciiTheme="minorBidi" w:hAnsiTheme="minorBidi" w:cs="Cordia New"/>
          <w:sz w:val="30"/>
          <w:szCs w:val="30"/>
          <w:cs/>
          <w:lang w:bidi="th-TH"/>
        </w:rPr>
        <w:t>กรรมการของบริษัท</w:t>
      </w:r>
      <w:r w:rsidR="005C73F3">
        <w:rPr>
          <w:rFonts w:asciiTheme="minorBidi" w:hAnsiTheme="minorBidi" w:cs="Cordia New" w:hint="cs"/>
          <w:sz w:val="30"/>
          <w:szCs w:val="30"/>
          <w:cs/>
          <w:lang w:bidi="th-TH"/>
        </w:rPr>
        <w:t>จะต้องมีจำนวน</w:t>
      </w:r>
      <w:r w:rsidR="005C73F3" w:rsidRPr="005C73F3">
        <w:rPr>
          <w:rFonts w:asciiTheme="minorBidi" w:hAnsiTheme="minorBidi" w:cs="Cordia New"/>
          <w:sz w:val="30"/>
          <w:szCs w:val="30"/>
          <w:cs/>
          <w:lang w:bidi="th-TH"/>
        </w:rPr>
        <w:t>ไม่น้อยกว่า 5 คน และกรรมการไม่น้อย กว่ากึ่งหนึ่งต้องมีที่อยู่ในประเทศไทย</w:t>
      </w:r>
      <w:r w:rsidR="008B3DE0"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</w:p>
    <w:p w:rsidR="00F10A26" w:rsidRDefault="00F10A26" w:rsidP="008B3DE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 w:rsidRPr="00E21B92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โดยองค์ประกอบของคณะกรรมการ </w:t>
      </w:r>
      <w:r w:rsidRPr="00E21B92">
        <w:rPr>
          <w:rFonts w:asciiTheme="minorBidi" w:hAnsiTheme="minorBidi"/>
          <w:b/>
          <w:bCs/>
          <w:sz w:val="30"/>
          <w:szCs w:val="30"/>
          <w:lang w:val="de-DE" w:bidi="th-TH"/>
        </w:rPr>
        <w:t>(Board Composition)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 </w:t>
      </w:r>
      <w:r>
        <w:rPr>
          <w:rFonts w:asciiTheme="minorBidi" w:hAnsiTheme="minorBidi" w:hint="cs"/>
          <w:sz w:val="30"/>
          <w:szCs w:val="30"/>
          <w:cs/>
          <w:lang w:bidi="th-TH"/>
        </w:rPr>
        <w:t>ได้แก่</w:t>
      </w:r>
    </w:p>
    <w:p w:rsidR="00F10A26" w:rsidRPr="00A74624" w:rsidRDefault="00F10A26" w:rsidP="00F10A26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 w:cs="Cordia New"/>
          <w:sz w:val="30"/>
          <w:szCs w:val="30"/>
          <w:cs/>
          <w:lang w:bidi="th-TH"/>
        </w:rPr>
        <w:t xml:space="preserve">คณะกรรมการบริษัท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ซึ่งมีกรรมการที่เป็นผู้บริหาร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(Executive Director)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ทำหน้าที่บริหารงานประจำและมีอำนาจลงนามผูกพันบริษัท และอาจมีกรรมการที่ไม่ได้เป็นผู้บริหาร </w:t>
      </w:r>
      <w:r w:rsidRPr="00F10A26">
        <w:rPr>
          <w:rFonts w:asciiTheme="minorBidi" w:hAnsiTheme="minorBidi" w:cs="Cordia New"/>
          <w:sz w:val="30"/>
          <w:szCs w:val="30"/>
          <w:cs/>
          <w:lang w:bidi="th-TH"/>
        </w:rPr>
        <w:t>(</w:t>
      </w:r>
      <w:r w:rsidRPr="00F10A26">
        <w:rPr>
          <w:rFonts w:asciiTheme="minorBidi" w:hAnsiTheme="minorBidi"/>
          <w:sz w:val="30"/>
          <w:szCs w:val="30"/>
          <w:lang w:bidi="th-TH"/>
        </w:rPr>
        <w:t xml:space="preserve">Non-Executive Director) </w:t>
      </w:r>
      <w:r>
        <w:rPr>
          <w:rFonts w:asciiTheme="minorBidi" w:hAnsiTheme="minorBidi" w:hint="cs"/>
          <w:sz w:val="30"/>
          <w:szCs w:val="30"/>
          <w:cs/>
          <w:lang w:bidi="th-TH"/>
        </w:rPr>
        <w:t>ที่ไม่มีอำนาจลงนามผูกพัน แต่มีอิสระจากผู้ถือหุ้น ผู้บริหาร และผู้ที่เกี่ยวข้อง กรรมการประเภทนี้มีหน้าที่รักษาผลประโยชน์</w:t>
      </w:r>
      <w:r w:rsidR="00A74624">
        <w:rPr>
          <w:rFonts w:asciiTheme="minorBidi" w:hAnsiTheme="minorBidi" w:hint="cs"/>
          <w:sz w:val="30"/>
          <w:szCs w:val="30"/>
          <w:cs/>
          <w:lang w:bidi="th-TH"/>
        </w:rPr>
        <w:t xml:space="preserve">ของผู้ถือหุ้นทุกรายอย่างเท่าเทียมกัน นอกจากนั้นบริษัทมหาชนจำกัด ยังสามารถแต่งตั้งคณะกรรมการจากภายนอกอื่น </w:t>
      </w:r>
      <w:r w:rsidR="00A74624">
        <w:rPr>
          <w:rFonts w:asciiTheme="minorBidi" w:hAnsiTheme="minorBidi"/>
          <w:sz w:val="30"/>
          <w:szCs w:val="30"/>
          <w:lang w:val="de-DE" w:bidi="th-TH"/>
        </w:rPr>
        <w:t xml:space="preserve">(Outside Board of Director) </w:t>
      </w:r>
      <w:r w:rsidR="00A74624">
        <w:rPr>
          <w:rFonts w:asciiTheme="minorBidi" w:hAnsiTheme="minorBidi" w:hint="cs"/>
          <w:sz w:val="30"/>
          <w:szCs w:val="30"/>
          <w:cs/>
          <w:lang w:bidi="th-TH"/>
        </w:rPr>
        <w:t xml:space="preserve">ซึ่งมิได้มีตำแหน่งใดๆในบริษัท แต่อาจะเป็นตัวแทนของผู้มีส่วนได้ส่วนเสียของบริษัท เช่น ซัพพลายเออร์ เจ้าหนี้ หรือลูกค้า หรืออาจมีการแต่งตั้งคณะกรรมอิสระ </w:t>
      </w:r>
      <w:r w:rsidR="00A74624">
        <w:rPr>
          <w:rFonts w:asciiTheme="minorBidi" w:hAnsiTheme="minorBidi"/>
          <w:sz w:val="30"/>
          <w:szCs w:val="30"/>
          <w:lang w:val="de-DE" w:bidi="th-TH"/>
        </w:rPr>
        <w:t xml:space="preserve">(Independent Director) </w:t>
      </w:r>
      <w:r w:rsidR="00A74624">
        <w:rPr>
          <w:rFonts w:asciiTheme="minorBidi" w:hAnsiTheme="minorBidi" w:hint="cs"/>
          <w:sz w:val="30"/>
          <w:szCs w:val="30"/>
          <w:cs/>
          <w:lang w:bidi="th-TH"/>
        </w:rPr>
        <w:t>เพิ่มเข้ามาได้ด้วย เพื่อเพิ่มความโปร่งใสในการบริหาร และถ่วงดุลอำนาจภายในคณะกรรมการบริษัท</w:t>
      </w:r>
      <w:r w:rsidR="00A74624">
        <w:rPr>
          <w:rFonts w:asciiTheme="minorBidi" w:hAnsiTheme="minorBidi"/>
          <w:sz w:val="30"/>
          <w:szCs w:val="30"/>
          <w:lang w:val="de-DE" w:bidi="th-TH"/>
        </w:rPr>
        <w:t xml:space="preserve"> </w:t>
      </w:r>
    </w:p>
    <w:p w:rsidR="008B3DE0" w:rsidRDefault="008B3DE0" w:rsidP="008B3DE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4.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หลังจากคณะกรรมการได้รับการแต่งตั้งแล้ว จะทำหน้าที่ส่งหนังสือแจ้งให้ผู้จองหุ้นชำระมูลค่าหุ้นเต็มจำนวนภายในเวลาที่กำหนด และเมื่อมีการชำระหุ้นครบแล้ว จะมีการดำเนินการจดทะเบียนบริษัทต่อไป ซึ่งต้องกระทำภายใน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เดือน นับแต่วันประชุมเสร็จ </w:t>
      </w:r>
    </w:p>
    <w:p w:rsidR="00904335" w:rsidRDefault="00904335" w:rsidP="008B3DE0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>เมื่อมีการจดทะเบียน บริษัทมหาชนจำกัดจะมีสถานะเป็นนิติบุคคล ต้องชำระภาษีเงินได้นิติบุคคล และมี</w:t>
      </w:r>
      <w:r w:rsidRPr="009A3D48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>หน้าที่ที่ต้องปฏิบัติ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ดังนี้</w:t>
      </w:r>
    </w:p>
    <w:p w:rsidR="000F4AF0" w:rsidRDefault="00904335" w:rsidP="000F4AF0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lastRenderedPageBreak/>
        <w:t xml:space="preserve">1. </w:t>
      </w:r>
      <w:r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ต้องยื่นบัญชีรายชื่อผู้ถือหุ้น วันประชุมสามัญประจำปีต่อนายทะเบียนภายใน 1 เดือน นับแต่วันเสร็จการประชุม</w:t>
      </w:r>
    </w:p>
    <w:p w:rsidR="000F4AF0" w:rsidRDefault="000F4AF0" w:rsidP="000F4AF0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 xml:space="preserve">2.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ต้องจัดส่งรายงานประจำปี สำเนางบการเงิน สำเนารายงานการประชุมผู้ถือหุ้นเกี่ยวกับ อนุมัติงบการเงิน การจัดสรรกำไร และการแบ่งเงินปันผลไปยังนายทะเบียนภายใน 1 เดือน นับแต่วันที่ ที่ประชุมผู้ถือหุ้นอนุมัติงบการเงินนั้นและต้องโฆษณาทางหนังสือพิมพ์อย่างน้อย 1 วัน</w:t>
      </w:r>
    </w:p>
    <w:p w:rsidR="00904335" w:rsidRPr="00904335" w:rsidRDefault="000F4AF0" w:rsidP="000F4AF0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 xml:space="preserve">3.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ต้องจัดทำป้ายชื่อไว้หน้าสำนักงานแห่งใหญ่และสำนักงานสาขา</w:t>
      </w:r>
    </w:p>
    <w:p w:rsidR="000F4AF0" w:rsidRDefault="000F4AF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 w:cs="Cordia New"/>
          <w:sz w:val="30"/>
          <w:szCs w:val="30"/>
          <w:lang w:bidi="th-TH"/>
        </w:rPr>
        <w:tab/>
        <w:t xml:space="preserve">4.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ต้องแสดงชื่อ ที่ตั้งสำนักงาน และเลขทะเบียนไว้ในจดหมายประกาศใบแจ้งความ ใบส่งของและใบเสร็จรับเงิน</w:t>
      </w:r>
    </w:p>
    <w:p w:rsidR="000F4AF0" w:rsidRDefault="000F4AF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ab/>
        <w:t xml:space="preserve">5.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ต้องจัดทำใบหุ้นมอบแก่ผู้ถือหุ้นภายใน 2 เดือน นับแต่วันที่ได้รับจดทะเบียนเป็น บริษัทมหาชนจำกัด หรือนับแต่วันที่ได้รับเงินค่าหุ้นครบและได้จดทะเบียนเพิ่มทุนแล้ว</w:t>
      </w:r>
    </w:p>
    <w:p w:rsidR="000F4AF0" w:rsidRDefault="000F4AF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ab/>
        <w:t xml:space="preserve">6.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ต้องจัดทำทะเบียนผู้ถือหุ้น ทะเบียนกรรมการ รายงาน การประชุมคณะกรรรมการ และรายงานการประชุมผู้ถือหุ้นของบริษัท เก็บไว้ ณ สำนักงานแห่งใหญ่หรือเก็บไว้ที่บุคคลอื่นที่ได้แจ้งให้นายทะเบียนทราบแล้ว</w:t>
      </w:r>
    </w:p>
    <w:p w:rsidR="000F4AF0" w:rsidRDefault="000F4AF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ab/>
        <w:t xml:space="preserve">7.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ต้องจัดทำและเก็บรักษา บัญชี งบดุล บัญชีกำไรขาดทุน รวมทั้งให้ผู้สอบบัญชี ตรวจสอบ และนำเสนอต่อที่ประชุมผู้ถือหุ้นเพื่อพิจารณาอนุมัติ</w:t>
      </w:r>
    </w:p>
    <w:p w:rsidR="000F4AF0" w:rsidRDefault="000F4AF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</w:rPr>
      </w:pPr>
      <w:r>
        <w:rPr>
          <w:rFonts w:asciiTheme="minorBidi" w:hAnsiTheme="minorBidi"/>
          <w:sz w:val="30"/>
          <w:szCs w:val="30"/>
          <w:lang w:bidi="th-TH"/>
        </w:rPr>
        <w:tab/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8.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ต้องจัดส่งรายงานประจำปีของคณะกรรมการ งบดุล บัญชีกำไรขาดทุนที่ผู้สอบบัญชี ตรวจสอบแล้ว ให้ผู้ถือหุ้นพร้อมหนังสือนัดประชุมสามัญประจำปี</w:t>
      </w:r>
    </w:p>
    <w:p w:rsidR="00904335" w:rsidRDefault="000F4AF0" w:rsidP="000F4AF0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ab/>
        <w:t xml:space="preserve">9.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ต้องโฆษณาทางหนังสือพิมพ์เกี่ยวกับเอกสาร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ต่างๆ ได้แก่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หนังสือนัดประชุมตั้งบริษัท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หนังสือนัดประชุมผู้ถือหุ้น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การจ่ายเงินปันผล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งบดุลที่ผู้ถือหุ้นอนุมัติ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ตลอดจน</w:t>
      </w:r>
      <w:r w:rsidR="00904335" w:rsidRPr="00904335">
        <w:rPr>
          <w:rFonts w:asciiTheme="minorBidi" w:hAnsiTheme="minorBidi" w:cs="Cordia New"/>
          <w:sz w:val="30"/>
          <w:szCs w:val="30"/>
          <w:cs/>
          <w:lang w:bidi="th-TH"/>
        </w:rPr>
        <w:t>การเพิ่มทุนและลดทุน ภายหลังได้รับจดทะเบียนแล้ว</w:t>
      </w:r>
    </w:p>
    <w:p w:rsidR="005C73F3" w:rsidRDefault="005C73F3" w:rsidP="000F4AF0">
      <w:pPr>
        <w:tabs>
          <w:tab w:val="left" w:pos="0"/>
        </w:tabs>
        <w:spacing w:after="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ab/>
      </w:r>
      <w:r>
        <w:rPr>
          <w:rFonts w:asciiTheme="minorBidi" w:hAnsiTheme="minorBidi" w:cs="Cordia New"/>
          <w:sz w:val="30"/>
          <w:szCs w:val="30"/>
          <w:lang w:val="de-DE" w:bidi="th-TH"/>
        </w:rPr>
        <w:t>10.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หารมีการเปลี่ยนแปลงใดๆ จากการจดทะเบียนจัดตั้งบริษัท บริษัทต้องแจ้งจดทะเบียนแก้ไขกับนายทะเบียน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 </w:t>
      </w:r>
    </w:p>
    <w:p w:rsidR="009A3D48" w:rsidRDefault="009A3D48" w:rsidP="009A3D48">
      <w:pPr>
        <w:tabs>
          <w:tab w:val="left" w:pos="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ab/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การบริหาร การรับผิด และการยกเลิกบริษัทมหาชนจำกัด เป</w:t>
      </w:r>
      <w:r w:rsidR="00E478B0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็นเช่นเดียวกับบริษัทจำกัด </w:t>
      </w:r>
      <w:r w:rsidR="007B6103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แต่นอกจากการจัดตั้งบริษัทมหาชนจำกัดขึ้นมาใหม่ บริษัทมหาชนจำกัด อาจเกิดจากการแปรสภาพบริษัทเอกชน </w:t>
      </w:r>
      <w:r w:rsidR="007B6103">
        <w:rPr>
          <w:rFonts w:asciiTheme="minorBidi" w:hAnsiTheme="minorBidi" w:cs="Cordia New"/>
          <w:sz w:val="30"/>
          <w:szCs w:val="30"/>
          <w:lang w:val="de-DE" w:bidi="th-TH"/>
        </w:rPr>
        <w:t>(</w:t>
      </w:r>
      <w:r w:rsidR="007B6103">
        <w:rPr>
          <w:rFonts w:asciiTheme="minorBidi" w:hAnsiTheme="minorBidi" w:cs="Cordia New" w:hint="cs"/>
          <w:sz w:val="30"/>
          <w:szCs w:val="30"/>
          <w:cs/>
          <w:lang w:bidi="th-TH"/>
        </w:rPr>
        <w:t>บริษัทจำกัด</w:t>
      </w:r>
      <w:r w:rsidR="007B6103">
        <w:rPr>
          <w:rFonts w:asciiTheme="minorBidi" w:hAnsiTheme="minorBidi" w:cs="Cordia New"/>
          <w:sz w:val="30"/>
          <w:szCs w:val="30"/>
          <w:lang w:val="de-DE" w:bidi="th-TH"/>
        </w:rPr>
        <w:t>)</w:t>
      </w:r>
      <w:r w:rsidR="007B6103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ถ้าที่ประชุมลงมติพิเศษให้มีการแปรรูป ตามประมวลกฎหมายแพ่งและพาณิชย์ แล้วมีการนำไปขอจดทะเบียนแปรสภาพบริษัทต่อนายทะเบียน ซึ่งจะทำให้บริษัทเอกชนเดิมหมดสภาพไป แต่ความรับผิดชอบในหนี้สิน ตลอดจนทรัพย์สิน สิทธิต่างๆซึ่งเป็นของบริษัทเอกชนเดิม จะตกไปอยู่ในมือขอบริษัทที่แปรรูปใหม่</w:t>
      </w:r>
      <w:r w:rsidR="00E36D6F">
        <w:rPr>
          <w:rStyle w:val="FootnoteReference"/>
          <w:rFonts w:asciiTheme="minorBidi" w:hAnsiTheme="minorBidi" w:cs="Cordia New"/>
          <w:sz w:val="30"/>
          <w:szCs w:val="30"/>
          <w:cs/>
          <w:lang w:bidi="th-TH"/>
        </w:rPr>
        <w:footnoteReference w:id="2"/>
      </w:r>
    </w:p>
    <w:p w:rsidR="005B7670" w:rsidRDefault="00154E2D" w:rsidP="00E36D6F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lastRenderedPageBreak/>
        <w:tab/>
      </w:r>
      <w:r w:rsidR="005B7670">
        <w:rPr>
          <w:rFonts w:asciiTheme="minorBidi" w:hAnsiTheme="minorBidi" w:hint="cs"/>
          <w:sz w:val="30"/>
          <w:szCs w:val="30"/>
          <w:cs/>
          <w:lang w:bidi="th-TH"/>
        </w:rPr>
        <w:t>ข้อดีข้อเสียของบริษัทจำกัดสามารถสรุปได้ ดังนี้</w:t>
      </w:r>
    </w:p>
    <w:p w:rsidR="00154E2D" w:rsidRPr="00154E2D" w:rsidRDefault="00154E2D" w:rsidP="00154E2D">
      <w:pPr>
        <w:tabs>
          <w:tab w:val="left" w:pos="720"/>
        </w:tabs>
        <w:spacing w:before="200" w:after="0"/>
        <w:ind w:left="720"/>
        <w:rPr>
          <w:rFonts w:asciiTheme="minorBidi" w:hAnsiTheme="minorBidi"/>
          <w:b/>
          <w:bCs/>
          <w:sz w:val="30"/>
          <w:szCs w:val="30"/>
        </w:rPr>
      </w:pPr>
      <w:r w:rsidRPr="00154E2D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ข้อดีของบริษัทจำกัด</w:t>
      </w:r>
    </w:p>
    <w:p w:rsidR="00154E2D" w:rsidRPr="00154E2D" w:rsidRDefault="00154E2D" w:rsidP="001E0AAB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1. สามารถจัดหาเงินทุนได้จำนวนมากตามที่ต้องการ โดยการออกหุ้นจำหน่ายเพิ่ม หรือจัดหาโดยกู้ยืมจากสถาบันการเงิน ซึ่งจะได้รับความเชื่อถือมากกว่ากิจการประเภทอื่น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2. การดำเนินกิจการบริษัทไม่จำกัดระยะเวลาตามอายุของผู้ถือหุ้น ดังนั้นระยะเวลาในการดำเนินกิจการจึงยาวกว่าการดำเนินกิจการประเภทอื่น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3. ผู้ถือหุ้นรับผิดชอบเฉพาะมูลค่าหุ้นส่วนที่ยังชำระค่าหุ้นไม่ครบเท่านั้น โดยไม่ต้องรับผิดชอบต่อหนี้สินใด ๆ ของบริษัท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4. การบริหารงานสามารถหาผู้ที่มีความรู้ ความสามารถ และมีประสบการณ์จัดการแทนได้ เพื่อให้มีประสิทธิภาพในการบริหารงาน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5. ผู้ถือหุ้นของบริษัทสามารถโอนหรือขายหุ้นให้ผู้ใดก็ได้ โดยไม่ต้องขอความเห็นชอบจากบริษัทก่อน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</w:p>
    <w:p w:rsidR="00154E2D" w:rsidRPr="00154E2D" w:rsidRDefault="00154E2D" w:rsidP="00154E2D">
      <w:pPr>
        <w:tabs>
          <w:tab w:val="left" w:pos="0"/>
        </w:tabs>
        <w:spacing w:after="0"/>
        <w:rPr>
          <w:rFonts w:asciiTheme="minorBidi" w:hAnsiTheme="minorBidi"/>
          <w:b/>
          <w:bCs/>
          <w:sz w:val="30"/>
          <w:szCs w:val="30"/>
        </w:rPr>
      </w:pPr>
      <w:r w:rsidRPr="00154E2D">
        <w:rPr>
          <w:rFonts w:asciiTheme="minorBidi" w:hAnsiTheme="minorBidi" w:cs="Cordia New"/>
          <w:b/>
          <w:bCs/>
          <w:sz w:val="30"/>
          <w:szCs w:val="30"/>
          <w:lang w:bidi="th-TH"/>
        </w:rPr>
        <w:tab/>
      </w:r>
      <w:r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ข้อ</w:t>
      </w:r>
      <w:r>
        <w:rPr>
          <w:rFonts w:asciiTheme="minorBidi" w:hAnsiTheme="minorBidi" w:cs="Cordia New" w:hint="cs"/>
          <w:b/>
          <w:bCs/>
          <w:sz w:val="30"/>
          <w:szCs w:val="30"/>
          <w:cs/>
          <w:lang w:bidi="th-TH"/>
        </w:rPr>
        <w:t>เสีย</w:t>
      </w:r>
      <w:r w:rsidRPr="00154E2D">
        <w:rPr>
          <w:rFonts w:asciiTheme="minorBidi" w:hAnsiTheme="minorBidi" w:cs="Cordia New"/>
          <w:b/>
          <w:bCs/>
          <w:sz w:val="30"/>
          <w:szCs w:val="30"/>
          <w:cs/>
          <w:lang w:bidi="th-TH"/>
        </w:rPr>
        <w:t>ของบริษัทจำกัด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1. การจัดตั้งบริษัทมีขั้นตอนตามกฎหมายที่ยุ่งยาก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2. กิจการบริษัทเนื่องจากต้องเปิดเผยข้อมูลให้ผู้ถือหุ้นและบุคคลภายนอกทราบจึงไม่อาจรักษาความลับได้</w:t>
      </w:r>
    </w:p>
    <w:p w:rsidR="00154E2D" w:rsidRPr="00154E2D" w:rsidRDefault="00154E2D" w:rsidP="001E0AAB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3. เนื่องจากในการดำเนินการของบริษัทจำกัด มีผู้ถือหุ้น คณะกรรมการ บริษัทและพนักงาน ดังนั้นในการปฏิบัติงานอาจจะมีบางส่วนที่ขาดความตั้งใจในการทำงานเพราะไม่ได้เป็นเจ้าของกิจการเอง</w:t>
      </w:r>
    </w:p>
    <w:p w:rsidR="00154E2D" w:rsidRPr="00154E2D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4. การเสียภาษีของกิจการประเภทบริษัทจะเสียภาษีค่อนข้างสูงและซ้ำซ้อนคือบริษัทจดทะเบียนเป็นนิติบุคคลแยกต่างหากจากเจ้าของกิจการ</w:t>
      </w:r>
    </w:p>
    <w:p w:rsidR="005B7670" w:rsidRDefault="00154E2D" w:rsidP="00154E2D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bidi="th-TH"/>
        </w:rPr>
      </w:pPr>
      <w:r w:rsidRPr="00154E2D">
        <w:rPr>
          <w:rFonts w:asciiTheme="minorBidi" w:hAnsiTheme="minorBidi" w:cs="Cordia New"/>
          <w:sz w:val="30"/>
          <w:szCs w:val="30"/>
          <w:cs/>
          <w:lang w:bidi="th-TH"/>
        </w:rPr>
        <w:t>ดังนั้น จะต้องเสียภาษีนิติบุคคลเมื่อบริษัทจ่ายเงินปันผลให้ผู้ถือหุ้น ในฐานะผู้ถือหุ้นเป็นบุคคลธรรมดาต้องเสียภาษีบุคคลธรรมดาอีกด้วย</w:t>
      </w:r>
    </w:p>
    <w:p w:rsidR="005B7670" w:rsidRDefault="005B7670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</w:r>
    </w:p>
    <w:p w:rsidR="005B7670" w:rsidRDefault="00154E2D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</w:r>
      <w:r w:rsidR="005B7670">
        <w:rPr>
          <w:rFonts w:asciiTheme="minorBidi" w:hAnsiTheme="minorBidi" w:hint="cs"/>
          <w:sz w:val="30"/>
          <w:szCs w:val="30"/>
          <w:cs/>
          <w:lang w:bidi="th-TH"/>
        </w:rPr>
        <w:t>เมื่อเราทราบถึงรูปแบบ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ต่างๆ ในการจัดตั้งองค์การธุรกิจ ตลอดจนข้อดีและข้อจำกัดในการของแต่ละรูปแบบ ผู้ประกอบการควรพิจารณาถึงความเหมาะสม โดยพิจารณาถึงวัตถุประสงค์ ทรัพยากรต่างๆที่ตนมีอยู่ รวมไปถึงการมองออกไปในอนาคต หากต้องมีการขยายกิจการ </w:t>
      </w:r>
    </w:p>
    <w:p w:rsidR="00154E2D" w:rsidRDefault="00154E2D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  <w:t xml:space="preserve">แต่บ่อยครั้งผู้ประกอบการอาจไม่มีทรัพยากรเพียงพอ ที่จะก้าวเข้าอยู่การทำธุรกิจด้วยการจัดตั้งบริษัทหรือห้างหุ้นส่วนขนาดใหญ่ จึงเลือกที่จะประกอบธุรกิจขนาดกลางและขนาดย่อม หรือที่เรารู้จักในนาม </w:t>
      </w:r>
      <w:r>
        <w:rPr>
          <w:rFonts w:asciiTheme="minorBidi" w:hAnsiTheme="minorBidi"/>
          <w:sz w:val="30"/>
          <w:szCs w:val="30"/>
          <w:lang w:val="de-DE" w:bidi="th-TH"/>
        </w:rPr>
        <w:t>SMEs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โดยอาจจะมี</w:t>
      </w:r>
      <w:r>
        <w:rPr>
          <w:rFonts w:asciiTheme="minorBidi" w:hAnsiTheme="minorBidi" w:hint="cs"/>
          <w:sz w:val="30"/>
          <w:szCs w:val="30"/>
          <w:cs/>
          <w:lang w:bidi="th-TH"/>
        </w:rPr>
        <w:lastRenderedPageBreak/>
        <w:t xml:space="preserve">การจัดตั้งในรูปแบบกิจการเจ้าของคนเดียว ห้างหุ้นส่วน หรือบริษัท แต่ถึงแม้ว่าธุรกิจเหล่านี้จะมีขนาดไม่ใหญ่มาก แต่ก็มีความสำคัญในเชิงเศรษฐกิจ และอาจพัฒนาต่อไปเป็นธุรกิจที่มีขนาดใหญ่และมั่นคง โดยรายละเอียดเกี่ยวกับธุรกิจขนาดกลางและขนาดย่อม จะนำมากล่าวในส่วนถัดไป </w:t>
      </w:r>
    </w:p>
    <w:p w:rsidR="00E36D6F" w:rsidRDefault="00E36D6F" w:rsidP="000F4AF0">
      <w:pPr>
        <w:tabs>
          <w:tab w:val="left" w:pos="0"/>
        </w:tabs>
        <w:spacing w:after="0"/>
        <w:rPr>
          <w:rFonts w:asciiTheme="minorBidi" w:hAnsiTheme="minorBidi"/>
          <w:sz w:val="30"/>
          <w:szCs w:val="30"/>
          <w:lang w:bidi="th-TH"/>
        </w:rPr>
      </w:pPr>
    </w:p>
    <w:p w:rsidR="00415831" w:rsidRPr="007F4246" w:rsidRDefault="007F4246" w:rsidP="007F4246">
      <w:pPr>
        <w:tabs>
          <w:tab w:val="left" w:pos="0"/>
        </w:tabs>
        <w:spacing w:after="0"/>
        <w:ind w:firstLine="720"/>
        <w:rPr>
          <w:rFonts w:asciiTheme="minorBidi" w:hAnsiTheme="minorBidi"/>
          <w:b/>
          <w:bCs/>
          <w:sz w:val="30"/>
          <w:szCs w:val="30"/>
          <w:cs/>
          <w:lang w:bidi="th-TH"/>
        </w:rPr>
      </w:pPr>
      <w:r w:rsidRPr="007F4246">
        <w:rPr>
          <w:rFonts w:asciiTheme="minorBidi" w:hAnsiTheme="minorBidi"/>
          <w:b/>
          <w:bCs/>
          <w:sz w:val="30"/>
          <w:szCs w:val="30"/>
          <w:lang w:val="de-DE" w:bidi="th-TH"/>
        </w:rPr>
        <w:t xml:space="preserve">2. </w:t>
      </w:r>
      <w:r w:rsidRPr="007F4246">
        <w:rPr>
          <w:rFonts w:asciiTheme="minorBidi" w:hAnsiTheme="minorBidi" w:hint="cs"/>
          <w:b/>
          <w:bCs/>
          <w:sz w:val="30"/>
          <w:szCs w:val="30"/>
          <w:cs/>
          <w:lang w:val="de-DE" w:bidi="th-TH"/>
        </w:rPr>
        <w:t>ผู้ประกอบการและ</w:t>
      </w:r>
      <w:r w:rsidRPr="007F4246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>วิสหกิจขนาดกลางและขนาดย่อม</w:t>
      </w:r>
    </w:p>
    <w:p w:rsidR="00322C98" w:rsidRDefault="007F4246" w:rsidP="00937931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</w:r>
      <w:r w:rsidR="00937931" w:rsidRPr="00937931">
        <w:rPr>
          <w:rFonts w:asciiTheme="minorBidi" w:hAnsiTheme="minorBidi" w:cs="Cordia New"/>
          <w:sz w:val="30"/>
          <w:szCs w:val="30"/>
          <w:cs/>
          <w:lang w:bidi="th-TH"/>
        </w:rPr>
        <w:t>ผู้ประกอบการ (</w:t>
      </w:r>
      <w:r w:rsidR="00937931" w:rsidRPr="00937931">
        <w:rPr>
          <w:rFonts w:asciiTheme="minorBidi" w:hAnsiTheme="minorBidi"/>
          <w:sz w:val="30"/>
          <w:szCs w:val="30"/>
        </w:rPr>
        <w:t xml:space="preserve">Entrepreneur) </w:t>
      </w:r>
      <w:r w:rsidR="00322C98">
        <w:rPr>
          <w:rFonts w:asciiTheme="minorBidi" w:hAnsiTheme="minorBidi" w:hint="cs"/>
          <w:sz w:val="30"/>
          <w:szCs w:val="30"/>
          <w:cs/>
          <w:lang w:bidi="th-TH"/>
        </w:rPr>
        <w:t xml:space="preserve">เป็นภาษาฝรั่งเศส </w:t>
      </w:r>
      <w:r w:rsidR="00322C98">
        <w:rPr>
          <w:rFonts w:asciiTheme="minorBidi" w:hAnsiTheme="minorBidi" w:cs="Cordia New" w:hint="cs"/>
          <w:sz w:val="30"/>
          <w:szCs w:val="30"/>
          <w:cs/>
          <w:lang w:bidi="th-TH"/>
        </w:rPr>
        <w:t>ที่แปลว่า</w:t>
      </w:r>
      <w:r w:rsidR="00322C98" w:rsidRPr="00322C98"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  <w:r w:rsidR="00322C98" w:rsidRPr="00322C98">
        <w:rPr>
          <w:rFonts w:asciiTheme="minorBidi" w:hAnsiTheme="minorBidi"/>
          <w:sz w:val="30"/>
          <w:szCs w:val="30"/>
        </w:rPr>
        <w:t xml:space="preserve">“to undertake“  </w:t>
      </w:r>
      <w:r w:rsidR="00322C98"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ในบริบทของธุรกิจ </w:t>
      </w:r>
      <w:r w:rsidR="00322C98">
        <w:rPr>
          <w:rFonts w:asciiTheme="minorBidi" w:hAnsiTheme="minorBidi" w:cs="Cordia New"/>
          <w:sz w:val="30"/>
          <w:szCs w:val="30"/>
          <w:lang w:bidi="th-TH"/>
        </w:rPr>
        <w:t xml:space="preserve"> </w:t>
      </w:r>
      <w:r w:rsidR="00322C98" w:rsidRPr="00937931">
        <w:rPr>
          <w:rFonts w:asciiTheme="minorBidi" w:hAnsiTheme="minorBidi"/>
          <w:sz w:val="30"/>
          <w:szCs w:val="30"/>
        </w:rPr>
        <w:t>Entrepreneur</w:t>
      </w:r>
      <w:r w:rsidR="00322C98">
        <w:rPr>
          <w:rFonts w:asciiTheme="minorBidi" w:hAnsiTheme="minorBidi" w:hint="cs"/>
          <w:sz w:val="30"/>
          <w:szCs w:val="30"/>
          <w:cs/>
          <w:lang w:bidi="th-TH"/>
        </w:rPr>
        <w:t xml:space="preserve"> คือ</w:t>
      </w:r>
      <w:r w:rsidR="00937931" w:rsidRPr="00937931"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  <w:r w:rsidR="00322C98">
        <w:rPr>
          <w:rFonts w:asciiTheme="minorBidi" w:hAnsiTheme="minorBidi" w:cs="Cordia New" w:hint="cs"/>
          <w:sz w:val="30"/>
          <w:szCs w:val="30"/>
          <w:cs/>
          <w:lang w:bidi="th-TH"/>
        </w:rPr>
        <w:t>ผู้ที่</w:t>
      </w:r>
      <w:r w:rsidR="00937931" w:rsidRPr="00937931">
        <w:rPr>
          <w:rFonts w:asciiTheme="minorBidi" w:hAnsiTheme="minorBidi" w:cs="Cordia New"/>
          <w:sz w:val="30"/>
          <w:szCs w:val="30"/>
          <w:cs/>
          <w:lang w:bidi="th-TH"/>
        </w:rPr>
        <w:t>สร้างสรรค์กิจการใหม่ๆ ให้เกิดขึ้น โดยอาศัยทักษะ ความชำนาญที่มี ร่วมกับการสังเกตติดตามความเป็นไปของตลาด</w:t>
      </w:r>
      <w:r w:rsidR="00322C98"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  <w:r w:rsidR="00937931" w:rsidRPr="00937931">
        <w:rPr>
          <w:rFonts w:asciiTheme="minorBidi" w:hAnsiTheme="minorBidi" w:cs="Cordia New"/>
          <w:sz w:val="30"/>
          <w:szCs w:val="30"/>
          <w:cs/>
          <w:lang w:bidi="th-TH"/>
        </w:rPr>
        <w:t xml:space="preserve">และพร้อมยอมรับความเสี่ยงที่จะตามมาจากการลงทุนทำธุรกิจ โดยทั้งหมดนั้นเพื่อแลกกับ </w:t>
      </w:r>
      <w:r w:rsidR="00937931" w:rsidRPr="00937931">
        <w:rPr>
          <w:rFonts w:asciiTheme="minorBidi" w:hAnsiTheme="minorBidi"/>
          <w:sz w:val="30"/>
          <w:szCs w:val="30"/>
        </w:rPr>
        <w:t>‘</w:t>
      </w:r>
      <w:r w:rsidR="00937931" w:rsidRPr="00937931">
        <w:rPr>
          <w:rFonts w:asciiTheme="minorBidi" w:hAnsiTheme="minorBidi" w:cs="Cordia New"/>
          <w:sz w:val="30"/>
          <w:szCs w:val="30"/>
          <w:cs/>
          <w:lang w:bidi="th-TH"/>
        </w:rPr>
        <w:t>กำไร</w:t>
      </w:r>
      <w:r w:rsidR="00937931" w:rsidRPr="00937931">
        <w:rPr>
          <w:rFonts w:asciiTheme="minorBidi" w:hAnsiTheme="minorBidi"/>
          <w:sz w:val="30"/>
          <w:szCs w:val="30"/>
        </w:rPr>
        <w:t xml:space="preserve">’ </w:t>
      </w:r>
      <w:r w:rsidR="00961BD2">
        <w:rPr>
          <w:rFonts w:asciiTheme="minorBidi" w:hAnsiTheme="minorBidi" w:hint="cs"/>
          <w:sz w:val="30"/>
          <w:szCs w:val="30"/>
          <w:cs/>
          <w:lang w:bidi="th-TH"/>
        </w:rPr>
        <w:t xml:space="preserve">ผู้ที่จะเป็น </w:t>
      </w:r>
      <w:r w:rsidR="00961BD2">
        <w:rPr>
          <w:rFonts w:asciiTheme="minorBidi" w:hAnsiTheme="minorBidi"/>
          <w:sz w:val="30"/>
          <w:szCs w:val="30"/>
          <w:lang w:val="de-DE" w:bidi="th-TH"/>
        </w:rPr>
        <w:t xml:space="preserve">Entrepreneur </w:t>
      </w:r>
      <w:r w:rsidR="00961BD2">
        <w:rPr>
          <w:rFonts w:asciiTheme="minorBidi" w:hAnsiTheme="minorBidi" w:hint="cs"/>
          <w:sz w:val="30"/>
          <w:szCs w:val="30"/>
          <w:cs/>
          <w:lang w:bidi="th-TH"/>
        </w:rPr>
        <w:t xml:space="preserve">ได้นั้น ไม่จำเป็นต้องเป็นคนเก่ง หรือมีทุนทรัพย์เป็นทุนเดิม แต่ต้องมีแรงขับภายในตัวเอง มีวิสัยทัศน์ที่จะริเริ่มสร้างสรรค์ ทุ่มเททั้งแรงกายแรงใจ และแบกรับความเสี่ยงในการก่อตั้งธุรกิจ  </w:t>
      </w:r>
    </w:p>
    <w:p w:rsidR="00961BD2" w:rsidRPr="00961BD2" w:rsidRDefault="00961BD2" w:rsidP="00961BD2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rtl/>
          <w:cs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  <w:t xml:space="preserve">และถึงแม้ว่าบ่อยครั้งที่บรรดา </w:t>
      </w:r>
      <w:r>
        <w:rPr>
          <w:rFonts w:asciiTheme="minorBidi" w:hAnsiTheme="minorBidi"/>
          <w:sz w:val="30"/>
          <w:szCs w:val="30"/>
          <w:lang w:val="de-DE" w:bidi="th-TH"/>
        </w:rPr>
        <w:t>Entrepreneur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 xml:space="preserve"> ทั้งหลาย อาจก่อตั้งธุรกิจโดยเริ่มจากการทำธุรกิจขนาดเล็ก แค่ความหมายของคำว่า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Entrepreneur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นั้นกว้างกว่าคำว่าธุรกิจขนาดเล็ก หัวใจสำคัญของ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Emtrepreneur </w:t>
      </w:r>
      <w:r>
        <w:rPr>
          <w:rFonts w:asciiTheme="minorBidi" w:hAnsiTheme="minorBidi" w:hint="cs"/>
          <w:sz w:val="30"/>
          <w:szCs w:val="30"/>
          <w:cs/>
          <w:lang w:bidi="th-TH"/>
        </w:rPr>
        <w:t>คือ มุ่งเน้นการสร้างสรรค์</w:t>
      </w:r>
      <w:r w:rsidRPr="00961BD2">
        <w:rPr>
          <w:rFonts w:asciiTheme="minorBidi" w:hAnsiTheme="minorBidi" w:cs="Cordia New"/>
          <w:sz w:val="30"/>
          <w:szCs w:val="30"/>
          <w:cs/>
          <w:lang w:bidi="th-TH"/>
        </w:rPr>
        <w:t>ผลิตภัณฑ์ใหม่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ด้วย</w:t>
      </w:r>
      <w:r w:rsidRPr="00961BD2">
        <w:rPr>
          <w:rFonts w:asciiTheme="minorBidi" w:hAnsiTheme="minorBidi" w:cs="Cordia New"/>
          <w:sz w:val="30"/>
          <w:szCs w:val="30"/>
          <w:cs/>
          <w:lang w:bidi="th-TH"/>
        </w:rPr>
        <w:t>วิธีการผลิตแบบใหม่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หรือเสาะหา</w:t>
      </w:r>
      <w:r w:rsidRPr="00961BD2">
        <w:rPr>
          <w:rFonts w:asciiTheme="minorBidi" w:hAnsiTheme="minorBidi" w:cs="Cordia New"/>
          <w:sz w:val="30"/>
          <w:szCs w:val="30"/>
          <w:cs/>
          <w:lang w:bidi="th-TH"/>
        </w:rPr>
        <w:t>ตลาดใหม่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ด้วยการบริหาร</w:t>
      </w:r>
      <w:r w:rsidRPr="00961BD2">
        <w:rPr>
          <w:rFonts w:asciiTheme="minorBidi" w:hAnsiTheme="minorBidi" w:cs="Cordia New"/>
          <w:sz w:val="30"/>
          <w:szCs w:val="30"/>
          <w:cs/>
          <w:lang w:bidi="th-TH"/>
        </w:rPr>
        <w:t>โครงสร้างองค์กรใหม่</w:t>
      </w:r>
    </w:p>
    <w:p w:rsidR="00415831" w:rsidRDefault="005D11C5" w:rsidP="005D11C5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ab/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ตัวอย่าง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Entrepreneur </w:t>
      </w:r>
      <w:r>
        <w:rPr>
          <w:rFonts w:asciiTheme="minorBidi" w:hAnsiTheme="minorBidi" w:hint="cs"/>
          <w:sz w:val="30"/>
          <w:szCs w:val="30"/>
          <w:cs/>
          <w:lang w:bidi="th-TH"/>
        </w:rPr>
        <w:t>ที่ประสบความสำเร็จอย่างสูงในระดับโลก</w:t>
      </w:r>
    </w:p>
    <w:p w:rsidR="005D11C5" w:rsidRDefault="00D0105B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 w:rsidRPr="005D11C5">
        <w:rPr>
          <w:rFonts w:asciiTheme="minorBidi" w:hAnsiTheme="minorBidi"/>
          <w:noProof/>
          <w:sz w:val="30"/>
          <w:szCs w:val="30"/>
          <w:lang w:bidi="th-TH"/>
        </w:rPr>
        <w:drawing>
          <wp:anchor distT="0" distB="0" distL="114300" distR="114300" simplePos="0" relativeHeight="251661312" behindDoc="1" locked="0" layoutInCell="1" allowOverlap="1" wp14:anchorId="26DCAD35" wp14:editId="7AED8F56">
            <wp:simplePos x="0" y="0"/>
            <wp:positionH relativeFrom="column">
              <wp:posOffset>-28575</wp:posOffset>
            </wp:positionH>
            <wp:positionV relativeFrom="paragraph">
              <wp:posOffset>38100</wp:posOffset>
            </wp:positionV>
            <wp:extent cx="2162175" cy="592455"/>
            <wp:effectExtent l="0" t="0" r="9525" b="0"/>
            <wp:wrapTight wrapText="bothSides">
              <wp:wrapPolygon edited="0">
                <wp:start x="0" y="0"/>
                <wp:lineTo x="0" y="20836"/>
                <wp:lineTo x="21505" y="20836"/>
                <wp:lineTo x="21505" y="0"/>
                <wp:lineTo x="0" y="0"/>
              </wp:wrapPolygon>
            </wp:wrapTight>
            <wp:docPr id="10244" name="Picture 4" descr="http://www.mode.net/wp-content/uploads/2011/05/amazon-my-hab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http://www.mode.net/wp-content/uploads/2011/05/amazon-my-habi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667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11C5"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</w:p>
    <w:p w:rsidR="00D0105B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noProof/>
          <w:sz w:val="30"/>
          <w:szCs w:val="30"/>
          <w:lang w:bidi="th-TH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68D964F" wp14:editId="70CC1942">
                <wp:simplePos x="0" y="0"/>
                <wp:positionH relativeFrom="column">
                  <wp:posOffset>-2219325</wp:posOffset>
                </wp:positionH>
                <wp:positionV relativeFrom="paragraph">
                  <wp:posOffset>179070</wp:posOffset>
                </wp:positionV>
                <wp:extent cx="6410325" cy="2105025"/>
                <wp:effectExtent l="0" t="0" r="9525" b="95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2105025"/>
                        </a:xfrm>
                        <a:prstGeom prst="rect">
                          <a:avLst/>
                        </a:prstGeom>
                        <a:solidFill>
                          <a:srgbClr val="FD9802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4104" w:rsidRPr="00D0105B" w:rsidRDefault="00794104" w:rsidP="00D0105B">
                            <w:pPr>
                              <w:tabs>
                                <w:tab w:val="left" w:pos="0"/>
                              </w:tabs>
                              <w:spacing w:before="200" w:after="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ab/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หากพูดถึงการซื้อสินค้าออนไลน์ หลายคนคงจะรู้จัก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Amazon.com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ซึ่งหากจะไปดูจุดเริ่มต้นของอเมซอนแล้วจะพบว่า แรกเริ่มเดิมทีผู้ก่อตั้งมิความประสงค์จะจำหน่ายหนังสือออนไลน์ เนื่องจากเห็นกระแสการเติบโตของธุรกิจด๊อทคอม โดยในปี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1995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 xml:space="preserve">Jeff </w:t>
                            </w:r>
                            <w:proofErr w:type="spellStart"/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>Bezoes</w:t>
                            </w:r>
                            <w:proofErr w:type="spellEnd"/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 xml:space="preserve">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ได้เปิดตัวเว็บไซด์ชื่อว่า </w:t>
                            </w:r>
                            <w:proofErr w:type="spellStart"/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>Cadabra</w:t>
                            </w:r>
                            <w:proofErr w:type="spellEnd"/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 xml:space="preserve">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ด้วยเงินลงทุนเพียง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40,000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>เหรียญสหรัฐ เพื่อเป็นศูนย์รวมหนังสือจากร้านหนังสือจากร้านต่างๆ ที่ผู้ซื้อสามารถสั่งซื้อทางอินเตอร์เนต และสินค้าจะถูกจัดส่งไปที่บ้าน เนื่องจากเขาเล็งเห็นข้อจำกัดด้านสถานที่และทรัพยากรของร้านหน้งสือ ที่ไม่สามารถจัดหาหนังสือที่หลากหลายให้กับลูกค้าได้ โดยในช่วงแรกเขาจำกัดการให้บริการไว้เฉพาะในมลรัฐวอชิงตัน แล้วจึงขยายออกไปทั่วประเทศ และทั่วโลก</w:t>
                            </w:r>
                          </w:p>
                          <w:p w:rsidR="00794104" w:rsidRPr="00D0105B" w:rsidRDefault="00794104" w:rsidP="00D0105B">
                            <w:pPr>
                              <w:tabs>
                                <w:tab w:val="left" w:pos="0"/>
                              </w:tabs>
                              <w:spacing w:before="200" w:after="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</w:pP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ab/>
                            </w:r>
                          </w:p>
                          <w:p w:rsidR="00794104" w:rsidRPr="00D0105B" w:rsidRDefault="00794104" w:rsidP="00D0105B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74.75pt;margin-top:14.1pt;width:504.75pt;height:165.75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x+iqQIAALIFAAAOAAAAZHJzL2Uyb0RvYy54bWysVE1v2zAMvQ/YfxB0X21nST+COkXQIsOA&#10;oi3aDj0rshQbkEVNUhJnv36UZLtpV+wwLAeFlMhH8pnk5VXXKrIT1jWgS1qc5JQIzaFq9KakP55X&#10;X84pcZ7piinQoqQH4ejV4vOny72ZiwnUoCphCYJoN9+bktbem3mWOV6LlrkTMELjowTbMo+q3WSV&#10;ZXtEb1U2yfPTbA+2Mha4cA5vb9IjXUR8KQX391I64YkqKebm42njuQ5ntrhk841lpm54nwb7hyxa&#10;1mgMOkLdMM/I1jZ/QLUNt+BA+hMObQZSNlzEGrCaIn9XzVPNjIi1IDnOjDS5/wfL73YPljRVSaeU&#10;aNbiJ3pE0pjeKEGmgZ69cXO0ejIPttcciqHWTto2/GMVpIuUHkZKRecJx8vTaZF/ncwo4fg2KfJZ&#10;jgriZK/uxjr/TUBLglBSi+EjlWx363wyHUxCNAeqqVaNUlGxm/W1smTH8Puubi7O80nyVaZm6fYs&#10;x18f0iXzGP4NjtIBTUPATSHDTRZqT9VGyR+UCHZKPwqJpGF9KVxsVzEmwjgX2hcxE1ezSqRMZseZ&#10;hAYPHjGXCBiQJcYfsXuAwTKBDNgpy94+uIrY7aNznqL/zXn0iJFB+9G5bTTYjwAUVtVHTvYDSYma&#10;wJLv1h2aBHEN1QG7y0IaO2f4qsFvfMucf2AW5wwnEneHv8dDKtiXFHqJkhrsr4/ugz22P75Ssse5&#10;Lan7uWVWUKK+axyMi2I6DYMelensbIKKPX5ZH7/obXsN2DoFbinDoxjsvRpEaaF9wRWzDFHxiWmO&#10;sUvKvR2Ua5/2CS4pLpbLaIbDbZi/1U+GB/BAcOjh5+6FWdM3uscZuYNhxtn8Xb8n2+CpYbn1IJs4&#10;DK+89tTjYog91C+xsHmO9Wj1umoXvwEAAP//AwBQSwMEFAAGAAgAAAAhALBi/t/gAAAACwEAAA8A&#10;AABkcnMvZG93bnJldi54bWxMj8FuwjAQRO+V+g/WVuoNbJJgIMRBaSXuLe2BoxMvSURsR7Yh4e/r&#10;ntrjap9m3hSHWQ/kjs731ghYLRkQNI1VvWkFfH8dF1sgPkij5GANCnigh0P5/FTIXNnJfOL9FFoS&#10;Q4zPpYAuhDGn1DcdaumXdkQTfxfrtAzxdC1VTk4xXA80YYxTLXsTGzo54nuHzfV00wJqfqxWl/Sx&#10;cR9nlrVTlb3V/CzE68tc7YEEnMMfDL/6UR3K6FTbm1GeDAIWabZbR1ZAsk2ARIJzFtfVAtL1bgO0&#10;LOj/DeUPAAAA//8DAFBLAQItABQABgAIAAAAIQC2gziS/gAAAOEBAAATAAAAAAAAAAAAAAAAAAAA&#10;AABbQ29udGVudF9UeXBlc10ueG1sUEsBAi0AFAAGAAgAAAAhADj9If/WAAAAlAEAAAsAAAAAAAAA&#10;AAAAAAAALwEAAF9yZWxzLy5yZWxzUEsBAi0AFAAGAAgAAAAhADyvH6KpAgAAsgUAAA4AAAAAAAAA&#10;AAAAAAAALgIAAGRycy9lMm9Eb2MueG1sUEsBAi0AFAAGAAgAAAAhALBi/t/gAAAACwEAAA8AAAAA&#10;AAAAAAAAAAAAAwUAAGRycy9kb3ducmV2LnhtbFBLBQYAAAAABAAEAPMAAAAQBgAAAAA=&#10;" fillcolor="#fd9802" stroked="f" strokeweight="2pt">
                <v:fill opacity="46003f"/>
                <v:textbox>
                  <w:txbxContent>
                    <w:p w:rsidR="00794104" w:rsidRPr="00D0105B" w:rsidRDefault="00794104" w:rsidP="00D0105B">
                      <w:pPr>
                        <w:tabs>
                          <w:tab w:val="left" w:pos="0"/>
                        </w:tabs>
                        <w:spacing w:before="200" w:after="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</w:pPr>
                      <w:r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ab/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หากพูดถึงการซื้อสินค้าออนไลน์ หลายคนคงจะรู้จัก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Amazon.com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ซึ่งหากจะไปดูจุดเริ่มต้นของอเมซอนแล้วจะพบว่า แรกเริ่มเดิมทีผู้ก่อตั้งมิความประสงค์จะจำหน่ายหนังสือออนไลน์ เนื่องจากเห็นกระแสการเติบโตของธุรกิจด๊อทคอม โดยในปี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1995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 xml:space="preserve">Jeff </w:t>
                      </w:r>
                      <w:proofErr w:type="spellStart"/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>Bezoes</w:t>
                      </w:r>
                      <w:proofErr w:type="spellEnd"/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 xml:space="preserve">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ได้เปิดตัวเว็บไซด์ชื่อว่า </w:t>
                      </w:r>
                      <w:proofErr w:type="spellStart"/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>Cadabra</w:t>
                      </w:r>
                      <w:proofErr w:type="spellEnd"/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 xml:space="preserve">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ด้วยเงินลงทุนเพียง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40,000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>เหรียญสหรัฐ เพื่อเป็นศูนย์รวมหนังสือจากร้านหนังสือจากร้านต่างๆ ที่ผู้ซื้อสามารถสั่งซื้อทางอินเตอร์เนต และสินค้าจะถูกจัดส่งไปที่บ้าน เนื่องจากเขาเล็งเห็นข้อจำกัดด้านสถานที่และทรัพยากรของร้านหน้งสือ ที่ไม่สามารถจัดหาหนังสือที่หลากหลายให้กับลูกค้าได้ โดยในช่วงแรกเขาจำกัดการให้บริการไว้เฉพาะในมลรัฐวอชิงตัน แล้วจึงขยายออกไปทั่วประเทศ และทั่วโลก</w:t>
                      </w:r>
                    </w:p>
                    <w:p w:rsidR="00794104" w:rsidRPr="00D0105B" w:rsidRDefault="00794104" w:rsidP="00D0105B">
                      <w:pPr>
                        <w:tabs>
                          <w:tab w:val="left" w:pos="0"/>
                        </w:tabs>
                        <w:spacing w:before="200" w:after="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</w:pP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ab/>
                      </w:r>
                    </w:p>
                    <w:p w:rsidR="00794104" w:rsidRPr="00D0105B" w:rsidRDefault="00794104" w:rsidP="00D0105B">
                      <w:pPr>
                        <w:jc w:val="center"/>
                        <w:rPr>
                          <w:lang w:val="de-D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21B92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E21B92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E21B92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E21B92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E21B92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D0105B" w:rsidRDefault="00E21B92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 xml:space="preserve"> </w:t>
      </w:r>
    </w:p>
    <w:p w:rsidR="00D0105B" w:rsidRDefault="00C828C6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noProof/>
          <w:color w:val="000000" w:themeColor="text1"/>
          <w:sz w:val="30"/>
          <w:szCs w:val="30"/>
          <w:lang w:bidi="th-TH"/>
        </w:rPr>
        <w:lastRenderedPageBreak/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743A483" wp14:editId="590B1A38">
                <wp:simplePos x="0" y="0"/>
                <wp:positionH relativeFrom="column">
                  <wp:posOffset>-28575</wp:posOffset>
                </wp:positionH>
                <wp:positionV relativeFrom="paragraph">
                  <wp:posOffset>-164465</wp:posOffset>
                </wp:positionV>
                <wp:extent cx="6257925" cy="1714500"/>
                <wp:effectExtent l="0" t="0" r="9525" b="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7925" cy="1714500"/>
                        </a:xfrm>
                        <a:prstGeom prst="rect">
                          <a:avLst/>
                        </a:prstGeom>
                        <a:solidFill>
                          <a:srgbClr val="FD9802">
                            <a:alpha val="6980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1B92" w:rsidRPr="00D0105B" w:rsidRDefault="00E21B92" w:rsidP="00E21B92">
                            <w:pPr>
                              <w:tabs>
                                <w:tab w:val="left" w:pos="0"/>
                              </w:tabs>
                              <w:spacing w:before="200" w:after="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</w:pP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>ใน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เวลาต่อมา </w:t>
                            </w:r>
                            <w:proofErr w:type="spellStart"/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  <w:t>Cadabra</w:t>
                            </w:r>
                            <w:proofErr w:type="spellEnd"/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 ได้ถูกเปลี่ยนชื่อเป็น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Amazon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ซึ่งเป็นชื่อของแม่น้ำที่ใหญ่ที่สุดในโลก สะท้อนให้เห็นถึงความหลากหลายของสินค้าที่นำเสนอ และตัว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A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ยังเป็นพยัญชนะตัวแรก ดังนั้นใน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Directory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ต่างๆชื่อของอเมซอนจึงจะพบก่อนเสมอ นอกจากนั้น ลูกศร ที่ชี้จากตัวอักษร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A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ไปยังตัว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Z </w:t>
                            </w:r>
                            <w:r w:rsidRPr="00D0105B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ก็ยังสะท้อนถึงชนิด ประเภท และความหลากหลายของสินค้าที่นำเสนอให้กับลูกค้า และลักษณะเหมือนรอยยิ้มของลูกศร แสดงถึงความพึงพอใจของลูกค้า ในเวลาต่อมาอเมซอนได้เพิ่มเข้าไปในรายการสินค้าอื่นๆ ที่นอกเหนือจากหนังสือเพื่อจำหน่ายบนเว็บไซด์ </w:t>
                            </w:r>
                            <w:r w:rsidRPr="00D0105B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>Amazon.com</w:t>
                            </w:r>
                          </w:p>
                          <w:p w:rsidR="00E21B92" w:rsidRPr="00D0105B" w:rsidRDefault="00E21B92" w:rsidP="00E21B92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</w:p>
                          <w:p w:rsidR="00E21B92" w:rsidRPr="00E21B92" w:rsidRDefault="00E21B92" w:rsidP="00E21B92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7" style="position:absolute;margin-left:-2.25pt;margin-top:-12.95pt;width:492.75pt;height:13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HcQrQIAALsFAAAOAAAAZHJzL2Uyb0RvYy54bWysVEtv2zAMvg/YfxB0X21nSR9BnSJokWFA&#10;0RZ9oGdFlmIDsqhJSuzs14+SHDdoix2GXWxKJD+Sn0heXvWtIjthXQO6pMVJTonQHKpGb0r68rz6&#10;dk6J80xXTIEWJd0LR68WX79cdmYuJlCDqoQlCKLdvDMlrb038yxzvBYtcydghEalBNsyj0e7ySrL&#10;OkRvVTbJ89OsA1sZC1w4h7c3SUkXEV9Kwf29lE54okqKufn4tfG7Dt9sccnmG8tM3fAhDfYPWbSs&#10;0Rh0hLphnpGtbT5AtQ234ED6Ew5tBlI2XMQasJoif1fNU82MiLUgOc6MNLn/B8vvdg+WNBW+3XdK&#10;NGvxjR6RNaY3ShC8Q4I64+Zo92Qe7HByKIZqe2nb8Mc6SB9J3Y+kit4Tjpenk9nZxWRGCUddcVZM&#10;Z3mkPXtzN9b5HwJaEoSSWowfyWS7W+cxJJoeTEI0B6qpVo1S8WA362tlyY7hC69uLs7zSfJVpmbp&#10;9hQvp6EQxHHJPMnHOEoHNA0BN5mGmyzUnqqNkt8rEeyUfhQSacP6UrjYsGJMhHEutC9iJq5mlUiZ&#10;YOlj8aNHzCUCBmSJ8UfsASAMw0fslOVgH1xF7PfROU/R/+Y8esTIoP3o3DYa7GcACqsaIif7A0mJ&#10;msCS79d9aqlD96yh2mObWUjz5wxfNfjUt8z5B2Zx4HA0cYn4e/xIBV1JYZAoqcH+/uw+2OMcoJaS&#10;Dge4pO7XlllBifqpcUIuiuk0THw8TGdnEzzYY836WKO37TVgBxW4rgyPYrD36iBKC+0r7ppliIoq&#10;pjnGLin39nC49mmx4LbiYrmMZjjlhvlb/WR4AA88h1Z+7l+ZNUO/exyVOzgMO5u/a/tkGzw1LLce&#10;ZBNnIjCdeB1eADdEbKVhm4UVdHyOVm87d/EHAAD//wMAUEsDBBQABgAIAAAAIQDj1gQN4QAAAAoB&#10;AAAPAAAAZHJzL2Rvd25yZXYueG1sTI/LTsMwEEX3SPyDNUjsWichfYU4FUJClWCBKP0AN548IB6H&#10;2G0Tvp5hBavRaI7unJtvR9uJMw6+daQgnkcgkEpnWqoVHN6fZmsQPmgyunOECib0sC2ur3KdGXeh&#10;NzzvQy04hHymFTQh9JmUvmzQaj93PRLfKjdYHXgdamkGfeFw28kkipbS6pb4Q6N7fGyw/NyfrIKP&#10;56qdlqvvsaq+Xl+SeDf53d2k1O3N+HAPIuAY/mD41Wd1KNjp6E5kvOgUzNIFkzyTxQYEA5t1zOWO&#10;CpI0jUEWufxfofgBAAD//wMAUEsBAi0AFAAGAAgAAAAhALaDOJL+AAAA4QEAABMAAAAAAAAAAAAA&#10;AAAAAAAAAFtDb250ZW50X1R5cGVzXS54bWxQSwECLQAUAAYACAAAACEAOP0h/9YAAACUAQAACwAA&#10;AAAAAAAAAAAAAAAvAQAAX3JlbHMvLnJlbHNQSwECLQAUAAYACAAAACEA2qx3EK0CAAC7BQAADgAA&#10;AAAAAAAAAAAAAAAuAgAAZHJzL2Uyb0RvYy54bWxQSwECLQAUAAYACAAAACEA49YEDeEAAAAKAQAA&#10;DwAAAAAAAAAAAAAAAAAHBQAAZHJzL2Rvd25yZXYueG1sUEsFBgAAAAAEAAQA8wAAABUGAAAAAA==&#10;" fillcolor="#fd9802" stroked="f" strokeweight="2pt">
                <v:fill opacity="45746f"/>
                <v:textbox>
                  <w:txbxContent>
                    <w:p w:rsidR="00E21B92" w:rsidRPr="00D0105B" w:rsidRDefault="00E21B92" w:rsidP="00E21B92">
                      <w:pPr>
                        <w:tabs>
                          <w:tab w:val="left" w:pos="0"/>
                        </w:tabs>
                        <w:spacing w:before="200" w:after="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</w:pP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>ใน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เวลาต่อมา </w:t>
                      </w:r>
                      <w:proofErr w:type="spellStart"/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  <w:t>Cadabra</w:t>
                      </w:r>
                      <w:proofErr w:type="spellEnd"/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 ได้ถูกเปลี่ยนชื่อเป็น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Amazon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ซึ่งเป็นชื่อของแม่น้ำที่ใหญ่ที่สุดในโลก สะท้อนให้เห็นถึงความหลากหลายของสินค้าที่นำเสนอ และตัว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A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ยังเป็นพยัญชนะตัวแรก ดังนั้นใน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Directory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ต่างๆชื่อของอเมซอนจึงจะพบก่อนเสมอ นอกจากนั้น ลูกศร ที่ชี้จากตัวอักษร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A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ไปยังตัว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Z </w:t>
                      </w:r>
                      <w:r w:rsidRPr="00D0105B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ก็ยังสะท้อนถึงชนิด ประเภท และความหลากหลายของสินค้าที่นำเสนอให้กับลูกค้า และลักษณะเหมือนรอยยิ้มของลูกศร แสดงถึงความพึงพอใจของลูกค้า ในเวลาต่อมาอเมซอนได้เพิ่มเข้าไปในรายการสินค้าอื่นๆ ที่นอกเหนือจากหนังสือเพื่อจำหน่ายบนเว็บไซด์ </w:t>
                      </w:r>
                      <w:r w:rsidRPr="00D0105B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>Amazon.com</w:t>
                      </w:r>
                    </w:p>
                    <w:p w:rsidR="00E21B92" w:rsidRPr="00D0105B" w:rsidRDefault="00E21B92" w:rsidP="00E21B92">
                      <w:pPr>
                        <w:jc w:val="center"/>
                        <w:rPr>
                          <w:lang w:val="de-DE"/>
                        </w:rPr>
                      </w:pPr>
                    </w:p>
                    <w:p w:rsidR="00E21B92" w:rsidRPr="00E21B92" w:rsidRDefault="00E21B92" w:rsidP="00E21B92">
                      <w:pPr>
                        <w:jc w:val="center"/>
                        <w:rPr>
                          <w:lang w:val="de-D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0105B" w:rsidRDefault="00D0105B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D0105B" w:rsidRDefault="00D0105B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D0105B" w:rsidRDefault="00D0105B" w:rsidP="00D0105B">
      <w:pPr>
        <w:tabs>
          <w:tab w:val="left" w:pos="0"/>
        </w:tabs>
        <w:spacing w:before="200" w:after="0"/>
        <w:rPr>
          <w:rFonts w:asciiTheme="minorBidi" w:hAnsiTheme="minorBidi"/>
          <w:sz w:val="30"/>
          <w:szCs w:val="30"/>
          <w:lang w:bidi="th-TH"/>
        </w:rPr>
      </w:pPr>
    </w:p>
    <w:p w:rsidR="00FC79A4" w:rsidRDefault="00FC79A4" w:rsidP="00FC79A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88900</wp:posOffset>
                </wp:positionV>
                <wp:extent cx="3600450" cy="205740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2057400"/>
                        </a:xfrm>
                        <a:prstGeom prst="rect">
                          <a:avLst/>
                        </a:prstGeom>
                        <a:solidFill>
                          <a:srgbClr val="224090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4104" w:rsidRPr="00FC79A4" w:rsidRDefault="00794104" w:rsidP="00FC79A4">
                            <w:pPr>
                              <w:tabs>
                                <w:tab w:val="left" w:pos="0"/>
                              </w:tabs>
                              <w:spacing w:before="200" w:after="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</w:pP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IKEA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อีเกีย หรือ ไอเกีย เป็นห้างขายเฟอร์นิเจอร์ชื่อดัง ที่มีกว่า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267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สาขาใน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25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ประเทศทั่วโลก จุดเริ่มต้นของอีเกีย เกิดจากเด็กชายตัวน้อยวัย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5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ขวบ ที่มีหัวการค้า ธุรกิจของเขาเริ่มต้นจากการขายไม้ขีดไฟ โดยเขาซื้อไม้ขีดไฟมาจากสต๊อกโฮล์มแล้วนำไปจำหน่ายต่อในหมู่บ้าน กำไรที่ได้มาถูกนำไปลงทุนต่อในการขายปลา ดินสอ ปากกา เครื่องตกแต่งต้นคริสต์มาส </w:t>
                            </w:r>
                          </w:p>
                          <w:p w:rsidR="00794104" w:rsidRPr="00FC79A4" w:rsidRDefault="00794104" w:rsidP="00FC79A4">
                            <w:pPr>
                              <w:jc w:val="center"/>
                              <w:rPr>
                                <w:color w:val="000000" w:themeColor="text1"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1.25pt;margin-top:7pt;width:283.5pt;height:16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dTHrwIAALkFAAAOAAAAZHJzL2Uyb0RvYy54bWysVE1v2zAMvQ/YfxB0X+14ST+COkXQosOA&#10;oi3aDj0rshQbkEVNUmJnv36UZLtB112G5aBQIvlIPpO8vOpbRfbCugZ0SWcnOSVCc6gavS3pj5fb&#10;L+eUOM90xRRoUdKDcPRq9fnTZWeWooAaVCUsQRDtlp0pae29WWaZ47VomTsBIzQqJdiWebzabVZZ&#10;1iF6q7Iiz0+zDmxlLHDhHL7eJCVdRXwpBfcPUjrhiSop5ubjaeO5CWe2umTLrWWmbviQBvuHLFrW&#10;aAw6Qd0wz8jONn9AtQ234ED6Ew5tBlI2XMQasJpZ/q6a55oZEWtBcpyZaHL/D5bf7x8taaqSLijR&#10;rMVP9ISkMb1VgiwCPZ1xS7R6No92uDkUQ629tG34xypIHyk9TJSK3hOOj19P83y+QOY56op8cTbP&#10;I+nZm7uxzn8T0JIglNRi+Egl2985jyHRdDQJ0RyoprptlIoXu91cK0v2DL9vUczzizz5KlOz9HqW&#10;4y8UgjgumSf5GEfpgKYh4CbT8JKF2lO1UfIHJYKd0k9CImlYXxHDxXYVUyKMc6H9LKlqVomUyeI4&#10;k9DgwSPmEgEDssT4E/YAMFomkBE7ZTnYB1cRu31yTjz8JbHkPHnEyKD95Nw2GuxHlSmsaoic7EeS&#10;EjWBJd9v+thQxdg9G6gO2GQW0vQ5w28b/NR3zPlHZnHcsD1whfgHPKSCrqQwSJTUYH999B7scQpQ&#10;S0mH41tS93PHrKBEfdc4Hxez+TzMe7zMF2cFXuyxZnOs0bv2GrCDZrisDI9isPdqFKWF9hU3zTpE&#10;RRXTHGOXlHs7Xq59Wiu4q7hYr6MZzrhh/k4/Gx7AA8+hlV/6V2bN0O8eR+UexlFny3dtn2yDp4b1&#10;zoNs4kwEphOvwxfA/RBbadhlYQEd36PV28Zd/QYAAP//AwBQSwMEFAAGAAgAAAAhAGu8FHLdAAAA&#10;CQEAAA8AAABkcnMvZG93bnJldi54bWxMj8FOwzAQRO9I/IO1SNyoQ9KAG+JUqBICIXGghbtrL0lE&#10;vI5it03/nuUEx50Zzb6p17MfxBGn2AfScLvIQCDZ4HpqNXzsnm4UiJgMOTMEQg1njLBuLi9qU7lw&#10;onc8blMruIRiZTR0KY2VlNF26E1chBGJva8weZP4nFrpJnPicj/IPMvupDc98YfOjLjp0H5vD17D&#10;6/Kt3NhiVcZy93Kv/Kd9Pjul9fXV/PgAIuGc/sLwi8/o0DDTPhzIRTFoyPOSk6wveRL7pVqxsNdQ&#10;FCoD2dTy/4LmBwAA//8DAFBLAQItABQABgAIAAAAIQC2gziS/gAAAOEBAAATAAAAAAAAAAAAAAAA&#10;AAAAAABbQ29udGVudF9UeXBlc10ueG1sUEsBAi0AFAAGAAgAAAAhADj9If/WAAAAlAEAAAsAAAAA&#10;AAAAAAAAAAAALwEAAF9yZWxzLy5yZWxzUEsBAi0AFAAGAAgAAAAhAM9x1MevAgAAuQUAAA4AAAAA&#10;AAAAAAAAAAAALgIAAGRycy9lMm9Eb2MueG1sUEsBAi0AFAAGAAgAAAAhAGu8FHLdAAAACQEAAA8A&#10;AAAAAAAAAAAAAAAACQUAAGRycy9kb3ducmV2LnhtbFBLBQYAAAAABAAEAPMAAAATBgAAAAA=&#10;" fillcolor="#224090" stroked="f" strokeweight="2pt">
                <v:fill opacity="46003f"/>
                <v:textbox>
                  <w:txbxContent>
                    <w:p w:rsidR="00794104" w:rsidRPr="00FC79A4" w:rsidRDefault="00794104" w:rsidP="00FC79A4">
                      <w:pPr>
                        <w:tabs>
                          <w:tab w:val="left" w:pos="0"/>
                        </w:tabs>
                        <w:spacing w:before="200" w:after="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</w:pP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IKEA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อีเกีย หรือ ไอเกีย เป็นห้างขายเฟอร์นิเจอร์ชื่อดัง ที่มีกว่า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267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สาขาใน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25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ประเทศทั่วโลก จุดเริ่มต้นของอีเกีย เกิดจากเด็กชายตัวน้อยวัย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5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ขวบ ที่มีหัวการค้า ธุรกิจของเขาเริ่มต้นจากการขายไม้ขีดไฟ โดยเขาซื้อไม้ขีดไฟมาจากสต๊อกโฮล์มแล้วนำไปจำหน่ายต่อในหมู่บ้าน กำไรที่ได้มาถูกนำไปลงทุนต่อในการขายปลา ดินสอ ปากกา เครื่องตกแต่งต้นคริสต์มาส </w:t>
                      </w:r>
                    </w:p>
                    <w:p w:rsidR="00794104" w:rsidRPr="00FC79A4" w:rsidRDefault="00794104" w:rsidP="00FC79A4">
                      <w:pPr>
                        <w:jc w:val="center"/>
                        <w:rPr>
                          <w:color w:val="000000" w:themeColor="text1"/>
                          <w:lang w:bidi="th-TH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0105B">
        <w:rPr>
          <w:noProof/>
          <w:lang w:bidi="th-TH"/>
        </w:rPr>
        <w:drawing>
          <wp:anchor distT="0" distB="0" distL="114300" distR="114300" simplePos="0" relativeHeight="251659264" behindDoc="1" locked="0" layoutInCell="1" allowOverlap="1" wp14:anchorId="7B1E1FD4" wp14:editId="4DB80D03">
            <wp:simplePos x="0" y="0"/>
            <wp:positionH relativeFrom="column">
              <wp:posOffset>0</wp:posOffset>
            </wp:positionH>
            <wp:positionV relativeFrom="paragraph">
              <wp:posOffset>80645</wp:posOffset>
            </wp:positionV>
            <wp:extent cx="2095500" cy="2103120"/>
            <wp:effectExtent l="0" t="0" r="0" b="0"/>
            <wp:wrapTight wrapText="bothSides">
              <wp:wrapPolygon edited="0">
                <wp:start x="0" y="0"/>
                <wp:lineTo x="0" y="21326"/>
                <wp:lineTo x="21404" y="21326"/>
                <wp:lineTo x="21404" y="0"/>
                <wp:lineTo x="0" y="0"/>
              </wp:wrapPolygon>
            </wp:wrapTight>
            <wp:docPr id="3" name="Picture 3" descr="http://s3.hubimg.com/u/5305350_f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.hubimg.com/u/5305350_f26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79A4" w:rsidRDefault="00FC79A4" w:rsidP="00FC79A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</w:p>
    <w:p w:rsidR="00FC79A4" w:rsidRDefault="00FC79A4" w:rsidP="00FC79A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</w:p>
    <w:p w:rsidR="00FC79A4" w:rsidRDefault="00FC79A4" w:rsidP="00FC79A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</w:p>
    <w:p w:rsidR="008046F7" w:rsidRPr="00FC79A4" w:rsidRDefault="008046F7" w:rsidP="00FC79A4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</w:p>
    <w:p w:rsidR="00FC79A4" w:rsidRDefault="00FC79A4" w:rsidP="006D24F9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noProof/>
          <w:sz w:val="30"/>
          <w:szCs w:val="30"/>
          <w:lang w:bidi="th-T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70DEDD" wp14:editId="4B22D14D">
                <wp:simplePos x="0" y="0"/>
                <wp:positionH relativeFrom="column">
                  <wp:posOffset>-19050</wp:posOffset>
                </wp:positionH>
                <wp:positionV relativeFrom="paragraph">
                  <wp:posOffset>193040</wp:posOffset>
                </wp:positionV>
                <wp:extent cx="6076950" cy="3876675"/>
                <wp:effectExtent l="0" t="0" r="0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3876675"/>
                        </a:xfrm>
                        <a:prstGeom prst="rect">
                          <a:avLst/>
                        </a:prstGeom>
                        <a:solidFill>
                          <a:srgbClr val="F9D505">
                            <a:alpha val="7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94104" w:rsidRDefault="00794104" w:rsidP="00FC79A4">
                            <w:pPr>
                              <w:tabs>
                                <w:tab w:val="left" w:pos="0"/>
                              </w:tabs>
                              <w:spacing w:before="200" w:after="0"/>
                              <w:ind w:firstLine="72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</w:pP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เมื่ออิงวา แคมราด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(Ingvar Kamprad)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อายุครบ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17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ปี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(1943)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>พ่อของเขาได้มอบเงินก้อนหนึ่ง เพื่อเป็นรางวัลที่เขาสำเร็จการศึกษาในระดับชั้นมัธยมศึกษา และเขาได้นำเงินจำนวนนี้ไปก่อตั้งบริษัทโดยใช้ตัวอักษรเริ่มต้น</w:t>
                            </w:r>
                          </w:p>
                          <w:p w:rsidR="00794104" w:rsidRPr="00FC79A4" w:rsidRDefault="00794104" w:rsidP="00FC79A4">
                            <w:pPr>
                              <w:tabs>
                                <w:tab w:val="left" w:pos="0"/>
                              </w:tabs>
                              <w:spacing w:after="0"/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bidi="th-TH"/>
                              </w:rPr>
                            </w:pP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I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และ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K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ส่วน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E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และ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A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val="de-DE" w:bidi="th-TH"/>
                              </w:rPr>
                              <w:t xml:space="preserve">มาจากชื่อเมืองที่เขาเติบโต โดยในช่วงแรกธุรกิจของเขาเป็นร้านจับฉ่าย คือจำหน่ายทุกอย่างตั้งแต่กระเป๋าสตางค์ นาฬิกา ถุงน่อง ดินสอ ปากกาฯ โดยเน้นรูปแบบการขายตรง ด้วยการไปนำเสนอสินค้าตามบ้าน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และในปี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1945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เขาได้เริ่มลงโฆษณาสินค้าตามหน้าหนังสือพิมพ์ และมีการจัดทำแคตตาล๊อกขึ้น ในปี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1947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ธุรกิจเฟอร์นิเจอร์ได้ถูกบรรจุเข้าไปในสายผลิตภัณฑ์ของอีเกีย โดยอิงวา เน้นการผลิตด้วยวัตถุดิบและแรงงานจากท้องถิ่น เพื่อลดต้นทุนในการผลิต เมื่อธุรกิจเฟอร์นิเจอร์ได้รับการตอบรับเป็นอย่างดี เขาจึงมาโฟกัสในธุรกิจนี้และในปี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t xml:space="preserve">1953 </w:t>
                            </w:r>
                            <w:r w:rsidRPr="00FC79A4">
                              <w:rPr>
                                <w:rFonts w:asciiTheme="minorBidi" w:hAnsiTheme="minorBidi" w:hint="cs"/>
                                <w:color w:val="000000" w:themeColor="text1"/>
                                <w:sz w:val="30"/>
                                <w:szCs w:val="30"/>
                                <w:cs/>
                                <w:lang w:bidi="th-TH"/>
                              </w:rPr>
                              <w:t xml:space="preserve">ร้านขายเฟอร์นเจอร์แห่งแรกได้ถือกำเนิดขึ้น โดยไม่เพียงแต่มีรูปแบบที่แตกต่างในการจำหน่าย คือลูกค้าสามารถเห็นการจัดห้อง สามารถสัมผัสและทดลองใช้เฟอร์นิเจอร์ชิ้นนั้นๆ ยังมีการผลิตอีเกียแคตตาล๊อกขึ้นมา เพื่อให้ลูกค้าสามารถเลือกชมสินค้าได้ก่อน ซึ่งเป็นความแตกต่างที่ชัดเจนจากคู่แข่งรายอื่นๆ จากจุดเริ่มต้นเล็กๆ ด้วยเงินทุนเพียงเล็กน้อย อีเกียได้พัฒนามาเป็นธุรกิจขนาดใหญ่ และอิงวา แคมราด ยังรวยติดอันดับมหาเศรษฐีอันดับต้นๆของโลก </w:t>
                            </w:r>
                            <w:r w:rsidRPr="00FC79A4">
                              <w:rPr>
                                <w:rFonts w:asciiTheme="minorBidi" w:hAnsiTheme="minorBidi"/>
                                <w:color w:val="000000" w:themeColor="text1"/>
                                <w:sz w:val="30"/>
                                <w:szCs w:val="30"/>
                                <w:lang w:val="de-DE" w:bidi="th-TH"/>
                              </w:rPr>
                              <w:br w:type="textWrapping" w:clear="all"/>
                            </w:r>
                          </w:p>
                          <w:p w:rsidR="00794104" w:rsidRPr="00FC79A4" w:rsidRDefault="00794104" w:rsidP="00FC79A4">
                            <w:pPr>
                              <w:jc w:val="center"/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left:0;text-align:left;margin-left:-1.5pt;margin-top:15.2pt;width:478.5pt;height:30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kQlrgIAALkFAAAOAAAAZHJzL2Uyb0RvYy54bWysVE1v2zAMvQ/YfxB0X+2kjdMGdYqgRYYB&#10;RRu0HXpWZDk2IEuapMTOfv1IyXazrthhWA6KKD4+fpjk9U3XSHIQ1tVa5XRyllIiFNdFrXY5/f6y&#10;/nJJifNMFUxqJXJ6FI7eLD9/um7NQkx1pWUhLAES5RatyWnlvVkkieOVaJg700YoUJbaNsyDaHdJ&#10;YVkL7I1MpmmaJa22hbGaC+fg9S4q6TLwl6Xg/rEsnfBE5hRi8+G04dzimSyv2WJnmalq3ofB/iGK&#10;htUKnI5Ud8wzsrf1H1RNza12uvRnXDeJLsuai5ADZDNJ32XzXDEjQi5QHGfGMrn/R8sfDhtL6iKn&#10;GSWKNfCJnqBoTO2kIBmWpzVuAahns7G95OCKuXalbfAfsiBdKOlxLKnoPOHwmKXz7GoGleegO7+c&#10;Z9l8hqzJm7mxzn8VuiF4yakF96GU7HDvfIQOEPTmtKyLdS1lEOxueystOTD4vuuru1k6i7bSVCy+&#10;zlP49S5dhAf3v/FIhWxKI290iS8J5h6zDTd/lAJxUj2JEooG+U2Du9CuYgyEcS6Un0RVxQoRI5md&#10;RoINjhYhlkCIzCX4H7l7ggEZSQbuGGWPR1MRun00Tv8WWDQeLYJnrfxo3NRK248IJGTVe474oUix&#10;NFgl32270FDniMSXrS6O0GRWx+lzhq9r+NT3zPkNszBu0B6wQvwjHKXUbU51f6Ok0vbnR++IhykA&#10;LSUtjG9O3Y89s4IS+U3BfFxNLi5w3oNwMZtPQbCnmu2pRu2bWw0dNIFlZXi4It7L4Vpa3bzCplmh&#10;V1AxxcF3Trm3g3Dr41qBXcXFahVgMOOG+Xv1bDiSY52xlV+6V2ZN3+8eRuVBD6POFu/aPmLRUunV&#10;3uuyDjPxVtf+C8B+CK3U7zJcQKdyQL1t3OUvAAAA//8DAFBLAwQUAAYACAAAACEAKbkJyd8AAAAJ&#10;AQAADwAAAGRycy9kb3ducmV2LnhtbEyPzU7DMBCE70i8g7VI3Fq7NEQ0jVOhShw4IEGoOLvxNoni&#10;P8Vuk/L0LCc4zs5q5ptyN1vDLjjG3jsJq6UAhq7xunethMPny+IJWEzKaWW8QwlXjLCrbm9KVWg/&#10;uQ+81KllFOJioSR0KYWC89h0aFVc+oCOvJMfrUokx5brUU0Ubg1/ECLnVvWOGjoVcN9hM9RnK2H4&#10;zlfiLbTDYRrQvIav+v2676W8v5uft8ASzunvGX7xCR0qYjr6s9ORGQmLNU1JEtYiA0b+5jGjw1FC&#10;nokN8Krk/xdUPwAAAP//AwBQSwECLQAUAAYACAAAACEAtoM4kv4AAADhAQAAEwAAAAAAAAAAAAAA&#10;AAAAAAAAW0NvbnRlbnRfVHlwZXNdLnhtbFBLAQItABQABgAIAAAAIQA4/SH/1gAAAJQBAAALAAAA&#10;AAAAAAAAAAAAAC8BAABfcmVscy8ucmVsc1BLAQItABQABgAIAAAAIQBRwkQlrgIAALkFAAAOAAAA&#10;AAAAAAAAAAAAAC4CAABkcnMvZTJvRG9jLnhtbFBLAQItABQABgAIAAAAIQApuQnJ3wAAAAkBAAAP&#10;AAAAAAAAAAAAAAAAAAgFAABkcnMvZG93bnJldi54bWxQSwUGAAAAAAQABADzAAAAFAYAAAAA&#10;" fillcolor="#f9d505" stroked="f" strokeweight="2pt">
                <v:fill opacity="46003f"/>
                <v:textbox>
                  <w:txbxContent>
                    <w:p w:rsidR="00794104" w:rsidRDefault="00794104" w:rsidP="00FC79A4">
                      <w:pPr>
                        <w:tabs>
                          <w:tab w:val="left" w:pos="0"/>
                        </w:tabs>
                        <w:spacing w:before="200" w:after="0"/>
                        <w:ind w:firstLine="72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</w:pP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เมื่ออิงวา แคมราด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(Ingvar Kamprad)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อายุครบ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17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ปี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(1943)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>พ่อของเขาได้มอบเงินก้อนหนึ่ง เพื่อเป็นรางวัลที่เขาสำเร็จการศึกษาในระดับชั้นมัธยมศึกษา และเขาได้นำเงินจำนวนนี้ไปก่อตั้งบริษัทโดยใช้ตัวอักษรเริ่มต้น</w:t>
                      </w:r>
                    </w:p>
                    <w:p w:rsidR="00794104" w:rsidRPr="00FC79A4" w:rsidRDefault="00794104" w:rsidP="00FC79A4">
                      <w:pPr>
                        <w:tabs>
                          <w:tab w:val="left" w:pos="0"/>
                        </w:tabs>
                        <w:spacing w:after="0"/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bidi="th-TH"/>
                        </w:rPr>
                      </w:pP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I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และ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K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ส่วน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E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และ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A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val="de-DE" w:bidi="th-TH"/>
                        </w:rPr>
                        <w:t xml:space="preserve">มาจากชื่อเมืองที่เขาเติบโต โดยในช่วงแรกธุรกิจของเขาเป็นร้านจับฉ่าย คือจำหน่ายทุกอย่างตั้งแต่กระเป๋าสตางค์ นาฬิกา ถุงน่อง ดินสอ ปากกาฯ โดยเน้นรูปแบบการขายตรง ด้วยการไปนำเสนอสินค้าตามบ้าน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และในปี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1945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เขาได้เริ่มลงโฆษณาสินค้าตามหน้าหนังสือพิมพ์ และมีการจัดทำแคตตาล๊อกขึ้น ในปี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1947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ธุรกิจเฟอร์นิเจอร์ได้ถูกบรรจุเข้าไปในสายผลิตภัณฑ์ของอีเกีย โดยอิงวา เน้นการผลิตด้วยวัตถุดิบและแรงงานจากท้องถิ่น เพื่อลดต้นทุนในการผลิต เมื่อธุรกิจเฟอร์นิเจอร์ได้รับการตอบรับเป็นอย่างดี เขาจึงมาโฟกัสในธุรกิจนี้และในปี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t xml:space="preserve">1953 </w:t>
                      </w:r>
                      <w:r w:rsidRPr="00FC79A4">
                        <w:rPr>
                          <w:rFonts w:asciiTheme="minorBidi" w:hAnsiTheme="minorBidi" w:hint="cs"/>
                          <w:color w:val="000000" w:themeColor="text1"/>
                          <w:sz w:val="30"/>
                          <w:szCs w:val="30"/>
                          <w:cs/>
                          <w:lang w:bidi="th-TH"/>
                        </w:rPr>
                        <w:t xml:space="preserve">ร้านขายเฟอร์นเจอร์แห่งแรกได้ถือกำเนิดขึ้น โดยไม่เพียงแต่มีรูปแบบที่แตกต่างในการจำหน่าย คือลูกค้าสามารถเห็นการจัดห้อง สามารถสัมผัสและทดลองใช้เฟอร์นิเจอร์ชิ้นนั้นๆ ยังมีการผลิตอีเกียแคตตาล๊อกขึ้นมา เพื่อให้ลูกค้าสามารถเลือกชมสินค้าได้ก่อน ซึ่งเป็นความแตกต่างที่ชัดเจนจากคู่แข่งรายอื่นๆ จากจุดเริ่มต้นเล็กๆ ด้วยเงินทุนเพียงเล็กน้อย อีเกียได้พัฒนามาเป็นธุรกิจขนาดใหญ่ และอิงวา แคมราด ยังรวยติดอันดับมหาเศรษฐีอันดับต้นๆของโลก </w:t>
                      </w:r>
                      <w:r w:rsidRPr="00FC79A4">
                        <w:rPr>
                          <w:rFonts w:asciiTheme="minorBidi" w:hAnsiTheme="minorBidi"/>
                          <w:color w:val="000000" w:themeColor="text1"/>
                          <w:sz w:val="30"/>
                          <w:szCs w:val="30"/>
                          <w:lang w:val="de-DE" w:bidi="th-TH"/>
                        </w:rPr>
                        <w:br w:type="textWrapping" w:clear="all"/>
                      </w:r>
                    </w:p>
                    <w:p w:rsidR="00794104" w:rsidRPr="00FC79A4" w:rsidRDefault="00794104" w:rsidP="00FC79A4">
                      <w:pPr>
                        <w:jc w:val="center"/>
                        <w:rPr>
                          <w:lang w:val="de-D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5028A" w:rsidRDefault="0055028A" w:rsidP="006D24F9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</w:p>
    <w:p w:rsidR="0055028A" w:rsidRP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55028A" w:rsidRP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55028A" w:rsidRP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55028A" w:rsidRP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55028A" w:rsidRP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55028A" w:rsidRDefault="0055028A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E21B92" w:rsidRDefault="00E21B92" w:rsidP="0055028A">
      <w:pPr>
        <w:rPr>
          <w:rFonts w:asciiTheme="minorBidi" w:hAnsiTheme="minorBidi"/>
          <w:sz w:val="30"/>
          <w:szCs w:val="30"/>
          <w:lang w:bidi="th-TH"/>
        </w:rPr>
      </w:pPr>
    </w:p>
    <w:p w:rsidR="002F5C73" w:rsidRDefault="002A78E3" w:rsidP="0055028A">
      <w:pPr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ab/>
      </w:r>
    </w:p>
    <w:p w:rsidR="00F84687" w:rsidRDefault="00C828C6" w:rsidP="000137C3">
      <w:pPr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  <w:r>
        <w:rPr>
          <w:rFonts w:asciiTheme="minorBidi" w:hAnsiTheme="minorBidi" w:cs="Cordia New"/>
          <w:noProof/>
          <w:sz w:val="30"/>
          <w:szCs w:val="30"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-228600</wp:posOffset>
                </wp:positionV>
                <wp:extent cx="5905500" cy="5591175"/>
                <wp:effectExtent l="0" t="0" r="0" b="952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5591175"/>
                          <a:chOff x="0" y="0"/>
                          <a:chExt cx="5905500" cy="5591175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1628775" y="0"/>
                            <a:ext cx="4200525" cy="1905000"/>
                          </a:xfrm>
                          <a:prstGeom prst="rect">
                            <a:avLst/>
                          </a:prstGeom>
                          <a:solidFill>
                            <a:srgbClr val="F36A5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4104" w:rsidRPr="00F84687" w:rsidRDefault="00794104" w:rsidP="00F84687">
                              <w:pPr>
                                <w:ind w:firstLine="720"/>
                                <w:rPr>
                                  <w:color w:val="000000" w:themeColor="text1"/>
                                </w:rPr>
                              </w:pPr>
                              <w:r w:rsidRPr="00F84687">
                                <w:rPr>
                                  <w:rFonts w:asciiTheme="minorBidi" w:hAnsiTheme="minorBidi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หากจะมองธุรกิจสาหร่ายขบเคี้ยวในระเทศไทย แบรนด์แรกที่ทุกคนคิดถึงคือ เถ้าแก่น้อย ซึ่งเป็นของบริษัท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 เถ้าแก่น้อย ฟู๊ดแอนด์มาร์เก็ตติ้ง จำกัด ก่อตั้งขึ้นเมื่อปี พ.ศ.2546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 ซึ่งบริหารโดย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นักธุรกิจหนุ่มในวัย 23 ต๊อบ-อิทธิพัทธ์ กุลพงษ์วณิชย์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 ซึ่ง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มีความสนใจในด้านการค้าขายตั้งแต่ยังเด็ก 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โดยเริ่มจากการ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ขายของในเกมส์ออนไลน์ จนมาเปิด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 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แฟรนไชน์เกาลัด และด้วยความเป็นความชอบรับประทานสาหร่าย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เป็นทุนเดิมอยู่แล้ว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 descr="http://www.gmwebsite.com/upload/franchisefocus.co.th/content/100_811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0" t="8409" b="9008"/>
                          <a:stretch/>
                        </pic:blipFill>
                        <pic:spPr bwMode="auto">
                          <a:xfrm>
                            <a:off x="0" y="104775"/>
                            <a:ext cx="149542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0" y="1981200"/>
                            <a:ext cx="5905500" cy="3609975"/>
                          </a:xfrm>
                          <a:prstGeom prst="rect">
                            <a:avLst/>
                          </a:prstGeom>
                          <a:solidFill>
                            <a:srgbClr val="F36A5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794104" w:rsidRPr="00F84687" w:rsidRDefault="00794104" w:rsidP="00F84687">
                              <w:pPr>
                                <w:ind w:firstLine="720"/>
                                <w:rPr>
                                  <w:color w:val="000000" w:themeColor="text1"/>
                                </w:rPr>
                              </w:pP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จึง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เกิด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แรงบันดาลใจ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ที่จะ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เลือกสาหร่ายทะเลเป็นสินค้าหลักในการเข้าสู่ตลาด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เพราะยังมี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ช่องว่างของสาหร่ายทะเลอบกรอบในตลาดอาหารว่างหรือขนมขบเคี้ยว ที่ยังไม่มีคู่แข่งรายใดมีการผลิตและจำหน่ายอย่างเป็นทางการ หรือมีตราสินค้าหรือ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แบรนด์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ที่คนทั่วไปรู้จัก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 อีกทั้งกระแสรักสุขภาพกำลังเป็นเทรนด์ใหม่ของธุรกิจอาหาร สาหร่ายจึงเป็นขนมขบเคี้ยวที่จะเป็นหนึ่งในตัวเลือกของผู้บริโภคควบคู่กับมันฝรั่งทอดกรอบรูปแบบต่างๆ </w:t>
                              </w:r>
                            </w:p>
                            <w:p w:rsidR="00794104" w:rsidRPr="00F84687" w:rsidRDefault="00794104" w:rsidP="00F84687">
                              <w:pPr>
                                <w:spacing w:after="0"/>
                                <w:ind w:firstLine="720"/>
                                <w:rPr>
                                  <w:rFonts w:asciiTheme="minorBidi" w:hAnsiTheme="minorBidi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</w:pP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แต่การก้าวเข้าสู่ตลาดและสร้างแบรนด์สินค้าใหม่ไม่ใช่เรื่องง่าย เขาลองผิดลองถูก เริ่มนำสินค้าไปขายในร้านโชว์ห่วย แต่ก็ยังไม่ประสบความสำเร็จ จุดเปลี่ยนของธุรกิจเกิดขึ้นเมื่อเขาสนใจที่จะนำสินค้าเข้าสู่ร้านสะดวกซื้ออย่าง 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lang w:val="de-DE" w:bidi="th-TH"/>
                                </w:rPr>
                                <w:t>7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lang w:bidi="th-TH"/>
                                </w:rPr>
                                <w:t xml:space="preserve">-11 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เพราะนอกจากจะเป็นช่องทางกระจายสินค้าสำคัญ เพราะมีสาขากระจายอยู่ทั่วประเทศแล้ว ยังช่วย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>ประหยัดงบประมาณ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ในการสร้างการรับรู้แบรนด์ เนื่องจากการทำโฆษณาอาจต้องใช้งบประมาณสูง แต่การจะเข้า 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lang w:val="de-DE" w:bidi="th-TH"/>
                                </w:rPr>
                                <w:t>7</w:t>
                              </w:r>
                              <w:r w:rsidRPr="00F84687">
                                <w:rPr>
                                  <w:rFonts w:asciiTheme="minorBidi" w:hAnsiTheme="minorBidi" w:cs="Cordia New"/>
                                  <w:color w:val="000000" w:themeColor="text1"/>
                                  <w:sz w:val="30"/>
                                  <w:szCs w:val="30"/>
                                  <w:lang w:bidi="th-TH"/>
                                </w:rPr>
                                <w:t xml:space="preserve">-11 </w:t>
                              </w:r>
                              <w:r w:rsidRPr="00F84687">
                                <w:rPr>
                                  <w:rFonts w:asciiTheme="minorBidi" w:hAnsiTheme="minorBidi" w:cs="Cordia New" w:hint="cs"/>
                                  <w:color w:val="000000" w:themeColor="text1"/>
                                  <w:sz w:val="30"/>
                                  <w:szCs w:val="30"/>
                                  <w:cs/>
                                  <w:lang w:bidi="th-TH"/>
                                </w:rPr>
                                <w:t xml:space="preserve">ทำให้เถ้าแก่น้อยต้องปรับปรุงแพ็คเกจ คุณภาพ รูปลักษณ์ของสินค้าต่างๆ เพื่อให้ผ่านเกณฑ์มาตรฐาน ซึ่งเป็นปัจจัยสำคัญที่ทำให้เถ้าแก่น้อยประสบความสำเร็จมาจนถึงทุกวันนี้ </w:t>
                              </w:r>
                            </w:p>
                            <w:p w:rsidR="00794104" w:rsidRDefault="00794104" w:rsidP="00F84687">
                              <w:pPr>
                                <w:jc w:val="center"/>
                                <w:rPr>
                                  <w:lang w:bidi="th-TH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0" style="position:absolute;left:0;text-align:left;margin-left:4.5pt;margin-top:-18pt;width:465pt;height:440.25pt;z-index:251666432" coordsize="59055,559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+zsEWBQAAMA8AAA4AAABkcnMvZTJvRG9jLnhtbOxXTW/bRhC9F+h/&#10;IHiXRcrUF2E5UGQ7COAkRpIix2K1XIpsSO52d2XKLfrf+2aXpK3YTdoE6SkHy/s5O/Nm5s3w7Nmh&#10;roJboU0pm1UYn0RhIBous7LZrcJf3l+NFmFgLGsyVslGrMI7YcJn5z//dNaqVExkIatM6ABCGpO2&#10;ahUW1qp0PDa8EDUzJ1KJBpu51DWzmOrdONOshfS6Gk+iaDZupc6UllwYg9ULvxmeO/l5Lrh9k+dG&#10;2KBahdDNul/tfrf0Oz4/Y+lOM1WUvFODfYUWNSsbPDqIumCWBXtdPhJVl1xLI3N7wmU9lnlecuFs&#10;gDVx9Ik1L7TcK2fLLm13aoAJ0H6C01eL5a9vb3RQZvBdEgYNq+Ej92yAOcBp1S7FmRdavVM3ulvY&#10;+RnZe8h1Tf9hSXBwsN4NsIqDDTgWp8toOo2APsfedLqM4/nUA88LeOfRPV5cfuHmuH94TPoN6rQK&#10;QWTucTLfhtO7ginh4DeEQYfTvIfpLYKLNbtKBHOPlDs1wGRSA8SewCieTRZzIBA8RipBSE8n2CKk&#10;YsAWATaAPtjLUqWNfSFkHdBgFWoo4QKP3V4b64/2R+htI6syuyqryk30brupdHDLkA1Xp7P19KqT&#10;fnSsauhwI+mal0grgLo3yY3sXSXoXNW8FTkiCI6eOE1c7orhHca5aGzstwqWCf88mdbbNtxwljqB&#10;JDnH+4PsTgDxwmPZXsvuPF0VLvWHy9HnFPOXhxvuZdnY4XJdNlI/JaCCVd3L/nwPkoeGULKH7cFl&#10;V5dMJt3K7A6RpKWnIqP4VQlPXjNjb5gG9yBPwKf2DX7ySrarUHajMCik/uOpdTqPUMduGLTgslVo&#10;ft8zLcKgetkgCZZxkhD5uUkynU8w0Q93tg93mn29kQiQGMytuBvSeVv1w1zL+gNod02vYos1HG+v&#10;Qm51P9lYz7Egbi7Wa3cMhKeYvW7eKU7CCWeK1PeHD0yrLpwtOOO17BOPpZ9EtT9LNxu53luZly7k&#10;CWmPa+cBkMD5mSp5ir+ONTF6xAZfri64ZfcEpK9Q9b+SUTP9ca9G3t5yW1alvXPFCjaTUs3tTcmJ&#10;GmhyTyyolJ5/sUuPBljIhOFAsmP7tm1PdnUrtqa0whWQvaoky8a5Jh+URuSS7w12Tmwx5ghKZN44&#10;jqJfF3F8evKb2lG89q96HeCEkl9L/tEEjdwUIDSxNgqsQj6i6D4+7qZHBmyrUhFTUEh/KG3hnNc7&#10;mDY77O7N+Exx9wXxAlbUpLqr8FpUzKK9MEWpDAIxFfVWZKC+l5mPIsQMuM+lPeqGq7p/ThbrKFpO&#10;no8202gzSqL55Wi9TOajeXQ5T6JkEW/izV8Ug3GS7o0AAKy6UGWnK1YH0HttnyyxXTPii7drAjy7&#10;9cwG1Ryn9SqCyAkS0tVoThWEGpPFgqojEF8k0TIMtsjYKFoQ+jhmtbC86D3Ro+3dSBUm2LavZIay&#10;zZAQLquerMlxlFDRcTKhjSvMcbKcJkO5gRITTOilvrz+53IzFA2qC6T+sACZfqWHAiQ9eGt6OoPl&#10;k9lovb6Yj5LkYjF6/hyjzeZymZzGs2R6OXjLoIbI9s3WcORI9u0O8/ZCl2NHUdj7Au5CHlNqhv6H&#10;/gIB4Gngvr9YklPocZDFl/sLhJLrHhYx0ufY4Ued2OksWi59SHy9w48aB/Ojv/jH5uQ79xcub+/r&#10;4I/+wjHhd+0v3LcHPsscb3SfkPTd93CO8cMP3fO/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At1bNLgAAAACQEAAA8AAABkcnMvZG93bnJldi54bWxMj0FrwkAQhe+F/odlCr3pJo2K&#10;ppmISNuTFKqF0tuaHZNgdjZk1yT++66nepuZ93jzvWw9mkb01LnaMkI8jUAQF1bXXCJ8H94nSxDO&#10;K9aqsUwIV3Kwzh8fMpVqO/AX9XtfihDCLlUIlfdtKqUrKjLKTW1LHLST7YzyYe1KqTs1hHDTyJco&#10;Wkijag4fKtXStqLivL8YhI9BDZskfut359P2+nuYf/7sYkJ8fho3ryA8jf7fDDf8gA55YDraC2sn&#10;GoRVaOIRJskiDEFfJbfLEWE5m81B5pm8b5D/AQAA//8DAFBLAwQKAAAAAAAAACEAGpFPWjtoAAA7&#10;aAAAFQAAAGRycy9tZWRpYS9pbWFnZTEuanBlZ//Y/+AAEEpGSUYAAQIAAGQAZAAA/+wAEUR1Y2t5&#10;AAEABAAAADwAAP/uAA5BZG9iZQBkwAAAAAH/2wCEAAYEBAQFBAYFBQYJBgUGCQsIBgYICwwKCgsK&#10;CgwQDAwMDAwMEAwODxAPDgwTExQUExMcGxsbHB8fHx8fHx8fHx8BBwcHDQwNGBAQGBoVERUaHx8f&#10;Hx8fHx8fHx8fHx8fHx8fHx8fHx8fHx8fHx8fHx8fHx8fHx8fHx8fHx8fHx8fH//AABEIAU0A+gMB&#10;EQACEQEDEQH/xAC2AAABBQEBAQAAAAAAAAAAAAAFAQIDBAYHAAgBAAIDAQEBAAAAAAAAAAAAAAAB&#10;AgMEBQYHEAABAwMDAQUFBgMEBwUHBQABAgMEABEFIRIGMUFRIhMHYXGBMhSRoUJSIxWxYjPBchYI&#10;0YKSokNTJPDhskRU8cJzNFVWF+KDkyU1EQACAgEDAwMDAgQGAgEFAAAAARECAyExBEESBVEiE2Fx&#10;MoGhkbFCUvDRIxQVBsHhYvFyojMk/9oADAMBAAIRAxEAPwDIJRXCPrJBPliM2kIT5j7qghlodVKN&#10;WUp3fYxc3mLBWd7PZCPfuuPnRo+QDR+rBKA2fEgj81CVLpuvQw4OflWWtMir7/ToRrzbSQpxLDq4&#10;qFbFSUpujd3XqSwv119C3J5nHVvSzquvQp5ie89H+nUy7GcVZaWlpN3Uk6WtVuHGk5lM5vkfI/Lj&#10;7UnR+n9yJpUcDNIZxja4kZ1plMlYQqzZWAVKN/41GtvY3bVy4MitamWMU1Vkp+gUlcTgicGUvyPp&#10;2Wi7LWo/Mq9mth6XUaz15b7ZhT0NGTiJ2ibdsS/v0LMv/FLE+AzuZkNuKEd1YupClDX9VP4VJHaK&#10;rqsTrZ7Mnd563qtGtv8A6g13Gw1y2sm2+ZEs5FCZBQLI8az4bdbgJvVqyWSdWoXaUvDR2V05t36l&#10;r67j8bzDMSG1Jdkx1toG5awfnUsjWyldKr+PI9vRMu+bDX8tNbITieGy+SjJYxcF2UVKUobRZttK&#10;jcBbivCNK6H+zvdy9F6ss4vlcXGwJNzbVwuh0TF+j090BeZyAYSdTHhjcr3F1f8AYK1U4eOu82Zz&#10;eT/2HNfSntX7mmjenvBcOyqS9DaWlkbnJU1fmWA7SXDtFX96otIqcfJyMmRzZtkPHOd8bzGecwuC&#10;jrdZjtKccnNthEcbSAEg6E3voagr2tr0INPqawigQ1WgJvYdpqLaQ0RkNOpPyuJ6HooUq3T2ZKGg&#10;DluA8Syt1Scc2l4/8dkeU4P9ZFqk7t76/cnTJarlODC570pzEFKpGEkfuLCdTDfsl638jg8KvjWe&#10;/Gpbb2v9js8TzmWml/cv3MSld3FtLQpp9o7XWHElLiFdykmufkxWo4Z6rjczHnrNGIkaCoPc0Y/x&#10;Qv30iQ09KAGkCmIQDS9AMS1hegRGSSacCY00xCWuKBDSkUSJoiWmnJBoi21KSPaaCJxbLykpcnzT&#10;E36pjsi5HvNVW5NK6VUnJs+Rk1vbt+lQnjeKxsfIcm+aufMbSQwlwgbTb7ie+qMvKd12x2oVeP22&#10;723ey2kCS42NdXHm5wOqnz3vIUy2vaY4vZI29bVqpaymuP8AGqn7mC9KNq2We+zjf8QuxjPpYczG&#10;OrbRj4flbHV6XClh1Sl/zAC1ZrZO6yt/UzXXF21dHpSsf5kOUy0hnkrflY8Tg7GT9AtB12qVdawb&#10;HvtVmLEnjfu7ddSrNnazKK90rQrycyImfYxkVZAVKbclPLc3fMmy2lE9Qmp1w92N2fpp/mV35Krl&#10;WOv92uv7FGby15MhzGtI82M3NC23EG6i0hzd5YHaLjSracRR3PftKb8593YtV3fsHmMrGRJnSAEw&#10;o7ouBKu2tbpBJeCT2WNtKx2xNpLd/Q6FMyTs/wAU/X19TOY8cggQnZUNp13j7UlKn5waUkKCiEk7&#10;jqB7q62ThO9e5rWDj4uZ8T7a29vd/E6F6X+nuBzcjJ53Iw1vQTJ24xt3cltxIF1rKTqobu+tfFpa&#10;mNdy9xi5uZPJbs/FnXfMxePDEMLYiBw7I0e6G9x7kJ0v8KttfXV6mEFcw5lheK40zMk5413EaKi3&#10;muqHYkd3eegqu94+5Kqk5hAxHM/VGUnIZt1eM4shV2IrdwHAPyA/Oe9avhRXF1tuWpqv3Os4TAYj&#10;BwEQcXGTGjo6hI8Sj+Zauqj76m7SQbkumwBJ0A6k1Bgkc7dlZLk+eZQ4HGuOqU6hlKSpPmhoWK1b&#10;SD1UCL6Vg1vZN/ieorix8TC2oebSfpPQBRMkcByltuA/vhFxDT7AWXBYnaoKJAG/t06VQ2q39p0M&#10;mD/c8Zu690SnEf4R1wi1dI8WNoAyfOOCw+QsfUMWjZpkf9NLAtut/wAN38yD91DSsotsaOPyL4rd&#10;1XqcaAfbeeiyWyzLjLLchk9ih2jvB7DXMzY3S0M9z47l1z401utx9UG8aaYCUwEPSkIarpTQiLtp&#10;iPGgQ00AJQIYpNORQN20Cg1fFclMnwZwyL25UdwtlaBsISE3J0rNysVaWXb1OHxslrK6u9auARL4&#10;/nsVPGVwj650dwhSkFW5SknWyr/MPbWmmfHkr2XXazDfjZcd+/G+5MdzRn/+xw85lpInOK8TK+3Z&#10;ZQCrdxNqOG/bar/EnzMTtkxuq97BE2Jk8znUx5DyGpU2yikKIaSlAsBb8RrRjtTHSUtEU8vjZHlV&#10;btK9tfokGYvGmIkpnHv5V5vNONLEUtk7Et6+G577dKz25DsnZVXZOpOnFrWyo7v5I0I8Ng8KIpXO&#10;QlbyHjHluvqUEh4qsEIt9pUaebPefbtEr7BxuPiVfcpcw59S5FwESG+/KxlhJkxHDj2lkEpcQrao&#10;oJ66dDUL8i1klbZPUtpxq0btTd10KmenxJLM/EXLshgMmARudUqSNHEpOp7au4vHyd1bVW/8uhRy&#10;+RR1tRvaI+/U7zF5Ti4Zx+Dy7QhynojClJcQAwXFpAU2D8oO4HQ/Cr8nluzLatqvtq4b6/ePQ8/8&#10;LalMm5vyyFxLjbuUW2FlJDMKMnwhbqwdqdOiRYk+yuhbJNZWsldatuD5q5NP5A7lcdyDKSS/PnIR&#10;PYHiT5SUvKShASbbU/p3G3sqp0af1NNUtkdCxHE5eQEn1B9R3FGIyjz2MesEXR1QCj8KLkBKO3tq&#10;5VWNS9bEG40RRyXq/wCoMuMvI4XHCBgo52JcSx5qUgaALcI2j4Cwqpq7XcNY11Nz6V+pTvLGpELI&#10;Npay0RIcUpvRDrRO3cB+Eg9RTpZ7MjasG4nNOOwpDTejjjS0IP8AMpJAp2UolhsldN7Jo5G1yCOx&#10;CgxlqcTPgAIUhwENhxBKAFW1KRcKUO8CuX8kKHuj2tuE7WtZR2X/AMf+i3iob3IuVqcQlLmOiyC8&#10;qXsCVKQlV0IKrC9+y9Txp3tP9JTyMq43Gja9qxEnUT1rcePENAxhpAcs9UePhESNySOmzkZZjZG3&#10;4mFuEIWf/hqP2Gq8tO+jXVbHU8Xy3hzL+16MwprlnvBDSAbrTA92a0CGK6U0BHbWmI9QIaaBDba0&#10;AIetMQlABLCZeHhctkW5qi3HkpS82bE3UNCnT30ZsVslK9u6PP5r1wci/dpW2qK+Ok5xPnPY6R9H&#10;DdcUqPEdTvCUE6EX6VPJSjhWUv1FxOHnvV2q+yreifoE4eJYW0c3nckoOKdERhzylLSFqSVWCEfK&#10;LDrWfJnafx469JYsl68PIrZJyZH+32KvJMUnHP47LJWh9pTra25bKipCmkKsdOyx66Vbxc/yK1Nv&#10;oxc7NizVrnpvWyn6IbLcl5Tl4y2HjP5GJADReXHbUqyRors9tbONwsjwOsbnL5PMouSrp6I1eF9P&#10;ec5JM7Kx2mIUWe/vbxuSBClpA/qWAO2rLcPHWta5Lqtyh+Sdb2dVNbPZmqxnom3L3SuUzlvzbBMd&#10;uCostMJHUJPU3rZj4+LFWEp+rMefnXyWkMPyeEcHhMQYUNC30KBbQkBb250keYpxXadh7fZXN5Xm&#10;JmmHWOv9K/zK643ZyxOPcVn5OavNcjs8takORGkkhCkIUpbRWiw+XdcA6g3rJweC8j77T2/Xdvr+&#10;hZkyqqhbmh5OeKjHj/EhiiC2sOJTLKdu9PQgHqfdXfd1Qypvoc2yvLvRKTydjNSnVypsZCGmSlpx&#10;UZIavsIRYDw30qHzqZjX1Laq0Fn1WzEXk3pyt7jj/wC4s/VsfUJjgqWlIubLQBuHit1FRfvWgY1D&#10;1Lfp3jZzXpM7Ay8RUb9GYA06LKU0sKWFKSenU9an2tLUdn7jnX+X9tauZvKHypgO7/itAH31VQsv&#10;sfQpsKmVGW5Rh+HNNuZbLx0gg+JSCUqcV2CySNxNUZuxKWjr+P5XKbWPE/8A0A8PzceW41iMHbHx&#10;bFxDawHAlX4tttemtZ657PZKEdDk+K1Ty5Pfb+Bs8ZkomTgtTYqtzLouL6EEaEEd4NaKXVlKODnw&#10;WxXdLbosmplQ1QpAB8jjm8ngsljnBdMlMhm3tUTtPwNFXqSRwOEta4jKl/1NoC/7ydD94rlZFFmj&#10;6Lw8vfhrb1RLaoGoSwoEeHdQBHbrrTExhGtqYhKQhppgJ20CGnrRIgd+8R+4/wBbyv8A9VW/F/I5&#10;f/K0/wDz7f8A2arym1W3JCrdLgGqUzr2onuhSNaCRqP2bIMZFE5ElDMPBxw9j2Fth5El3yt8h4IS&#10;QrtCUq63rlPPW1XWG7ZHD6Qp0R4LmO+TJbI00ky1kZmMfSiPyOApiW8w2pxiMsuKR55/RQ2fCG1q&#10;IUpQIOgo4ytS3djfdVW66TG8kFzsla9ldEaLE8rxUR3B4fjEIQ4T8hDEvclIsVsKe2k33KXbaSda&#10;6fJ8hnyvR/H2rRdHrH8DnLEuuoIzMqdF5gleYkLyJVkENwG4MooUxuF223Yv4geqlVzrVteto/KH&#10;3OymfqrfyLapIMNT+f8AJYjXksHHIS7+pqWja6DsUVDcQE7wdvbatfx5c7ht3X7f4+5CK1Isk5wr&#10;05UZmZefyOUyRcUhsjzFrR5m+5SbIG1X4tK6WHgKkfJDa2S2IPK7aVNlw7luN5VhU5XHocbYLi2V&#10;NugBSVItcaEjtrr02M7TT1OCeuKXF+pimpC1fTqai7BfRKFABW0HQdtUWXuNOL8Tfzv8vPEnYpTD&#10;ly48i3geWpLib/zJsNPcavdK+hBZmcogy+Q+mnN1NvX3x1hMppJPlyYytbi/W41Sew1ma7WWuLI+&#10;heT5MP8ACshMxgVLXLgrVCQ14lL85uybAf3r1bbVaFKWpzr0d43K4vBnZzNt/SGWlEdhDhAUltJ3&#10;FSvy7lWAvUUu1Fl3Ohr8pzzEsRkzI8lqQ38jjbbqQom107bm16TsiKRzLlfqRGmcjg7nScdHKHWS&#10;RbUkKXdJ0JsLVlyVdrJnZ4PIrixWXWxaxfJIkyHkI0YMxkSozy1Bo+NbjawsEqPYQDtSNKpsnqdX&#10;Dlre1G3Nq2X2ho3XpeVJ4+5vPhW+tTYP5bAE/aDV3GXtOd56yefTpU1yFbk7h0PT3VoOIeINIZWi&#10;iy3h2ecr7wD/AG0iR897Ah6U2n5USZCR7g6qudyPzZ7vxD//AJ6iGqDpiHrTAaTY0AMV1oIjVWNN&#10;AMpoBKBEbrzTQKnVpQka6m2lNVb2KsmWlFNmkDnOQY8JWUlSin5Ra273VcuPY5dvNYIcS/8AyDf2&#10;PP8A/wBNk/L9Z/SX/S/P06Vr7Ty3yP06ydAT0rln0VntpvUgbNv6Y8PlZSWjOSHVsYyOoiMhBKVS&#10;FjqSf+UP96uxx+FVVm6mz6Pp9fueH835bvbxY/x6v1OrSsBhphWZMJp0uFKnCpIuS38hJ/lvpSt4&#10;/C3PaedWay6kKOKcdRORPRj2Uy29pbdCQCnaNqbW6eHSkvHYk9v0nQfzWJ2sBhWsg5kkQmUz3f6k&#10;rYPMOlvm61OnCxVcpf5C+WzUF+1akktiEnBP8yiLZnBr74ryfscH+mqMu5ow9TV/5eF7uDSE/knu&#10;j7UINWY/xI5dzGf5kMapnkOLySRZMqKpkq/nYWT/AAcFVZVqWYXoaLkvrY/h4eARAgImOZGAxLdc&#10;cWQBv8BQkJ/FuQaLZHOhGuOSt/mB449NxmLz0dgl+OSxLCRchtwb07rflWCPjRlRLE+hj4PqsMBw&#10;aFiXIjUrItFxDfmLUlaGSolBO3W4voLjSq+5pQStWWc1zvNc1l3VKmyVqQdC0FK2gfab0lX1HCRm&#10;3Z7jbiglXbr76n2i7iT91W4UAn5dPeaTqTrcLYrMPRn93mbW1jaoJte1V2pKLsWd0cnbuF+oCVtM&#10;x1BDbbbIQsggDQ21NC0IZLO9nZ7s6BH5xiipLSioLV8hKVWVftGg099PuK+1h6LKRJaDqDdJ6Hsp&#10;iI21pbclKVoEK3n3bEmkNHzzHd81ovf85bjv/wDIsq/trm5tbM+geMp28en2HE1UbxpNECGKNMBt&#10;79aBCdpoATSgRTnzmo8V11KkqcSPCkEHU6CrKUbcGHmcyuLHayabRbe9P2m+IweQ5KYv6zISI6Us&#10;abQ0+vb167tvirfVqHC2PE5Mlrvus5YU5bG4rxr1ExrsmCEYlmKHPIZQCFOpKkoUUkjdqBe9Ntui&#10;IPRkX/5tyf8A6f8A875v4f8A5L/k/wB/+ajtXoEkyb1yz6Ww/wAM4m5yfMfTLunFxNq8k6NLg6pY&#10;SfzL7e4V1OBx5/1LbLb6s8v5/wAp8dfip+T3+iO8RWGWEBhlAbZaCUNtpFkpSBYAAV0m29Tw5ZAp&#10;AeoA9agZ6kBwf/Mtb9xwPf5Ej/xpqjLuaMPUh9LudweIem+RnyWjIcOT8mNGSoJK1rZSrqegSE3N&#10;Ct21HkrLgJ5CbN9XuDT1xsb9Jk8LJS5CSF7kPFSDvbCiE2UU/fanDsgXsZieJcOl42c1yHmaF47B&#10;4YhaGpXhcfcbJU2wy2dSN+ptpSVe3Vk7XXTczHqH6wZvks2Q2mW61AUpSY8RA8psIvpuAuVK06k1&#10;U02KqSRz36mSp9SXVkqUCbrN7/GrFjIvIROLUkg9QOvu7RT7RO0lWQT5y7HQ2psSZ4Ept29wqLJI&#10;ttSNoG5VvuqLJyGMbmlsG7Syk9Li9J1JK7NHguUuRJ6ZUj/qE3uQ4tadb36puah2wWNyfQXBOZws&#10;vGQ3qy7bRtXiSf7jnb8daEyDRf5rk/2zjeblJNnVMpaY9rj48pH3mhuNSeOjtZJdTizbYbaQ2OiE&#10;hI+AtXJbln0nHTtqq+iPEUicDSKAGEUxFWfNYhNeY5c3NkoHUmp0xuzhGXmcumCndb9F6ldnJSxN&#10;TDnQ1xHXUhbSXAUkpOoNlAdauycftUnN4XmFmydjr2zsWsLg8hyzKPw4z4h4uCN0+aegGug6XOht&#10;9pqeLGlq9zm+U8la9nSjii/cXnfEOH4bDRJmGyxmyJC9qWyttwLRY7l+D5bHvrTW6Zw3Ad50+pPp&#10;RxtSTZRMYg+1LKiKji2YPYtZqJx/1BwUDIN5RjH5OIjZJD6gNtwN6VJJSbbtUmo48nau2w3DM3/h&#10;D04/+6x0+n/p/wDmP+Z/8L/tuqUhoFLuAANI8x5ZDbLY6qcWdqUj3k1iwYneyqup9C5nIWHHa76H&#10;0Fw7jbPHsBHx6bKkW82Y92uPr1Wr+weyvQuFotkfLM+a2S7tbdhlv+ov4fwpFRKKBi0gPUAetQM4&#10;n/mQw895OGybLSnIjCXmH1pBOxSylSSq3QGxqnJVl+FnKOLcN5Jyaa1j8aw4WCvc6+sKDDQOilqJ&#10;0vYdmpqNcTe5e2kfVHFOMY7jGCj4iCP02RuddOinXVfO4r2qNXmW1pZ8+/5jeaIczn7M055io6QH&#10;Ei1m767e+5OprNe0uEXYlCk4Q4448q5+yitYC1iJ1ayUpJ1T0qclcEiVrUjZa+gF6JH2jzEeVtun&#10;UAfZelI4G/Su3FkklRsmgZGpsoWQdSNCaAJWXQgi50v0qJIKMy2uwXSRrSaJ1Zv/AEq5IcZyGPGf&#10;d2wpSgnxHRKvw6++q7KNSR0r1WzCnsjDwqFXQ2lE2bb8w3JZSf8AaKvsqjkWiv3Ox4PjfJm7ntXU&#10;xnWuee3GkUAIaQhhpiBJyWPa5Ph3n1oXHjSW1SQdUhIcBJPuFbMNWqs8n53PS96qrmA36nZmJn+Z&#10;QRx4HJSIzPlqUwCsLXvKgE26hIOp6VpiawzjYczx3V1ugvwpjIcSweUZ5ViX2sXPIW7JbAd2pUnY&#10;pLqUHckWPWl2uZqQbe7KHNvTbGKxONyXDojshMtQCkIUpzchxN21+L5bHQ1Kt5RFr0JvUaOGsRxf&#10;hjKg7kUeWXkp12gI8u595Kj7hVTusdLWY4lwZXkeK4iMoYXH2pWRl32qaZO5m46hJ2qWr4ae2sXC&#10;vyb1nJCX7lmRUT0E/wAI8o/+1F/07f8AF6d/z/P/ANrVs+B/3v8AYh+h1D0xxCclzJlxxO5jFNKl&#10;qHZ5qj5bP2eJXwq/xtIVr/od3/tHJitca66s7nXQPFg3N5/FYHHyMnlHvIhs7QpdiolStEpSBqSa&#10;ja0IEpYD4v6s8N5E4+1HkmI4xYlMzazvCjYFBKtenSlW6ZJ1a3Ng08y82HGVpcbPRaCFA/EVIQ+g&#10;D1ADVISpJSoBST1SRcH7aCSGeSEtKbYCWSQQgpAACiNDYd1JjPlfjnMuR4nn6peRmuypSFyIsjz3&#10;FFBUQpFym9gAsA2rLVwzS6Lt0OR8gyL+RzEybIcU69IeW444epKiTRUb00KjCVH5NSdB31NFcSaH&#10;AcGyuSWFeQrYe21qqtlSL6YWzeYv0pG0F5Go76qfIRcuOw4fTCIEghPXQ6UlyBvjlOX6XtC62hpr&#10;ofdU1yEVW47MjmeBOsIXsaO4fit21astWVPFZGKm4mZEVZaCB305Q4K6HFAfNb30yJcjTVaJJtbo&#10;ag0W1g6VhJ72QjfWSHVPynbB5xZuo7AEJHuCQLVzeTPcez8FWqxabvctypkaKje+4EDsB6n3Cqa0&#10;b2OpyOVjwqbuCiM246CuNAkPtD/iJQSPuBrQuIzkX8/jT9tWz0bOQpBUlRLLib7kOadOtV349qmr&#10;jeXw5eva/qXMDx/M8vec+lX9Bgo5P1eSd0TYakJva5t2dnbWnHhVdXucLyPlrZW609tP3ZsuLSPT&#10;SLOTguOQxlcqvckzH2wtCgkXW4pxemwdyBr2Va2zipkyuPnFQ5LOBlxuPwfEZmefCTIkOalSWASA&#10;hpPTT4d9Dc7jB/COTT5PAuRSs9JMyHE81pmQ7qXApu2zXrdShb30JRfQSYC9Mc3zufBdwOIlxWI8&#10;NsrS/JTvcbSs/K2kHxeLvFhSdUrfcKmNRLy0p6dtRIl5iQ4UypqQp1aWvlWBYXG49T3aUsmGba/i&#10;un1BP0OiYDl3A+PSYeFxalpbdAGQyqm9rinTYBCyqykpB+aw06DtNFpjUaaRu/2BX/1Wb/X8/wDr&#10;f8P/AJX9yl319CUFj0SjJ8jNzLeJchmOD/K21u/i5W3hqMK+rZd/2K88pr0SOhZfLQMRjZGSyDoZ&#10;hxUFbrh7uwAdpJ0Aq+1klJwkpZybGZpHqLysQM/vh4FbSnMfiEr2ee40oFPnqGpXtJUEg1ThzVu3&#10;O6OjyfHZOPjrey/L9jUc54jwXE8MyARiokd1TRahqDafNL6rBvao+K99fdU894q5M/FrfJlrVatt&#10;HKcVLy+DkCVgZi4TyTdTFyqO5/Kto6WPsrlY+Var9T2/O8BhyqaLtt+x3DgXN43KsYtxTYi5SIQ3&#10;kIV77FH5VoPahfYa6+O6spR4bkce2K7pZaoP5LIxMbj5GQmOBqLFbU684exKRc/91OzgpMf6Zeoz&#10;nM/3dS4yYyITyBGQCSosuA7d5/NdBvao0conanabc1MifInqnGON9Qc+lPhAlLeRbudAc/8AerJf&#10;RmzG5qcjeup5XbcmpJEbbm54DxpuS79RJTuSmxSk9Ky8jNGiNfFw92p3DCR4zDKQlIAtbSuc7Nm9&#10;1SC2n4RoelSRAshF0i40qyqIvQethBRY9O6r1jKXYzeRitqWoWuNfsqt6Fm6MXnuPRn23BsF+tXU&#10;yFV8ZybM4wRpSkpHbWtGK2jKG8JIBFrdlSEmbHic6QGvpYjKpMp9YRHYQCSpZ06CsebD3M7nA8j/&#10;ALelo1t0Oz8b9MsJhIozvNpDL0vRXlPqAjMnqEm+ji/uqaSqtDnZ+RbJbus5Zt8Hyji2V3R8LOjv&#10;lkasNeEhI7QghOnuFElMmO9W+C4zIYhzNMtpjzoW1yS6gAeZHuA5uA6qQk7gakmSkIZfjHH85xaJ&#10;g8XlkwsU0ElIirbUHUgaBzXW58R7z1qCsglM51yP0lk8aiHNMZIyYcVaDLSlJadDKlhKykpUb6Hp&#10;U200EB/1BgcP5C1jZ6+RsQsZDbKQw3ZxSkKsR5bYNwuwtqKhW2kD0Ofck5GMpHg8a49EdYwjKwIs&#10;cgl6U8o281y3Uk9BTroJs1nCvTvleCyiZ7M+C1lEMq34txSlny3BYB3Z8utqVmmNVIf32Rw7jzcJ&#10;p5qNydWTLmVibApTrK1EghVreWU22kGiymZ/QNgZ6v4oOc1ZRAY3SJ0ZDq2WxqpYKgTYdpSmm8iV&#10;O6zgbUsp/wCNuX/+le//AM79r+Rzr/zenz1l9n9yCLeh3P0RcBxOZb/EicFH3LYRb+FdTiOcNf1L&#10;fPqOVb9AL63Z4O5WBgFOBEOM3+4TrmwUskoYSfdYqqnl3eyDweCls3ff8aamYwfFuTZ6zuOi+RHS&#10;QpM2UVNC46KbSBvPvFZqcdrVuDv87zGO01rXvT9djaN+lEyYW3M7yGXMcQLJS3olPsSXCs1e0nvq&#10;cDHneNt44q/oI36bcXcKhFjTpyGyUqkLlltClJ0IR03W77Wo7V6Ik+Zmf9Vv4jcZh4HE+X4LIYsS&#10;WI+WfcxOUjSlFZClI3skE9yk6EG1XYHDgxcpu+r1YY9TeXcVkcZXi1OuZBnKv/QLcxxS4pl1BC7q&#10;1tcG3h/FV1nOhjonIW9OvTuFwuDKaakqmSZq0rffUkIFkAhKUpBNrXNTSSHe/caw0ED57/zC8EzA&#10;ycrlUVkO416OhMtQICmnGxs1SdSFC2oqjLXqacNlsfPLLKTJT236++oJlllJ1/iEYNxWggWJAvXJ&#10;z2mx2ePSKI3+MjqSkE9BVMllkHGkXF+y1WVUlDJkpvpVqIWGukhHSrVZoqdQLkAdt+lQtYsqjPTU&#10;3QvtNqVSxrQ5By9Npjh7Qa343ocrItTKLUSb9DVkkUdY9EcxisGrK53IpCkw44SwLAuKdcVZKG7/&#10;AIl2t7qruTk2EngfqDz5Yy+bkt4yMvWDAdCj5aD0s2n5b96vEajBJQjn+O+uwHJ2PKWEzsbPEZS2&#10;ydq7L2KHtBsRUbblzqnjnqmfQ3OSr/CuTZbAL0poxY6CbbnZBDTaf9pdNFKOUOeguaZDCv3aMlu1&#10;5qyFpDVupSfxfG1OUOEQ855liUYaLwrBylPY9jY1PyqyV7ghVyE2+YbtSR7hUdUm1uEmZm4ni2Ry&#10;mNxPF1OLkTFht2XKJSgKOgATb4/dWXi2z6vLH0SJ37P6TYen3GHMV6hz4c91MuVh4YVDVY7f1Nti&#10;kK6bQoj41pskojqJbi5zNTeH8XaCl25ZyF/6ye6bFxtvffab9AE2Qke+iJliegP9YmlyOYYkQ2C9&#10;PcitrUwkXUohZUkWGvQGk71WObOENptkcbI5ORyv/E/I2kx5DDflxMc181wkpFwSdgG4nXUmuZzb&#10;/Nj+Omz3fQ6vB8blyPuahBr/APIMv/0jfzX+ZXy93v8AbXL/AOIr/czuf8TX+41Xo3k0xuSTsatV&#10;k5GOl5kd7sYkKHvKF3+Fet4F5o6+hwv+0YIyVydGv5BSdiYMr1Wzb8uGiZMj42I/jG3flv4kGwOn&#10;zDr2VZkcT9zhcf8AFmhYxsN1zZLkLfmlI3LS4pG066NhBASB2VR3LZGr47JTAWjMOojBl54vLAKS&#10;8QEqI7Cbdtu2mQK0xTONxraW3Ex2GvLZQVfzEIQkddSogVG8vYsxuqfuMR6pzpcCPx9CFodnpyIl&#10;NIcuU2joJO61jturWituzVlqwf7jIsdNJKHAeb8W40Hok3C/trMt4PPT2VqktBY0SVJWPMQlN9LX&#10;tV+LlVemxXzfD8jCpa7qrqjs0eVHlR25MZ1L0d5IW082QpKknoQR1rUccw3qrzzL8bixYOEhOSsv&#10;k9wjuhtTiGwkgE7QDuXc6CoWb2ROlJOFcizXO2ctm+OTZ0jLvvtrjyY6itSblIXvS3+AoqlzqjRW&#10;td0cmiX+pQm1yVAffUHsWpanUo3JP21pCIkcyXG7BZA0uOwVzVh7nqdW+btUIKQ/U+SCluVjXGwo&#10;2JANvvq1cdLqZ/8AcW6o2+J5HHeaCknQjQUJQSlvUvKzLTadxOnWpKpGzMzl/UlcZRaYgOSjewKe&#10;+r1Uz2u09AQ7zfNzE645xi/QkXFRthTJUy2HR88mUssPtqZf7Ljwq93tqi2ODXTJJiefY4JBlIGh&#10;+ar8NjJyKanPFjX41pkynaP8v3Gok+crIzUB1uG6n6dhWqPN2KKXCD129lV2JGv5r6sZ392yGE44&#10;w2hMVRYeybhusODRZQD4RY3AJvVV7qu5r43CyZn7Vt+xjfTzjTmb5dFQkl+FjXBMyUs3IW4DdKbn&#10;qVKFvtNKsvV9SzldlIx1cxu/V/5IO+tvNlPz2OPY50/9G4l+Y62dfqBq22CO1HU+33VYkYzLfui8&#10;3iS5yDlzyiELKMYQ4SVpB2hZ+SxPbrWLLmy1v21xyvWSda1jVhbi8PjeN9OHOUycQ1lcg3KLCkSF&#10;HYlJUEp8Oo0v3Vs1bZFB6Hx3D8txWJ5Jx2G1h8nGmI+oSjRsJaWC5cCwVYWKe3sqLejTHujQc3cx&#10;EDCT+Txi0xkSwkQco0QXFrJshtJ1Cknu7qK66MbOaf4YTl8SrkPJsu5+6ZBAXETYKWEJNk3RpoR0&#10;AsBXKy+Rv83ZjrNa7s3cXx982wNx8N+JMVNVKdembShL6idwSRt0JJPTTrWjLdXUNaHouF4amJ91&#10;n3W/YsknUk6nqarg7AlzQBoIs2Vj5cXJwzaXAcTIZubBW35kH2LSSk1fxsvZeTD5bhrPhdeq1Rps&#10;96m4+Xy7F8lxkN0QIjBi5J1ei3WHiFKCUdvkK1v210Mmart2nh+P47MsTyx7V/iTeKfWlMTL4NCc&#10;lAWnc+02QXFtL6LYUSBuQeqT199VrGqhfNayguI5dgynVx1Lnawph4Og92zZemVFeW8qYpvJZRP7&#10;bgsar6kJkEJcddQPAtxP4EI6pT1Kqewfc5TyLkCuR553LqBbgMILGNQvQhoG6nVA9C4furJmvPtR&#10;6jwfD7E819J2+3qUW3mnkbmyFoOlx0P+mqGoZ6GmSuRStUdB9D8m+3JzGAKiqFHDcyGk6hvziUuI&#10;T3JKgDauvxMjtTU+e+c4tcOdquz1N9l+acTw8xEPJ5WPElrttZcUNw3dCq19t/bV7sjkJGO9Zcq7&#10;x3jZy+DjRm5uTeTGl5ENIU4WnG1KBCra7ttrmoZLNLQtxqXHQ+U8RDVIz0Zo6qdkjd7gbms2VxRm&#10;3DSciOlPTI+FkbTFU+8o+FCU1z8Us6eWK9Bknn8P604yfiHGndLLQAvRQuDYDpWtYX6nPebXYL41&#10;ne+0pq/ku2KbdLGs93BrxqTU5XDqZjtlBJUoXtUlZNEGnJjclmk4tSv+lXIeAK/LQNdqdSasrR22&#10;K72VSnC9S15CO4tnGK8hnaHVW6FV9Puq14mluU0yy9gvjCnKLS6lkt7dbKFiKoszZUF8/hJGDlJ7&#10;Ui4Pxp4dyHKWknIY0Nch/wAoaKuOmvUgVrbgxUr3M+mfQ/CqxvFwty3muTFgkdfACix91qg3IWUO&#10;CLPeiRn5+VOiZUxMfPcLsmMEFSwpRuoIN7EE3tfpSaTLKZrVTSbSe5U5XzPj/A8OrjPE0oOTIIfk&#10;AhXlKIsXHFfjd7h+H7qIK5kBcP42/AYgyV2Xy3kpWMV5w3/SRiCXpq0nqspvtv8A6aTY0aFrCelG&#10;L425NkY8y4DEs49/IuhS3VuhWxbuhG1IXf5aJY5Jo2L4rxpiRh8hLR/hfLrbyGMefO9vc0UqcYUr&#10;8VwlKk94v20N9UEmPHM85JhZvGcYxXk4vIS3VMT0AtJZaWAlQ7EIulN730vVOXPjo/c9fTqWY8V7&#10;uKqTPPYFxHkxH8kubCjatMjeGkqPzBAUenttrVFeS2toPQcTwOqtkenoEXHFuK3LUVKsACe4CwHw&#10;qhVg9LSiqoShEZ++gkIaYDb0wCE4l51iCk2D11vEdfLR1HxNWY1CdjDzm73rhW1tX/8Aav8AMuqX&#10;HYQAtSW2wLAEgC3dUNWzVa1KVhwkPwnIMngHVOYPJoYYcO5cJ6zkck9SEk3T/q1qpltENHnOX4rB&#10;d92O9az0nQ0SvWrkaUbCxji9b50rdV/uC5q5WnZM5N+D2b5KfxKTzHqHzNsS3YkjIQ20l5hG0RYe&#10;guCkKN3D3das+G7+hCmXjYXL/wBS38Kmfjx1T2W5Etze2oXTGSNqB7FDqbVhtbtcI9Vx8L5FFkyO&#10;avaq0X6+pfWptpsqUQhtAuT0AAqrVs6drVpWXokdF9MMbMw3F8zyx6OpUmcyXYUax3mPHQoteHr+&#10;orX3Wrs4cfZSOp848pyvnzOy26HKf8PSMpwnkXL8w3IGURLjmPIdCkocDqrPAA/NbcPdSa0M20IM&#10;zua4yV6GxsLkHy5lw/5EJpOqg3GcCkrc7khCtg76dnpAkvdoc14hHSvmcHT5Nyz9lY+U4ob+GpyH&#10;bXMc06jzBbeeugNc2iOldgz9iSt8uKSBbQqIHStavCKHWS3jY7IyDTaBog6AdAKyXtLNWOirUOZh&#10;xsKQg6aVfVaFDQDm4hEtAkNoSpY0WOhNqtq9ClqGT43ERiyGiyEJJ1SEga1Y7ToV9uuhfXCjRW7N&#10;pCbVTapppqc+52rzoL7adSoEffU8TI56yoMh6bYVEzLSHHALRrWB7SFCtN7QjFx6as3GSn8u4dnm&#10;0YZ9uUjOL89jFFBcIcFkg7dLX7wdax8XlrK7JL8HAcinun1PSOW+pfJJWSwsiU1hXMeytybGaQW3&#10;lJQLqSk3Uo/Aip8vlLAk2p7nBCmOSt6co4E1iG1ZxlGSyWWkOMfShCn3mWm07kqDaAVeNX4h7PbW&#10;mSKZZbzOcgep8bkvIce/jcS6pUOMt5BS2ywpJQ0CRoLdVfGh7A0X/UGBC49wDJY76tt9vJZIS8Yg&#10;KBWEOKDixp1CSDqOwimt5AGYHDYTlPpi+wJjz2WwbS3Ww8opbjk3c2IT8pQoJ27jrelXeARnsLmJ&#10;0rARYbi7RYu5DTSRtSdb7lAdTr1rmZcFa5XZfkz2Pg6V+Huj3S9SY0jtjaAEJoAaaBCfGmMuzF/T&#10;zo0xX9EBTLqvy7iClR+NW41NWupzubb4s1Mr/HWr+k9QgpDTifEkLSe8Aiq5aOg61utYaIv2+CUL&#10;tHbuQfwjraprI/UyX4WGH7a7eh3X0vxuKVwPCOpiMhx2IkPOhtO9RuUq3Ktc13+h8wyP3NFn03cU&#10;nikeETdzFvyYCgeo+mfWhP8AubaSeiFY4xyWM1iOX5nFISokS1ORI7aSpakSQHQlCU6mxURXL5GF&#10;u+iPY+E8ljx8Zq7/ABZruHels2c81kuUNeRDQQuPhybqWRqFSCOz+T7a1YOMqavc5nk/M3z+2ulD&#10;rIsAAkAJAsANAAO6tEnDgwXraxPk+n8mPBjOSVrfY8xDKStQbSrcVbU62uBUL7E6LUxvo16VEL/x&#10;FyKJa1xjoD6etxYvOIP2JB99KqLL2M7yT09Z41zaTKx2/wChZ8pbbatdrcgqSQD2hCgB8aycuntZ&#10;u4F5uavGyPMbG4300rnVR07Fp4pCFHoLXJ7qm0VlHCvxW3nHXVAOLN0i/RPZVKq7Mvu4Rcza2nAA&#10;06lxZtaxvatTxwUUumR4h67Kkq+ZCrGmtiu69wVaWgDUWNutWVRGwJyszYCb0WROph80C4khWt1D&#10;7zUKvUlk1gX07xjcPCv5WQQyh550qWvwpQgK6k/Cp5blOCkKQnFyI5N6l4bIYBh56BiAlqZNUna1&#10;tudRfpfdYdprF4vjZMVLd+9rSZM11Z6F/wBWYT2Nmwed4NSFraJiz1IspCuraVKt17UK+FdDPx65&#10;aOttiFLNAnjzjfFfTqLyBkpYyeemBl/KFsOKjR1LUCUJt2BBNu81Ylp9hbmtyXIIuN5HF4rm3Tks&#10;HnIqSxJl7VLDqiUlLigEgoXpY28Jo21F9TlUjE43B85m49GzKR4YJhKWrehsmykhYGii3e1ul6z8&#10;yrdNHHqdPxfGrmzKtttytIw3mynnW5DjDcn/AOZZb8KV63sQLC1+y1U0ztVg72bwOO+TuT7V6F5p&#10;lphpLTSdqECwFVOzblnZxYa46qtdEhTSLBhoAQ0CGk0wEvSgA3tStBSoBSVCxSdQRTTHeqsoexUT&#10;j5Mc/wDRP7EdjDo3oHuPUVb8if5I53+zyY//ANNoX9r1Q9L+XToY7Sj3hwj+IoikbsPk5XWlX+pr&#10;+MepPKeP8aYxEbHRn1RfM8p111WqVrKwnaAOm63Wt651Ukjy2X/rnIs3b2/Y0nBmH+QJnLHKlxXJ&#10;z6pk/DQWhGebdcSAsbnN7m3w9Uae2tVGmtHJw82G2N9t0016m8wvFOP4VSnYMUCU5/VmOkuyFn+Z&#10;1e5X305grkJqWKUhA0rpSOBhct20pHAnmUSODl/qdymGjIOYZWPkGeWkqbkkoQ0ptSr7kkklYChq&#10;LaGs3Jsu2GdLxnGyZMnsjQx8Kcpl4tE9OgrnUeh0siDZe8+Mtsrt5ibX99Kwq7mMlcd5GzklyYz+&#10;9lQ27CrS3uq3G1sRyvrJM3geSSXEyW5i2nWiB5YI8tQ7QqtSSgyd+ptcLCXFjESXAp9eqz2Xqq0F&#10;jcsfJlKQDY6dlOomB33DIc16J1p2JpwZrlc/9ugrmJSCpmy0pV0JuAAaqopZZkcVkM8DTF5Fw8Lz&#10;loHGYIvIKl7C+Qrcq6h8qN3YNT0rRTFrJhycn29qRPM5rPzbCuPenmN+hwzf6b+VKPKSlPaUfl95&#10;uo+yquVzcWBTZ6+nUz0x2sL6dJ2OZ300z6vMQpK3IijeykLF1lF/eHE+29S4vJrlor12YXr2uCpg&#10;MngImHyfpxzZz6ZMN1aY0sghJQVb0KCgDtUCdySdLGr3oLYA82n4/lnJG0Y5anMPh4aYyZh8O9Sb&#10;2KbjtNre69U5syokupv8dw/nydr/AB6g+DjYsJJDIO5XzLVqo1jvkdtz2fD4GPjr27vqWT1qBtGk&#10;0ANJoENJoAaTTQhCaAG391Ag6g0ixkgpyREph1HpNhSGxFAeYh1KlNvtm7T7aihxB70rTYip0u66&#10;pmXk8THmrF1JrMJ6q8kxqUs5FAzEVOnmEhuUB/e+Rz42rbTmT+R5bl/9ctXXE5Xozd4T1G4tmFJa&#10;YmCPLV/5SUPJdv3AK0V/qk1qV09jgZePfG4ummaEvf8AdSkhA0uUpHAnma0SEATl/EYPJ8aI7yvI&#10;msErgTUi6mnD/wCJCuik9tFqqyhlmDPbFdWq9UcfyeMn4ueqLOSlExsAObTdJuPmQfynsrlXp22g&#10;7dcqyLu9QbNzUqKW1JaW8gKs4EC5A77VPtlFDvFoLUPn0dAHmxXEt9CpQIufsoriaZa0mi2j1Dxb&#10;d/0jsJ+YG5+y1XVoym9EQvc5xrriRHduVG22xuD7abqVd0F5GRVJRcHS2pqKJpyPC0NtlRNMaZh+&#10;dOrmxmoTeqpDoBtqbDWoKyrqyWf8IDHEeA8jyuLiwMjPDXG2XS6uGgkLWsHodNPeTpXM5vnK4060&#10;U3/YyLBLlnWW4cSFj/pYbKGI7SCG2mxZIAFeQtkte82ctmiIMP6mRpeNk4zmeNT/ANXinUpkgfiZ&#10;UdL+zUpPsVXoPAcuLPE+uq+5TnpKk1+QTx+dgsjy1pDam8hh1JWtSQT5aUKUkEntBVtPu9leuWpl&#10;TOKcdkW4+wwE7SVrWtXaq50rmZ6/6jZ7TwWKMPd6tlwq1qs7Y0mmgGk0ANJoENJoAaTTENKqIBib&#10;qIFIdQdKSLGSA1IQqugpMS3FvpQDGKVQRIivWgQxxDTqdriQtPcRemrNEMmKt1FkmX8Zn+Q4qwxu&#10;TeZbHSO4fOa/2HL2+Bq6vJst9TkZ/A4L61mrNRC9Xc2yAnI41mWkdXYqy0v/AGF7k/71Wrk1e5yc&#10;3/X81fxat+wcier/ABVywlJlQldvnMqUn/ab3irVkq+pzsnAzU3ow3E9ReEP22ZqKknscX5Z/wB8&#10;Crq2MV6Nbpmb9S1cdy+PRk8dlIbs+ILLaQ+2VOsk9Ei+qknUVVycXcpXQ0cPN2vtezOfY9ZWCTrf&#10;rXPdjqVrqSuxnQoqZTYnUjsqyloHbI0KyxJUC06hKUqOtkj/AEVoWRlNsr9CYxo0dHltMJJXotRA&#10;vUHaSEJ7kIcDPhRont7qiiJTm5IhJF7GponUBLnus5SHNbsp2KouICtUm+liO4i4qjLjV6ur6m/j&#10;YlkbT2Ov8KycXIY9T6JCHJSzufjpSEFq+gTt6kfzV47yOB47xEV6P1KuXjVLQlC/mHX/AOi5/dV/&#10;CufXdGQrSYcbIY5yJJR5kaS0W3Ud6VJqzHkeO/ct0wOMZnF8jxTT3FWc35/H9/mFhHUAm+xWnfqQ&#10;Da9e74vkPkxqzq0zTxfCZMvuntr+4xltDLKGWxZCBYCoNy5PY4sVcdVWuyHXpFh4mgBppiGE0AIT&#10;SENJpgNJpiEvSgA6g6UkWMkBpiFK7pFDI9Rd2lA2RrVQRIiaQhL0DPXpAIVUhjd1MaPWQrqkH3i9&#10;MfanuhPp4x1LSL9+0f6KJZH4Kf2r+BMw/wDTubrXQeopI4/P4Ee+i06oLx8xGUiwIv2d9W1qcGzg&#10;tIyUXb4wm47augpbRTmZSIm6gQKO0SZnshm21rO0gAVJVItglUhb4U4slEdGri/7B76m1BHubcIr&#10;3UtW9QsV67e4dg+Aqpno+Lh7KJdQhi5cvHykS4rymX0G6Vp/ge8GqM2KuSvbZSjTbGrKHsdCh+oq&#10;E4tKZLS5E8hQWobUINybdPZ7K4GXw05Jq4oY34rvt7Wq1M1M5Nm5qbOSVoasEhpslKQALdnWuli4&#10;WLHstTrcbg4qVUKX9QYTf3mtRtG3pgevrQB69ADSaEIbegBpNMQ0mkIaTTAbelIB5B0pIsZKKZEQ&#10;mgXU8TagbI1q1pEGRk0CEuaCR69IBpJpkhppDHJNA0SUE0MWoAFRNgNST0FANpLUBpnRp6n1wnCh&#10;bCtqiNArT5rVck67nj+bbHkyN02IS9mSbIUVe2rVaTm2qkNLGUd/quW9lWIqdki1CwpWoKdV4fbU&#10;pK22yKc6iRLREjp2xI5us/mV31Xax0vH8abdzFQi6yo/CoM79UTJFRbLIK2XW4jHLcQSFNeIEGxH&#10;Yaniju1Of5RP4e6u9TPNZWShZBeUBpY7jV7ovQ8xXlZVta38QnGz8pNt5DqO2/W3vFV2wp/Q6vG8&#10;5mpCt7l+4TTmoKgPEoE9hFUfDY7dfO8d7tr9Cy1LjO/03En461B1aN2Hm4cn42RLuH/sqJqTkbeg&#10;BpNAhpNECG3pgNJoEJf20pAOtnSgtZKDQREUdRTQup5RpAyFRoIsYTRAj1xSJCE0DGk0DEJoGPRQ&#10;SRJfSkSMryzLr2mHHNk/8VQ7fZWnDj6s4PlOY/wr+oA43MUxkwFGzT/6avf+E/bV+Ws1PO425No0&#10;28lR2HwnsrPRkstS81H/ADD41bJlsinlZ4aaU0ydpt43O4e+lJdhw9zMrH5Vh2FqbIc62LoTcH29&#10;b1Z8Njfj8ngx+3WApGzmIf8A6UpF/wAqjtP31U8dl0Oji52C+1kXm3W1i6FpUP5SD/CoOprrar2Y&#10;r7IeYcZUPC4kp+0Ulo5Flxq9HV9Uc7IdTIU258yCUqHtBtXQWx4S9XVtPoXGlqRrUWiEltt6491R&#10;aH3EqHemtBJMkTOeQdyFke29DonuW05N6P22aLCc3ITbx7+8K6VB4am3F5nkVc90/cLQp7ctrcnR&#10;adFI7qy3o6s9ZwOfXkVlaWW6JyagbhpNDENJoAS9AB1s6Ui1kwIoInlHUUxPdCKNJgyNVDIEZFDG&#10;IRQMQ0DGk0hiXoGPQaCSIp8ryWSEnxqGns9tTpWWZ+Vm7awtzE5TVY9p1Nbqnl+Rqwa+0WC0pJsd&#10;6T996e5izV7anQIm9xoLb628QrCnqXPVDpEuQlBQnQ21UegFWyUfHLMHm8m7KcU02o/TpvuI/Fbt&#10;NaseONSGbI47Vt1ABbBN7af2Vpg49nLHCOD2GiEKTyW3Eq8ClJPeCR/Ck0iVbW6MusyZw2hqY6kJ&#10;+dW9XXuqt1XVF9eVlW1mIVrW+pxaitaj4lnqT30QRvd2cvcsg1EiSJUbUhEvmapR2kXPuoglJ5Tn&#10;YOgqUEZGqeCR7aIHJZxktxp9Lo0bvZXdtPWqstJUG7x/KeHKrdOv2NTuBtbpWA+gSNvQAhNAz3xp&#10;CDbZ0oLmTJNBEUnp76ZF9BT0oGyImkRGEigBL/8AdQA0mgYw0hjb0DHeYEpKjoBUkpC11VSwDkpx&#10;dWUpPbqa00pBw+Tm7mC32w4kg9eyrUYLKSk60p19ho/m8R9wJpzozFyU4N3hmF+UB3prn3tqX46y&#10;hOT46WjCOrjpupRAdI6pbPzGpYLru1JWxuNDmMspQosoHsUa6lNTkcq3au1EKEa1ac4U2bHi6fhN&#10;KRjEtOOmw8KT17zSmAgtBtDbYSkVBskhiBrQSksJ7LVECRJ6mgBG1Egr7VfwqSRCwpVb39tOBSQI&#10;Bcc3K+X8Ce+nZwC1J3JISAyjUn5rdBUOydS1M1GMkedDbJ+ZI2q94rnZKwz3vjOT8uFPqtGWr1A6&#10;Al6AEvQAcRoKSLmTJOlBEU9nvpoi+gp6UDZEsmgiRKVQAzdQM9egBL0hkbzrbTanHFBKE6kmmlLI&#10;ZMlaV7rOEjOTuSoU8lsC0e9t3bfv91aaYYX1PM5vNd+SEoxiEJUAtBC0q1BHb7jT7mi9pbrUYbKT&#10;caDtUaZF6kaEJDiSOqTcH2miz0KrUTTOjwIYaaQbWuB94rmWepKlVBFyaaIuLUhJ/Uf/AEx7BbxH&#10;7KlhrNi1Vk4stW99axqCo291671FoeS5Nu67JGkFRsBc9w60SUhFrDz3k+FhWz8yvCPtVaou0ELZ&#10;a13ZMjByECzjiE+66v4VU8tSi3OxosxsFGdWA444r2IAF/tvVbzehD/kF0RbXx3HMjxR3lH+Zdv4&#10;JpPJYg+db0DHGuLcYmPOIyUacAgXSmM4lKhfQE721CwNauPFn7iF+dkWyRXzXFuNt2Tj3prYusOp&#10;khpRQEmw+UN9fdVmatKrRjxc67cWSMvNjsRntjalOt/mIAP9tU47Sba5VYpOqIQfboKu0JIbdV9q&#10;P6hFifyjuqEdWWE7LCEkC1z2k1XaxNB7DK/rJ7Bt/trHnWx6r/rzfbf9Ales56M9emAm7+NEDDjZ&#10;8Nu6oljJEq+ymA4q6e8U0QsP7KBsjWKYiFQoAYaQCXoGVps+PEb3vK1PyoHUn2VKtHbYy8rmY8FZ&#10;s/0Mvlss9LVr4Wh8rY/ia1Y8cHj+f5G3IfpXojPSnSVd1aEjmNj8VLfbcW2FEt23BB1APupXqbOF&#10;msrNToF2UTpSvElWy+gANV7HRWTuerCTTDjSkqU0VJ3C6emnbVb1LMmRKjjVs6bGdbegJUwlUjaA&#10;kKQPDcfmWbJSPeawWxtlT5VMa9zj7ma5BiZWSWUPzm2mx4NsdJeUEn5tuqU3PtVWjAq13OTzf+xY&#10;aVdaPuswEOLYGGsISy5IUn5lPr6/6iNoH2mr78uNEjytvKXtsoLXlNtJswhDKB2NpCfvGtVPPZlS&#10;y5cjhNs9EwMuc+qY06ENBJQS6sBPhF1EDqbVOidlBdZWVeyySaes7hWFxSM7vU6t98JBKS2gNtqt&#10;2b3CKXsW7Hi4lr6Vra32QZh4NhpsqZjx21A/pJIckO7bnU7fCNLdDUP91T+lS/4nRXiOR1VaL/5M&#10;k/bEKRaXJ2JULLbSpDencUo3K17ajbPneyj7kb8bj4/zyy//AIiiPimQQyp1SrA33OnofaU0q5My&#10;/rS/cx3zcRbK9v1KcuJj5JdUY77q3SVLKAbqJ1Ou5VWu+R/1y/sUvkcf0a/Ux3JYTEeP5zDZTHsd&#10;vmAbgTodRatPHmNTp8SGm1+JjFqO+w+bs9laYNLcErLYQPaepqFmSqiUKtr21Bk0WIGT+kWVr1bW&#10;QF+zuNVZcfcdTx3PfHvr+L3NElaVJCkm6VC4I7qxNHt6XVkmtmLekSPXoGG0nUe2ki0kBANMByjp&#10;8RTRCxKCANTb30CtdLdwIelAJp7EK6BohUaAGLcS2hS1myUgkn2ChKSN7qtXZ7IxMyc5LluyFnwj&#10;wtjuFb60hQfP+XyrZsju/wBPsXoOIiy4TcnetTi1FKmxYC4NrDtp5H2qSHExVy5O1uC49xb6V1KH&#10;oCg4o2TvBVcnQWOoNZXyG9eh3sPjeM1M936hF3jM+LDMv6RCY7atjim0jwK7lWH39Kzrky9zVgxc&#10;V27UlP16hpricdjFRsnJmee1JbDgYifMi46OKXaxB0NgavvRpS9jm+T83Xi9ypil1+yJGJUWEbR8&#10;eyy8P+K+kvOj2/q+EfBNZrZPoeM5f/ZuZl0nsX00CTEHPZ3Zd7znFpKo7Lq7FSUdShPygD4VlvyU&#10;nDMC4ufMu9uZ9Xq/sRynGMdDVElseRkU9W3AQRrodK62HLj+P6nKyYbq8NQDWuNZnJlX0Tf1D5V4&#10;gm5QkDqVL+X7KyZmqa2evodfh8L3LuXcvQ0SOHxmsdGg5WW2lhpZdeUCllBWrtcdVZS9iflAqNOV&#10;fLVVx19s/k9DuVx0wWte9ljVv6a7r6fqXX5nBcbHQzhC5LyBPlK+ja8tkt223U+/4tyx81tK2vjq&#10;Pym3pUwPyuClprj7n621ZU5D6j5vOtNw0QYcOLD0jx22Q4tG1O2xdXofbUs+VNdvalHqZaeTzqWr&#10;ds+gOjQM7kU2fW6pB7Ek2+CRtQPsNYXn0M9smTI9Xaxq8NhGokYMyYwUpVy28rcVg7bJTcEIGuvS&#10;nXkUjtal/cguNaZen6A9a0YqQHJeOcmBSSpCkg7EKv1ULG49lXca1Py0b9DRh4XdMplmHmoE8uMP&#10;Jjlxe5TbDF1Obgk7d5KUlNjbpXReWd0WZeFb43Zqta7erkzHrBnOMw+Kt8fxkcnJSZIVKmOBIPls&#10;+JQQASQCspH21DBjdW5OjxqKmPtRxlCQDftq5stQ+9qgTPEnoOtKBoaUItZ03GhCB1076TJo0mNe&#10;S5CbKT0uCO4g1gyqLHufE3VuPWOhZvUDonr0hyG0nwikXEt6aEeUTt+I/jTRG+xSzl/og4L3QodD&#10;brpSaON5zH/pq3o/5i45bjcNt1aiUKUEudSBuBtb7Naptlhwcnx/Ptht2v8AFltagdQQQehGoNWq&#10;ya0PV0yVuprsRk1KCwG553y8U+b9QEj4mrMS9yOb5e/bxrfUxe6zQHsua3rc8Iza+nWFlZGNI8xw&#10;RIpVeLKcO1Hmotv1+ayQQSQKlaqdddPqPBntiyq1V3P09UaDFTeQPOLbUUS44UUl9Y2pNj1CxsUf&#10;sriZ1irv+3/o9bm4+BJN+1+iNQ7kMWxDS3PyBJ1CmCobSD2AEKcrG8VrR2JpetjmU4rtaaV/x/Ir&#10;wm4+YiyIWEaHmRglaY3yhSSq5tc9vwrp4q2WOJlnP85wstaS97Fo8uwclamc5BKXEEpU2UJe1Gm0&#10;X2uJrnvjufbdr6PU8/8A8nhvpmxKfVGlwuXZeaDGICEKCAkuuMqQhprqlCnCPuvWX/Y3Ut3rH6nV&#10;wczj5YVa20RJk4nGmEImZl8T5R0CQ2kIudbJKgpZ+6upxPHLt7nZ6/wKOdycNPzS0/WwPyHMOWiA&#10;uHx7Hpw2NUQlyUGtzliNCXFjaBbsTXTpgWGrVa77t6s8/fyXyWir7TAZHGfqNGfIL8t0EoO8lbmu&#10;p8RNgPZXOtlnpt1G8bermxpYnH8hkmWm1x2oyEEHc2m6/DqkAm4Tb+WlyfLRSISKsPBtexrMRwFg&#10;L859Kn3lG6nHDuJPxrkf7nNnt7E7fXp/E7GHxlKL3GjawEdFmU2B6KsLgCtNfD8i+trqv21Nqpjr&#10;sgiuBj47JU+UpbT1UshIHxrdi8LiWt27frAKbOKrUaiHj3WgpsJWyvopJ3JNjbs0q9eH461qmv1Y&#10;3e9XD0ZzrkcrjWP5U3jUERGI6fMyLkcN+agKTuG1Krbj21opwnTVWdvv0K7v5Gq2/FanzjyDK/ue&#10;YlTAtSmVuKEcrsFeUCdlwNL21PtrXVQTaSWhSQ4CbDU0WFUftsPF9gqEySEWpeoToPZTSCSLavtp&#10;uCSDeBVZDqL9SFD+BrHyOh6nwGTS1f1Cl6znoj24UoAOJPhFIvJLn40IUiqPhNSRG+xDkklyC4hI&#10;uo22j23oOf5ZTx7foG4/GoT2Fip+vUBK8xvYpFkodaABIWCetx1rj/NZZHpseOzaNP6IkwXp3Kkp&#10;WjGm6UD9VxSt91JO06X0VfW1a8WXJduFMHUw86nGcLqC8vjJ2JnLhTUbH0WPsUk9FDvBrZD66Hpe&#10;NyaZq91WZPlktQQxEQCpbyiraNSbaJHxJrRx69Ti/wDYM8VrT11OgRPRXjioqCZ8mZLQ02qXq3HZ&#10;Q8tIUplIspa9huCbiprL22Ss4l6Jas8z8Vmm6rbq9i7joEKIh6MxtZitHy2UgXQhIN1m+qj7fdXW&#10;y8Z2xdiOVj5iWTvsvoJzbBZDjLzTXmlcFxKS1JZQUJWlxO6zau0JV7b15mv5NNRY9/4/48lO+3uZ&#10;nJGMDCtz/kto2hbjzitBu+U3F9wvobdtU/PL2clb8/VNxj9v3NF6fZJ/EZwrbQ0tmY0qM4lSSRuU&#10;sFF1/hPhvbuNaeNnTv2+py/KeQfISXbFVr9SwjDuyMjNyGSWEtl5aihqyElJNwq+mxB76p5NMlXF&#10;ay3/AAPJ4ODW97WzWiqf8RZPKZZbTFwDSQ2g7RJXZLaT27Eq+Y/zEfCoYuOqObvvv+yJcjyaS7MC&#10;7a+oJ/b8hJU6qblFOvqIUUodFyQL9VG5t3Vr/wBzbbU49sTs5erCz0rjjSWzDcTEQp0Nqirccc12&#10;hW/xFZVbUE+y1GXPezejVI9Tr8Twnyqrq4besrUBTxAlOOS33/JVtSsuuq3lsNkEWaI6WWQRfpRi&#10;luNP5fueorwa4aaL6t77fQ23p+qC5kWVQsyZbMNvc80yXFMlsEp2BDyUXCljQjVOla/+Mx31ydr/&#10;AJycvPdV0pSG+sqDZZL1B41j8e9McmtLdjupimJHV5jhfc1bbCE3Vu79K3049UoS7UZLZLLXcE8Q&#10;nQYmZmzeRZ1l/kMlA3xkrUmPDjFfhaSg6III8al63qF05S9di1OaztG4Y5hkXUNxZEJlcoRVLW4l&#10;sbyFbfAvy7/qAag++9RvRKG9Tb4+ybtVvt7o1/nr0BfGOQMYzG+bNH0SJK3XYsOSoNulTru4kJUb&#10;9dKsx30LPJYXe3t9/bEtbaI5/wA5xTMvNv5BYDciSC5JeJsi3Q3v7NKle0Qc/HiVtZOCOI859wo8&#10;DG9Xljt230qt2gfbJbZSlBsBVTJDyL60yIgSO2iRiOKSE/CkSRYwsjbL2E6LBHxqrPX2nY8Ll7c0&#10;f3IOk1jR7A9uNIA6k9KSNA7drTAVR8B91CIX2J2QSTsG9wD9FFr7nDogfbrThs5nmsiXHa/uhGnj&#10;8Q5EqFi7vRkxIXmuOskqKlOPEX1AtptFUrx1mm1uzxuXPV3U7JI0HDMk/gJMdvJJDbWRKkP9LJdB&#10;u2QR2FPhvWjheyzo1DHyMnyuVqD+azUTZckZVppTMZ1bTHk+KUykr/qWTa6NtiUq+2rL5O6zq1Ed&#10;Tp8ClsarbHb3W6PZ/T/I5tNYVhPUXEJyTaAxHcPlPugKaUo3ShShfoF7TY9KlDx0biX6FPkubXk3&#10;TrpC/c1z2TyeMmltxC1rO+7I1VdwFC+lx7L10cPO41sXyuJ/mebvi5Pcsab7S9ivKaX9GtIdRLVZ&#10;ptghavMBFhc2AINrpJ1t7K5GfzmTK4xLtjq/8bM6GPxuOq92rDvqBiIOQxEKFDnhiaySFY1Kt7Ci&#10;n51qUT+l5d7XJt2VF/Jb3W/I6nB5VePbRaGQ4sxEcjOR8g+WnGXU/TyktuOhp1Ct3lrS2dUqCr/G&#10;udyPzXRPcv5dlDhJd+v2NpisDiFKZ3sz56S02tp4WZVqLp8xSbKSU7eu74VDHk901rqjBalXucx5&#10;Tn87CzErHSEMokRFKZU8gFZWm+5KipRN+yu1km6Tf8Dgc/juZWyBI5TlpaVR1hpQbF3HXAlAT7iB&#10;f7KoeJLVkeF4m/I1TSr6nvpcKotuoeWth5NkBJDrTq0J1K7WPmK3G3dYVZVNr0f+P2PRXwcfFZXa&#10;XalH0f8A7KUpzIlY2qERhZbebUShSktJISpYCbbkqUEg3OlJ0S39zRtrldlNfZVx94LmC43kpyXm&#10;sdeQ2VKU/OfKm2GgRusV3UnQAAoHUVKqdos1CRTnzUxVdU3az/8AJ1/FSFzMblnYrMbGLkoUzEyj&#10;LewrSlGxDqkm3hR+E7ulW8PNfI22tEca9UjneMyvppxjkyciue/mXobTTbf00cuNNvpTtdfU5cJU&#10;o/ht0vXQs292VKsFvB4aPlvTzlUSFNYyjcx92bDcZQpMsLv5iUSNwC7qKfl6detCbBxJu+F555jj&#10;uFx2WdSznVRBuiOKs+UtaBRT1+QCnVaSRbMzyiBk5OVnvSWlqZkKKTMKglpEUoG3cs9PLWm+2suS&#10;rdj03C5ONY6pPWv9PV2+31Mt6uchZfxeMax8gusuKdbkEBSTdtKLbr2Ou69aO5RocXNhtS0WUPc5&#10;ehxR9wqtlclhpYuO+oNDY9xe24poRGXTpUoFIgUDofjSaHVngFsPJcT2EEGovVQXYrOl1ZdDTpWF&#10;JCh0ULj41z2j6BS/ck/U9cd9RgmHEK7aRfI8KpjFUrwH3U0QvsWcfL8iU25ew6FXW19L06vUxeQ4&#10;/wA2J167o6BxPNtvoex0iWl5Lzg+m1uEuBN3Gr+zrWvHd7M8XnorVTS1W4Qy2IXIiriLTckEx1n8&#10;KwNNa6GbGslJ/qWxycOR0ySJx5cCVDclKhFHJGVpYyHmEgOtqN0O6+E3t4vaK4FubbHkl1VqW/id&#10;/Lgdsar3+zdGV5m5istHyDMqG2xIcAQ/NLIVYoVfRST1J7RrWu/Ox2pKmrOdfiXx2U7GAxvL5H7k&#10;jFZApU0lKIq303SpxCDZta1dbkWSs9wrHbgLJXupvv8Aaf8AElvz9tofU7JCgwuOYSflFuLbgtR/&#10;EmOkA2NwkthV1aKXcKUeutSxcfsUNzZ9SVrT9jLY6BAazLGBmYp3EfWOOz0olqRKGSR5aglnzE2C&#10;S2Tvtrr7a1OYbTmCrrBFweIvj7qIrr4EyVHS/LiKUC4w+0dpSsA6bmlJPwNRtWdYLVaVD6HVsRnI&#10;01goS5ufb1KCddvspdsEGcE5ji3f8ZZxAIShMhbwubEpcUk6d+q60SnVIzXpKaezMu+06y8XE/1G&#10;9Ase3vtVFqxoYuLyHx8jjUL8edlRlIfWgSFpXdpnaEoClGylqA2lRCCe2sua0vtRvyZrZ1D/ABNZ&#10;HwfHpk1D0fGyXd6gGmnk7Y0cO6rI2m607h8hJFqjTPdUhKbkndwlOiNDj8Jk5MZuPmHkohtk/wDR&#10;MhKA4dxN3fLsm3Q7RV+Pj5cn5Nqv7lbulsCuO87Gb5Hl+KZGCiElhLjUdkEkuNoJQ4lXZcpO4W7K&#10;6lKVqorsipmWx+fyHpwnK8ckxkyUKV9ThHnQQ28haglSVEDXTW3eCO0VJQBusPw2NGzrHI4TyscZ&#10;DCVTcW0P0lOLTdQ9ibm9rdakiAC5HluMxOeN5pwTG38VZnJvMseYyVOIs35iwbiyVa6a03HqONDU&#10;8gByuCbXj3UPtvKbfaIVZLqAb2Cunt1qOSrahGvgZ64sk22hnHuehLWNbjKPmSIkgl94HwFTiSNq&#10;O0hG21z1quihR1NfkG7NW6Pb7GIbfBNqbRz0yYKtqKSQFlt1Dg2q61FqATEW2UKFPukbRGvsNNCJ&#10;GVhaPLV1/CahZFlWHoSyYrd+oFj8NKxZF7me48ffuwVf0JtfZUJNoaSq2lRLx4VpTaAVShsPuNCI&#10;32Y0KuBQRTNDxyXHjJC2UFK2k+YoaG7jW5Xw3oVb/Vq5W0+x5Tn8b48z/tyHSkz0ZDERZzR2oeAU&#10;AeqSNCD8a6nHvJ5vm4Xju6soN52HheTxHpad0OUUw3ye5avCs/3F2PuvXEycfvpZLdPQ2YMzULox&#10;/NuNpZfmRglSGXkrWybdqtSLjqUmuTxlF2ra9230g6zsr446o4DyzjUmC21PbaWh1ILiwq4Kk7rH&#10;TvTb7K9LgbX2ONnShTudKxWegyshMxz5ceHLcbBZgBPj2rKVoKrE6IatuVaqo/Zk29DY4LjjgZjf&#10;4mebm5yM+uZGQHCQwClLSfKGh2WQD3XqN7TtsFVpqc2zE1D/ADFOYjxHYrc99baipSFNuhoKYUtI&#10;T4kkqTqFVNOFBPHjmWjatZ3HYFTIk3SHlBKpQIIQq27atN94Tt13AWqFV3Ms+C9k4W2pBlOL8ZzX&#10;Ixk5K3S46tG1oOJDThQgWWdo3WtYaHWpdzS0MnacokPPJlyW3o+wx3FNu2UCQQSNR8KeWqeqMefi&#10;d6mq9xpeOPLTELgY+piDtUPEmsvHovlbe6LcK9kM1MOeC2FMkBPYO411aiuoYWYnOFIC7X7dtMic&#10;09RsXl8by3Hcrwkdx55yyXktoUv9VA2+IJHRxs2+FCYwxxB2HhYUGFy9ZezWYkqlRm5SfO8kmyE3&#10;Wq4QSR9tPfUTC+c5TOwfMITc5aU8ensqbQdoBbfRqSVdT2fA1KRQRcYWudnsxkkxFqwWcjsOtreS&#10;EhSkgtqQUknqLmnuxMJ4dnDcaxsfH/Uea15ziIgcO9W9ZLnlJCfy1JKBrU5TzSKtjDzluhSQ9I3s&#10;hfX+pe331U0k4n6mnNyXkabXSDAJF7GlBVBYDnZTgUngux07KIAttSUqAS5qO+oWr6E1YcprtSbp&#10;qPcSghsUkU5DYN4qR5jBB6pP8ax56Qz1fhM3djdfRl2qDtyFwqkXDwqgDxVpTkjZ6HkK8IoFV6BH&#10;ESS2+pG7b5osL9CoG4Bv2K1T8aaZzfK4e/FK3qa/E5STHlnEJAEFttLjTRHjSDZRUVdtyVA1v4mS&#10;G16I8z5DDW+BZf65hj5EvjHJIkiM06627DcT5jyh8qrkkAE9L9K59clq+71Zz8Ve+yqjTjLx3cfC&#10;xkhZkJYCUMylEBatNp39mo7aVarulo7KxOqlPVHP899Dk4eSSlRKsOvau5JKkbtqlbetvDXQwzVO&#10;dmY+Vxru6f8AfsZj0+kiM7mMZHbUc21CkPcfyCDdTCUpLjraQdNezt1NFl1MlZUrqjaTuWTsi9ie&#10;SYKMH5MSL9BlX3LJZaceQly7huPChYN/hVbqtUTkdNwSMdimEyZjBlsTHH4K1Hy0rDz3mhrxnUm9&#10;qqmXsX4rdu4MyeJhT8/OkynhuYWhK2zb9NAbBBP8vf7azt2VtDsYuQqYUu3XUG8ayUV/KQ4Mtovx&#10;2Xj+3L3qAaKAotkpHhUNo+Fae7oY+Twe3H8k77r0kB8ih4PI8kyMvGZQurkFJXjWGlrW6+ElIKCP&#10;CpFwSVdlXJtJScpol4vmXox2pVsSs7SPaO8VUorf6MzUarZ1NIjIvF8L0B6WAsDWuuhO2oDVm85O&#10;my0sl2MUqLMdxLpQ2kIVYqKADuUbVC+dV0NGPDVdreq6ouu8jmxsY7j8tLU6JqSymYgFDrW4a7tn&#10;zeHUWF6WPNO47cd2t/pr9AvyLFQOW8VCMa8JEmKN0F8my/MQAFIWTYgrHW/bY1cmZL0tRxZQwBCj&#10;ZacwqLyRkZDJSvKVCiOuXbjtx0lC5TxbVZCT2i/iqb1IFvK8xjt4deFxz0hVwhheXR5afK81YQla&#10;GbpX5VztG0aDpUk4CCvx3GZLEPuPZVhtgY4Lax4aUpaXnXlXekjcSq6gEpqzHR2ZXfJBW9R3ETOF&#10;NPEhTjEw7131C1A7k+3rWZqclmvsXJ6JHK0ghOnWpoGL4gb0xChXZQhHtyutAydiUtBHd3VG1ZGr&#10;QXW/Kfvt0V2iqWoLVqWcalbMix+VYI/0VTm1R1/D5e3NH9yCu6sp62QqCaiXSOCqAPbqBMVs+EUy&#10;NNiQGgdlKgOozj30bjpcHm28tKum0qCUjX361rraMbPDc7A6ZXXoBYruQxq0oZZG1arTHOxy50N/&#10;Z2VltaspGHDf47qxqYeR3tgeZ+mrVJvdVqWS3Q79H1CGMxuLmSJL6GkiU42tJV+dKgQoffVmDI3o&#10;yvmXfavQwOBhZBnmEdeMA+uhqWWNxARuAKbL70EdRWu7hHKWtmzWNPO4yDID8aMMrj1pWnEQ2lmL&#10;HLiFu/WOIF/NWpLfh1snQaVKF+hRJn5BznJJap31MaXOxkdMqI8Q2pgFxZ3MulP6e7aA4lQspPQ1&#10;W4XQtmUGuP4BMlUN5RZyMiOwN3nKIUtRAWlViLFO/wC6qK1909GdTPzJwLG0++vX6Bf/AA1jcE3P&#10;zTiCt1CXX247QulpFiotti3iPZervjRhy83JelaN+2pz3Jcx+jDUxiG1islCeZEqE0E3kQnmy4kB&#10;W0EbQdR2GpLGZu8HMQ1riMZKN5qo0rcoF63mBaVEKuU6G/UGqsm8Md8TvWVug1EyIWmywUrHQ9ih&#10;U8WToyuZQInSc9GnPSI485h03TtG4AAW1CfEFd/fUslJepu49sbpDcWJnMfLysVDnnF2V4VtRktl&#10;CPFotK1KuQtPedLUfFpoLBzFjyarQ1EfCsYji77U+cuG06tLkt9rqQSB5adCfEBt01q3HVpQZuVy&#10;HmyOwAm5TD4SBtw5Ejj2XbfZkrSrbLQ+k/KSsXSlIIFrdpq1GaAzjsXB8hjIrMhz6lSZjWLd2FLb&#10;qtQVFKUqUAdUg6DuqzHSdehVe8aEXLZ0qHiXp6lAyjo2g6hAPU+8VHJy/wCim3qLHj1lmHyGRUrh&#10;MWIVaqWp9y51Upbh119gFJR2lmsmdYSSi6xYd9Vz6Fgt2DoF2Ptp6hoLsF7iyj7CKJCDyQncAsBK&#10;e031obHoTpjMq6Lv91R7mEIkbZDagoG1upvUW5JJFpiXd5AGviFj8arvXQ3cK0ZateoXuaxaHtgp&#10;eolwt6EAu4WoExUK0FMVNh4NDGUJGWju/U41CrvWSpBHQqB1H2Vd22VJ6HlvL5sd7wvyqF25d4LU&#10;dIUl4glNhvICdSrqBtHtrPh4s27mziPDLnoEJMmF5iHYjK435m9S3/8AtqP3j7KnkdVaEzfhzJRW&#10;TSYpxlUZLjZI3CyiDYgnQ6iqO51ehtaVlDAbWAfjcjVf9GHOQ6yw+i6gnzEW1ufmro486vXTdHHz&#10;YLY7a/i+p6LwjJOT2p+QnGDGwMjyoj2vmPwWnC6grWFfh3bU7r6Vf39EtTNHUXlPLcE5Hl4yAtJe&#10;fQsBDCAhA3DUkgDsqnY1YKy0i5jcvGjw4Uea0uE420gRJ4IIslItuA/CehrDS/bkno9zu5vH/JTu&#10;o5a6BdXKgle2Q3sNtFj5T7QdRY111hTUpnmbzVtMEqicZezMnMqb3zZTaWXFLIUgIACfCk94GtJ4&#10;W9CKsB+TSY8RrywwVMgDygghKQOywA/hXNfIXc6Nammq0mTI47IrlPLYaaVdIvcagirGklqVLG24&#10;RcdycdhX6jhadT1FjuPwq/Hey+qK71Hp5TEaFy5vH8lx9oNaaurKtRXeWxskyYbsUy2EqStSVLKd&#10;UKuk6a6Gno9BwE8D+ys5LIZhwguzTpFKQpDYVYrtfqVKHdVlcLZXa6CUqSqZJQ8zJsy2d3ktjxKI&#10;/Oetqw8lZ0+3t9n0J0dP1Mhms8mVMMKaFhCQVAWBG5IukKAJNr1bhXR6ErV0lGUyeTM+ZdZulsdC&#10;AAVWtewsKttadgqoImFDcoHodKraJogkMBKtRoe0VNOSLRXLah0N6kRG+IUAOS6tPQmgCVDyidTp&#10;QOQhA8Uhq3TdrVGXRM6HjlOav3D+tYT20hS9Vl569AC30oEOQdKBV2AfIM8uOVRY/wDVI/UWOy/Y&#10;K1YMM6s4PlvJun+nTfqzLtvSG30PhRStJ3bu2tbSag8tLmTqnGcnjf3SEt0+Y2pAUtradrnUBOmm&#10;h8RTbWsd7dq20NeObPTc2OXxJclrnKkbYT60nytouLjrr07q5F0nZwasfjrW1s4ZBFbaiZByOzv+&#10;kdPg36kd1yKvblG6te3RhwQ97WxWttR7x21XXI6uUStVWUPYFZOX+3KBkP7GjfxLBKSO0HQ9ldvD&#10;yqXrrucLPxbY7QtUzn7uK4+9Pfn4jIJfC0HzYabnyyo9Un8vsqtprQtwR3SaBDkSTjwzKeQXEDYN&#10;tiUp0ta3fauU7+7XQ9FTI6w6ICpyTsF1bSJC/pQdEKQFbh7laCtFctq/izN5DFW6Vml9QhmcnAx7&#10;DLkpgNvP2KWG1kOAH8ShYgVswcvN/Ujz+TFjnRgl3lOCcjOR5SX1IGiRdBUk/wAqqlm7crTah+oq&#10;0deoJwmRx0ee8G3j9PLASgrSEqFlgdhI6Xqq+N/wLMWTtZss7jWVxW46SgOBYUXFaqSjt2kdpqKy&#10;JFleNa/0RnzBw0Yq81XnFOviIsPcBVlbNkrYKVMnkC39X9RAeQm5KfK3WIsLkitUaanPvCvoGcdl&#10;I77QdSU77fqtqBuFDr8pHWpUy3qo3K70qwfluWTE3ixAG0n51IFifYbU++9t2KtUtgAp6UsrJuS5&#10;86j3Ukki1XZ5MRwgqQdepvRJGBiHilVlaEdaYJl9tSHhZVVtQTRCuMm58pVj+U9tTViLRXUFJNlp&#10;salJFoTYg9DamIQtkdNaACWGN5SQewEiqM/4nV8QpzoPbhWE9hIUvpVZoZ69MD19KQhUmmFTG5de&#10;zISALHxnxGuji/FHhfIaZ7/coo3OG5Ph7z2+6rHoYkdC9MsAuY4qbLCkwYrgLOtg44P7E1zuZljR&#10;bs6XC48vueyOqPGLIG10laPyHppXNSaOw7jC1HVe3zGm5K5L0VZ2hPVSR1qLAo8gxjOUxsiG4SlL&#10;yCkLHVJtooe6nS3a0xWrNWjkXFsbNgSciy8j9RtfkLA7SjW49hvXZtZWSZxKVdLNMI5HA5UTd8QF&#10;bSxubI7rdDWNPo0ehx8mjqvdDLcDGNwEGbkikuNC7bZI0PeR/CrMePXUxc/k9yhamHyOTVNyL0h4&#10;K2rV4SrrtHStbqcaSi+W17tibAi1zqb1KqfUi2WcDIxcOWlyewp9AI22PhSe8p7aWVWahFmC1Fab&#10;I1mW5LGLBUhY2EeEjurJjwuToZOSo0MRNyUiSpRSSEX17yK3UokczJmdiFlXlNEJALhPU6i1NqSl&#10;SRLDhUVi+7tKdP4VJaA9RChSQCdCaJCB0hJ8Pu0p1BkSJDjatOlDUimCZflSRcWS6OncaSUA9SBt&#10;1xlyyha3UU3qJMv3C0hSe0XqC0J7iB7sWAR2g61LtIyMP0pNymx9hpwwlCpRF7Cr7aXuHoWsYEfW&#10;jZ0CSSaqzfidTxC/1/0DF6xweskJ30qtGkXdQB69ADXHwyy46eiAT9lSVZcFWTJ2Utb0kwjilPPK&#10;dcPzKJPtJrppQoPn1rd1nZ9SVNtB0ApDOw8YyTbHH4DbICo3lC5HYv8AHu9t65OWk2cnbw3XYo2D&#10;TUtLouDp3VS1BdMltpdyE/ZUGMtsqdQ4LHw9t6iShhBKHFWsAQetVNk0c69RX2sLIechLCZUpKS8&#10;AB4SdAQfaBXQ4VnbR7GXlYKqjyPc5y7yDLunxzHT2aKI/hXSVEjiPIyg5IdcJK1qWe8kn+NTgi2M&#10;KqBDFLPfTgTY0qsKAkYte8BNyAOzspwJuRBZJ069t6YhdaAHtvW0PSotDTJFpQtNgaEDGOpCk27u&#10;lCYMr2voetTIERSUm4oESeelYAdFyOih1pQOSaO6hPhHy+2holVkrjO/VHxqNbDdSuW7XvVkkBu0&#10;g+ygArhW/G4s9gt9tZuQ9Du+Ep7rWCt6ynpJCV6qNIoNMBb6UoAq5FClwJCU9Sk/drVmNxZMxc6r&#10;tgul6GM3XXYdBXRPCk6ehPwqLJmz4TLUxAfCnDsU5by+wadfjWTkKWb+Lb2mrZklIBQq4PS1ZXU2&#10;VsEGZ50N/EOlVupYrBeNkkLAv83aKpdS1WLzWVDeiulQdJJdxx3ns4ysnPXqQXdO6ybCurxawkUc&#10;604TG7q3HnzxWe+mKRpNBE8KBjVnsoQmRnQ6UxDgoEWPWiBomQgD2g9tRklA1xvtppigRJ0oAd5n&#10;xogUkbqbeNPTtFNAxlwRTIkaka0CESog0wLsaRbQ9KhapNMsOFtY1qK0JMqlFiR2dlWJkGgxjG9k&#10;YHtWd1Y8zmx6vxWLswr66lu9UnSCINVmqRb0hi3tTFIgWNb60CTMvmMZ9LI81sfoOG4/lPdW7Dk7&#10;lD3PIeT4Hw37q/hb9imV7RVpzGFuNT3Wsi3HKv0JJ2uD220NVZqypL8F2rR0ZskuqYJ8vxN9orHE&#10;7m6YLLExRF0K3W7O2oupNXLrGQIVqbGq3Qmrl791SEWcVp+aofGWfIc1zT6XjLV1KlEj7b1vxKIJ&#10;cmHia+hmib1sPOCX1oEe3UwPbqQDffTEeNADNaAHtvlOh+ylAKxP5zZFKCUkK136dKkhNjd1MiO3&#10;3BB6GkORltdKBHgddaciEUi9MBqCQaQFjeqglI9ClOFLY7Tb7aT01J46u9kl1D6EhKAkdEiwrA3q&#10;e1pXtSXoOqOpKS/fSqzYOBoA8b0CY2xvQRRFPj+fEcb6qtdHvGtTx2ixn5uH5MVq9TIPXCrHsroo&#10;8Pbc82tSSFJNlJNwR10oBM2+CyBmQPMcILzZ2Oa2J7jb21jyUhm/Fk7qlh1TZN07kq7waiqkmyNU&#10;h1PVxVu/to7Q7hFPlSP61/ZRAdwDeJKVpvYEEVYjpPWsAA6Eju0rUeaahwJemISgD1AHr0ALegBp&#10;AoENtQB69AC0AJemB6gBUqIoAXQ0AOF+lADVJHUUxDh0oGXsUzufLhGiP41TntCg6visPdk7vQMX&#10;rGelk9QEl49KrRrkUGgJHi3xpAL76Yj1xQMzGZxbzTy30Dcyo3uPw3762YcqajqeT8l4+1LO61o/&#10;2Byfl9xrQcklZlPsKKmVlJPW1J1T3JKzWxYOaySv+L9gFR7ES+SwqMxPIVuUFbe8UnRFlLNpl2LO&#10;W83e5v2iq7VgkrShfMIBqMHXpb2oDSRZ9elrm/21prscPkqLsiuabKBKAEoEeoAUGgJF0pDEIpgM&#10;NAj1MBaAPGgBKBHtaYDgpVAHtxoAcm5IAFyaCSU6B6Gx5DAT+I6q99YclpZ63h4PixpdSeoGqT2t&#10;KAkv1A2Dhe2lIBR99ACm9CEhaCQ1zbsO6222t+lvbQtyNohzsZGZ9L57n0xPlX7el/Z7K6NJjU8T&#10;y/j738f4/wCNitUzKKKTAlZ2+U533qNtzVhjsY2J9bc+Re3t6U7R1M9O7oGEed5ab33W8VqocHdx&#10;z2r7Aud/W7d1tb1dj2OVzfzK2tTMbPUAJQISmB6gBwvQB7WkDENqAEpgxKAFpgepCPaUwFpAeFqY&#10;IuY3yPPHmfP+DuvVWWY0Ol434/k92/QNVjPSsWgYmlAH/9lQSwECLQAUAAYACAAAACEAihU/mAwB&#10;AAAVAgAAEwAAAAAAAAAAAAAAAAAAAAAAW0NvbnRlbnRfVHlwZXNdLnhtbFBLAQItABQABgAIAAAA&#10;IQA4/SH/1gAAAJQBAAALAAAAAAAAAAAAAAAAAD0BAABfcmVscy8ucmVsc1BLAQItABQABgAIAAAA&#10;IQB8Ps7BFgUAADAPAAAOAAAAAAAAAAAAAAAAADwCAABkcnMvZTJvRG9jLnhtbFBLAQItABQABgAI&#10;AAAAIQBYYLMbugAAACIBAAAZAAAAAAAAAAAAAAAAAH4HAABkcnMvX3JlbHMvZTJvRG9jLnhtbC5y&#10;ZWxzUEsBAi0AFAAGAAgAAAAhAAt1bNLgAAAACQEAAA8AAAAAAAAAAAAAAAAAbwgAAGRycy9kb3du&#10;cmV2LnhtbFBLAQItAAoAAAAAAAAAIQAakU9aO2gAADtoAAAVAAAAAAAAAAAAAAAAAHwJAABkcnMv&#10;bWVkaWEvaW1hZ2UxLmpwZWdQSwUGAAAAAAYABgB9AQAA6nEAAAAA&#10;">
                <v:rect id="Rectangle 7" o:spid="_x0000_s1031" style="position:absolute;left:16287;width:42006;height:190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ifL8QA&#10;AADaAAAADwAAAGRycy9kb3ducmV2LnhtbESPzWrDMBCE74G+g9hCb4mUHprgWg5Of2gw5NC0D7BY&#10;G9uxtTKWEjtvHwUKPQ4z8w2TbibbiQsNvnGsYblQIIhLZxquNPz+fM7XIHxANtg5Jg1X8rDJHmYp&#10;JsaN/E2XQ6hEhLBPUEMdQp9I6cuaLPqF64mjd3SDxRDlUEkz4BjhtpPPSr1Iiw3HhRp7equpbA9n&#10;q0Etv4pTdfp4H/NrofZbW9C5LbR+epzyVxCBpvAf/mvvjIYV3K/EG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4ny/EAAAA2gAAAA8AAAAAAAAAAAAAAAAAmAIAAGRycy9k&#10;b3ducmV2LnhtbFBLBQYAAAAABAAEAPUAAACJAwAAAAA=&#10;" fillcolor="#f36a5f" stroked="f" strokeweight="2pt">
                  <v:textbox>
                    <w:txbxContent>
                      <w:p w:rsidR="00794104" w:rsidRPr="00F84687" w:rsidRDefault="00794104" w:rsidP="00F84687">
                        <w:pPr>
                          <w:ind w:firstLine="720"/>
                          <w:rPr>
                            <w:color w:val="000000" w:themeColor="text1"/>
                          </w:rPr>
                        </w:pPr>
                        <w:r w:rsidRPr="00F84687">
                          <w:rPr>
                            <w:rFonts w:asciiTheme="minorBidi" w:hAnsiTheme="minorBidi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หากจะมองธุรกิจสาหร่ายขบเคี้ยวในระเทศไทย แบรนด์แรกที่ทุกคนคิดถึงคือ เถ้าแก่น้อย ซึ่งเป็นของบริษัท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 เถ้าแก่น้อย ฟู๊ดแอนด์มาร์เก็ตติ้ง จำกัด ก่อตั้งขึ้นเมื่อปี พ.ศ.2546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 ซึ่งบริหารโดย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นักธุรกิจหนุ่มในวัย 23 ต๊อบ-อิทธิพัทธ์ กุลพงษ์วณิชย์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 ซึ่ง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มีความสนใจในด้านการค้าขายตั้งแต่ยังเด็ก 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โดยเริ่มจากการ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ขายของในเกมส์ออนไลน์ จนมาเปิด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 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แฟรนไชน์เกาลัด และด้วยความเป็นความชอบรับประทานสาหร่าย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เป็นทุนเดิมอยู่แล้ว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alt="http://www.gmwebsite.com/upload/franchisefocus.co.th/content/100_8113.jpg" style="position:absolute;top:1047;width:14954;height:18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+gQ4e/AAAA2gAAAA8AAABkcnMvZG93bnJldi54bWxET01rAjEQvRf6H8IUvNWsBYtsjVIsBS1F&#10;cO2hx2EzbhY3kyVJ1/Xfdw6Cx8f7Xq5H36mBYmoDG5hNC1DEdbAtNwZ+jp/PC1ApI1vsApOBKyVY&#10;rx4flljacOEDDVVulIRwKtGAy7kvtU61I49pGnpi4U4heswCY6NtxIuE+06/FMWr9tiyNDjsaeOo&#10;Pld/3sCYv7/OGH/34t9/DPNqF09uZ8zkaXx/A5VpzHfxzb21BmSrXJEboFf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/oEOHvwAAANoAAAAPAAAAAAAAAAAAAAAAAJ8CAABk&#10;cnMvZG93bnJldi54bWxQSwUGAAAAAAQABAD3AAAAiwMAAAAA&#10;">
                  <v:imagedata r:id="rId18" o:title="100_8113" croptop="5511f" cropbottom="5903f" cropleft="5767f"/>
                  <v:path arrowok="t"/>
                </v:shape>
                <v:rect id="Rectangle 9" o:spid="_x0000_s1033" style="position:absolute;top:19812;width:59055;height:360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uuxsQA&#10;AADaAAAADwAAAGRycy9kb3ducmV2LnhtbESPzWrDMBCE74G+g9hCb4mUHkriWg5Of2gw5NC0D7BY&#10;G9uxtTKWEjtvHwUKPQ4z8w2TbibbiQsNvnGsYblQIIhLZxquNPz+fM5XIHxANtg5Jg1X8rDJHmYp&#10;JsaN/E2XQ6hEhLBPUEMdQp9I6cuaLPqF64mjd3SDxRDlUEkz4BjhtpPPSr1Iiw3HhRp7equpbA9n&#10;q0Etv4pTdfp4H/NrofZbW9C5LbR+epzyVxCBpvAf/mvvjIY13K/EGy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rrsbEAAAA2gAAAA8AAAAAAAAAAAAAAAAAmAIAAGRycy9k&#10;b3ducmV2LnhtbFBLBQYAAAAABAAEAPUAAACJAwAAAAA=&#10;" fillcolor="#f36a5f" stroked="f" strokeweight="2pt">
                  <v:textbox>
                    <w:txbxContent>
                      <w:p w:rsidR="00794104" w:rsidRPr="00F84687" w:rsidRDefault="00794104" w:rsidP="00F84687">
                        <w:pPr>
                          <w:ind w:firstLine="720"/>
                          <w:rPr>
                            <w:color w:val="000000" w:themeColor="text1"/>
                          </w:rPr>
                        </w:pP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จึง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เกิด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แรงบันดาลใจ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ที่จะ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เลือกสาหร่ายทะเลเป็นสินค้าหลักในการเข้าสู่ตลาด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เพราะยังมี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ช่องว่างของสาหร่ายทะเลอบกรอบในตลาดอาหารว่างหรือขนมขบเคี้ยว ที่ยังไม่มีคู่แข่งรายใดมีการผลิตและจำหน่ายอย่างเป็นทางการ หรือมีตราสินค้าหรือ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แบรนด์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ที่คนทั่วไปรู้จัก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 อีกทั้งกระแสรักสุขภาพกำลังเป็นเทรนด์ใหม่ของธุรกิจอาหาร สาหร่ายจึงเป็นขนมขบเคี้ยวที่จะเป็นหนึ่งในตัวเลือกของผู้บริโภคควบคู่กับมันฝรั่งทอดกรอบรูปแบบต่างๆ </w:t>
                        </w:r>
                      </w:p>
                      <w:p w:rsidR="00794104" w:rsidRPr="00F84687" w:rsidRDefault="00794104" w:rsidP="00F84687">
                        <w:pPr>
                          <w:spacing w:after="0"/>
                          <w:ind w:firstLine="720"/>
                          <w:rPr>
                            <w:rFonts w:asciiTheme="minorBidi" w:hAnsiTheme="minorBidi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</w:pP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แต่การก้าวเข้าสู่ตลาดและสร้างแบรนด์สินค้าใหม่ไม่ใช่เรื่องง่าย เขาลองผิดลองถูก เริ่มนำสินค้าไปขายในร้านโชว์ห่วย แต่ก็ยังไม่ประสบความสำเร็จ จุดเปลี่ยนของธุรกิจเกิดขึ้นเมื่อเขาสนใจที่จะนำสินค้าเข้าสู่ร้านสะดวกซื้ออย่าง 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lang w:val="de-DE" w:bidi="th-TH"/>
                          </w:rPr>
                          <w:t>7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lang w:bidi="th-TH"/>
                          </w:rPr>
                          <w:t xml:space="preserve">-11 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เพราะนอกจากจะเป็นช่องทางกระจายสินค้าสำคัญ เพราะมีสาขากระจายอยู่ทั่วประเทศแล้ว ยังช่วย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>ประหยัดงบประมาณ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ในการสร้างการรับรู้แบรนด์ เนื่องจากการทำโฆษณาอาจต้องใช้งบประมาณสูง แต่การจะเข้า 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lang w:val="de-DE" w:bidi="th-TH"/>
                          </w:rPr>
                          <w:t>7</w:t>
                        </w:r>
                        <w:r w:rsidRPr="00F84687">
                          <w:rPr>
                            <w:rFonts w:asciiTheme="minorBidi" w:hAnsiTheme="minorBidi" w:cs="Cordia New"/>
                            <w:color w:val="000000" w:themeColor="text1"/>
                            <w:sz w:val="30"/>
                            <w:szCs w:val="30"/>
                            <w:lang w:bidi="th-TH"/>
                          </w:rPr>
                          <w:t xml:space="preserve">-11 </w:t>
                        </w:r>
                        <w:r w:rsidRPr="00F84687">
                          <w:rPr>
                            <w:rFonts w:asciiTheme="minorBidi" w:hAnsiTheme="minorBidi" w:cs="Cordia New" w:hint="cs"/>
                            <w:color w:val="000000" w:themeColor="text1"/>
                            <w:sz w:val="30"/>
                            <w:szCs w:val="30"/>
                            <w:cs/>
                            <w:lang w:bidi="th-TH"/>
                          </w:rPr>
                          <w:t xml:space="preserve">ทำให้เถ้าแก่น้อยต้องปรับปรุงแพ็คเกจ คุณภาพ รูปลักษณ์ของสินค้าต่างๆ เพื่อให้ผ่านเกณฑ์มาตรฐาน ซึ่งเป็นปัจจัยสำคัญที่ทำให้เถ้าแก่น้อยประสบความสำเร็จมาจนถึงทุกวันนี้ </w:t>
                        </w:r>
                      </w:p>
                      <w:p w:rsidR="00794104" w:rsidRDefault="00794104" w:rsidP="00F84687">
                        <w:pPr>
                          <w:jc w:val="center"/>
                          <w:rPr>
                            <w:lang w:bidi="th-TH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F84687" w:rsidRDefault="00F84687" w:rsidP="000137C3">
      <w:pPr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F84687" w:rsidRDefault="00F84687" w:rsidP="000137C3">
      <w:pPr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F84687" w:rsidRDefault="00F84687" w:rsidP="000137C3">
      <w:pPr>
        <w:spacing w:after="0"/>
        <w:ind w:firstLine="720"/>
        <w:rPr>
          <w:rFonts w:asciiTheme="minorBidi" w:hAnsiTheme="minorBidi" w:cs="Cordia New"/>
          <w:sz w:val="30"/>
          <w:szCs w:val="30"/>
          <w:lang w:bidi="th-TH"/>
        </w:rPr>
      </w:pPr>
    </w:p>
    <w:p w:rsidR="00896A6F" w:rsidRDefault="005D3442" w:rsidP="000137C3">
      <w:pPr>
        <w:spacing w:after="0"/>
        <w:ind w:firstLine="720"/>
        <w:rPr>
          <w:rFonts w:asciiTheme="minorBidi" w:hAnsiTheme="minorBidi"/>
          <w:sz w:val="30"/>
          <w:szCs w:val="30"/>
          <w:cs/>
          <w:lang w:bidi="th-TH"/>
        </w:rPr>
      </w:pP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 </w:t>
      </w: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  <w:bookmarkStart w:id="0" w:name="_GoBack"/>
      <w:bookmarkEnd w:id="0"/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P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896A6F" w:rsidRDefault="00896A6F" w:rsidP="00896A6F">
      <w:pPr>
        <w:rPr>
          <w:rFonts w:asciiTheme="minorBidi" w:hAnsiTheme="minorBidi"/>
          <w:sz w:val="30"/>
          <w:szCs w:val="30"/>
          <w:cs/>
          <w:lang w:bidi="th-TH"/>
        </w:rPr>
      </w:pPr>
    </w:p>
    <w:p w:rsidR="00C828C6" w:rsidRDefault="00896A6F" w:rsidP="00896A6F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cs/>
          <w:lang w:bidi="th-TH"/>
        </w:rPr>
        <w:tab/>
      </w:r>
    </w:p>
    <w:p w:rsidR="00C828C6" w:rsidRDefault="00C828C6" w:rsidP="00896A6F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</w:p>
    <w:p w:rsidR="00E21B92" w:rsidRDefault="00896A6F" w:rsidP="00896A6F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จากตัวอย่างทั้ง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hint="cs"/>
          <w:sz w:val="30"/>
          <w:szCs w:val="30"/>
          <w:cs/>
          <w:lang w:bidi="th-TH"/>
        </w:rPr>
        <w:t>แสดงให้เห็นว่าการที่ธุรกิจจะประ</w:t>
      </w:r>
      <w:r w:rsidR="00D67F57">
        <w:rPr>
          <w:rFonts w:asciiTheme="minorBidi" w:hAnsiTheme="minorBidi" w:hint="cs"/>
          <w:sz w:val="30"/>
          <w:szCs w:val="30"/>
          <w:cs/>
          <w:lang w:bidi="th-TH"/>
        </w:rPr>
        <w:t>สบความสำเร็จได้นั้น ต้องอาศัยผู้ประกอบการที่มี</w:t>
      </w:r>
    </w:p>
    <w:p w:rsidR="002A78E3" w:rsidRPr="008E5723" w:rsidRDefault="00E21B92" w:rsidP="00896A6F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bidi="th-TH"/>
        </w:rPr>
        <w:tab/>
      </w:r>
      <w:r w:rsidR="00D67F57">
        <w:rPr>
          <w:rFonts w:asciiTheme="minorBidi" w:hAnsiTheme="minorBidi" w:hint="cs"/>
          <w:sz w:val="30"/>
          <w:szCs w:val="30"/>
          <w:cs/>
          <w:lang w:bidi="th-TH"/>
        </w:rPr>
        <w:t xml:space="preserve">วิสัยทัศน์ สามารถมองเห็นช่องว่างในตลาด และนำเสนอสินค้าที่สามารถตอบสนองความต้องการของตลาดและผู้บริโภคได้ นอกจากนั้น ความกล้าก็เป็นสิ่งที่สำคัญ </w:t>
      </w:r>
      <w:r w:rsidR="00F85878">
        <w:rPr>
          <w:rFonts w:asciiTheme="minorBidi" w:hAnsiTheme="minorBidi" w:hint="cs"/>
          <w:sz w:val="30"/>
          <w:szCs w:val="30"/>
          <w:cs/>
          <w:lang w:bidi="th-TH"/>
        </w:rPr>
        <w:t xml:space="preserve">เพราะหากมีไอเดียที่ดี แต่ไม่สามารถทำออกมาให้เป็นรูปธรรมได้ </w:t>
      </w:r>
      <w:r w:rsidR="008E5723">
        <w:rPr>
          <w:rFonts w:asciiTheme="minorBidi" w:hAnsiTheme="minorBidi" w:hint="cs"/>
          <w:sz w:val="30"/>
          <w:szCs w:val="30"/>
          <w:cs/>
          <w:lang w:bidi="th-TH"/>
        </w:rPr>
        <w:t xml:space="preserve">เช่น คิดว่าจะทำเว็บไซด์ขายของแบบอีเบย์ หรือทำโซเชียลเนตเวิร์คแบบเฟสบุ๊ค ซึ่งการทำให้มันออกมาเป็นรูปร่างจริงๆนั้น แตกต่างกับไอเดียมาก เพราะเมื่อคุณไปเสนอขายเพียงแต่ไอเดีย ผลตอบแทนที่ได้รับมาอาจจะไม่มาก ดังนั้นผู้ประกอบการจึงต้องมีไอเดียที่สร้างสรรค์และกล้าที่จะทำมันให้เป็นจริง มิเช่นนั้นแล้ว </w:t>
      </w:r>
      <w:r w:rsidR="00F85878">
        <w:rPr>
          <w:rFonts w:asciiTheme="minorBidi" w:hAnsiTheme="minorBidi" w:hint="cs"/>
          <w:sz w:val="30"/>
          <w:szCs w:val="30"/>
          <w:cs/>
          <w:lang w:bidi="th-TH"/>
        </w:rPr>
        <w:t xml:space="preserve">ไอเดียนั้นก็จะยังคงเป็นไอเดียอยู่ต่อไป </w:t>
      </w:r>
      <w:r w:rsidR="008E5723">
        <w:rPr>
          <w:rFonts w:asciiTheme="minorBidi" w:hAnsiTheme="minorBidi" w:hint="cs"/>
          <w:sz w:val="30"/>
          <w:szCs w:val="30"/>
          <w:cs/>
          <w:lang w:val="de-DE" w:bidi="th-TH"/>
        </w:rPr>
        <w:t xml:space="preserve">และใครในโลกนี้ก็สามารถมีไอเดียได้เหมือนกัน </w:t>
      </w:r>
    </w:p>
    <w:p w:rsidR="00B96877" w:rsidRDefault="00013A87" w:rsidP="00B96877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color w:val="FF0000"/>
          <w:sz w:val="30"/>
          <w:szCs w:val="30"/>
          <w:cs/>
          <w:lang w:bidi="th-TH"/>
        </w:rPr>
        <w:lastRenderedPageBreak/>
        <w:tab/>
      </w:r>
      <w:r w:rsidR="00B96877">
        <w:rPr>
          <w:rFonts w:asciiTheme="minorBidi" w:hAnsiTheme="minorBidi" w:hint="cs"/>
          <w:sz w:val="30"/>
          <w:szCs w:val="30"/>
          <w:cs/>
          <w:lang w:bidi="th-TH"/>
        </w:rPr>
        <w:t xml:space="preserve">ในส่วนถัดไปจะกล่าวถึงธุรกิจขนาดกลางและขนาดย่อม ซึ่งมักจะถูกใช้เป็นก้าวแรกของการทำธุรกิจ </w:t>
      </w:r>
    </w:p>
    <w:p w:rsidR="00B96877" w:rsidRDefault="00B96877" w:rsidP="00B96877">
      <w:pPr>
        <w:tabs>
          <w:tab w:val="left" w:pos="945"/>
        </w:tabs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ab/>
        <w:t xml:space="preserve">ธุรกิจขนาดกลางหรือขนาดย่อม หรือที่เราคุ้นเคยในนามของ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SMEs (Small and Medium Enterpreises)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มีบทบาทสำคัญในสังคมธุรกิจของไทยมาตั้งแต่อดีต แต่เพิ่งได้รับความสนใจหลังจากประเทศไทยประสบกับวิกฤติการณ์เศรษฐกิจในปี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2540 </w:t>
      </w:r>
    </w:p>
    <w:p w:rsidR="00B96877" w:rsidRDefault="00B96877" w:rsidP="00B96877">
      <w:pPr>
        <w:tabs>
          <w:tab w:val="left" w:pos="945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ab/>
      </w:r>
      <w:r>
        <w:rPr>
          <w:rFonts w:asciiTheme="minorBidi" w:hAnsiTheme="minorBidi"/>
          <w:sz w:val="30"/>
          <w:szCs w:val="30"/>
          <w:lang w:bidi="th-TH"/>
        </w:rPr>
        <w:t xml:space="preserve">SMEs </w:t>
      </w:r>
      <w:r>
        <w:rPr>
          <w:rFonts w:asciiTheme="minorBidi" w:hAnsiTheme="minorBidi" w:hint="cs"/>
          <w:sz w:val="30"/>
          <w:szCs w:val="30"/>
          <w:cs/>
          <w:lang w:bidi="th-TH"/>
        </w:rPr>
        <w:t>ตามความหมายในพระราชบัญญัติส่งเสริมวิสาหกิจขนดกลางและขนาดย่อม พ</w:t>
      </w:r>
      <w:r>
        <w:rPr>
          <w:rFonts w:asciiTheme="minorBidi" w:hAnsiTheme="minorBidi"/>
          <w:sz w:val="30"/>
          <w:szCs w:val="30"/>
          <w:lang w:val="de-DE" w:bidi="th-TH"/>
        </w:rPr>
        <w:t>.</w:t>
      </w:r>
      <w:r>
        <w:rPr>
          <w:rFonts w:asciiTheme="minorBidi" w:hAnsiTheme="minorBidi" w:hint="cs"/>
          <w:sz w:val="30"/>
          <w:szCs w:val="30"/>
          <w:cs/>
          <w:lang w:bidi="th-TH"/>
        </w:rPr>
        <w:t>ศ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. 2543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ครอบคลุมกิจการ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3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กลุ่มใหญ่ๆ คือ การผลิต </w:t>
      </w:r>
      <w:r>
        <w:rPr>
          <w:rFonts w:asciiTheme="minorBidi" w:hAnsiTheme="minorBidi"/>
          <w:sz w:val="30"/>
          <w:szCs w:val="30"/>
          <w:lang w:val="de-DE" w:bidi="th-TH"/>
        </w:rPr>
        <w:t>(Manufactoring sector)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การค้า</w:t>
      </w:r>
      <w:r>
        <w:rPr>
          <w:rFonts w:asciiTheme="minorBidi" w:hAnsiTheme="minorBidi"/>
          <w:sz w:val="30"/>
          <w:szCs w:val="30"/>
          <w:lang w:bidi="th-TH"/>
        </w:rPr>
        <w:t xml:space="preserve"> (Trading sector)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และบริการ</w:t>
      </w:r>
      <w:r>
        <w:rPr>
          <w:rFonts w:asciiTheme="minorBidi" w:hAnsiTheme="minorBidi"/>
          <w:sz w:val="30"/>
          <w:szCs w:val="30"/>
          <w:lang w:bidi="th-TH"/>
        </w:rPr>
        <w:t xml:space="preserve"> (Service sector)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โดยมีขนาดการจ้างงานหรือการถือครองสินทรัพย์ถาวร เป็นเกณฑ์ในการพิจารณาว่า กิจการใดเข้าข่าย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SMEs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โดยสามารถสรุปได้ดังตารางต่อไปนี้ </w:t>
      </w:r>
    </w:p>
    <w:tbl>
      <w:tblPr>
        <w:tblW w:w="8244" w:type="dxa"/>
        <w:tblInd w:w="720" w:type="dxa"/>
        <w:tblLayout w:type="fixed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00"/>
        <w:gridCol w:w="1397"/>
        <w:gridCol w:w="1649"/>
        <w:gridCol w:w="1649"/>
        <w:gridCol w:w="1649"/>
      </w:tblGrid>
      <w:tr w:rsidR="00C609B5" w:rsidRPr="00C609B5" w:rsidTr="00F446ED">
        <w:trPr>
          <w:trHeight w:hRule="exact" w:val="432"/>
        </w:trPr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b/>
                <w:bCs/>
                <w:sz w:val="30"/>
                <w:szCs w:val="30"/>
                <w:cs/>
                <w:lang w:bidi="th-TH"/>
              </w:rPr>
              <w:t>ลักษณะวิสาหกิจ</w:t>
            </w:r>
          </w:p>
        </w:tc>
        <w:tc>
          <w:tcPr>
            <w:tcW w:w="30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b/>
                <w:bCs/>
                <w:sz w:val="30"/>
                <w:szCs w:val="30"/>
                <w:cs/>
                <w:lang w:bidi="th-TH"/>
              </w:rPr>
              <w:t xml:space="preserve">จำนวนการจ้างงาน </w:t>
            </w:r>
            <w:r w:rsidRPr="00C609B5">
              <w:rPr>
                <w:rFonts w:asciiTheme="minorBidi" w:hAnsiTheme="minorBidi"/>
                <w:b/>
                <w:bCs/>
                <w:sz w:val="30"/>
                <w:szCs w:val="30"/>
                <w:lang w:val="de-DE" w:bidi="th-TH"/>
              </w:rPr>
              <w:t>(</w:t>
            </w:r>
            <w:r w:rsidRPr="00C609B5">
              <w:rPr>
                <w:rFonts w:asciiTheme="minorBidi" w:hAnsiTheme="minorBidi"/>
                <w:b/>
                <w:bCs/>
                <w:sz w:val="30"/>
                <w:szCs w:val="30"/>
                <w:cs/>
                <w:lang w:bidi="th-TH"/>
              </w:rPr>
              <w:t>คน</w:t>
            </w:r>
            <w:r w:rsidRPr="00C609B5">
              <w:rPr>
                <w:rFonts w:asciiTheme="minorBidi" w:hAnsiTheme="minorBidi"/>
                <w:b/>
                <w:bCs/>
                <w:sz w:val="30"/>
                <w:szCs w:val="30"/>
                <w:lang w:val="de-DE" w:bidi="th-TH"/>
              </w:rPr>
              <w:t>)</w:t>
            </w:r>
          </w:p>
        </w:tc>
        <w:tc>
          <w:tcPr>
            <w:tcW w:w="32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36"/>
              </w:tabs>
              <w:jc w:val="center"/>
              <w:rPr>
                <w:rFonts w:asciiTheme="minorBidi" w:hAnsiTheme="minorBidi"/>
                <w:sz w:val="30"/>
                <w:szCs w:val="30"/>
                <w:lang w:val="de-DE" w:bidi="th-TH"/>
              </w:rPr>
            </w:pPr>
            <w:r>
              <w:rPr>
                <w:rFonts w:asciiTheme="minorBidi" w:hAnsiTheme="minorBidi" w:hint="cs"/>
                <w:b/>
                <w:bCs/>
                <w:sz w:val="30"/>
                <w:szCs w:val="30"/>
                <w:cs/>
                <w:lang w:bidi="th-TH"/>
              </w:rPr>
              <w:t xml:space="preserve">จำนวนสินทรัพย์ถาวร </w:t>
            </w:r>
            <w:r>
              <w:rPr>
                <w:rFonts w:asciiTheme="minorBidi" w:hAnsiTheme="minorBidi"/>
                <w:b/>
                <w:bCs/>
                <w:sz w:val="30"/>
                <w:szCs w:val="30"/>
                <w:lang w:val="de-DE" w:bidi="th-TH"/>
              </w:rPr>
              <w:t>(</w:t>
            </w:r>
            <w:r>
              <w:rPr>
                <w:rFonts w:asciiTheme="minorBidi" w:hAnsiTheme="minorBidi" w:hint="cs"/>
                <w:b/>
                <w:bCs/>
                <w:sz w:val="30"/>
                <w:szCs w:val="30"/>
                <w:cs/>
                <w:lang w:bidi="th-TH"/>
              </w:rPr>
              <w:t>ล้านบาท</w:t>
            </w:r>
            <w:r>
              <w:rPr>
                <w:rFonts w:asciiTheme="minorBidi" w:hAnsiTheme="minorBidi"/>
                <w:b/>
                <w:bCs/>
                <w:sz w:val="30"/>
                <w:szCs w:val="30"/>
                <w:lang w:val="de-DE" w:bidi="th-TH"/>
              </w:rPr>
              <w:t>)</w:t>
            </w:r>
          </w:p>
        </w:tc>
      </w:tr>
      <w:tr w:rsidR="00C609B5" w:rsidRPr="00C609B5" w:rsidTr="00F446ED">
        <w:trPr>
          <w:trHeight w:hRule="exact" w:val="432"/>
        </w:trPr>
        <w:tc>
          <w:tcPr>
            <w:tcW w:w="1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ขนาดย่อม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ขนาดกลาง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ขนาดย่อม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ขนาดกลาง</w:t>
            </w:r>
          </w:p>
        </w:tc>
      </w:tr>
      <w:tr w:rsidR="00794104" w:rsidRPr="00C609B5" w:rsidTr="00F446ED">
        <w:trPr>
          <w:trHeight w:hRule="exact" w:val="432"/>
        </w:trPr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กิจการผลิตสินค้า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51-200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51-200</w:t>
            </w:r>
          </w:p>
        </w:tc>
      </w:tr>
      <w:tr w:rsidR="00C609B5" w:rsidRPr="00C609B5" w:rsidTr="00F446ED">
        <w:trPr>
          <w:trHeight w:hRule="exact" w:val="432"/>
        </w:trPr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กิจการค้าส่ง</w:t>
            </w:r>
          </w:p>
          <w:p w:rsidR="00794104" w:rsidRPr="00C609B5" w:rsidRDefault="00C609B5" w:rsidP="00C609B5">
            <w:pPr>
              <w:tabs>
                <w:tab w:val="left" w:pos="945"/>
              </w:tabs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กิจการค้าปลีก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25</w:t>
            </w:r>
          </w:p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15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26-50</w:t>
            </w:r>
          </w:p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16-30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50</w:t>
            </w:r>
          </w:p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30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609B5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51-100</w:t>
            </w:r>
          </w:p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31-60</w:t>
            </w:r>
          </w:p>
        </w:tc>
      </w:tr>
      <w:tr w:rsidR="00C609B5" w:rsidRPr="00C609B5" w:rsidTr="00D61B55">
        <w:trPr>
          <w:trHeight w:hRule="exact" w:val="992"/>
        </w:trPr>
        <w:tc>
          <w:tcPr>
            <w:tcW w:w="19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>กิจการให้การบริการ</w:t>
            </w:r>
          </w:p>
        </w:tc>
        <w:tc>
          <w:tcPr>
            <w:tcW w:w="1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51-200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cs/>
                <w:lang w:bidi="th-TH"/>
              </w:rPr>
              <w:t xml:space="preserve">ไม่เกิน </w:t>
            </w: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50</w:t>
            </w:r>
          </w:p>
        </w:tc>
        <w:tc>
          <w:tcPr>
            <w:tcW w:w="1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4104" w:rsidRPr="00C609B5" w:rsidRDefault="00C609B5" w:rsidP="00C609B5">
            <w:pPr>
              <w:tabs>
                <w:tab w:val="left" w:pos="945"/>
              </w:tabs>
              <w:jc w:val="center"/>
              <w:rPr>
                <w:rFonts w:asciiTheme="minorBidi" w:hAnsiTheme="minorBidi"/>
                <w:sz w:val="30"/>
                <w:szCs w:val="30"/>
                <w:lang w:bidi="th-TH"/>
              </w:rPr>
            </w:pPr>
            <w:r w:rsidRPr="00C609B5">
              <w:rPr>
                <w:rFonts w:asciiTheme="minorBidi" w:hAnsiTheme="minorBidi"/>
                <w:sz w:val="30"/>
                <w:szCs w:val="30"/>
                <w:lang w:val="de-DE" w:bidi="th-TH"/>
              </w:rPr>
              <w:t>51-200</w:t>
            </w:r>
          </w:p>
        </w:tc>
      </w:tr>
    </w:tbl>
    <w:p w:rsidR="00B96877" w:rsidRPr="00B96877" w:rsidRDefault="00B96877" w:rsidP="00C609B5">
      <w:pPr>
        <w:tabs>
          <w:tab w:val="left" w:pos="945"/>
        </w:tabs>
        <w:jc w:val="center"/>
        <w:rPr>
          <w:rFonts w:asciiTheme="minorBidi" w:hAnsiTheme="minorBidi"/>
          <w:sz w:val="30"/>
          <w:szCs w:val="30"/>
          <w:cs/>
          <w:lang w:bidi="th-TH"/>
        </w:rPr>
      </w:pPr>
    </w:p>
    <w:p w:rsidR="00A71F54" w:rsidRDefault="00D61B55" w:rsidP="00B96877">
      <w:pPr>
        <w:tabs>
          <w:tab w:val="left" w:pos="945"/>
        </w:tabs>
        <w:rPr>
          <w:rFonts w:asciiTheme="minorBidi" w:hAnsiTheme="minorBidi"/>
          <w:sz w:val="30"/>
          <w:szCs w:val="30"/>
          <w:cs/>
          <w:lang w:bidi="th-TH"/>
        </w:rPr>
      </w:pPr>
      <w:r>
        <w:rPr>
          <w:noProof/>
          <w:lang w:bidi="th-TH"/>
        </w:rPr>
        <w:drawing>
          <wp:anchor distT="0" distB="0" distL="114300" distR="114300" simplePos="0" relativeHeight="251668480" behindDoc="1" locked="0" layoutInCell="1" allowOverlap="1" wp14:anchorId="225BEC0D" wp14:editId="3B7B790D">
            <wp:simplePos x="0" y="0"/>
            <wp:positionH relativeFrom="column">
              <wp:posOffset>3124200</wp:posOffset>
            </wp:positionH>
            <wp:positionV relativeFrom="paragraph">
              <wp:posOffset>345440</wp:posOffset>
            </wp:positionV>
            <wp:extent cx="2857500" cy="2847975"/>
            <wp:effectExtent l="0" t="0" r="0" b="9525"/>
            <wp:wrapTight wrapText="bothSides">
              <wp:wrapPolygon edited="0">
                <wp:start x="0" y="0"/>
                <wp:lineTo x="0" y="21528"/>
                <wp:lineTo x="21456" y="21528"/>
                <wp:lineTo x="2145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8"/>
                    <a:stretch/>
                  </pic:blipFill>
                  <pic:spPr bwMode="auto">
                    <a:xfrm>
                      <a:off x="0" y="0"/>
                      <a:ext cx="2857500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15EE">
        <w:rPr>
          <w:rFonts w:asciiTheme="minorBidi" w:hAnsiTheme="minorBidi" w:hint="cs"/>
          <w:sz w:val="30"/>
          <w:szCs w:val="30"/>
          <w:cs/>
          <w:lang w:bidi="th-TH"/>
        </w:rPr>
        <w:t xml:space="preserve">โครงสร้างของวิสาหกิจไทย และ </w:t>
      </w:r>
      <w:r w:rsidR="00D515EE">
        <w:rPr>
          <w:rFonts w:asciiTheme="minorBidi" w:hAnsiTheme="minorBidi"/>
          <w:sz w:val="30"/>
          <w:szCs w:val="30"/>
          <w:lang w:val="de-DE" w:bidi="th-TH"/>
        </w:rPr>
        <w:t xml:space="preserve">SMEs </w:t>
      </w:r>
      <w:r w:rsidR="00D515EE">
        <w:rPr>
          <w:rFonts w:asciiTheme="minorBidi" w:hAnsiTheme="minorBidi" w:hint="cs"/>
          <w:sz w:val="30"/>
          <w:szCs w:val="30"/>
          <w:cs/>
          <w:lang w:bidi="th-TH"/>
        </w:rPr>
        <w:t>ไทย สามารถสรุปได้ ดังต่อไปนี้</w:t>
      </w:r>
      <w:r w:rsidR="00F10A26">
        <w:rPr>
          <w:noProof/>
          <w:lang w:bidi="th-TH"/>
        </w:rPr>
        <w:drawing>
          <wp:inline distT="0" distB="0" distL="0" distR="0" wp14:anchorId="2912BC41" wp14:editId="4ECCD032">
            <wp:extent cx="2676525" cy="192709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92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1B55" w:rsidRDefault="00A71F54" w:rsidP="00A71F54">
      <w:pPr>
        <w:tabs>
          <w:tab w:val="left" w:pos="720"/>
        </w:tabs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ab/>
      </w:r>
    </w:p>
    <w:p w:rsidR="00D61B55" w:rsidRDefault="00D61B55" w:rsidP="00A71F54">
      <w:pPr>
        <w:tabs>
          <w:tab w:val="left" w:pos="720"/>
        </w:tabs>
        <w:rPr>
          <w:rFonts w:asciiTheme="minorBidi" w:hAnsiTheme="minorBidi"/>
          <w:sz w:val="30"/>
          <w:szCs w:val="30"/>
          <w:lang w:bidi="th-TH"/>
        </w:rPr>
      </w:pPr>
    </w:p>
    <w:p w:rsidR="00F023F7" w:rsidRDefault="00D61B55" w:rsidP="00A71F54">
      <w:pPr>
        <w:tabs>
          <w:tab w:val="left" w:pos="720"/>
        </w:tabs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ab/>
      </w:r>
      <w:r w:rsidR="00A71F54">
        <w:rPr>
          <w:rFonts w:asciiTheme="minorBidi" w:hAnsiTheme="minorBidi" w:hint="cs"/>
          <w:sz w:val="30"/>
          <w:szCs w:val="30"/>
          <w:cs/>
          <w:lang w:bidi="th-TH"/>
        </w:rPr>
        <w:t>จากตัวอย่างข้างต้น จะพบว่าธุรกิจขนาดกลางและขนาดเล็กเป็น</w:t>
      </w:r>
      <w:r w:rsidR="00F023F7">
        <w:rPr>
          <w:rFonts w:asciiTheme="minorBidi" w:hAnsiTheme="minorBidi" w:hint="cs"/>
          <w:sz w:val="30"/>
          <w:szCs w:val="30"/>
          <w:cs/>
          <w:lang w:bidi="th-TH"/>
        </w:rPr>
        <w:t>วิสาหกิจส่วนใหญ่ของวิสาหกิจทั้งหมดในประเทศไทย ด้วยจำนวน</w:t>
      </w:r>
      <w:r w:rsidR="00C046C5">
        <w:rPr>
          <w:rFonts w:asciiTheme="minorBidi" w:hAnsiTheme="minorBidi" w:hint="cs"/>
          <w:sz w:val="30"/>
          <w:szCs w:val="30"/>
          <w:cs/>
          <w:lang w:bidi="th-TH"/>
        </w:rPr>
        <w:t>และความหลากหลาย</w:t>
      </w:r>
      <w:r w:rsidR="00F023F7">
        <w:rPr>
          <w:rFonts w:asciiTheme="minorBidi" w:hAnsiTheme="minorBidi" w:hint="cs"/>
          <w:sz w:val="30"/>
          <w:szCs w:val="30"/>
          <w:cs/>
          <w:lang w:bidi="th-TH"/>
        </w:rPr>
        <w:t>ที่มากมายทำให้ธุรกิจขนาดกลางและขนาดย่อมมีบทบาทสำคัญต่อระบบเศรษฐกิจไทยในหลายๆด้าน ได้แก่</w:t>
      </w:r>
    </w:p>
    <w:p w:rsidR="00F023F7" w:rsidRDefault="00274ABC" w:rsidP="00630D28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bidi="th-TH"/>
        </w:rPr>
      </w:pPr>
      <w:r>
        <w:rPr>
          <w:noProof/>
          <w:lang w:bidi="th-TH"/>
        </w:rPr>
        <w:drawing>
          <wp:anchor distT="0" distB="0" distL="114300" distR="114300" simplePos="0" relativeHeight="251667456" behindDoc="1" locked="0" layoutInCell="1" allowOverlap="1" wp14:anchorId="737C6EFB" wp14:editId="07BA95B6">
            <wp:simplePos x="0" y="0"/>
            <wp:positionH relativeFrom="column">
              <wp:posOffset>180975</wp:posOffset>
            </wp:positionH>
            <wp:positionV relativeFrom="paragraph">
              <wp:posOffset>-38100</wp:posOffset>
            </wp:positionV>
            <wp:extent cx="3095625" cy="2647950"/>
            <wp:effectExtent l="0" t="0" r="9525" b="0"/>
            <wp:wrapTight wrapText="bothSides">
              <wp:wrapPolygon edited="0">
                <wp:start x="0" y="0"/>
                <wp:lineTo x="0" y="21445"/>
                <wp:lineTo x="21534" y="21445"/>
                <wp:lineTo x="2153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23F7">
        <w:rPr>
          <w:rFonts w:asciiTheme="minorBidi" w:hAnsiTheme="minorBidi"/>
          <w:sz w:val="30"/>
          <w:szCs w:val="30"/>
          <w:lang w:val="de-DE" w:bidi="th-TH"/>
        </w:rPr>
        <w:t xml:space="preserve">1. </w:t>
      </w:r>
      <w:r w:rsidR="00F023F7">
        <w:rPr>
          <w:rFonts w:asciiTheme="minorBidi" w:hAnsiTheme="minorBidi" w:hint="cs"/>
          <w:sz w:val="30"/>
          <w:szCs w:val="30"/>
          <w:cs/>
          <w:lang w:bidi="th-TH"/>
        </w:rPr>
        <w:t>ก่อให้เกิดการจ้างงานในประเทศ</w:t>
      </w:r>
      <w:r w:rsidR="008D6891">
        <w:rPr>
          <w:rFonts w:asciiTheme="minorBidi" w:hAnsiTheme="minorBidi" w:hint="cs"/>
          <w:sz w:val="30"/>
          <w:szCs w:val="30"/>
          <w:cs/>
          <w:lang w:bidi="th-TH"/>
        </w:rPr>
        <w:t xml:space="preserve"> สร้างรายได้ และกระจายรายได้</w:t>
      </w:r>
      <w:r w:rsidR="00630D28">
        <w:rPr>
          <w:rFonts w:asciiTheme="minorBidi" w:hAnsiTheme="minorBidi" w:hint="cs"/>
          <w:sz w:val="30"/>
          <w:szCs w:val="30"/>
          <w:cs/>
          <w:lang w:bidi="th-TH"/>
        </w:rPr>
        <w:t xml:space="preserve"> โดยคิดเป็นประมาณ </w:t>
      </w:r>
      <w:r w:rsidR="00630D28">
        <w:rPr>
          <w:rFonts w:asciiTheme="minorBidi" w:hAnsiTheme="minorBidi"/>
          <w:sz w:val="30"/>
          <w:szCs w:val="30"/>
          <w:lang w:val="de-DE" w:bidi="th-TH"/>
        </w:rPr>
        <w:t xml:space="preserve">80% </w:t>
      </w:r>
      <w:r w:rsidR="00630D28">
        <w:rPr>
          <w:rFonts w:asciiTheme="minorBidi" w:hAnsiTheme="minorBidi" w:hint="cs"/>
          <w:sz w:val="30"/>
          <w:szCs w:val="30"/>
          <w:cs/>
          <w:lang w:bidi="th-TH"/>
        </w:rPr>
        <w:t>ของการจ้างงานทั้งหมด</w:t>
      </w:r>
    </w:p>
    <w:p w:rsidR="00862E96" w:rsidRPr="00630D28" w:rsidRDefault="00862E96" w:rsidP="00630D28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cs/>
          <w:lang w:bidi="th-TH"/>
        </w:rPr>
      </w:pPr>
    </w:p>
    <w:p w:rsidR="00F023F7" w:rsidRDefault="00F023F7" w:rsidP="00862E96">
      <w:pPr>
        <w:tabs>
          <w:tab w:val="left" w:pos="720"/>
        </w:tabs>
        <w:spacing w:after="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2. </w:t>
      </w:r>
      <w:r>
        <w:rPr>
          <w:rFonts w:asciiTheme="minorBidi" w:hAnsiTheme="minorBidi" w:hint="cs"/>
          <w:sz w:val="30"/>
          <w:szCs w:val="30"/>
          <w:cs/>
          <w:lang w:bidi="th-TH"/>
        </w:rPr>
        <w:t>เป็นจุดกำเนิดของผู้ประกอบการรายใหม่</w:t>
      </w:r>
      <w:r>
        <w:rPr>
          <w:rFonts w:asciiTheme="minorBidi" w:hAnsiTheme="minorBidi"/>
          <w:sz w:val="30"/>
          <w:szCs w:val="30"/>
          <w:lang w:bidi="th-TH"/>
        </w:rPr>
        <w:t xml:space="preserve"> </w:t>
      </w:r>
      <w:r>
        <w:rPr>
          <w:rFonts w:asciiTheme="minorBidi" w:hAnsiTheme="minorBidi" w:hint="cs"/>
          <w:sz w:val="30"/>
          <w:szCs w:val="30"/>
          <w:cs/>
          <w:lang w:bidi="th-TH"/>
        </w:rPr>
        <w:t>และเป็นแหล่งสั่งสมประสบการณ์</w:t>
      </w:r>
      <w:r w:rsidR="00630D28">
        <w:rPr>
          <w:rFonts w:asciiTheme="minorBidi" w:hAnsiTheme="minorBidi" w:hint="cs"/>
          <w:sz w:val="30"/>
          <w:szCs w:val="30"/>
          <w:cs/>
          <w:lang w:bidi="th-TH"/>
        </w:rPr>
        <w:t>ของผู้ประกอบการ</w:t>
      </w:r>
    </w:p>
    <w:p w:rsidR="00862E96" w:rsidRDefault="00862E96" w:rsidP="00862E96">
      <w:pPr>
        <w:tabs>
          <w:tab w:val="left" w:pos="720"/>
        </w:tabs>
        <w:spacing w:after="0"/>
        <w:rPr>
          <w:rFonts w:asciiTheme="minorBidi" w:hAnsiTheme="minorBidi"/>
          <w:sz w:val="30"/>
          <w:szCs w:val="30"/>
          <w:cs/>
          <w:lang w:bidi="th-TH"/>
        </w:rPr>
      </w:pPr>
    </w:p>
    <w:p w:rsidR="00F023F7" w:rsidRDefault="00F023F7" w:rsidP="008D6891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3. 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>เป็นแหล่งฝึกอาชีพของแรงงานประเภทต่างๆ</w:t>
      </w:r>
    </w:p>
    <w:p w:rsidR="00862E96" w:rsidRDefault="00862E96" w:rsidP="008D6891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</w:p>
    <w:p w:rsidR="00F023F7" w:rsidRDefault="00F023F7" w:rsidP="009A44C3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4. </w:t>
      </w:r>
      <w:r w:rsidR="008D6891">
        <w:rPr>
          <w:rFonts w:asciiTheme="minorBidi" w:hAnsiTheme="minorBidi" w:hint="cs"/>
          <w:sz w:val="30"/>
          <w:szCs w:val="30"/>
          <w:cs/>
          <w:lang w:bidi="th-TH"/>
        </w:rPr>
        <w:t>เป็นหน่วย</w:t>
      </w:r>
      <w:r>
        <w:rPr>
          <w:rFonts w:asciiTheme="minorBidi" w:hAnsiTheme="minorBidi" w:hint="cs"/>
          <w:sz w:val="30"/>
          <w:szCs w:val="30"/>
          <w:cs/>
          <w:lang w:bidi="th-TH"/>
        </w:rPr>
        <w:t>เชื่อมโยง</w:t>
      </w:r>
      <w:r w:rsidR="008D6891">
        <w:rPr>
          <w:rFonts w:asciiTheme="minorBidi" w:hAnsiTheme="minorBidi" w:hint="cs"/>
          <w:sz w:val="30"/>
          <w:szCs w:val="30"/>
          <w:cs/>
          <w:lang w:bidi="th-TH"/>
        </w:rPr>
        <w:t>และสนับสนุน</w:t>
      </w:r>
      <w:r>
        <w:rPr>
          <w:rFonts w:asciiTheme="minorBidi" w:hAnsiTheme="minorBidi" w:hint="cs"/>
          <w:sz w:val="30"/>
          <w:szCs w:val="30"/>
          <w:cs/>
          <w:lang w:bidi="th-TH"/>
        </w:rPr>
        <w:t>ธุรกิจขนาดใหญ่ และภาครัฐ เช่น อาจรับช่วงการผลิต หรือเป็นแหล่งป้อนและรับซื้อวัตถุดิบ</w:t>
      </w:r>
    </w:p>
    <w:p w:rsidR="00F023F7" w:rsidRDefault="00F023F7" w:rsidP="009A44C3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5. </w:t>
      </w:r>
      <w:r w:rsidR="008D6891">
        <w:rPr>
          <w:rFonts w:asciiTheme="minorBidi" w:hAnsiTheme="minorBidi" w:hint="cs"/>
          <w:sz w:val="30"/>
          <w:szCs w:val="30"/>
          <w:cs/>
          <w:lang w:val="de-DE" w:bidi="th-TH"/>
        </w:rPr>
        <w:t xml:space="preserve">เพิ่มมูลค่าให้กับวัตถุดิบภายในประเทศ เพราะเป็นอุตสาหกรรมที่ใช้ทรัพยากรจากในประเทศเป็นหลัก และยังสามารถส่งออก นำเม็ดเงินเข้าสู่ประเทศ และลดการนำเข้าสินค้าจากต่างประเทศ </w:t>
      </w:r>
    </w:p>
    <w:p w:rsidR="00630D28" w:rsidRDefault="008D6891" w:rsidP="009A44C3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6. </w:t>
      </w:r>
      <w:r>
        <w:rPr>
          <w:rFonts w:asciiTheme="minorBidi" w:hAnsiTheme="minorBidi" w:hint="cs"/>
          <w:sz w:val="30"/>
          <w:szCs w:val="30"/>
          <w:cs/>
          <w:lang w:bidi="th-TH"/>
        </w:rPr>
        <w:t>ช่วยให้เกิดการแข่งขันในการดำเนินธุรกิจ เป็นแ</w:t>
      </w:r>
      <w:r w:rsidR="00D6491C">
        <w:rPr>
          <w:rFonts w:asciiTheme="minorBidi" w:hAnsiTheme="minorBidi" w:hint="cs"/>
          <w:sz w:val="30"/>
          <w:szCs w:val="30"/>
          <w:cs/>
          <w:lang w:bidi="th-TH"/>
        </w:rPr>
        <w:t>รงผลักดันให้เกิดการพัฒนาคุณภาพสินค้าและบริการ และช่วยให้ประชาชนมีทางเลือกมากขึ้น</w:t>
      </w:r>
    </w:p>
    <w:p w:rsidR="00630D28" w:rsidRDefault="00630D28" w:rsidP="009A44C3">
      <w:pPr>
        <w:tabs>
          <w:tab w:val="left" w:pos="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 xml:space="preserve">7. 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>เสริมสร้างการเจริญเติบโตและความเข้มแข็งทางเศรษฐกิจ หากพิจารณาจีดีพี</w:t>
      </w:r>
      <w:r>
        <w:rPr>
          <w:rFonts w:asciiTheme="minorBidi" w:hAnsiTheme="minorBidi" w:hint="cs"/>
          <w:sz w:val="30"/>
          <w:szCs w:val="30"/>
          <w:cs/>
          <w:lang w:bidi="th-TH"/>
        </w:rPr>
        <w:t>ของประเทศไทย จะพบว่า</w:t>
      </w:r>
      <w:r>
        <w:rPr>
          <w:rFonts w:asciiTheme="minorBidi" w:hAnsiTheme="minorBidi"/>
          <w:sz w:val="30"/>
          <w:szCs w:val="30"/>
          <w:lang w:bidi="th-TH"/>
        </w:rPr>
        <w:t xml:space="preserve">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สัดส่วนของ </w:t>
      </w:r>
      <w:r>
        <w:rPr>
          <w:rFonts w:asciiTheme="minorBidi" w:hAnsiTheme="minorBidi"/>
          <w:sz w:val="30"/>
          <w:szCs w:val="30"/>
          <w:lang w:bidi="th-TH"/>
        </w:rPr>
        <w:t>SMEs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 คิดเป็น </w:t>
      </w:r>
      <w:r w:rsidR="00274ABC">
        <w:rPr>
          <w:rFonts w:asciiTheme="minorBidi" w:hAnsiTheme="minorBidi"/>
          <w:sz w:val="30"/>
          <w:szCs w:val="30"/>
          <w:lang w:val="de-DE" w:bidi="th-TH"/>
        </w:rPr>
        <w:t>37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% </w:t>
      </w:r>
      <w:r>
        <w:rPr>
          <w:rFonts w:asciiTheme="minorBidi" w:hAnsiTheme="minorBidi" w:hint="cs"/>
          <w:sz w:val="30"/>
          <w:szCs w:val="30"/>
          <w:cs/>
          <w:lang w:bidi="th-TH"/>
        </w:rPr>
        <w:t>ของจีดีพี</w:t>
      </w:r>
      <w:r>
        <w:rPr>
          <w:rStyle w:val="FootnoteReference"/>
          <w:rFonts w:asciiTheme="minorBidi" w:hAnsiTheme="minorBidi"/>
          <w:sz w:val="30"/>
          <w:szCs w:val="30"/>
          <w:cs/>
          <w:lang w:bidi="th-TH"/>
        </w:rPr>
        <w:footnoteReference w:id="3"/>
      </w:r>
      <w:r>
        <w:rPr>
          <w:rFonts w:asciiTheme="minorBidi" w:hAnsiTheme="minorBidi"/>
          <w:sz w:val="30"/>
          <w:szCs w:val="30"/>
          <w:lang w:bidi="th-TH"/>
        </w:rPr>
        <w:t xml:space="preserve"> </w:t>
      </w:r>
      <w:r>
        <w:rPr>
          <w:rFonts w:asciiTheme="minorBidi" w:hAnsiTheme="minorBidi" w:hint="cs"/>
          <w:sz w:val="30"/>
          <w:szCs w:val="30"/>
          <w:cs/>
          <w:lang w:bidi="th-TH"/>
        </w:rPr>
        <w:t>และมีแนวโน้มสูงขึ้น</w:t>
      </w:r>
    </w:p>
    <w:p w:rsidR="00274ABC" w:rsidRDefault="00274ABC" w:rsidP="00630D28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bidi="th-TH"/>
        </w:rPr>
      </w:pPr>
    </w:p>
    <w:p w:rsidR="00A31CBF" w:rsidRPr="00F10A26" w:rsidRDefault="00DE05A1" w:rsidP="00F10A26">
      <w:pPr>
        <w:tabs>
          <w:tab w:val="left" w:pos="0"/>
        </w:tabs>
        <w:spacing w:after="0"/>
        <w:ind w:firstLine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lastRenderedPageBreak/>
        <w:t xml:space="preserve">ถึงแม้ว่าธุรกิจขนาดกลางและขนาดย่อมจะเป็นส่วนสำคัญในการพัฒนาเศรษฐกิจของประเทศให้ก้าวไปข้างหน้า ธุรกิจขนาดกลางและขนาดย่อมส่งผลดีต่อผู้ประกอบการในแง่มุมต่างๆ แต่ผู้ประกอบการก็ยังต้องเชิญกับข้อจำกัดหลายๆด้านเช่นกัน ซึ่งสามารถสรุปได้ดังนี้ </w:t>
      </w:r>
    </w:p>
    <w:p w:rsidR="00A31CBF" w:rsidRDefault="00A31CBF" w:rsidP="00630D28">
      <w:pPr>
        <w:tabs>
          <w:tab w:val="left" w:pos="720"/>
        </w:tabs>
        <w:spacing w:after="0"/>
        <w:ind w:left="720"/>
        <w:rPr>
          <w:rFonts w:asciiTheme="minorBidi" w:hAnsiTheme="minorBidi"/>
          <w:b/>
          <w:bCs/>
          <w:sz w:val="30"/>
          <w:szCs w:val="30"/>
          <w:lang w:bidi="th-TH"/>
        </w:rPr>
      </w:pPr>
    </w:p>
    <w:p w:rsidR="00630D28" w:rsidRPr="00A31CBF" w:rsidRDefault="00E77F68" w:rsidP="00630D28">
      <w:pPr>
        <w:tabs>
          <w:tab w:val="left" w:pos="720"/>
        </w:tabs>
        <w:spacing w:after="0"/>
        <w:ind w:left="720"/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A31CBF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ข้อดีของธุรกิจ </w:t>
      </w:r>
      <w:r w:rsidRPr="00A31CBF">
        <w:rPr>
          <w:rFonts w:asciiTheme="minorBidi" w:hAnsiTheme="minorBidi"/>
          <w:b/>
          <w:bCs/>
          <w:sz w:val="30"/>
          <w:szCs w:val="30"/>
          <w:lang w:val="de-DE" w:bidi="th-TH"/>
        </w:rPr>
        <w:t>SMEs</w:t>
      </w:r>
    </w:p>
    <w:p w:rsidR="00D66F8F" w:rsidRPr="00D66F8F" w:rsidRDefault="00D66F8F" w:rsidP="00D66F8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  <w:r w:rsidRPr="00D66F8F">
        <w:rPr>
          <w:rFonts w:asciiTheme="minorBidi" w:hAnsiTheme="minorBidi"/>
          <w:sz w:val="30"/>
          <w:szCs w:val="30"/>
          <w:lang w:val="de-DE" w:bidi="th-TH"/>
        </w:rPr>
        <w:t xml:space="preserve">1.  </w:t>
      </w:r>
      <w:r w:rsidRPr="00D66F8F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ผู้ประกอบการสามารถทำในสิ่งที่ตนเองชอบ ถนัด 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มีอิสระ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สามารถจัดการบริหารธุรกิจได้อย่างคล่องตัว รวดเร็ว มีความยืดหยุ่นสูง ดังแนวคิด  </w:t>
      </w:r>
      <w:r>
        <w:rPr>
          <w:rFonts w:asciiTheme="minorBidi" w:hAnsiTheme="minorBidi" w:cs="Cordia New"/>
          <w:sz w:val="30"/>
          <w:szCs w:val="30"/>
          <w:lang w:val="de-DE" w:bidi="th-TH"/>
        </w:rPr>
        <w:t>small is beautiful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เนื่องจากธุรกิจขนาดใหญ่มักจะมีความอุ้ยอ้าย การเปลี่ยนแปลงอะไรอาจใช้เวลานานเป็นปี ซึ่งไม่สอดคล้องกับสภาพแวดล้อมของธุรกิจที่เปลี่ยนแปลงเร็ว</w:t>
      </w:r>
    </w:p>
    <w:p w:rsidR="00D66F8F" w:rsidRPr="00D66F8F" w:rsidRDefault="00D66F8F" w:rsidP="00D66F8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  <w:r w:rsidRPr="00D66F8F">
        <w:rPr>
          <w:rFonts w:asciiTheme="minorBidi" w:hAnsiTheme="minorBidi"/>
          <w:sz w:val="30"/>
          <w:szCs w:val="30"/>
          <w:lang w:val="de-DE" w:bidi="th-TH"/>
        </w:rPr>
        <w:t xml:space="preserve">2.  </w:t>
      </w:r>
      <w:r w:rsidRPr="00D66F8F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การทำ ธุรกิจ </w:t>
      </w:r>
      <w:r w:rsidRPr="00D66F8F">
        <w:rPr>
          <w:rFonts w:asciiTheme="minorBidi" w:hAnsiTheme="minorBidi"/>
          <w:sz w:val="30"/>
          <w:szCs w:val="30"/>
          <w:lang w:val="de-DE" w:bidi="th-TH"/>
        </w:rPr>
        <w:t xml:space="preserve">SME </w:t>
      </w:r>
      <w:r w:rsidRPr="00D66F8F">
        <w:rPr>
          <w:rFonts w:asciiTheme="minorBidi" w:hAnsiTheme="minorBidi" w:cs="Cordia New"/>
          <w:sz w:val="30"/>
          <w:szCs w:val="30"/>
          <w:cs/>
          <w:lang w:val="de-DE" w:bidi="th-TH"/>
        </w:rPr>
        <w:t>ทำได้ง่าย เพราะใช้ปัจจัยในการดำเนินกิจการต่าง ๆ ไม่มาก</w:t>
      </w:r>
      <w:r>
        <w:rPr>
          <w:rFonts w:asciiTheme="minorBidi" w:hAnsiTheme="minorBidi" w:hint="cs"/>
          <w:sz w:val="30"/>
          <w:szCs w:val="30"/>
          <w:cs/>
          <w:lang w:val="de-DE" w:bidi="th-TH"/>
        </w:rPr>
        <w:t xml:space="preserve"> การลงทุนและค่าใช้จ่ายไม่สูงเท่าธุรกิจขนาดใหญ่ </w:t>
      </w:r>
    </w:p>
    <w:p w:rsidR="00D66F8F" w:rsidRDefault="00D66F8F" w:rsidP="00D66F8F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>3</w:t>
      </w:r>
      <w:r w:rsidRPr="00D66F8F">
        <w:rPr>
          <w:rFonts w:asciiTheme="minorBidi" w:hAnsiTheme="minorBidi"/>
          <w:sz w:val="30"/>
          <w:szCs w:val="30"/>
          <w:lang w:val="de-DE" w:bidi="th-TH"/>
        </w:rPr>
        <w:t xml:space="preserve">.  </w:t>
      </w:r>
      <w:r w:rsidRPr="00D66F8F">
        <w:rPr>
          <w:rFonts w:asciiTheme="minorBidi" w:hAnsiTheme="minorBidi" w:cs="Cordia New"/>
          <w:sz w:val="30"/>
          <w:szCs w:val="30"/>
          <w:cs/>
          <w:lang w:val="de-DE" w:bidi="th-TH"/>
        </w:rPr>
        <w:t>การดำเนินกิจการประสบปัญหาหรือเกิดวิกฤติทางเศรษฐกิจโอกาสที่จะฟื้นตัวเกิดได้ง่าย</w:t>
      </w:r>
      <w:r w:rsidR="007056BC">
        <w:rPr>
          <w:rFonts w:asciiTheme="minorBidi" w:hAnsiTheme="minorBidi" w:cs="Cordia New" w:hint="cs"/>
          <w:sz w:val="30"/>
          <w:szCs w:val="30"/>
          <w:cs/>
          <w:lang w:val="de-DE" w:bidi="th-TH"/>
        </w:rPr>
        <w:t>กว่า</w:t>
      </w:r>
      <w:r w:rsidRPr="00D66F8F">
        <w:rPr>
          <w:rFonts w:asciiTheme="minorBidi" w:hAnsiTheme="minorBidi" w:cs="Cordia New"/>
          <w:sz w:val="30"/>
          <w:szCs w:val="30"/>
          <w:cs/>
          <w:lang w:val="de-DE" w:bidi="th-TH"/>
        </w:rPr>
        <w:t>กิจการขนาดใหญ่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 </w:t>
      </w:r>
    </w:p>
    <w:p w:rsidR="00D66F8F" w:rsidRPr="00D66F8F" w:rsidRDefault="00D66F8F" w:rsidP="00D66F8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cs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4.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สามารถโฟกัสไปที่กลุ่มลูกค้าใดลูกค้าหนึ่ง ที่ธุรกิจขนาดใหญ่อาจมองข้ามไป และการที่ธุรกิจมีกลุ่มเป้าหมายชัดเจน ทำให้สามารถตอบสนอง</w:t>
      </w:r>
      <w:r w:rsidR="0098243A">
        <w:rPr>
          <w:rFonts w:asciiTheme="minorBidi" w:hAnsiTheme="minorBidi" w:cs="Cordia New" w:hint="cs"/>
          <w:sz w:val="30"/>
          <w:szCs w:val="30"/>
          <w:cs/>
          <w:lang w:bidi="th-TH"/>
        </w:rPr>
        <w:t>ผู้บริโภคได้เป็นอย่างดี สามารถสร้างสัมพันธ์และสร้างชื่อเสียงให้กับกิจการได้</w:t>
      </w:r>
    </w:p>
    <w:p w:rsidR="00D66F8F" w:rsidRPr="00A31CBF" w:rsidRDefault="00A31CBF" w:rsidP="00A31CBF">
      <w:pPr>
        <w:tabs>
          <w:tab w:val="left" w:pos="720"/>
        </w:tabs>
        <w:spacing w:before="200" w:after="0"/>
        <w:ind w:left="720"/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A31CBF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ข้อจำกัดของธุรกิจ </w:t>
      </w:r>
      <w:r w:rsidRPr="00A31CBF">
        <w:rPr>
          <w:rFonts w:asciiTheme="minorBidi" w:hAnsiTheme="minorBidi"/>
          <w:b/>
          <w:bCs/>
          <w:sz w:val="30"/>
          <w:szCs w:val="30"/>
          <w:lang w:val="de-DE" w:bidi="th-TH"/>
        </w:rPr>
        <w:t>SMEs</w:t>
      </w:r>
    </w:p>
    <w:p w:rsidR="00A31CBF" w:rsidRP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cs/>
          <w:lang w:bidi="th-TH"/>
        </w:rPr>
      </w:pPr>
      <w:r w:rsidRPr="00A31CBF">
        <w:rPr>
          <w:rFonts w:asciiTheme="minorBidi" w:hAnsiTheme="minorBidi"/>
          <w:sz w:val="30"/>
          <w:szCs w:val="30"/>
          <w:lang w:val="de-DE" w:bidi="th-TH"/>
        </w:rPr>
        <w:t xml:space="preserve">1.  </w:t>
      </w:r>
      <w:r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ผู้ประกอบการธุรกิจขนาดกลางและขนาดย่อมส่วนใหญ่มักจะขาดความรู้ด้านการตลาดเมื่อผลิตสินค้าออกมาแล้วไม่สามารถจำหน่ายได้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 </w:t>
      </w:r>
      <w:r>
        <w:rPr>
          <w:rFonts w:asciiTheme="minorBidi" w:hAnsiTheme="minorBidi" w:hint="cs"/>
          <w:sz w:val="30"/>
          <w:szCs w:val="30"/>
          <w:cs/>
          <w:lang w:bidi="th-TH"/>
        </w:rPr>
        <w:t>เ</w:t>
      </w:r>
    </w:p>
    <w:p w:rsidR="00A31CBF" w:rsidRP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  <w:r w:rsidRPr="00A31CBF">
        <w:rPr>
          <w:rFonts w:asciiTheme="minorBidi" w:hAnsiTheme="minorBidi"/>
          <w:sz w:val="30"/>
          <w:szCs w:val="30"/>
          <w:lang w:val="de-DE" w:bidi="th-TH"/>
        </w:rPr>
        <w:t xml:space="preserve">2.  </w:t>
      </w:r>
      <w:r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ผู้ประกอบการมักขาดความรู้ในการจัดการหรือการบริหารงานที่เป็นระบบ เพราะส่วนใหญ่จะใช้ประสบการณ์จากการเรียนรู้</w:t>
      </w:r>
    </w:p>
    <w:p w:rsid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 w:cs="Cordia New"/>
          <w:sz w:val="30"/>
          <w:szCs w:val="30"/>
          <w:lang w:val="de-DE" w:bidi="th-TH"/>
        </w:rPr>
      </w:pPr>
      <w:r w:rsidRPr="00A31CBF">
        <w:rPr>
          <w:rFonts w:asciiTheme="minorBidi" w:hAnsiTheme="minorBidi"/>
          <w:sz w:val="30"/>
          <w:szCs w:val="30"/>
          <w:lang w:val="de-DE" w:bidi="th-TH"/>
        </w:rPr>
        <w:t xml:space="preserve">3.  </w:t>
      </w:r>
      <w:r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ธุรกิจ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ข</w:t>
      </w:r>
      <w:r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นาดกลางและขนาดย่อมมักใช้เทคนิคการผลิตไม่ซับซ้อน เนื่องจากมีต้นทุนต่ำ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และในหลายครั้งไม่สามารถรักษาคุณภาพของการผลิตให้สม่ำเสมอได้ เพราะมีการใช้แรงงานคนเป็นหลัก ซึ่งควบคุมได้ยาก</w:t>
      </w:r>
    </w:p>
    <w:p w:rsidR="00A31CBF" w:rsidRP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cs/>
          <w:lang w:bidi="th-TH"/>
        </w:rPr>
      </w:pP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4.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ไม่สามารถรองรับการเจริญเติบโตได้ เนื่องจากมีทรัพยากรที่จำกัด ทั้งในเรื่องของแรงงาน ตลอดจนความสามารถของผู้ประกอบการที่อาจเคยชินกับการทำธุรกิจขนาดเล็กๆ </w:t>
      </w:r>
      <w:r w:rsidR="00800D12">
        <w:rPr>
          <w:rFonts w:asciiTheme="minorBidi" w:hAnsiTheme="minorBidi" w:cs="Cordia New" w:hint="cs"/>
          <w:sz w:val="30"/>
          <w:szCs w:val="30"/>
          <w:cs/>
          <w:lang w:bidi="th-TH"/>
        </w:rPr>
        <w:t>ทำให้เมื่อต้องตอบสนองการสั่งซื้อในปริมาณมากๆ อาจทำให้วางแผนการผลิตผิดพลาด ไม่สามารถตอบสนองคำสั่งซื้อของลูกค้าได้</w:t>
      </w:r>
    </w:p>
    <w:p w:rsidR="00A31CBF" w:rsidRPr="00A31CBF" w:rsidRDefault="00800D12" w:rsidP="00800D12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>5</w:t>
      </w:r>
      <w:r w:rsidR="00A31CBF" w:rsidRPr="00A31CBF">
        <w:rPr>
          <w:rFonts w:asciiTheme="minorBidi" w:hAnsiTheme="minorBidi"/>
          <w:sz w:val="30"/>
          <w:szCs w:val="30"/>
          <w:lang w:val="de-DE" w:bidi="th-TH"/>
        </w:rPr>
        <w:t xml:space="preserve">.  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ไม่สามารถ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ดึงดูดและ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รักษาแรงงานที่มีฝึมือและมีความชำนาญงานไว้ได้ เพราะแรงงาน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>ส่วนใหญ่มักต้องการผลตอบแทนและสวัสดิการสูง ซึ่งธุรกิจขนาดเล็กอาจไม่สามารถตอบสนองได้ และความก้าวหน้าใน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lastRenderedPageBreak/>
        <w:t xml:space="preserve">หน้าที่การงาน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(Career path)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เป็นสิ่งที่พนักงานส่วนใหญ่ให้ความสำคัญ แต่ในธุรกิจขนาดกลางและขนาดย่อมตำแหน่งบริหารมักจะเป็นของผู้ก่อตั้งธุรกิจเอง ทำให้เมื่อพนักงาน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มีประสบการณ์มากขึ้น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จึง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ย้ายออกไปทำงานในสถานประกอบการที่มีขนาดใหญ่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เพื่อความก้าวหน้าและตำแหน่งที่สูงกว่า </w:t>
      </w:r>
    </w:p>
    <w:p w:rsidR="00A31CBF" w:rsidRP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</w:p>
    <w:p w:rsidR="00A31CBF" w:rsidRPr="00CD3E51" w:rsidRDefault="00CD3E51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cs/>
          <w:lang w:bidi="th-TH"/>
        </w:rPr>
      </w:pPr>
      <w:r>
        <w:rPr>
          <w:rFonts w:asciiTheme="minorBidi" w:hAnsiTheme="minorBidi"/>
          <w:sz w:val="30"/>
          <w:szCs w:val="30"/>
          <w:lang w:val="de-DE" w:bidi="th-TH"/>
        </w:rPr>
        <w:t>6</w:t>
      </w:r>
      <w:r w:rsidR="00A31CBF" w:rsidRPr="00A31CBF">
        <w:rPr>
          <w:rFonts w:asciiTheme="minorBidi" w:hAnsiTheme="minorBidi"/>
          <w:sz w:val="30"/>
          <w:szCs w:val="30"/>
          <w:lang w:val="de-DE" w:bidi="th-TH"/>
        </w:rPr>
        <w:t xml:space="preserve">.  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>ผู้ประกอบการมักขา</w:t>
      </w:r>
      <w:r>
        <w:rPr>
          <w:rFonts w:asciiTheme="minorBidi" w:hAnsiTheme="minorBidi" w:cs="Cordia New"/>
          <w:sz w:val="30"/>
          <w:szCs w:val="30"/>
          <w:cs/>
          <w:lang w:val="de-DE" w:bidi="th-TH"/>
        </w:rPr>
        <w:t>ดแคลนเงินทุน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 เข้าถึงแหล่งเงินทุนได้ยาก หรืออาจต้องใช้ความพยายามมากกว่าในการกู้ยืมเงิน ต้องมีสินทรัพย์ค้ำประกันสูงกว่า หรือจ่ายดอกเบี้ยในอัตราที่แพงกว่าธุรกิจขนาดใหญ่</w:t>
      </w:r>
      <w:r w:rsidR="00A31CBF" w:rsidRPr="00A31CBF">
        <w:rPr>
          <w:rFonts w:asciiTheme="minorBidi" w:hAnsiTheme="minorBidi" w:cs="Cordia New"/>
          <w:sz w:val="30"/>
          <w:szCs w:val="30"/>
          <w:cs/>
          <w:lang w:val="de-DE" w:bidi="th-TH"/>
        </w:rPr>
        <w:t xml:space="preserve"> เนื่องจากขาดความเชื่อถือจากสถาบันการเงิน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val="de-DE" w:bidi="th-TH"/>
        </w:rPr>
        <w:t xml:space="preserve">และวงเงินกู้อาจไม่สูงนัก </w:t>
      </w:r>
    </w:p>
    <w:p w:rsidR="00A31CBF" w:rsidRDefault="00A31CBF" w:rsidP="00A31CBF">
      <w:pPr>
        <w:tabs>
          <w:tab w:val="left" w:pos="720"/>
        </w:tabs>
        <w:spacing w:after="0"/>
        <w:ind w:left="720"/>
        <w:rPr>
          <w:rFonts w:asciiTheme="minorBidi" w:hAnsiTheme="minorBidi"/>
          <w:sz w:val="30"/>
          <w:szCs w:val="30"/>
          <w:lang w:val="de-DE" w:bidi="th-TH"/>
        </w:rPr>
      </w:pPr>
    </w:p>
    <w:p w:rsidR="00E77F68" w:rsidRPr="006C1BD0" w:rsidRDefault="006C1BD0" w:rsidP="006C1BD0">
      <w:pPr>
        <w:tabs>
          <w:tab w:val="left" w:pos="720"/>
        </w:tabs>
        <w:spacing w:after="0"/>
        <w:ind w:left="720"/>
        <w:rPr>
          <w:rFonts w:asciiTheme="minorBidi" w:hAnsiTheme="minorBidi"/>
          <w:b/>
          <w:bCs/>
          <w:sz w:val="30"/>
          <w:szCs w:val="30"/>
          <w:lang w:val="de-DE" w:bidi="th-TH"/>
        </w:rPr>
      </w:pPr>
      <w:r w:rsidRPr="006C1BD0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อนาคตของ </w:t>
      </w:r>
      <w:r w:rsidRPr="006C1BD0">
        <w:rPr>
          <w:rFonts w:asciiTheme="minorBidi" w:hAnsiTheme="minorBidi"/>
          <w:b/>
          <w:bCs/>
          <w:sz w:val="30"/>
          <w:szCs w:val="30"/>
          <w:lang w:val="de-DE" w:bidi="th-TH"/>
        </w:rPr>
        <w:t xml:space="preserve">SMEs </w:t>
      </w:r>
      <w:r w:rsidRPr="006C1BD0">
        <w:rPr>
          <w:rFonts w:asciiTheme="minorBidi" w:hAnsiTheme="minorBidi" w:hint="cs"/>
          <w:b/>
          <w:bCs/>
          <w:sz w:val="30"/>
          <w:szCs w:val="30"/>
          <w:cs/>
          <w:lang w:bidi="th-TH"/>
        </w:rPr>
        <w:t xml:space="preserve">ไทย เมื่อเข้าสู่ประชาคมเศรษฐกิจอาเซียน </w:t>
      </w:r>
      <w:r w:rsidRPr="006C1BD0">
        <w:rPr>
          <w:rFonts w:asciiTheme="minorBidi" w:hAnsiTheme="minorBidi"/>
          <w:b/>
          <w:bCs/>
          <w:sz w:val="30"/>
          <w:szCs w:val="30"/>
          <w:lang w:val="de-DE" w:bidi="th-TH"/>
        </w:rPr>
        <w:t>(AEC)</w:t>
      </w:r>
    </w:p>
    <w:p w:rsidR="00FE5278" w:rsidRDefault="006C1BD0" w:rsidP="006C1BD0">
      <w:pPr>
        <w:tabs>
          <w:tab w:val="left" w:pos="0"/>
          <w:tab w:val="left" w:pos="90"/>
        </w:tabs>
        <w:spacing w:before="200" w:after="0"/>
        <w:ind w:firstLine="720"/>
        <w:rPr>
          <w:rFonts w:asciiTheme="minorBidi" w:hAnsiTheme="minorBidi"/>
          <w:sz w:val="30"/>
          <w:szCs w:val="30"/>
          <w:lang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การรวมกลุ่มของนานาประเทศในภูมิภาคเอเชียตะวันออกเฉียงใต้ ให้เกิดเป็นประชาคมเศรษฐกิจอาเซียนนั้น อาจส่งผลกระทบทั้งในด้านบวกและด้านลบต่อองค์การธุรกิจขนาดกลางและขนาดย่อม 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 xml:space="preserve">หากมองในด้านบวก </w:t>
      </w:r>
      <w:r w:rsidRPr="006C1BD0">
        <w:rPr>
          <w:rFonts w:asciiTheme="minorBidi" w:hAnsiTheme="minorBidi"/>
          <w:sz w:val="30"/>
          <w:szCs w:val="30"/>
        </w:rPr>
        <w:t xml:space="preserve">AEC 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>ถือเป็นโอกาสที่ดีสำหรับธุรกิจไทย ทั้งทางด้านการตลาดที่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นักธุรกิจไทยสามารถขยายตลาดออกไปยังต่างประเทศได้มากขึ้น</w:t>
      </w:r>
      <w:r>
        <w:rPr>
          <w:rFonts w:asciiTheme="minorBidi" w:hAnsiTheme="minorBidi" w:cs="Cordia New"/>
          <w:sz w:val="30"/>
          <w:szCs w:val="30"/>
          <w:cs/>
          <w:lang w:bidi="th-TH"/>
        </w:rPr>
        <w:t xml:space="preserve">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และ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>การแข่งขัน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ที่เข้มข้นขึ้นจากการเข้ามาของธุรกิจต่างชาติ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>จะเป็นกลไก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สำคัญที่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>ทำให้ธุรกิจ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ไทยต้อง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 xml:space="preserve">ปรับตัวเพิ่มประสิทธิภาพ เพื่อให้สามารถแข่งขันกับประเทศอาเซียนอื่น ๆ ได้ แต่ความเสี่ยงหรืออุปสรรคสำคัญในการเติบโตของธุรกิจไทยในขณะนี้ยังมีอยู่หลายประการ อาทิ ผู้ประกอบการขนาดกลางและขนาดย่อม หรือธุรกิจ </w:t>
      </w:r>
      <w:r w:rsidRPr="006C1BD0">
        <w:rPr>
          <w:rFonts w:asciiTheme="minorBidi" w:hAnsiTheme="minorBidi"/>
          <w:sz w:val="30"/>
          <w:szCs w:val="30"/>
        </w:rPr>
        <w:t xml:space="preserve">SMEs </w:t>
      </w:r>
      <w:r w:rsidRPr="006C1BD0">
        <w:rPr>
          <w:rFonts w:asciiTheme="minorBidi" w:hAnsiTheme="minorBidi" w:cs="Cordia New"/>
          <w:sz w:val="30"/>
          <w:szCs w:val="30"/>
          <w:cs/>
          <w:lang w:bidi="th-TH"/>
        </w:rPr>
        <w:t xml:space="preserve">ไทยส่วนใหญ่ยังไม่ได้รับรู้เกี่ยวกับ </w:t>
      </w:r>
      <w:r w:rsidRPr="006C1BD0">
        <w:rPr>
          <w:rFonts w:asciiTheme="minorBidi" w:hAnsiTheme="minorBidi"/>
          <w:sz w:val="30"/>
          <w:szCs w:val="30"/>
        </w:rPr>
        <w:t>AEC</w:t>
      </w:r>
      <w:r w:rsidR="00FE5278">
        <w:rPr>
          <w:rFonts w:asciiTheme="minorBidi" w:hAnsiTheme="minorBidi" w:hint="cs"/>
          <w:sz w:val="30"/>
          <w:szCs w:val="30"/>
          <w:cs/>
          <w:lang w:bidi="th-TH"/>
        </w:rPr>
        <w:t xml:space="preserve"> </w:t>
      </w:r>
    </w:p>
    <w:p w:rsidR="00FE5278" w:rsidRPr="00FE5278" w:rsidRDefault="00FE5278" w:rsidP="00FE5278">
      <w:pPr>
        <w:tabs>
          <w:tab w:val="left" w:pos="0"/>
          <w:tab w:val="left" w:pos="90"/>
        </w:tabs>
        <w:spacing w:before="200" w:after="0"/>
        <w:ind w:firstLine="720"/>
        <w:rPr>
          <w:rFonts w:asciiTheme="minorBidi" w:hAnsiTheme="minorBidi" w:cs="Cordia New"/>
          <w:sz w:val="30"/>
          <w:szCs w:val="30"/>
          <w:cs/>
          <w:lang w:val="de-DE" w:bidi="th-TH"/>
        </w:rPr>
      </w:pP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ในปัจจุบันศักยภาพของ </w:t>
      </w:r>
      <w:r>
        <w:rPr>
          <w:rFonts w:asciiTheme="minorBidi" w:hAnsiTheme="minorBidi"/>
          <w:sz w:val="30"/>
          <w:szCs w:val="30"/>
          <w:lang w:val="de-DE" w:bidi="th-TH"/>
        </w:rPr>
        <w:t xml:space="preserve">SMEs </w:t>
      </w:r>
      <w:r>
        <w:rPr>
          <w:rFonts w:asciiTheme="minorBidi" w:hAnsiTheme="minorBidi" w:hint="cs"/>
          <w:sz w:val="30"/>
          <w:szCs w:val="30"/>
          <w:cs/>
          <w:lang w:bidi="th-TH"/>
        </w:rPr>
        <w:t xml:space="preserve">ไทยในอาเซียนยังอยู่ในระดับปานกลาง คือเป็นรองสิงคโปร์และมาเลเซีย </w:t>
      </w:r>
      <w:r w:rsidR="00093E43">
        <w:rPr>
          <w:rFonts w:asciiTheme="minorBidi" w:hAnsiTheme="minorBidi" w:hint="cs"/>
          <w:sz w:val="30"/>
          <w:szCs w:val="30"/>
          <w:cs/>
          <w:lang w:bidi="th-TH"/>
        </w:rPr>
        <w:t>ในการจะ</w:t>
      </w:r>
      <w:r>
        <w:rPr>
          <w:rFonts w:asciiTheme="minorBidi" w:hAnsiTheme="minorBidi" w:hint="cs"/>
          <w:sz w:val="30"/>
          <w:szCs w:val="30"/>
          <w:cs/>
          <w:lang w:bidi="th-TH"/>
        </w:rPr>
        <w:t>เพิ่มความสามารถในการแข่งขัน ประเทศไทยต้อง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ยกระดับ</w:t>
      </w:r>
      <w:r w:rsidR="00093E43">
        <w:rPr>
          <w:rFonts w:asciiTheme="minorBidi" w:hAnsiTheme="minorBidi" w:cs="Cordia New" w:hint="cs"/>
          <w:sz w:val="30"/>
          <w:szCs w:val="30"/>
          <w:cs/>
          <w:lang w:bidi="th-TH"/>
        </w:rPr>
        <w:t>ศักยภาพทางธุรกิจ ทั้งในด้านภาษาทั้งภาษาอังกฤษ ซึ่งเป็นภาษากลางในการทำธุรกิจ และภาษาของประเทศเพื่อนบ้าน อีกทั้งยัง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ต้องพัฒนาเทคโนโลยีและร</w:t>
      </w:r>
      <w:r w:rsidR="00093E43">
        <w:rPr>
          <w:rFonts w:asciiTheme="minorBidi" w:hAnsiTheme="minorBidi" w:cs="Cordia New" w:hint="cs"/>
          <w:sz w:val="30"/>
          <w:szCs w:val="30"/>
          <w:cs/>
          <w:lang w:bidi="th-TH"/>
        </w:rPr>
        <w:t>ะบบโลจิสติกส์ เพื่อลดต้นทุนทางโลจิสติกส์และเพิ่มประสิทธิภาพ และ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 xml:space="preserve">นักธุรกิจไทยยังต้องเริ่มศึกษาเงื่อนไข กฎระเบียบต่างๆในการทำธุรกิจกับประเทศเพื่อนบ้าน เพราะนั่นไม่ใช่แค่เพียงตลาดใหม่ แต่อาจจะเป็นแหล่งวัตถุดิบสำคัญให้กับ </w:t>
      </w:r>
      <w:r>
        <w:rPr>
          <w:rFonts w:asciiTheme="minorBidi" w:hAnsiTheme="minorBidi" w:cs="Cordia New"/>
          <w:sz w:val="30"/>
          <w:szCs w:val="30"/>
          <w:lang w:val="de-DE" w:bidi="th-TH"/>
        </w:rPr>
        <w:t xml:space="preserve">SMEs </w:t>
      </w:r>
      <w:r>
        <w:rPr>
          <w:rFonts w:asciiTheme="minorBidi" w:hAnsiTheme="minorBidi" w:cs="Cordia New" w:hint="cs"/>
          <w:sz w:val="30"/>
          <w:szCs w:val="30"/>
          <w:cs/>
          <w:lang w:bidi="th-TH"/>
        </w:rPr>
        <w:t>ไทยอีกด้วย การใช้กลยุทธ์เชิงรุกคือการเข้าไปเจาะใหม่ และการเชิงรับ คือการปกป้องฐานการตลาดเดิม จึงเป็นสิ่งที่ควรกระทำควบคู่กันไป</w:t>
      </w:r>
    </w:p>
    <w:p w:rsidR="00630D28" w:rsidRDefault="00630D28" w:rsidP="00FE5278">
      <w:pPr>
        <w:tabs>
          <w:tab w:val="left" w:pos="0"/>
          <w:tab w:val="left" w:pos="90"/>
        </w:tabs>
        <w:spacing w:before="200" w:after="0"/>
        <w:rPr>
          <w:rFonts w:asciiTheme="minorBidi" w:hAnsiTheme="minorBidi" w:cs="Cordia New"/>
          <w:sz w:val="30"/>
          <w:szCs w:val="30"/>
          <w:lang w:bidi="th-TH"/>
        </w:rPr>
      </w:pPr>
    </w:p>
    <w:p w:rsidR="00FE5278" w:rsidRPr="00FE5278" w:rsidRDefault="00FE5278" w:rsidP="00FE5278">
      <w:pPr>
        <w:tabs>
          <w:tab w:val="left" w:pos="0"/>
          <w:tab w:val="left" w:pos="90"/>
        </w:tabs>
        <w:spacing w:before="200" w:after="0"/>
        <w:ind w:firstLine="720"/>
        <w:rPr>
          <w:rFonts w:asciiTheme="minorBidi" w:hAnsiTheme="minorBidi"/>
          <w:sz w:val="30"/>
          <w:szCs w:val="30"/>
          <w:cs/>
          <w:lang w:bidi="th-TH"/>
        </w:rPr>
      </w:pPr>
    </w:p>
    <w:sectPr w:rsidR="00FE5278" w:rsidRPr="00FE5278"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647" w:rsidRDefault="00DA0647" w:rsidP="00386DBA">
      <w:pPr>
        <w:spacing w:after="0" w:line="240" w:lineRule="auto"/>
      </w:pPr>
      <w:r>
        <w:separator/>
      </w:r>
    </w:p>
  </w:endnote>
  <w:endnote w:type="continuationSeparator" w:id="0">
    <w:p w:rsidR="00DA0647" w:rsidRDefault="00DA0647" w:rsidP="00386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264325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</w:rPr>
    </w:sdtEndPr>
    <w:sdtContent>
      <w:p w:rsidR="00794104" w:rsidRPr="00425E3F" w:rsidRDefault="00794104">
        <w:pPr>
          <w:pStyle w:val="Footer"/>
          <w:jc w:val="center"/>
          <w:rPr>
            <w:rFonts w:asciiTheme="minorBidi" w:hAnsiTheme="minorBidi"/>
          </w:rPr>
        </w:pPr>
        <w:r w:rsidRPr="00425E3F">
          <w:rPr>
            <w:rFonts w:asciiTheme="minorBidi" w:hAnsiTheme="minorBidi"/>
          </w:rPr>
          <w:fldChar w:fldCharType="begin"/>
        </w:r>
        <w:r w:rsidRPr="00425E3F">
          <w:rPr>
            <w:rFonts w:asciiTheme="minorBidi" w:hAnsiTheme="minorBidi"/>
          </w:rPr>
          <w:instrText xml:space="preserve"> PAGE   \* MERGEFORMAT </w:instrText>
        </w:r>
        <w:r w:rsidRPr="00425E3F">
          <w:rPr>
            <w:rFonts w:asciiTheme="minorBidi" w:hAnsiTheme="minorBidi"/>
          </w:rPr>
          <w:fldChar w:fldCharType="separate"/>
        </w:r>
        <w:r w:rsidR="00C828C6">
          <w:rPr>
            <w:rFonts w:asciiTheme="minorBidi" w:hAnsiTheme="minorBidi"/>
            <w:noProof/>
          </w:rPr>
          <w:t>25</w:t>
        </w:r>
        <w:r w:rsidRPr="00425E3F">
          <w:rPr>
            <w:rFonts w:asciiTheme="minorBidi" w:hAnsiTheme="minorBidi"/>
            <w:noProof/>
          </w:rPr>
          <w:fldChar w:fldCharType="end"/>
        </w:r>
      </w:p>
    </w:sdtContent>
  </w:sdt>
  <w:p w:rsidR="00794104" w:rsidRDefault="007941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647" w:rsidRDefault="00DA0647" w:rsidP="00386DBA">
      <w:pPr>
        <w:spacing w:after="0" w:line="240" w:lineRule="auto"/>
      </w:pPr>
      <w:r>
        <w:separator/>
      </w:r>
    </w:p>
  </w:footnote>
  <w:footnote w:type="continuationSeparator" w:id="0">
    <w:p w:rsidR="00DA0647" w:rsidRDefault="00DA0647" w:rsidP="00386DBA">
      <w:pPr>
        <w:spacing w:after="0" w:line="240" w:lineRule="auto"/>
      </w:pPr>
      <w:r>
        <w:continuationSeparator/>
      </w:r>
    </w:p>
  </w:footnote>
  <w:footnote w:id="1">
    <w:p w:rsidR="00794104" w:rsidRDefault="00794104">
      <w:pPr>
        <w:pStyle w:val="FootnoteText"/>
        <w:rPr>
          <w:cs/>
          <w:lang w:bidi="th-TH"/>
        </w:rPr>
      </w:pPr>
      <w:r>
        <w:rPr>
          <w:rStyle w:val="FootnoteReference"/>
        </w:rPr>
        <w:footnoteRef/>
      </w:r>
      <w:r>
        <w:t xml:space="preserve"> </w:t>
      </w:r>
      <w:r w:rsidRPr="00EC37BA">
        <w:rPr>
          <w:rFonts w:cs="Cordia New"/>
          <w:cs/>
          <w:lang w:bidi="th-TH"/>
        </w:rPr>
        <w:t>อาจมีเปลี่ยนแปลงไปได้ตามลักษณะของนิติบุคคล</w:t>
      </w:r>
    </w:p>
  </w:footnote>
  <w:footnote w:id="2">
    <w:p w:rsidR="00E36D6F" w:rsidRDefault="00E36D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36D6F">
        <w:rPr>
          <w:rFonts w:cs="Cordia New"/>
          <w:cs/>
          <w:lang w:bidi="th-TH"/>
        </w:rPr>
        <w:t xml:space="preserve">รายละเอียดเกี่ยวกับการแปรรูปบริษัท สามารถอ่านได้ที่ </w:t>
      </w:r>
      <w:r w:rsidRPr="00E36D6F">
        <w:t>http://www.dbd.go.th/mainsite/fileadmin/downloads/04_bmj/intro_step_bmj_transform.pdf#zoom=100</w:t>
      </w:r>
    </w:p>
  </w:footnote>
  <w:footnote w:id="3">
    <w:p w:rsidR="00630D28" w:rsidRPr="00630D28" w:rsidRDefault="00630D28">
      <w:pPr>
        <w:pStyle w:val="FootnoteText"/>
        <w:rPr>
          <w:rFonts w:asciiTheme="minorBidi" w:hAnsiTheme="minorBidi"/>
          <w:cs/>
          <w:lang w:bidi="th-TH"/>
        </w:rPr>
      </w:pPr>
      <w:r w:rsidRPr="00630D28">
        <w:rPr>
          <w:rStyle w:val="FootnoteReference"/>
          <w:rFonts w:asciiTheme="minorBidi" w:hAnsiTheme="minorBidi"/>
        </w:rPr>
        <w:footnoteRef/>
      </w:r>
      <w:r w:rsidRPr="00630D28">
        <w:rPr>
          <w:rFonts w:asciiTheme="minorBidi" w:hAnsiTheme="minorBidi"/>
        </w:rPr>
        <w:t xml:space="preserve"> </w:t>
      </w:r>
      <w:r>
        <w:rPr>
          <w:rFonts w:asciiTheme="minorBidi" w:hAnsiTheme="minorBidi" w:hint="cs"/>
          <w:cs/>
          <w:lang w:bidi="th-TH"/>
        </w:rPr>
        <w:t xml:space="preserve">ข้อมูลปี </w:t>
      </w:r>
      <w:r w:rsidR="00274ABC">
        <w:rPr>
          <w:rFonts w:asciiTheme="minorBidi" w:hAnsiTheme="minorBidi"/>
          <w:lang w:val="de-DE" w:bidi="th-TH"/>
        </w:rPr>
        <w:t>255</w:t>
      </w:r>
      <w:r>
        <w:rPr>
          <w:rFonts w:asciiTheme="minorBidi" w:hAnsiTheme="minorBidi"/>
          <w:lang w:val="de-DE" w:bidi="th-TH"/>
        </w:rPr>
        <w:t xml:space="preserve">3 </w:t>
      </w:r>
      <w:r>
        <w:rPr>
          <w:rFonts w:asciiTheme="minorBidi" w:hAnsiTheme="minorBidi" w:hint="cs"/>
          <w:cs/>
          <w:lang w:bidi="th-TH"/>
        </w:rPr>
        <w:t>อ้างอิงจาก สำนักงาน</w:t>
      </w:r>
      <w:r w:rsidR="00274ABC">
        <w:rPr>
          <w:rFonts w:asciiTheme="minorBidi" w:hAnsiTheme="minorBidi" w:hint="cs"/>
          <w:cs/>
          <w:lang w:bidi="th-TH"/>
        </w:rPr>
        <w:t>ส่งเสริมวิสาหกิจขนาดกลางและขนาดย่อม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54675"/>
    <w:multiLevelType w:val="hybridMultilevel"/>
    <w:tmpl w:val="D48E0B6C"/>
    <w:lvl w:ilvl="0" w:tplc="0D26CA48">
      <w:start w:val="2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B1C346A"/>
    <w:multiLevelType w:val="hybridMultilevel"/>
    <w:tmpl w:val="0C7EBC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BC70D66"/>
    <w:multiLevelType w:val="hybridMultilevel"/>
    <w:tmpl w:val="DDA20B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E9A60B4">
      <w:numFmt w:val="bullet"/>
      <w:lvlText w:val="•"/>
      <w:lvlJc w:val="left"/>
      <w:pPr>
        <w:ind w:left="3240" w:hanging="1440"/>
      </w:pPr>
      <w:rPr>
        <w:rFonts w:ascii="Cordia New" w:eastAsiaTheme="minorHAnsi" w:hAnsi="Cordia New" w:cs="Cordia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788"/>
    <w:rsid w:val="00006ED3"/>
    <w:rsid w:val="00010DBB"/>
    <w:rsid w:val="000137C3"/>
    <w:rsid w:val="00013A87"/>
    <w:rsid w:val="00034D83"/>
    <w:rsid w:val="00034DD7"/>
    <w:rsid w:val="00075A3D"/>
    <w:rsid w:val="00093E43"/>
    <w:rsid w:val="000E44E6"/>
    <w:rsid w:val="000E5F28"/>
    <w:rsid w:val="000F18BC"/>
    <w:rsid w:val="000F4AF0"/>
    <w:rsid w:val="00117E3D"/>
    <w:rsid w:val="00143F46"/>
    <w:rsid w:val="001506CE"/>
    <w:rsid w:val="00154E2D"/>
    <w:rsid w:val="0016086B"/>
    <w:rsid w:val="00171960"/>
    <w:rsid w:val="001B78EA"/>
    <w:rsid w:val="001E0AAB"/>
    <w:rsid w:val="00247A33"/>
    <w:rsid w:val="002669F3"/>
    <w:rsid w:val="00274ABC"/>
    <w:rsid w:val="002A78E3"/>
    <w:rsid w:val="002D0E79"/>
    <w:rsid w:val="002F5120"/>
    <w:rsid w:val="002F5C73"/>
    <w:rsid w:val="003215BF"/>
    <w:rsid w:val="00322C98"/>
    <w:rsid w:val="00343227"/>
    <w:rsid w:val="00376FD5"/>
    <w:rsid w:val="003848FA"/>
    <w:rsid w:val="00386DBA"/>
    <w:rsid w:val="003A318B"/>
    <w:rsid w:val="003C376A"/>
    <w:rsid w:val="003D16D4"/>
    <w:rsid w:val="00415831"/>
    <w:rsid w:val="00415F52"/>
    <w:rsid w:val="00425E3F"/>
    <w:rsid w:val="00436430"/>
    <w:rsid w:val="00440C96"/>
    <w:rsid w:val="004518D8"/>
    <w:rsid w:val="00456957"/>
    <w:rsid w:val="004703F4"/>
    <w:rsid w:val="004752B4"/>
    <w:rsid w:val="004809BB"/>
    <w:rsid w:val="00485767"/>
    <w:rsid w:val="004B4FA1"/>
    <w:rsid w:val="00500B19"/>
    <w:rsid w:val="00502785"/>
    <w:rsid w:val="00507D66"/>
    <w:rsid w:val="005349B8"/>
    <w:rsid w:val="00535B39"/>
    <w:rsid w:val="0055028A"/>
    <w:rsid w:val="005837B7"/>
    <w:rsid w:val="005B7670"/>
    <w:rsid w:val="005C25F8"/>
    <w:rsid w:val="005C73F3"/>
    <w:rsid w:val="005D11C5"/>
    <w:rsid w:val="005D2F8E"/>
    <w:rsid w:val="005D3442"/>
    <w:rsid w:val="005D4FDB"/>
    <w:rsid w:val="00602841"/>
    <w:rsid w:val="00611DF8"/>
    <w:rsid w:val="00630D28"/>
    <w:rsid w:val="00640B0F"/>
    <w:rsid w:val="00671474"/>
    <w:rsid w:val="006903B5"/>
    <w:rsid w:val="00690FE8"/>
    <w:rsid w:val="00697C55"/>
    <w:rsid w:val="006C1BBB"/>
    <w:rsid w:val="006C1BD0"/>
    <w:rsid w:val="006C6FE7"/>
    <w:rsid w:val="006D24F9"/>
    <w:rsid w:val="006F250C"/>
    <w:rsid w:val="007056BC"/>
    <w:rsid w:val="00731F52"/>
    <w:rsid w:val="00743D2D"/>
    <w:rsid w:val="00780A40"/>
    <w:rsid w:val="00794104"/>
    <w:rsid w:val="007A5752"/>
    <w:rsid w:val="007B161C"/>
    <w:rsid w:val="007B6103"/>
    <w:rsid w:val="007C32BE"/>
    <w:rsid w:val="007D0C6A"/>
    <w:rsid w:val="007F3824"/>
    <w:rsid w:val="007F4246"/>
    <w:rsid w:val="00800D12"/>
    <w:rsid w:val="008046F7"/>
    <w:rsid w:val="00817BD6"/>
    <w:rsid w:val="008256DA"/>
    <w:rsid w:val="008407A6"/>
    <w:rsid w:val="008507A4"/>
    <w:rsid w:val="00862E96"/>
    <w:rsid w:val="00864D47"/>
    <w:rsid w:val="00873519"/>
    <w:rsid w:val="0087577B"/>
    <w:rsid w:val="00884FCB"/>
    <w:rsid w:val="00890BA2"/>
    <w:rsid w:val="00896A6F"/>
    <w:rsid w:val="008B3DE0"/>
    <w:rsid w:val="008D6891"/>
    <w:rsid w:val="008E5723"/>
    <w:rsid w:val="008F5CB6"/>
    <w:rsid w:val="00904335"/>
    <w:rsid w:val="00914229"/>
    <w:rsid w:val="00926831"/>
    <w:rsid w:val="0093474E"/>
    <w:rsid w:val="00934788"/>
    <w:rsid w:val="00934A4D"/>
    <w:rsid w:val="00937931"/>
    <w:rsid w:val="00941B78"/>
    <w:rsid w:val="00952432"/>
    <w:rsid w:val="00953F1B"/>
    <w:rsid w:val="00961BD2"/>
    <w:rsid w:val="00975625"/>
    <w:rsid w:val="0098243A"/>
    <w:rsid w:val="009A3D48"/>
    <w:rsid w:val="009A44C3"/>
    <w:rsid w:val="009A4712"/>
    <w:rsid w:val="009F2509"/>
    <w:rsid w:val="00A31CBF"/>
    <w:rsid w:val="00A35B17"/>
    <w:rsid w:val="00A5720C"/>
    <w:rsid w:val="00A57B1B"/>
    <w:rsid w:val="00A63018"/>
    <w:rsid w:val="00A71F54"/>
    <w:rsid w:val="00A74624"/>
    <w:rsid w:val="00A7704E"/>
    <w:rsid w:val="00A873BA"/>
    <w:rsid w:val="00A96DBF"/>
    <w:rsid w:val="00AC6769"/>
    <w:rsid w:val="00AD088E"/>
    <w:rsid w:val="00AE72CD"/>
    <w:rsid w:val="00B03B8E"/>
    <w:rsid w:val="00B0675F"/>
    <w:rsid w:val="00B723EF"/>
    <w:rsid w:val="00B83985"/>
    <w:rsid w:val="00B96877"/>
    <w:rsid w:val="00BA0E0E"/>
    <w:rsid w:val="00BB5675"/>
    <w:rsid w:val="00C046C5"/>
    <w:rsid w:val="00C17A69"/>
    <w:rsid w:val="00C40CAD"/>
    <w:rsid w:val="00C609B5"/>
    <w:rsid w:val="00C828C6"/>
    <w:rsid w:val="00C94C91"/>
    <w:rsid w:val="00CD07FF"/>
    <w:rsid w:val="00CD3E51"/>
    <w:rsid w:val="00D0105B"/>
    <w:rsid w:val="00D05A40"/>
    <w:rsid w:val="00D103F3"/>
    <w:rsid w:val="00D147BB"/>
    <w:rsid w:val="00D351F0"/>
    <w:rsid w:val="00D5040D"/>
    <w:rsid w:val="00D515EE"/>
    <w:rsid w:val="00D55A78"/>
    <w:rsid w:val="00D61B55"/>
    <w:rsid w:val="00D6491C"/>
    <w:rsid w:val="00D66201"/>
    <w:rsid w:val="00D66F8F"/>
    <w:rsid w:val="00D67F57"/>
    <w:rsid w:val="00D71EED"/>
    <w:rsid w:val="00D71EF8"/>
    <w:rsid w:val="00DA0647"/>
    <w:rsid w:val="00DD4E01"/>
    <w:rsid w:val="00DD7C15"/>
    <w:rsid w:val="00DE05A1"/>
    <w:rsid w:val="00DF5678"/>
    <w:rsid w:val="00E03C7D"/>
    <w:rsid w:val="00E106A7"/>
    <w:rsid w:val="00E12474"/>
    <w:rsid w:val="00E151CF"/>
    <w:rsid w:val="00E17EB8"/>
    <w:rsid w:val="00E21B92"/>
    <w:rsid w:val="00E36741"/>
    <w:rsid w:val="00E36D6F"/>
    <w:rsid w:val="00E478B0"/>
    <w:rsid w:val="00E5374C"/>
    <w:rsid w:val="00E77F68"/>
    <w:rsid w:val="00EC37BA"/>
    <w:rsid w:val="00ED4811"/>
    <w:rsid w:val="00EE7C9D"/>
    <w:rsid w:val="00F023F7"/>
    <w:rsid w:val="00F0270C"/>
    <w:rsid w:val="00F0656D"/>
    <w:rsid w:val="00F10A26"/>
    <w:rsid w:val="00F446ED"/>
    <w:rsid w:val="00F56EB1"/>
    <w:rsid w:val="00F81486"/>
    <w:rsid w:val="00F83192"/>
    <w:rsid w:val="00F84687"/>
    <w:rsid w:val="00F85878"/>
    <w:rsid w:val="00FC004D"/>
    <w:rsid w:val="00FC79A4"/>
    <w:rsid w:val="00FE5278"/>
    <w:rsid w:val="00FF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86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DBA"/>
  </w:style>
  <w:style w:type="paragraph" w:styleId="Footer">
    <w:name w:val="footer"/>
    <w:basedOn w:val="Normal"/>
    <w:link w:val="FooterChar"/>
    <w:uiPriority w:val="99"/>
    <w:unhideWhenUsed/>
    <w:rsid w:val="00386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DBA"/>
  </w:style>
  <w:style w:type="paragraph" w:styleId="ListParagraph">
    <w:name w:val="List Paragraph"/>
    <w:basedOn w:val="Normal"/>
    <w:uiPriority w:val="34"/>
    <w:qFormat/>
    <w:rsid w:val="007C32B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C37B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7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37B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7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8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86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DBA"/>
  </w:style>
  <w:style w:type="paragraph" w:styleId="Footer">
    <w:name w:val="footer"/>
    <w:basedOn w:val="Normal"/>
    <w:link w:val="FooterChar"/>
    <w:uiPriority w:val="99"/>
    <w:unhideWhenUsed/>
    <w:rsid w:val="00386D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DBA"/>
  </w:style>
  <w:style w:type="paragraph" w:styleId="ListParagraph">
    <w:name w:val="List Paragraph"/>
    <w:basedOn w:val="Normal"/>
    <w:uiPriority w:val="34"/>
    <w:qFormat/>
    <w:rsid w:val="007C32B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C37B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7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37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7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diagramData" Target="diagrams/data1.xml"/><Relationship Id="rId19" Type="http://schemas.openxmlformats.org/officeDocument/2006/relationships/image" Target="media/image6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1E3FBF8-A118-4D08-B258-71B3BEFC46BC}" type="doc">
      <dgm:prSet loTypeId="urn:microsoft.com/office/officeart/2005/8/layout/hierarchy1" loCatId="hierarchy" qsTypeId="urn:microsoft.com/office/officeart/2005/8/quickstyle/simple2" qsCatId="simple" csTypeId="urn:microsoft.com/office/officeart/2005/8/colors/colorful1#1" csCatId="colorful" phldr="1"/>
      <dgm:spPr/>
      <dgm:t>
        <a:bodyPr/>
        <a:lstStyle/>
        <a:p>
          <a:endParaRPr lang="de-DE"/>
        </a:p>
      </dgm:t>
    </dgm:pt>
    <dgm:pt modelId="{677743C3-170F-45F3-BB91-D8B393EA4E11}">
      <dgm:prSet phldrT="[Text]" custT="1"/>
      <dgm:spPr>
        <a:ln w="3175"/>
      </dgm:spPr>
      <dgm:t>
        <a:bodyPr/>
        <a:lstStyle/>
        <a:p>
          <a:pPr algn="ctr"/>
          <a:r>
            <a:rPr lang="th-TH" sz="1400" dirty="0" smtClean="0">
              <a:latin typeface="CordiaUPC" pitchFamily="34" charset="-34"/>
              <a:cs typeface="CordiaUPC" pitchFamily="34" charset="-34"/>
            </a:rPr>
            <a:t>รูปแบบองค์กรธุรกิจ</a:t>
          </a:r>
          <a:endParaRPr lang="de-DE" sz="1400" dirty="0">
            <a:latin typeface="CordiaUPC" pitchFamily="34" charset="-34"/>
            <a:cs typeface="CordiaUPC" pitchFamily="34" charset="-34"/>
          </a:endParaRPr>
        </a:p>
      </dgm:t>
    </dgm:pt>
    <dgm:pt modelId="{F612C56F-1D9F-4B83-888A-88BC39846D1A}" type="parTrans" cxnId="{E46E946D-4DB3-4F74-8B4A-75641F758B1C}">
      <dgm:prSet/>
      <dgm:spPr/>
      <dgm:t>
        <a:bodyPr/>
        <a:lstStyle/>
        <a:p>
          <a:pPr algn="ctr"/>
          <a:endParaRPr lang="de-DE"/>
        </a:p>
      </dgm:t>
    </dgm:pt>
    <dgm:pt modelId="{3106DF0C-C977-450A-A7EA-12D81FDD4C0D}" type="sibTrans" cxnId="{E46E946D-4DB3-4F74-8B4A-75641F758B1C}">
      <dgm:prSet/>
      <dgm:spPr/>
      <dgm:t>
        <a:bodyPr/>
        <a:lstStyle/>
        <a:p>
          <a:pPr algn="ctr"/>
          <a:endParaRPr lang="de-DE"/>
        </a:p>
      </dgm:t>
    </dgm:pt>
    <dgm:pt modelId="{E0089EB7-C305-46F4-8D01-C252E5F7C62B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เป็นนิติบุคคล </a:t>
          </a:r>
        </a:p>
        <a:p>
          <a:pPr algn="ctr"/>
          <a:r>
            <a:rPr lang="de-DE" sz="1200" dirty="0" smtClean="0">
              <a:latin typeface="CordiaUPC" pitchFamily="34" charset="-34"/>
              <a:cs typeface="CordiaUPC" pitchFamily="34" charset="-34"/>
            </a:rPr>
            <a:t>(</a:t>
          </a:r>
          <a:r>
            <a:rPr lang="th-TH" sz="1200" dirty="0" smtClean="0">
              <a:latin typeface="CordiaUPC" pitchFamily="34" charset="-34"/>
              <a:cs typeface="CordiaUPC" pitchFamily="34" charset="-34"/>
            </a:rPr>
            <a:t>จดทะเบียน จัดตั้งขึ้นตามกฎหมาย</a:t>
          </a:r>
          <a:r>
            <a:rPr lang="de-DE" sz="1200" dirty="0" smtClean="0">
              <a:latin typeface="CordiaUPC" pitchFamily="34" charset="-34"/>
              <a:cs typeface="CordiaUPC" pitchFamily="34" charset="-34"/>
            </a:rPr>
            <a:t>)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AE1742D8-1B85-42E6-88AB-59BB9F0D8C6F}" type="parTrans" cxnId="{5935A2FC-E2FD-492B-A42E-215ABADF1113}">
      <dgm:prSet/>
      <dgm:spPr/>
      <dgm:t>
        <a:bodyPr/>
        <a:lstStyle/>
        <a:p>
          <a:pPr algn="ctr"/>
          <a:endParaRPr lang="de-DE"/>
        </a:p>
      </dgm:t>
    </dgm:pt>
    <dgm:pt modelId="{74D374F7-C639-44F8-B8D7-C709BD2C3A8F}" type="sibTrans" cxnId="{5935A2FC-E2FD-492B-A42E-215ABADF1113}">
      <dgm:prSet/>
      <dgm:spPr/>
      <dgm:t>
        <a:bodyPr/>
        <a:lstStyle/>
        <a:p>
          <a:pPr algn="ctr"/>
          <a:endParaRPr lang="de-DE"/>
        </a:p>
      </dgm:t>
    </dgm:pt>
    <dgm:pt modelId="{2D72FCD7-8D63-4D04-9D41-042081A19900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ห้างหุ้นส่วนสามัญจดทะเบียน</a:t>
          </a:r>
        </a:p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ห้างหุ้นส่วนจำกัด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F0F23703-A7BA-41D3-AE43-BB90D5D189FF}" type="parTrans" cxnId="{DA606E73-4F3C-4FC0-97CF-11D2D09E9B56}">
      <dgm:prSet/>
      <dgm:spPr/>
      <dgm:t>
        <a:bodyPr/>
        <a:lstStyle/>
        <a:p>
          <a:pPr algn="ctr"/>
          <a:endParaRPr lang="de-DE"/>
        </a:p>
      </dgm:t>
    </dgm:pt>
    <dgm:pt modelId="{156866DD-A050-45EB-A68E-B896B47777D0}" type="sibTrans" cxnId="{DA606E73-4F3C-4FC0-97CF-11D2D09E9B56}">
      <dgm:prSet/>
      <dgm:spPr/>
      <dgm:t>
        <a:bodyPr/>
        <a:lstStyle/>
        <a:p>
          <a:pPr algn="ctr"/>
          <a:endParaRPr lang="de-DE"/>
        </a:p>
      </dgm:t>
    </dgm:pt>
    <dgm:pt modelId="{3ED79642-66E9-45C9-BDB8-28FB7593EDF6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ไม่เป็นนิติบุคคล</a:t>
          </a:r>
        </a:p>
        <a:p>
          <a:pPr algn="ctr"/>
          <a:r>
            <a:rPr lang="de-DE" sz="1200" dirty="0" smtClean="0">
              <a:latin typeface="CordiaUPC" pitchFamily="34" charset="-34"/>
              <a:cs typeface="CordiaUPC" pitchFamily="34" charset="-34"/>
            </a:rPr>
            <a:t>(</a:t>
          </a:r>
          <a:r>
            <a:rPr lang="th-TH" sz="1200" dirty="0" smtClean="0">
              <a:latin typeface="CordiaUPC" pitchFamily="34" charset="-34"/>
              <a:cs typeface="CordiaUPC" pitchFamily="34" charset="-34"/>
            </a:rPr>
            <a:t>อาจต้องจดทะเบียนตาม พรบ</a:t>
          </a:r>
          <a:r>
            <a:rPr lang="de-DE" sz="1200" dirty="0" smtClean="0">
              <a:latin typeface="CordiaUPC" pitchFamily="34" charset="-34"/>
              <a:cs typeface="CordiaUPC" pitchFamily="34" charset="-34"/>
            </a:rPr>
            <a:t>. </a:t>
          </a:r>
          <a:r>
            <a:rPr lang="th-TH" sz="1200" dirty="0" smtClean="0">
              <a:latin typeface="CordiaUPC" pitchFamily="34" charset="-34"/>
              <a:cs typeface="CordiaUPC" pitchFamily="34" charset="-34"/>
            </a:rPr>
            <a:t>ทะเบียนพาณิชย์</a:t>
          </a:r>
          <a:r>
            <a:rPr lang="de-DE" sz="1200" dirty="0" smtClean="0">
              <a:latin typeface="CordiaUPC" pitchFamily="34" charset="-34"/>
              <a:cs typeface="CordiaUPC" pitchFamily="34" charset="-34"/>
            </a:rPr>
            <a:t>)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FF9E1629-6BE4-4184-9B03-CFF92F8C2311}" type="parTrans" cxnId="{3D011A91-71E6-4124-ADE9-9B00B7437C08}">
      <dgm:prSet/>
      <dgm:spPr/>
      <dgm:t>
        <a:bodyPr/>
        <a:lstStyle/>
        <a:p>
          <a:pPr algn="ctr"/>
          <a:endParaRPr lang="de-DE"/>
        </a:p>
      </dgm:t>
    </dgm:pt>
    <dgm:pt modelId="{F6328D20-6C9B-4B37-893D-63D18DED2153}" type="sibTrans" cxnId="{3D011A91-71E6-4124-ADE9-9B00B7437C08}">
      <dgm:prSet/>
      <dgm:spPr/>
      <dgm:t>
        <a:bodyPr/>
        <a:lstStyle/>
        <a:p>
          <a:pPr algn="ctr"/>
          <a:endParaRPr lang="de-DE"/>
        </a:p>
      </dgm:t>
    </dgm:pt>
    <dgm:pt modelId="{08E58622-9C77-41A9-85E3-4CB35922D4E5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กิจการร้านค้าเจ้าของคนเดียว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D1E562F3-CC5E-4B32-8904-5D673C3C34F4}" type="parTrans" cxnId="{FAFACCC0-37AE-4B0C-ACF6-B099701DFD3D}">
      <dgm:prSet/>
      <dgm:spPr/>
      <dgm:t>
        <a:bodyPr/>
        <a:lstStyle/>
        <a:p>
          <a:pPr algn="ctr"/>
          <a:endParaRPr lang="de-DE"/>
        </a:p>
      </dgm:t>
    </dgm:pt>
    <dgm:pt modelId="{D6B695FB-84D8-430F-931A-0E3AC1207EDD}" type="sibTrans" cxnId="{FAFACCC0-37AE-4B0C-ACF6-B099701DFD3D}">
      <dgm:prSet/>
      <dgm:spPr/>
      <dgm:t>
        <a:bodyPr/>
        <a:lstStyle/>
        <a:p>
          <a:pPr algn="ctr"/>
          <a:endParaRPr lang="de-DE"/>
        </a:p>
      </dgm:t>
    </dgm:pt>
    <dgm:pt modelId="{8A1CA8DA-02C6-4967-8C16-7146BE72FE84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บริษัทจำกัด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C242D64F-6EF4-4BF6-9CCA-83AE909F60D8}" type="parTrans" cxnId="{AB9946F6-EB0F-4ABF-B4BD-6013642BA7C1}">
      <dgm:prSet/>
      <dgm:spPr/>
      <dgm:t>
        <a:bodyPr/>
        <a:lstStyle/>
        <a:p>
          <a:pPr algn="ctr"/>
          <a:endParaRPr lang="de-DE"/>
        </a:p>
      </dgm:t>
    </dgm:pt>
    <dgm:pt modelId="{C2093E72-99E3-4F33-AFD1-DCFFEE67557C}" type="sibTrans" cxnId="{AB9946F6-EB0F-4ABF-B4BD-6013642BA7C1}">
      <dgm:prSet/>
      <dgm:spPr/>
      <dgm:t>
        <a:bodyPr/>
        <a:lstStyle/>
        <a:p>
          <a:pPr algn="ctr"/>
          <a:endParaRPr lang="de-DE"/>
        </a:p>
      </dgm:t>
    </dgm:pt>
    <dgm:pt modelId="{67947485-FF81-425B-8FEC-3D8A20A509E6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บริษัทมหาชนจำกัด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3470939A-7491-461B-962F-2670098BF5E1}" type="parTrans" cxnId="{5A329DC9-68B5-43CF-A48B-DF506E90DF06}">
      <dgm:prSet/>
      <dgm:spPr/>
      <dgm:t>
        <a:bodyPr/>
        <a:lstStyle/>
        <a:p>
          <a:pPr algn="ctr"/>
          <a:endParaRPr lang="de-DE"/>
        </a:p>
      </dgm:t>
    </dgm:pt>
    <dgm:pt modelId="{ABDE7683-B270-44BD-ADD1-354B33958AF0}" type="sibTrans" cxnId="{5A329DC9-68B5-43CF-A48B-DF506E90DF06}">
      <dgm:prSet/>
      <dgm:spPr/>
      <dgm:t>
        <a:bodyPr/>
        <a:lstStyle/>
        <a:p>
          <a:pPr algn="ctr"/>
          <a:endParaRPr lang="de-DE"/>
        </a:p>
      </dgm:t>
    </dgm:pt>
    <dgm:pt modelId="{DD613EEA-A34F-4FFD-8A4A-980BE6F5236F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องค์กรธุรกิจจัดตั้งหรือจดทะเบียนภายใต้กฎหมายโดยเฉพาะ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FD5FB431-3732-4552-BA3B-8FFE8BD7A543}" type="parTrans" cxnId="{8A3BD2B3-69F1-43A1-B697-471E88DC7F16}">
      <dgm:prSet/>
      <dgm:spPr/>
      <dgm:t>
        <a:bodyPr/>
        <a:lstStyle/>
        <a:p>
          <a:pPr algn="ctr"/>
          <a:endParaRPr lang="de-DE"/>
        </a:p>
      </dgm:t>
    </dgm:pt>
    <dgm:pt modelId="{35F97A4D-6ABD-4DCF-A6B9-A263153A306E}" type="sibTrans" cxnId="{8A3BD2B3-69F1-43A1-B697-471E88DC7F16}">
      <dgm:prSet/>
      <dgm:spPr/>
      <dgm:t>
        <a:bodyPr/>
        <a:lstStyle/>
        <a:p>
          <a:pPr algn="ctr"/>
          <a:endParaRPr lang="de-DE"/>
        </a:p>
      </dgm:t>
    </dgm:pt>
    <dgm:pt modelId="{5319BC63-374F-44EA-8471-0AD1D9CF397A}">
      <dgm:prSet phldrT="[Text]" custT="1"/>
      <dgm:spPr>
        <a:ln w="3175"/>
      </dgm:spPr>
      <dgm:t>
        <a:bodyPr/>
        <a:lstStyle/>
        <a:p>
          <a:pPr algn="ctr"/>
          <a:r>
            <a:rPr lang="th-TH" sz="1200" dirty="0" smtClean="0">
              <a:latin typeface="CordiaUPC" pitchFamily="34" charset="-34"/>
              <a:cs typeface="CordiaUPC" pitchFamily="34" charset="-34"/>
            </a:rPr>
            <a:t>ห้างหุ้นส่วนสามัญ</a:t>
          </a:r>
          <a:endParaRPr lang="de-DE" sz="1200" dirty="0">
            <a:latin typeface="CordiaUPC" pitchFamily="34" charset="-34"/>
            <a:cs typeface="CordiaUPC" pitchFamily="34" charset="-34"/>
          </a:endParaRPr>
        </a:p>
      </dgm:t>
    </dgm:pt>
    <dgm:pt modelId="{134E9EF4-B82F-4AB0-BAF9-A108D3064A56}" type="parTrans" cxnId="{96C268FE-44C9-4048-808D-93D5BB8A2F9C}">
      <dgm:prSet/>
      <dgm:spPr/>
      <dgm:t>
        <a:bodyPr/>
        <a:lstStyle/>
        <a:p>
          <a:pPr algn="ctr"/>
          <a:endParaRPr lang="de-DE"/>
        </a:p>
      </dgm:t>
    </dgm:pt>
    <dgm:pt modelId="{F2135342-F6FE-4E47-823F-77D5DFB6490A}" type="sibTrans" cxnId="{96C268FE-44C9-4048-808D-93D5BB8A2F9C}">
      <dgm:prSet/>
      <dgm:spPr/>
      <dgm:t>
        <a:bodyPr/>
        <a:lstStyle/>
        <a:p>
          <a:pPr algn="ctr"/>
          <a:endParaRPr lang="de-DE"/>
        </a:p>
      </dgm:t>
    </dgm:pt>
    <dgm:pt modelId="{E70A4346-BC59-4EF6-BAA4-1F04E5AA9624}" type="pres">
      <dgm:prSet presAssocID="{A1E3FBF8-A118-4D08-B258-71B3BEFC46B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de-DE"/>
        </a:p>
      </dgm:t>
    </dgm:pt>
    <dgm:pt modelId="{1C262B2F-C11E-453F-AC4D-E58F416EE3D2}" type="pres">
      <dgm:prSet presAssocID="{677743C3-170F-45F3-BB91-D8B393EA4E11}" presName="hierRoot1" presStyleCnt="0"/>
      <dgm:spPr/>
      <dgm:t>
        <a:bodyPr/>
        <a:lstStyle/>
        <a:p>
          <a:endParaRPr lang="en-US"/>
        </a:p>
      </dgm:t>
    </dgm:pt>
    <dgm:pt modelId="{2382FE31-4B05-43C0-A654-E2D7D841799A}" type="pres">
      <dgm:prSet presAssocID="{677743C3-170F-45F3-BB91-D8B393EA4E11}" presName="composite" presStyleCnt="0"/>
      <dgm:spPr/>
      <dgm:t>
        <a:bodyPr/>
        <a:lstStyle/>
        <a:p>
          <a:endParaRPr lang="en-US"/>
        </a:p>
      </dgm:t>
    </dgm:pt>
    <dgm:pt modelId="{56499DC2-8885-4EC7-B756-BEA35D51802E}" type="pres">
      <dgm:prSet presAssocID="{677743C3-170F-45F3-BB91-D8B393EA4E11}" presName="background" presStyleLbl="node0" presStyleIdx="0" presStyleCnt="1"/>
      <dgm:spPr/>
      <dgm:t>
        <a:bodyPr/>
        <a:lstStyle/>
        <a:p>
          <a:endParaRPr lang="en-US"/>
        </a:p>
      </dgm:t>
    </dgm:pt>
    <dgm:pt modelId="{4CC9AC09-A79F-4390-AD56-73559368B146}" type="pres">
      <dgm:prSet presAssocID="{677743C3-170F-45F3-BB91-D8B393EA4E11}" presName="text" presStyleLbl="fgAcc0" presStyleIdx="0" presStyleCnt="1" custScaleX="158808" custScaleY="148619" custLinFactNeighborX="-7266" custLinFactNeighborY="-5985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8BE02D31-5D4B-438A-BAF9-DE036440FF8B}" type="pres">
      <dgm:prSet presAssocID="{677743C3-170F-45F3-BB91-D8B393EA4E11}" presName="hierChild2" presStyleCnt="0"/>
      <dgm:spPr/>
      <dgm:t>
        <a:bodyPr/>
        <a:lstStyle/>
        <a:p>
          <a:endParaRPr lang="en-US"/>
        </a:p>
      </dgm:t>
    </dgm:pt>
    <dgm:pt modelId="{45415931-46D4-44E1-AA9E-E84173B334EF}" type="pres">
      <dgm:prSet presAssocID="{AE1742D8-1B85-42E6-88AB-59BB9F0D8C6F}" presName="Name10" presStyleLbl="parChTrans1D2" presStyleIdx="0" presStyleCnt="2"/>
      <dgm:spPr/>
      <dgm:t>
        <a:bodyPr/>
        <a:lstStyle/>
        <a:p>
          <a:endParaRPr lang="de-DE"/>
        </a:p>
      </dgm:t>
    </dgm:pt>
    <dgm:pt modelId="{F83833E8-0A72-465A-9652-920BAD40BDE2}" type="pres">
      <dgm:prSet presAssocID="{E0089EB7-C305-46F4-8D01-C252E5F7C62B}" presName="hierRoot2" presStyleCnt="0"/>
      <dgm:spPr/>
      <dgm:t>
        <a:bodyPr/>
        <a:lstStyle/>
        <a:p>
          <a:endParaRPr lang="en-US"/>
        </a:p>
      </dgm:t>
    </dgm:pt>
    <dgm:pt modelId="{72E66DA1-145A-4EA3-BE08-630707F802C4}" type="pres">
      <dgm:prSet presAssocID="{E0089EB7-C305-46F4-8D01-C252E5F7C62B}" presName="composite2" presStyleCnt="0"/>
      <dgm:spPr/>
      <dgm:t>
        <a:bodyPr/>
        <a:lstStyle/>
        <a:p>
          <a:endParaRPr lang="en-US"/>
        </a:p>
      </dgm:t>
    </dgm:pt>
    <dgm:pt modelId="{8A0AF344-5ED9-492B-ACE5-F4075D6473BE}" type="pres">
      <dgm:prSet presAssocID="{E0089EB7-C305-46F4-8D01-C252E5F7C62B}" presName="background2" presStyleLbl="node2" presStyleIdx="0" presStyleCnt="2"/>
      <dgm:spPr/>
      <dgm:t>
        <a:bodyPr/>
        <a:lstStyle/>
        <a:p>
          <a:endParaRPr lang="en-US"/>
        </a:p>
      </dgm:t>
    </dgm:pt>
    <dgm:pt modelId="{A6D559C4-426C-4B97-B43B-F6632A4E5A18}" type="pres">
      <dgm:prSet presAssocID="{E0089EB7-C305-46F4-8D01-C252E5F7C62B}" presName="text2" presStyleLbl="fgAcc2" presStyleIdx="0" presStyleCnt="2" custScaleX="252577" custScaleY="172213" custLinFactNeighborX="-3800" custLinFactNeighborY="-5985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8EACCC80-5F91-4940-B5D0-5E0B0E867B29}" type="pres">
      <dgm:prSet presAssocID="{E0089EB7-C305-46F4-8D01-C252E5F7C62B}" presName="hierChild3" presStyleCnt="0"/>
      <dgm:spPr/>
      <dgm:t>
        <a:bodyPr/>
        <a:lstStyle/>
        <a:p>
          <a:endParaRPr lang="en-US"/>
        </a:p>
      </dgm:t>
    </dgm:pt>
    <dgm:pt modelId="{6876984B-8D0E-4CBF-81A9-3D8B93441A5B}" type="pres">
      <dgm:prSet presAssocID="{F0F23703-A7BA-41D3-AE43-BB90D5D189FF}" presName="Name17" presStyleLbl="parChTrans1D3" presStyleIdx="0" presStyleCnt="6"/>
      <dgm:spPr/>
      <dgm:t>
        <a:bodyPr/>
        <a:lstStyle/>
        <a:p>
          <a:endParaRPr lang="de-DE"/>
        </a:p>
      </dgm:t>
    </dgm:pt>
    <dgm:pt modelId="{FA9D3B8F-3352-4750-BCC7-85DAD0C37C5B}" type="pres">
      <dgm:prSet presAssocID="{2D72FCD7-8D63-4D04-9D41-042081A19900}" presName="hierRoot3" presStyleCnt="0"/>
      <dgm:spPr/>
      <dgm:t>
        <a:bodyPr/>
        <a:lstStyle/>
        <a:p>
          <a:endParaRPr lang="en-US"/>
        </a:p>
      </dgm:t>
    </dgm:pt>
    <dgm:pt modelId="{2000A0A0-CFFA-4F57-86B2-3B7723A8A45E}" type="pres">
      <dgm:prSet presAssocID="{2D72FCD7-8D63-4D04-9D41-042081A19900}" presName="composite3" presStyleCnt="0"/>
      <dgm:spPr/>
      <dgm:t>
        <a:bodyPr/>
        <a:lstStyle/>
        <a:p>
          <a:endParaRPr lang="en-US"/>
        </a:p>
      </dgm:t>
    </dgm:pt>
    <dgm:pt modelId="{8C24C437-676E-4839-B039-4C5651875871}" type="pres">
      <dgm:prSet presAssocID="{2D72FCD7-8D63-4D04-9D41-042081A19900}" presName="background3" presStyleLbl="node3" presStyleIdx="0" presStyleCnt="6"/>
      <dgm:spPr/>
      <dgm:t>
        <a:bodyPr/>
        <a:lstStyle/>
        <a:p>
          <a:endParaRPr lang="en-US"/>
        </a:p>
      </dgm:t>
    </dgm:pt>
    <dgm:pt modelId="{D08301A3-2CAF-458E-B2E8-0906B4EB15BC}" type="pres">
      <dgm:prSet presAssocID="{2D72FCD7-8D63-4D04-9D41-042081A19900}" presName="text3" presStyleLbl="fgAcc3" presStyleIdx="0" presStyleCnt="6" custScaleX="101822" custScaleY="235848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FD118C3A-E043-4B98-BB51-949EC3597317}" type="pres">
      <dgm:prSet presAssocID="{2D72FCD7-8D63-4D04-9D41-042081A19900}" presName="hierChild4" presStyleCnt="0"/>
      <dgm:spPr/>
      <dgm:t>
        <a:bodyPr/>
        <a:lstStyle/>
        <a:p>
          <a:endParaRPr lang="en-US"/>
        </a:p>
      </dgm:t>
    </dgm:pt>
    <dgm:pt modelId="{BB63ED14-9F98-4DB2-9D70-1137130ACC97}" type="pres">
      <dgm:prSet presAssocID="{C242D64F-6EF4-4BF6-9CCA-83AE909F60D8}" presName="Name17" presStyleLbl="parChTrans1D3" presStyleIdx="1" presStyleCnt="6"/>
      <dgm:spPr/>
      <dgm:t>
        <a:bodyPr/>
        <a:lstStyle/>
        <a:p>
          <a:endParaRPr lang="de-DE"/>
        </a:p>
      </dgm:t>
    </dgm:pt>
    <dgm:pt modelId="{9AEFBBD9-5DB8-4DFC-AAAC-CFEF8CE5C9BD}" type="pres">
      <dgm:prSet presAssocID="{8A1CA8DA-02C6-4967-8C16-7146BE72FE84}" presName="hierRoot3" presStyleCnt="0"/>
      <dgm:spPr/>
      <dgm:t>
        <a:bodyPr/>
        <a:lstStyle/>
        <a:p>
          <a:endParaRPr lang="en-US"/>
        </a:p>
      </dgm:t>
    </dgm:pt>
    <dgm:pt modelId="{5D48F0A9-5EA6-4BD2-A5FB-5BA3FBC6F893}" type="pres">
      <dgm:prSet presAssocID="{8A1CA8DA-02C6-4967-8C16-7146BE72FE84}" presName="composite3" presStyleCnt="0"/>
      <dgm:spPr/>
      <dgm:t>
        <a:bodyPr/>
        <a:lstStyle/>
        <a:p>
          <a:endParaRPr lang="en-US"/>
        </a:p>
      </dgm:t>
    </dgm:pt>
    <dgm:pt modelId="{85F432B8-3D8A-4E52-85DC-CECA6EB3763A}" type="pres">
      <dgm:prSet presAssocID="{8A1CA8DA-02C6-4967-8C16-7146BE72FE84}" presName="background3" presStyleLbl="node3" presStyleIdx="1" presStyleCnt="6"/>
      <dgm:spPr/>
      <dgm:t>
        <a:bodyPr/>
        <a:lstStyle/>
        <a:p>
          <a:endParaRPr lang="en-US"/>
        </a:p>
      </dgm:t>
    </dgm:pt>
    <dgm:pt modelId="{6BA5B43E-431D-4EF4-8943-CF5637F793F8}" type="pres">
      <dgm:prSet presAssocID="{8A1CA8DA-02C6-4967-8C16-7146BE72FE84}" presName="text3" presStyleLbl="fgAcc3" presStyleIdx="1" presStyleCnt="6" custScaleX="101822" custScaleY="235848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A353DA17-1603-4555-B2F4-454F7E5B28C9}" type="pres">
      <dgm:prSet presAssocID="{8A1CA8DA-02C6-4967-8C16-7146BE72FE84}" presName="hierChild4" presStyleCnt="0"/>
      <dgm:spPr/>
      <dgm:t>
        <a:bodyPr/>
        <a:lstStyle/>
        <a:p>
          <a:endParaRPr lang="en-US"/>
        </a:p>
      </dgm:t>
    </dgm:pt>
    <dgm:pt modelId="{A6B04C70-2DD8-4813-92F0-12EE04C3022F}" type="pres">
      <dgm:prSet presAssocID="{3470939A-7491-461B-962F-2670098BF5E1}" presName="Name17" presStyleLbl="parChTrans1D3" presStyleIdx="2" presStyleCnt="6"/>
      <dgm:spPr/>
      <dgm:t>
        <a:bodyPr/>
        <a:lstStyle/>
        <a:p>
          <a:endParaRPr lang="de-DE"/>
        </a:p>
      </dgm:t>
    </dgm:pt>
    <dgm:pt modelId="{5E1CAB98-5F84-421D-B963-D28ADEE0E194}" type="pres">
      <dgm:prSet presAssocID="{67947485-FF81-425B-8FEC-3D8A20A509E6}" presName="hierRoot3" presStyleCnt="0"/>
      <dgm:spPr/>
      <dgm:t>
        <a:bodyPr/>
        <a:lstStyle/>
        <a:p>
          <a:endParaRPr lang="en-US"/>
        </a:p>
      </dgm:t>
    </dgm:pt>
    <dgm:pt modelId="{9F548686-EE84-44A9-BB37-944CBFBAFB92}" type="pres">
      <dgm:prSet presAssocID="{67947485-FF81-425B-8FEC-3D8A20A509E6}" presName="composite3" presStyleCnt="0"/>
      <dgm:spPr/>
      <dgm:t>
        <a:bodyPr/>
        <a:lstStyle/>
        <a:p>
          <a:endParaRPr lang="en-US"/>
        </a:p>
      </dgm:t>
    </dgm:pt>
    <dgm:pt modelId="{65634E63-298E-4C97-90EC-98AD986FD57F}" type="pres">
      <dgm:prSet presAssocID="{67947485-FF81-425B-8FEC-3D8A20A509E6}" presName="background3" presStyleLbl="node3" presStyleIdx="2" presStyleCnt="6"/>
      <dgm:spPr/>
      <dgm:t>
        <a:bodyPr/>
        <a:lstStyle/>
        <a:p>
          <a:endParaRPr lang="en-US"/>
        </a:p>
      </dgm:t>
    </dgm:pt>
    <dgm:pt modelId="{BD4031E5-ED42-4AB2-88E7-B03030F5021F}" type="pres">
      <dgm:prSet presAssocID="{67947485-FF81-425B-8FEC-3D8A20A509E6}" presName="text3" presStyleLbl="fgAcc3" presStyleIdx="2" presStyleCnt="6" custScaleX="101822" custScaleY="235848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CC3FBC32-2126-46BE-AFD2-590E9155AB69}" type="pres">
      <dgm:prSet presAssocID="{67947485-FF81-425B-8FEC-3D8A20A509E6}" presName="hierChild4" presStyleCnt="0"/>
      <dgm:spPr/>
      <dgm:t>
        <a:bodyPr/>
        <a:lstStyle/>
        <a:p>
          <a:endParaRPr lang="en-US"/>
        </a:p>
      </dgm:t>
    </dgm:pt>
    <dgm:pt modelId="{DDDFDD21-369B-4CF2-B3E3-C81CAFEDA112}" type="pres">
      <dgm:prSet presAssocID="{FD5FB431-3732-4552-BA3B-8FFE8BD7A543}" presName="Name17" presStyleLbl="parChTrans1D3" presStyleIdx="3" presStyleCnt="6"/>
      <dgm:spPr/>
      <dgm:t>
        <a:bodyPr/>
        <a:lstStyle/>
        <a:p>
          <a:endParaRPr lang="de-DE"/>
        </a:p>
      </dgm:t>
    </dgm:pt>
    <dgm:pt modelId="{AD16B57E-434C-45A1-93F4-31A960BD1172}" type="pres">
      <dgm:prSet presAssocID="{DD613EEA-A34F-4FFD-8A4A-980BE6F5236F}" presName="hierRoot3" presStyleCnt="0"/>
      <dgm:spPr/>
      <dgm:t>
        <a:bodyPr/>
        <a:lstStyle/>
        <a:p>
          <a:endParaRPr lang="en-US"/>
        </a:p>
      </dgm:t>
    </dgm:pt>
    <dgm:pt modelId="{813F6D8E-A1B0-4C58-96AC-82B671B09458}" type="pres">
      <dgm:prSet presAssocID="{DD613EEA-A34F-4FFD-8A4A-980BE6F5236F}" presName="composite3" presStyleCnt="0"/>
      <dgm:spPr/>
      <dgm:t>
        <a:bodyPr/>
        <a:lstStyle/>
        <a:p>
          <a:endParaRPr lang="en-US"/>
        </a:p>
      </dgm:t>
    </dgm:pt>
    <dgm:pt modelId="{3F2D47C3-EA8B-4513-8A22-89D762FE94A8}" type="pres">
      <dgm:prSet presAssocID="{DD613EEA-A34F-4FFD-8A4A-980BE6F5236F}" presName="background3" presStyleLbl="node3" presStyleIdx="3" presStyleCnt="6"/>
      <dgm:spPr/>
      <dgm:t>
        <a:bodyPr/>
        <a:lstStyle/>
        <a:p>
          <a:endParaRPr lang="en-US"/>
        </a:p>
      </dgm:t>
    </dgm:pt>
    <dgm:pt modelId="{FA8F70D6-03E4-4D1F-B60B-66829C98F3E6}" type="pres">
      <dgm:prSet presAssocID="{DD613EEA-A34F-4FFD-8A4A-980BE6F5236F}" presName="text3" presStyleLbl="fgAcc3" presStyleIdx="3" presStyleCnt="6" custScaleX="113807" custScaleY="235848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21C86E62-EC9F-4716-9ED8-1E8B5864FFAD}" type="pres">
      <dgm:prSet presAssocID="{DD613EEA-A34F-4FFD-8A4A-980BE6F5236F}" presName="hierChild4" presStyleCnt="0"/>
      <dgm:spPr/>
      <dgm:t>
        <a:bodyPr/>
        <a:lstStyle/>
        <a:p>
          <a:endParaRPr lang="en-US"/>
        </a:p>
      </dgm:t>
    </dgm:pt>
    <dgm:pt modelId="{47D0A194-1DE7-43DF-AA6E-4475BA01B6FD}" type="pres">
      <dgm:prSet presAssocID="{FF9E1629-6BE4-4184-9B03-CFF92F8C2311}" presName="Name10" presStyleLbl="parChTrans1D2" presStyleIdx="1" presStyleCnt="2"/>
      <dgm:spPr/>
      <dgm:t>
        <a:bodyPr/>
        <a:lstStyle/>
        <a:p>
          <a:endParaRPr lang="de-DE"/>
        </a:p>
      </dgm:t>
    </dgm:pt>
    <dgm:pt modelId="{F8F9F52A-0E58-4921-A053-F9621947FC0B}" type="pres">
      <dgm:prSet presAssocID="{3ED79642-66E9-45C9-BDB8-28FB7593EDF6}" presName="hierRoot2" presStyleCnt="0"/>
      <dgm:spPr/>
      <dgm:t>
        <a:bodyPr/>
        <a:lstStyle/>
        <a:p>
          <a:endParaRPr lang="en-US"/>
        </a:p>
      </dgm:t>
    </dgm:pt>
    <dgm:pt modelId="{B4798F89-C969-4C69-957B-C27FD1827AA3}" type="pres">
      <dgm:prSet presAssocID="{3ED79642-66E9-45C9-BDB8-28FB7593EDF6}" presName="composite2" presStyleCnt="0"/>
      <dgm:spPr/>
      <dgm:t>
        <a:bodyPr/>
        <a:lstStyle/>
        <a:p>
          <a:endParaRPr lang="en-US"/>
        </a:p>
      </dgm:t>
    </dgm:pt>
    <dgm:pt modelId="{3585F181-FB5F-452D-AB32-56ADC3C375EB}" type="pres">
      <dgm:prSet presAssocID="{3ED79642-66E9-45C9-BDB8-28FB7593EDF6}" presName="background2" presStyleLbl="node2" presStyleIdx="1" presStyleCnt="2"/>
      <dgm:spPr/>
      <dgm:t>
        <a:bodyPr/>
        <a:lstStyle/>
        <a:p>
          <a:endParaRPr lang="en-US"/>
        </a:p>
      </dgm:t>
    </dgm:pt>
    <dgm:pt modelId="{F4A0DD14-C6CC-4C1E-BB68-26A7BA40AB60}" type="pres">
      <dgm:prSet presAssocID="{3ED79642-66E9-45C9-BDB8-28FB7593EDF6}" presName="text2" presStyleLbl="fgAcc2" presStyleIdx="1" presStyleCnt="2" custScaleX="252577" custScaleY="172213" custLinFactNeighborX="-3800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A5EA7E3F-6D60-4D46-91E9-8FBFAE674686}" type="pres">
      <dgm:prSet presAssocID="{3ED79642-66E9-45C9-BDB8-28FB7593EDF6}" presName="hierChild3" presStyleCnt="0"/>
      <dgm:spPr/>
      <dgm:t>
        <a:bodyPr/>
        <a:lstStyle/>
        <a:p>
          <a:endParaRPr lang="en-US"/>
        </a:p>
      </dgm:t>
    </dgm:pt>
    <dgm:pt modelId="{722C0E85-6112-41DD-8856-91D534678B12}" type="pres">
      <dgm:prSet presAssocID="{D1E562F3-CC5E-4B32-8904-5D673C3C34F4}" presName="Name17" presStyleLbl="parChTrans1D3" presStyleIdx="4" presStyleCnt="6"/>
      <dgm:spPr/>
      <dgm:t>
        <a:bodyPr/>
        <a:lstStyle/>
        <a:p>
          <a:endParaRPr lang="de-DE"/>
        </a:p>
      </dgm:t>
    </dgm:pt>
    <dgm:pt modelId="{2FD7657E-67B9-4623-95E2-23F950A1640F}" type="pres">
      <dgm:prSet presAssocID="{08E58622-9C77-41A9-85E3-4CB35922D4E5}" presName="hierRoot3" presStyleCnt="0"/>
      <dgm:spPr/>
      <dgm:t>
        <a:bodyPr/>
        <a:lstStyle/>
        <a:p>
          <a:endParaRPr lang="en-US"/>
        </a:p>
      </dgm:t>
    </dgm:pt>
    <dgm:pt modelId="{C52C2011-5BD1-4F68-8D33-16B18067983E}" type="pres">
      <dgm:prSet presAssocID="{08E58622-9C77-41A9-85E3-4CB35922D4E5}" presName="composite3" presStyleCnt="0"/>
      <dgm:spPr/>
      <dgm:t>
        <a:bodyPr/>
        <a:lstStyle/>
        <a:p>
          <a:endParaRPr lang="en-US"/>
        </a:p>
      </dgm:t>
    </dgm:pt>
    <dgm:pt modelId="{B919066C-F427-4C33-87AD-23E291CA8D26}" type="pres">
      <dgm:prSet presAssocID="{08E58622-9C77-41A9-85E3-4CB35922D4E5}" presName="background3" presStyleLbl="node3" presStyleIdx="4" presStyleCnt="6"/>
      <dgm:spPr>
        <a:ln w="3175"/>
      </dgm:spPr>
      <dgm:t>
        <a:bodyPr/>
        <a:lstStyle/>
        <a:p>
          <a:endParaRPr lang="en-US"/>
        </a:p>
      </dgm:t>
    </dgm:pt>
    <dgm:pt modelId="{5F382F93-1BB4-41A2-B984-C5B392963E99}" type="pres">
      <dgm:prSet presAssocID="{08E58622-9C77-41A9-85E3-4CB35922D4E5}" presName="text3" presStyleLbl="fgAcc3" presStyleIdx="4" presStyleCnt="6" custScaleX="101822" custScaleY="235848" custLinFactNeighborX="-3800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7F5E0D29-C689-48CD-B3BE-51DC8557D802}" type="pres">
      <dgm:prSet presAssocID="{08E58622-9C77-41A9-85E3-4CB35922D4E5}" presName="hierChild4" presStyleCnt="0"/>
      <dgm:spPr/>
      <dgm:t>
        <a:bodyPr/>
        <a:lstStyle/>
        <a:p>
          <a:endParaRPr lang="en-US"/>
        </a:p>
      </dgm:t>
    </dgm:pt>
    <dgm:pt modelId="{2C5E1EF6-CE92-4CBC-B0BA-48C3D40C022D}" type="pres">
      <dgm:prSet presAssocID="{134E9EF4-B82F-4AB0-BAF9-A108D3064A56}" presName="Name17" presStyleLbl="parChTrans1D3" presStyleIdx="5" presStyleCnt="6"/>
      <dgm:spPr/>
      <dgm:t>
        <a:bodyPr/>
        <a:lstStyle/>
        <a:p>
          <a:endParaRPr lang="de-DE"/>
        </a:p>
      </dgm:t>
    </dgm:pt>
    <dgm:pt modelId="{5A4EC5A3-AB82-4C8E-B802-FD18FDDE2A57}" type="pres">
      <dgm:prSet presAssocID="{5319BC63-374F-44EA-8471-0AD1D9CF397A}" presName="hierRoot3" presStyleCnt="0"/>
      <dgm:spPr/>
      <dgm:t>
        <a:bodyPr/>
        <a:lstStyle/>
        <a:p>
          <a:endParaRPr lang="en-US"/>
        </a:p>
      </dgm:t>
    </dgm:pt>
    <dgm:pt modelId="{1A214CFD-2698-4808-8003-1B0404CED590}" type="pres">
      <dgm:prSet presAssocID="{5319BC63-374F-44EA-8471-0AD1D9CF397A}" presName="composite3" presStyleCnt="0"/>
      <dgm:spPr/>
      <dgm:t>
        <a:bodyPr/>
        <a:lstStyle/>
        <a:p>
          <a:endParaRPr lang="en-US"/>
        </a:p>
      </dgm:t>
    </dgm:pt>
    <dgm:pt modelId="{38E67ED2-F4FD-4AAA-BD63-9217785155F6}" type="pres">
      <dgm:prSet presAssocID="{5319BC63-374F-44EA-8471-0AD1D9CF397A}" presName="background3" presStyleLbl="node3" presStyleIdx="5" presStyleCnt="6"/>
      <dgm:spPr/>
      <dgm:t>
        <a:bodyPr/>
        <a:lstStyle/>
        <a:p>
          <a:endParaRPr lang="en-US"/>
        </a:p>
      </dgm:t>
    </dgm:pt>
    <dgm:pt modelId="{5AF70F92-7578-447B-B7B8-A6346A672682}" type="pres">
      <dgm:prSet presAssocID="{5319BC63-374F-44EA-8471-0AD1D9CF397A}" presName="text3" presStyleLbl="fgAcc3" presStyleIdx="5" presStyleCnt="6" custScaleX="101822" custScaleY="235848" custLinFactNeighborX="-3800">
        <dgm:presLayoutVars>
          <dgm:chPref val="3"/>
        </dgm:presLayoutVars>
      </dgm:prSet>
      <dgm:spPr/>
      <dgm:t>
        <a:bodyPr/>
        <a:lstStyle/>
        <a:p>
          <a:endParaRPr lang="de-DE"/>
        </a:p>
      </dgm:t>
    </dgm:pt>
    <dgm:pt modelId="{EDE1628D-73DB-465C-B8CD-7DC5E5AE9361}" type="pres">
      <dgm:prSet presAssocID="{5319BC63-374F-44EA-8471-0AD1D9CF397A}" presName="hierChild4" presStyleCnt="0"/>
      <dgm:spPr/>
      <dgm:t>
        <a:bodyPr/>
        <a:lstStyle/>
        <a:p>
          <a:endParaRPr lang="en-US"/>
        </a:p>
      </dgm:t>
    </dgm:pt>
  </dgm:ptLst>
  <dgm:cxnLst>
    <dgm:cxn modelId="{9F8CD1A9-8AD6-4155-9B1A-3A0C96FA00E0}" type="presOf" srcId="{2D72FCD7-8D63-4D04-9D41-042081A19900}" destId="{D08301A3-2CAF-458E-B2E8-0906B4EB15BC}" srcOrd="0" destOrd="0" presId="urn:microsoft.com/office/officeart/2005/8/layout/hierarchy1"/>
    <dgm:cxn modelId="{72B023CA-09AB-4CC2-946B-291D27440319}" type="presOf" srcId="{F0F23703-A7BA-41D3-AE43-BB90D5D189FF}" destId="{6876984B-8D0E-4CBF-81A9-3D8B93441A5B}" srcOrd="0" destOrd="0" presId="urn:microsoft.com/office/officeart/2005/8/layout/hierarchy1"/>
    <dgm:cxn modelId="{AF755779-D4CE-46DE-94A7-CA1A1C5737A3}" type="presOf" srcId="{67947485-FF81-425B-8FEC-3D8A20A509E6}" destId="{BD4031E5-ED42-4AB2-88E7-B03030F5021F}" srcOrd="0" destOrd="0" presId="urn:microsoft.com/office/officeart/2005/8/layout/hierarchy1"/>
    <dgm:cxn modelId="{3D011A91-71E6-4124-ADE9-9B00B7437C08}" srcId="{677743C3-170F-45F3-BB91-D8B393EA4E11}" destId="{3ED79642-66E9-45C9-BDB8-28FB7593EDF6}" srcOrd="1" destOrd="0" parTransId="{FF9E1629-6BE4-4184-9B03-CFF92F8C2311}" sibTransId="{F6328D20-6C9B-4B37-893D-63D18DED2153}"/>
    <dgm:cxn modelId="{96C268FE-44C9-4048-808D-93D5BB8A2F9C}" srcId="{3ED79642-66E9-45C9-BDB8-28FB7593EDF6}" destId="{5319BC63-374F-44EA-8471-0AD1D9CF397A}" srcOrd="1" destOrd="0" parTransId="{134E9EF4-B82F-4AB0-BAF9-A108D3064A56}" sibTransId="{F2135342-F6FE-4E47-823F-77D5DFB6490A}"/>
    <dgm:cxn modelId="{FAFACCC0-37AE-4B0C-ACF6-B099701DFD3D}" srcId="{3ED79642-66E9-45C9-BDB8-28FB7593EDF6}" destId="{08E58622-9C77-41A9-85E3-4CB35922D4E5}" srcOrd="0" destOrd="0" parTransId="{D1E562F3-CC5E-4B32-8904-5D673C3C34F4}" sibTransId="{D6B695FB-84D8-430F-931A-0E3AC1207EDD}"/>
    <dgm:cxn modelId="{43723C48-B643-4E43-A73C-1730F112E158}" type="presOf" srcId="{E0089EB7-C305-46F4-8D01-C252E5F7C62B}" destId="{A6D559C4-426C-4B97-B43B-F6632A4E5A18}" srcOrd="0" destOrd="0" presId="urn:microsoft.com/office/officeart/2005/8/layout/hierarchy1"/>
    <dgm:cxn modelId="{C19BFEC3-DBA7-4E53-A1CD-D3D075C95A8B}" type="presOf" srcId="{AE1742D8-1B85-42E6-88AB-59BB9F0D8C6F}" destId="{45415931-46D4-44E1-AA9E-E84173B334EF}" srcOrd="0" destOrd="0" presId="urn:microsoft.com/office/officeart/2005/8/layout/hierarchy1"/>
    <dgm:cxn modelId="{ACE1D751-0EA4-47D8-83E7-A9FFAC903CED}" type="presOf" srcId="{A1E3FBF8-A118-4D08-B258-71B3BEFC46BC}" destId="{E70A4346-BC59-4EF6-BAA4-1F04E5AA9624}" srcOrd="0" destOrd="0" presId="urn:microsoft.com/office/officeart/2005/8/layout/hierarchy1"/>
    <dgm:cxn modelId="{8F51F924-2B9A-400D-8463-28E32526B125}" type="presOf" srcId="{FD5FB431-3732-4552-BA3B-8FFE8BD7A543}" destId="{DDDFDD21-369B-4CF2-B3E3-C81CAFEDA112}" srcOrd="0" destOrd="0" presId="urn:microsoft.com/office/officeart/2005/8/layout/hierarchy1"/>
    <dgm:cxn modelId="{5935A2FC-E2FD-492B-A42E-215ABADF1113}" srcId="{677743C3-170F-45F3-BB91-D8B393EA4E11}" destId="{E0089EB7-C305-46F4-8D01-C252E5F7C62B}" srcOrd="0" destOrd="0" parTransId="{AE1742D8-1B85-42E6-88AB-59BB9F0D8C6F}" sibTransId="{74D374F7-C639-44F8-B8D7-C709BD2C3A8F}"/>
    <dgm:cxn modelId="{E46E946D-4DB3-4F74-8B4A-75641F758B1C}" srcId="{A1E3FBF8-A118-4D08-B258-71B3BEFC46BC}" destId="{677743C3-170F-45F3-BB91-D8B393EA4E11}" srcOrd="0" destOrd="0" parTransId="{F612C56F-1D9F-4B83-888A-88BC39846D1A}" sibTransId="{3106DF0C-C977-450A-A7EA-12D81FDD4C0D}"/>
    <dgm:cxn modelId="{16E77EA9-7F20-44A5-A07C-C87C687F1081}" type="presOf" srcId="{08E58622-9C77-41A9-85E3-4CB35922D4E5}" destId="{5F382F93-1BB4-41A2-B984-C5B392963E99}" srcOrd="0" destOrd="0" presId="urn:microsoft.com/office/officeart/2005/8/layout/hierarchy1"/>
    <dgm:cxn modelId="{2D00F188-01F1-4DA0-8AFC-647A81FD1F2F}" type="presOf" srcId="{5319BC63-374F-44EA-8471-0AD1D9CF397A}" destId="{5AF70F92-7578-447B-B7B8-A6346A672682}" srcOrd="0" destOrd="0" presId="urn:microsoft.com/office/officeart/2005/8/layout/hierarchy1"/>
    <dgm:cxn modelId="{AB9946F6-EB0F-4ABF-B4BD-6013642BA7C1}" srcId="{E0089EB7-C305-46F4-8D01-C252E5F7C62B}" destId="{8A1CA8DA-02C6-4967-8C16-7146BE72FE84}" srcOrd="1" destOrd="0" parTransId="{C242D64F-6EF4-4BF6-9CCA-83AE909F60D8}" sibTransId="{C2093E72-99E3-4F33-AFD1-DCFFEE67557C}"/>
    <dgm:cxn modelId="{AF991E2C-BABB-477D-A0C8-02134E1C9E05}" type="presOf" srcId="{677743C3-170F-45F3-BB91-D8B393EA4E11}" destId="{4CC9AC09-A79F-4390-AD56-73559368B146}" srcOrd="0" destOrd="0" presId="urn:microsoft.com/office/officeart/2005/8/layout/hierarchy1"/>
    <dgm:cxn modelId="{8A3BD2B3-69F1-43A1-B697-471E88DC7F16}" srcId="{E0089EB7-C305-46F4-8D01-C252E5F7C62B}" destId="{DD613EEA-A34F-4FFD-8A4A-980BE6F5236F}" srcOrd="3" destOrd="0" parTransId="{FD5FB431-3732-4552-BA3B-8FFE8BD7A543}" sibTransId="{35F97A4D-6ABD-4DCF-A6B9-A263153A306E}"/>
    <dgm:cxn modelId="{DA606E73-4F3C-4FC0-97CF-11D2D09E9B56}" srcId="{E0089EB7-C305-46F4-8D01-C252E5F7C62B}" destId="{2D72FCD7-8D63-4D04-9D41-042081A19900}" srcOrd="0" destOrd="0" parTransId="{F0F23703-A7BA-41D3-AE43-BB90D5D189FF}" sibTransId="{156866DD-A050-45EB-A68E-B896B47777D0}"/>
    <dgm:cxn modelId="{735DA8E3-C7C6-4542-A566-2CF626EDB5AB}" type="presOf" srcId="{8A1CA8DA-02C6-4967-8C16-7146BE72FE84}" destId="{6BA5B43E-431D-4EF4-8943-CF5637F793F8}" srcOrd="0" destOrd="0" presId="urn:microsoft.com/office/officeart/2005/8/layout/hierarchy1"/>
    <dgm:cxn modelId="{DD934AED-0ECE-4016-86BF-B0D02844F5AF}" type="presOf" srcId="{DD613EEA-A34F-4FFD-8A4A-980BE6F5236F}" destId="{FA8F70D6-03E4-4D1F-B60B-66829C98F3E6}" srcOrd="0" destOrd="0" presId="urn:microsoft.com/office/officeart/2005/8/layout/hierarchy1"/>
    <dgm:cxn modelId="{5B9F9B78-545B-4FC4-A057-2E90ED6B821B}" type="presOf" srcId="{3470939A-7491-461B-962F-2670098BF5E1}" destId="{A6B04C70-2DD8-4813-92F0-12EE04C3022F}" srcOrd="0" destOrd="0" presId="urn:microsoft.com/office/officeart/2005/8/layout/hierarchy1"/>
    <dgm:cxn modelId="{915B6A17-B6EA-483F-A345-44F38FD6D21E}" type="presOf" srcId="{3ED79642-66E9-45C9-BDB8-28FB7593EDF6}" destId="{F4A0DD14-C6CC-4C1E-BB68-26A7BA40AB60}" srcOrd="0" destOrd="0" presId="urn:microsoft.com/office/officeart/2005/8/layout/hierarchy1"/>
    <dgm:cxn modelId="{C15E3E2A-1E1A-4221-9FC7-50EE90976E20}" type="presOf" srcId="{134E9EF4-B82F-4AB0-BAF9-A108D3064A56}" destId="{2C5E1EF6-CE92-4CBC-B0BA-48C3D40C022D}" srcOrd="0" destOrd="0" presId="urn:microsoft.com/office/officeart/2005/8/layout/hierarchy1"/>
    <dgm:cxn modelId="{5A329DC9-68B5-43CF-A48B-DF506E90DF06}" srcId="{E0089EB7-C305-46F4-8D01-C252E5F7C62B}" destId="{67947485-FF81-425B-8FEC-3D8A20A509E6}" srcOrd="2" destOrd="0" parTransId="{3470939A-7491-461B-962F-2670098BF5E1}" sibTransId="{ABDE7683-B270-44BD-ADD1-354B33958AF0}"/>
    <dgm:cxn modelId="{066EFFC4-6005-451D-AA87-69D6FD2A66D8}" type="presOf" srcId="{C242D64F-6EF4-4BF6-9CCA-83AE909F60D8}" destId="{BB63ED14-9F98-4DB2-9D70-1137130ACC97}" srcOrd="0" destOrd="0" presId="urn:microsoft.com/office/officeart/2005/8/layout/hierarchy1"/>
    <dgm:cxn modelId="{D26742AA-3A30-4E4A-A990-47DF1EA2C1F1}" type="presOf" srcId="{D1E562F3-CC5E-4B32-8904-5D673C3C34F4}" destId="{722C0E85-6112-41DD-8856-91D534678B12}" srcOrd="0" destOrd="0" presId="urn:microsoft.com/office/officeart/2005/8/layout/hierarchy1"/>
    <dgm:cxn modelId="{A4F55286-BD3F-43F4-BE2F-3DAA5843DA29}" type="presOf" srcId="{FF9E1629-6BE4-4184-9B03-CFF92F8C2311}" destId="{47D0A194-1DE7-43DF-AA6E-4475BA01B6FD}" srcOrd="0" destOrd="0" presId="urn:microsoft.com/office/officeart/2005/8/layout/hierarchy1"/>
    <dgm:cxn modelId="{9E406B7F-E934-4F26-8661-64AC88148736}" type="presParOf" srcId="{E70A4346-BC59-4EF6-BAA4-1F04E5AA9624}" destId="{1C262B2F-C11E-453F-AC4D-E58F416EE3D2}" srcOrd="0" destOrd="0" presId="urn:microsoft.com/office/officeart/2005/8/layout/hierarchy1"/>
    <dgm:cxn modelId="{7CB422FE-4948-4744-B1B5-84913DE13094}" type="presParOf" srcId="{1C262B2F-C11E-453F-AC4D-E58F416EE3D2}" destId="{2382FE31-4B05-43C0-A654-E2D7D841799A}" srcOrd="0" destOrd="0" presId="urn:microsoft.com/office/officeart/2005/8/layout/hierarchy1"/>
    <dgm:cxn modelId="{D82AA5C6-D0BF-4E6F-8966-38EDB0E5397B}" type="presParOf" srcId="{2382FE31-4B05-43C0-A654-E2D7D841799A}" destId="{56499DC2-8885-4EC7-B756-BEA35D51802E}" srcOrd="0" destOrd="0" presId="urn:microsoft.com/office/officeart/2005/8/layout/hierarchy1"/>
    <dgm:cxn modelId="{E16A6813-97DF-4E6D-B5C1-1264F09BD914}" type="presParOf" srcId="{2382FE31-4B05-43C0-A654-E2D7D841799A}" destId="{4CC9AC09-A79F-4390-AD56-73559368B146}" srcOrd="1" destOrd="0" presId="urn:microsoft.com/office/officeart/2005/8/layout/hierarchy1"/>
    <dgm:cxn modelId="{C5056C36-F70C-4507-96B2-B2AB6E4DCFEA}" type="presParOf" srcId="{1C262B2F-C11E-453F-AC4D-E58F416EE3D2}" destId="{8BE02D31-5D4B-438A-BAF9-DE036440FF8B}" srcOrd="1" destOrd="0" presId="urn:microsoft.com/office/officeart/2005/8/layout/hierarchy1"/>
    <dgm:cxn modelId="{A2066FDB-D5B0-4F61-9306-B379D0CF688C}" type="presParOf" srcId="{8BE02D31-5D4B-438A-BAF9-DE036440FF8B}" destId="{45415931-46D4-44E1-AA9E-E84173B334EF}" srcOrd="0" destOrd="0" presId="urn:microsoft.com/office/officeart/2005/8/layout/hierarchy1"/>
    <dgm:cxn modelId="{1F4B9D63-11D2-4621-8FA4-510D15A98121}" type="presParOf" srcId="{8BE02D31-5D4B-438A-BAF9-DE036440FF8B}" destId="{F83833E8-0A72-465A-9652-920BAD40BDE2}" srcOrd="1" destOrd="0" presId="urn:microsoft.com/office/officeart/2005/8/layout/hierarchy1"/>
    <dgm:cxn modelId="{F121A5D4-6C58-481B-95F7-59168DCF6A67}" type="presParOf" srcId="{F83833E8-0A72-465A-9652-920BAD40BDE2}" destId="{72E66DA1-145A-4EA3-BE08-630707F802C4}" srcOrd="0" destOrd="0" presId="urn:microsoft.com/office/officeart/2005/8/layout/hierarchy1"/>
    <dgm:cxn modelId="{C4EB8492-F928-4E35-83CA-C58E3C08A011}" type="presParOf" srcId="{72E66DA1-145A-4EA3-BE08-630707F802C4}" destId="{8A0AF344-5ED9-492B-ACE5-F4075D6473BE}" srcOrd="0" destOrd="0" presId="urn:microsoft.com/office/officeart/2005/8/layout/hierarchy1"/>
    <dgm:cxn modelId="{412A8E4E-F063-4973-8989-04125387BD3C}" type="presParOf" srcId="{72E66DA1-145A-4EA3-BE08-630707F802C4}" destId="{A6D559C4-426C-4B97-B43B-F6632A4E5A18}" srcOrd="1" destOrd="0" presId="urn:microsoft.com/office/officeart/2005/8/layout/hierarchy1"/>
    <dgm:cxn modelId="{DF470388-4968-4A82-9BE9-6CAA9A800257}" type="presParOf" srcId="{F83833E8-0A72-465A-9652-920BAD40BDE2}" destId="{8EACCC80-5F91-4940-B5D0-5E0B0E867B29}" srcOrd="1" destOrd="0" presId="urn:microsoft.com/office/officeart/2005/8/layout/hierarchy1"/>
    <dgm:cxn modelId="{E75ACB6D-A898-423B-8177-8F1011943C7F}" type="presParOf" srcId="{8EACCC80-5F91-4940-B5D0-5E0B0E867B29}" destId="{6876984B-8D0E-4CBF-81A9-3D8B93441A5B}" srcOrd="0" destOrd="0" presId="urn:microsoft.com/office/officeart/2005/8/layout/hierarchy1"/>
    <dgm:cxn modelId="{0D3791C4-EF64-4531-B08C-DFB91F04E3D7}" type="presParOf" srcId="{8EACCC80-5F91-4940-B5D0-5E0B0E867B29}" destId="{FA9D3B8F-3352-4750-BCC7-85DAD0C37C5B}" srcOrd="1" destOrd="0" presId="urn:microsoft.com/office/officeart/2005/8/layout/hierarchy1"/>
    <dgm:cxn modelId="{D75C0145-37DA-44FA-8476-78F045C2EA33}" type="presParOf" srcId="{FA9D3B8F-3352-4750-BCC7-85DAD0C37C5B}" destId="{2000A0A0-CFFA-4F57-86B2-3B7723A8A45E}" srcOrd="0" destOrd="0" presId="urn:microsoft.com/office/officeart/2005/8/layout/hierarchy1"/>
    <dgm:cxn modelId="{CB5DC5BC-A42F-41AD-A564-28F6E8CA79B0}" type="presParOf" srcId="{2000A0A0-CFFA-4F57-86B2-3B7723A8A45E}" destId="{8C24C437-676E-4839-B039-4C5651875871}" srcOrd="0" destOrd="0" presId="urn:microsoft.com/office/officeart/2005/8/layout/hierarchy1"/>
    <dgm:cxn modelId="{79A00F89-E733-47F9-81F7-59CD17837F6D}" type="presParOf" srcId="{2000A0A0-CFFA-4F57-86B2-3B7723A8A45E}" destId="{D08301A3-2CAF-458E-B2E8-0906B4EB15BC}" srcOrd="1" destOrd="0" presId="urn:microsoft.com/office/officeart/2005/8/layout/hierarchy1"/>
    <dgm:cxn modelId="{CF0B024A-5DB9-478F-893F-44CC47ED496D}" type="presParOf" srcId="{FA9D3B8F-3352-4750-BCC7-85DAD0C37C5B}" destId="{FD118C3A-E043-4B98-BB51-949EC3597317}" srcOrd="1" destOrd="0" presId="urn:microsoft.com/office/officeart/2005/8/layout/hierarchy1"/>
    <dgm:cxn modelId="{A5BBE1FD-A01C-4E66-92C5-A2DF92DDBCD9}" type="presParOf" srcId="{8EACCC80-5F91-4940-B5D0-5E0B0E867B29}" destId="{BB63ED14-9F98-4DB2-9D70-1137130ACC97}" srcOrd="2" destOrd="0" presId="urn:microsoft.com/office/officeart/2005/8/layout/hierarchy1"/>
    <dgm:cxn modelId="{8E00A514-1CE9-468D-977A-CFAD27D9AA1E}" type="presParOf" srcId="{8EACCC80-5F91-4940-B5D0-5E0B0E867B29}" destId="{9AEFBBD9-5DB8-4DFC-AAAC-CFEF8CE5C9BD}" srcOrd="3" destOrd="0" presId="urn:microsoft.com/office/officeart/2005/8/layout/hierarchy1"/>
    <dgm:cxn modelId="{8EDF3C98-034E-432B-9989-963587EB614C}" type="presParOf" srcId="{9AEFBBD9-5DB8-4DFC-AAAC-CFEF8CE5C9BD}" destId="{5D48F0A9-5EA6-4BD2-A5FB-5BA3FBC6F893}" srcOrd="0" destOrd="0" presId="urn:microsoft.com/office/officeart/2005/8/layout/hierarchy1"/>
    <dgm:cxn modelId="{8BDC4B8F-D02E-4878-A465-DD8078E55B53}" type="presParOf" srcId="{5D48F0A9-5EA6-4BD2-A5FB-5BA3FBC6F893}" destId="{85F432B8-3D8A-4E52-85DC-CECA6EB3763A}" srcOrd="0" destOrd="0" presId="urn:microsoft.com/office/officeart/2005/8/layout/hierarchy1"/>
    <dgm:cxn modelId="{6935A6D1-7A10-4161-8CED-918764C2C1AC}" type="presParOf" srcId="{5D48F0A9-5EA6-4BD2-A5FB-5BA3FBC6F893}" destId="{6BA5B43E-431D-4EF4-8943-CF5637F793F8}" srcOrd="1" destOrd="0" presId="urn:microsoft.com/office/officeart/2005/8/layout/hierarchy1"/>
    <dgm:cxn modelId="{A3425007-2BD6-461A-A21A-99CA06EEA2C9}" type="presParOf" srcId="{9AEFBBD9-5DB8-4DFC-AAAC-CFEF8CE5C9BD}" destId="{A353DA17-1603-4555-B2F4-454F7E5B28C9}" srcOrd="1" destOrd="0" presId="urn:microsoft.com/office/officeart/2005/8/layout/hierarchy1"/>
    <dgm:cxn modelId="{C0BB76D0-40E3-4907-B05A-0AE8FA8ECC53}" type="presParOf" srcId="{8EACCC80-5F91-4940-B5D0-5E0B0E867B29}" destId="{A6B04C70-2DD8-4813-92F0-12EE04C3022F}" srcOrd="4" destOrd="0" presId="urn:microsoft.com/office/officeart/2005/8/layout/hierarchy1"/>
    <dgm:cxn modelId="{EC2A2255-D60A-4200-B74D-88659F0CF812}" type="presParOf" srcId="{8EACCC80-5F91-4940-B5D0-5E0B0E867B29}" destId="{5E1CAB98-5F84-421D-B963-D28ADEE0E194}" srcOrd="5" destOrd="0" presId="urn:microsoft.com/office/officeart/2005/8/layout/hierarchy1"/>
    <dgm:cxn modelId="{86F39276-7B39-4748-9998-BD548EA3323B}" type="presParOf" srcId="{5E1CAB98-5F84-421D-B963-D28ADEE0E194}" destId="{9F548686-EE84-44A9-BB37-944CBFBAFB92}" srcOrd="0" destOrd="0" presId="urn:microsoft.com/office/officeart/2005/8/layout/hierarchy1"/>
    <dgm:cxn modelId="{83DA571F-FD07-4DFA-9EEA-CDB9C327CC4F}" type="presParOf" srcId="{9F548686-EE84-44A9-BB37-944CBFBAFB92}" destId="{65634E63-298E-4C97-90EC-98AD986FD57F}" srcOrd="0" destOrd="0" presId="urn:microsoft.com/office/officeart/2005/8/layout/hierarchy1"/>
    <dgm:cxn modelId="{C66FE05F-E12D-4FFF-BC99-8B6A79A493B4}" type="presParOf" srcId="{9F548686-EE84-44A9-BB37-944CBFBAFB92}" destId="{BD4031E5-ED42-4AB2-88E7-B03030F5021F}" srcOrd="1" destOrd="0" presId="urn:microsoft.com/office/officeart/2005/8/layout/hierarchy1"/>
    <dgm:cxn modelId="{9B265A7D-60D3-40BA-9722-231544A0DD4F}" type="presParOf" srcId="{5E1CAB98-5F84-421D-B963-D28ADEE0E194}" destId="{CC3FBC32-2126-46BE-AFD2-590E9155AB69}" srcOrd="1" destOrd="0" presId="urn:microsoft.com/office/officeart/2005/8/layout/hierarchy1"/>
    <dgm:cxn modelId="{1CABDCA1-81E9-401A-A5D0-9CD02E180222}" type="presParOf" srcId="{8EACCC80-5F91-4940-B5D0-5E0B0E867B29}" destId="{DDDFDD21-369B-4CF2-B3E3-C81CAFEDA112}" srcOrd="6" destOrd="0" presId="urn:microsoft.com/office/officeart/2005/8/layout/hierarchy1"/>
    <dgm:cxn modelId="{7E02AD4B-6067-4ACD-86AA-CA0F415524D8}" type="presParOf" srcId="{8EACCC80-5F91-4940-B5D0-5E0B0E867B29}" destId="{AD16B57E-434C-45A1-93F4-31A960BD1172}" srcOrd="7" destOrd="0" presId="urn:microsoft.com/office/officeart/2005/8/layout/hierarchy1"/>
    <dgm:cxn modelId="{ED809F59-BCC9-4899-B086-65C200BA2E7C}" type="presParOf" srcId="{AD16B57E-434C-45A1-93F4-31A960BD1172}" destId="{813F6D8E-A1B0-4C58-96AC-82B671B09458}" srcOrd="0" destOrd="0" presId="urn:microsoft.com/office/officeart/2005/8/layout/hierarchy1"/>
    <dgm:cxn modelId="{CE9A3103-BC3C-49A6-ACFC-2ED62004985D}" type="presParOf" srcId="{813F6D8E-A1B0-4C58-96AC-82B671B09458}" destId="{3F2D47C3-EA8B-4513-8A22-89D762FE94A8}" srcOrd="0" destOrd="0" presId="urn:microsoft.com/office/officeart/2005/8/layout/hierarchy1"/>
    <dgm:cxn modelId="{8550099C-EC4A-424D-AF28-E644C8D4247C}" type="presParOf" srcId="{813F6D8E-A1B0-4C58-96AC-82B671B09458}" destId="{FA8F70D6-03E4-4D1F-B60B-66829C98F3E6}" srcOrd="1" destOrd="0" presId="urn:microsoft.com/office/officeart/2005/8/layout/hierarchy1"/>
    <dgm:cxn modelId="{95B03525-B37D-4CF8-908B-237251CAE53C}" type="presParOf" srcId="{AD16B57E-434C-45A1-93F4-31A960BD1172}" destId="{21C86E62-EC9F-4716-9ED8-1E8B5864FFAD}" srcOrd="1" destOrd="0" presId="urn:microsoft.com/office/officeart/2005/8/layout/hierarchy1"/>
    <dgm:cxn modelId="{A7181D75-39AE-4DE7-BE28-E815F23EB5BC}" type="presParOf" srcId="{8BE02D31-5D4B-438A-BAF9-DE036440FF8B}" destId="{47D0A194-1DE7-43DF-AA6E-4475BA01B6FD}" srcOrd="2" destOrd="0" presId="urn:microsoft.com/office/officeart/2005/8/layout/hierarchy1"/>
    <dgm:cxn modelId="{D361B6C5-B288-4B32-B58C-295A0818DFF5}" type="presParOf" srcId="{8BE02D31-5D4B-438A-BAF9-DE036440FF8B}" destId="{F8F9F52A-0E58-4921-A053-F9621947FC0B}" srcOrd="3" destOrd="0" presId="urn:microsoft.com/office/officeart/2005/8/layout/hierarchy1"/>
    <dgm:cxn modelId="{19EC245E-FF1E-4A93-94A9-F48924C5CF1A}" type="presParOf" srcId="{F8F9F52A-0E58-4921-A053-F9621947FC0B}" destId="{B4798F89-C969-4C69-957B-C27FD1827AA3}" srcOrd="0" destOrd="0" presId="urn:microsoft.com/office/officeart/2005/8/layout/hierarchy1"/>
    <dgm:cxn modelId="{7386B408-BAF3-4E8D-9396-886AA15FC912}" type="presParOf" srcId="{B4798F89-C969-4C69-957B-C27FD1827AA3}" destId="{3585F181-FB5F-452D-AB32-56ADC3C375EB}" srcOrd="0" destOrd="0" presId="urn:microsoft.com/office/officeart/2005/8/layout/hierarchy1"/>
    <dgm:cxn modelId="{85EEC879-6362-42E4-A417-15D40B1D195B}" type="presParOf" srcId="{B4798F89-C969-4C69-957B-C27FD1827AA3}" destId="{F4A0DD14-C6CC-4C1E-BB68-26A7BA40AB60}" srcOrd="1" destOrd="0" presId="urn:microsoft.com/office/officeart/2005/8/layout/hierarchy1"/>
    <dgm:cxn modelId="{820C58FB-6CDD-4825-8170-98C801762ACF}" type="presParOf" srcId="{F8F9F52A-0E58-4921-A053-F9621947FC0B}" destId="{A5EA7E3F-6D60-4D46-91E9-8FBFAE674686}" srcOrd="1" destOrd="0" presId="urn:microsoft.com/office/officeart/2005/8/layout/hierarchy1"/>
    <dgm:cxn modelId="{4BD1F257-A861-4AD1-B8C3-6E91CA431A87}" type="presParOf" srcId="{A5EA7E3F-6D60-4D46-91E9-8FBFAE674686}" destId="{722C0E85-6112-41DD-8856-91D534678B12}" srcOrd="0" destOrd="0" presId="urn:microsoft.com/office/officeart/2005/8/layout/hierarchy1"/>
    <dgm:cxn modelId="{DDC13C7D-9C2D-43E1-9392-90C43F505030}" type="presParOf" srcId="{A5EA7E3F-6D60-4D46-91E9-8FBFAE674686}" destId="{2FD7657E-67B9-4623-95E2-23F950A1640F}" srcOrd="1" destOrd="0" presId="urn:microsoft.com/office/officeart/2005/8/layout/hierarchy1"/>
    <dgm:cxn modelId="{12D302BA-7B43-44FB-9CEB-CDF2A04FCC3E}" type="presParOf" srcId="{2FD7657E-67B9-4623-95E2-23F950A1640F}" destId="{C52C2011-5BD1-4F68-8D33-16B18067983E}" srcOrd="0" destOrd="0" presId="urn:microsoft.com/office/officeart/2005/8/layout/hierarchy1"/>
    <dgm:cxn modelId="{9353FF04-AEB1-4D9B-9083-02A9C366523E}" type="presParOf" srcId="{C52C2011-5BD1-4F68-8D33-16B18067983E}" destId="{B919066C-F427-4C33-87AD-23E291CA8D26}" srcOrd="0" destOrd="0" presId="urn:microsoft.com/office/officeart/2005/8/layout/hierarchy1"/>
    <dgm:cxn modelId="{CA0F459A-4F07-4BD1-A41E-3B9BA8EEF5EE}" type="presParOf" srcId="{C52C2011-5BD1-4F68-8D33-16B18067983E}" destId="{5F382F93-1BB4-41A2-B984-C5B392963E99}" srcOrd="1" destOrd="0" presId="urn:microsoft.com/office/officeart/2005/8/layout/hierarchy1"/>
    <dgm:cxn modelId="{55FB59E3-97F4-4337-8E32-71EE511AD081}" type="presParOf" srcId="{2FD7657E-67B9-4623-95E2-23F950A1640F}" destId="{7F5E0D29-C689-48CD-B3BE-51DC8557D802}" srcOrd="1" destOrd="0" presId="urn:microsoft.com/office/officeart/2005/8/layout/hierarchy1"/>
    <dgm:cxn modelId="{D21EDA84-ACEF-4008-9E53-6A8AF76DB586}" type="presParOf" srcId="{A5EA7E3F-6D60-4D46-91E9-8FBFAE674686}" destId="{2C5E1EF6-CE92-4CBC-B0BA-48C3D40C022D}" srcOrd="2" destOrd="0" presId="urn:microsoft.com/office/officeart/2005/8/layout/hierarchy1"/>
    <dgm:cxn modelId="{FA14BF02-CC74-466B-A64C-3978CA027CD9}" type="presParOf" srcId="{A5EA7E3F-6D60-4D46-91E9-8FBFAE674686}" destId="{5A4EC5A3-AB82-4C8E-B802-FD18FDDE2A57}" srcOrd="3" destOrd="0" presId="urn:microsoft.com/office/officeart/2005/8/layout/hierarchy1"/>
    <dgm:cxn modelId="{4E82EC93-FFCB-47F6-9E9D-DCA18839AA52}" type="presParOf" srcId="{5A4EC5A3-AB82-4C8E-B802-FD18FDDE2A57}" destId="{1A214CFD-2698-4808-8003-1B0404CED590}" srcOrd="0" destOrd="0" presId="urn:microsoft.com/office/officeart/2005/8/layout/hierarchy1"/>
    <dgm:cxn modelId="{F1AA95C9-767A-4817-B87D-A2AAB388BCCB}" type="presParOf" srcId="{1A214CFD-2698-4808-8003-1B0404CED590}" destId="{38E67ED2-F4FD-4AAA-BD63-9217785155F6}" srcOrd="0" destOrd="0" presId="urn:microsoft.com/office/officeart/2005/8/layout/hierarchy1"/>
    <dgm:cxn modelId="{67BD2A9A-E906-4CA0-B88D-4619C4D2E737}" type="presParOf" srcId="{1A214CFD-2698-4808-8003-1B0404CED590}" destId="{5AF70F92-7578-447B-B7B8-A6346A672682}" srcOrd="1" destOrd="0" presId="urn:microsoft.com/office/officeart/2005/8/layout/hierarchy1"/>
    <dgm:cxn modelId="{4FAC1D47-7FFB-4594-B01F-6F0B2E537748}" type="presParOf" srcId="{5A4EC5A3-AB82-4C8E-B802-FD18FDDE2A57}" destId="{EDE1628D-73DB-465C-B8CD-7DC5E5AE9361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C5E1EF6-CE92-4CBC-B0BA-48C3D40C022D}">
      <dsp:nvSpPr>
        <dsp:cNvPr id="0" name=""/>
        <dsp:cNvSpPr/>
      </dsp:nvSpPr>
      <dsp:spPr>
        <a:xfrm>
          <a:off x="5157967" y="1921995"/>
          <a:ext cx="511275" cy="23974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3380"/>
              </a:lnTo>
              <a:lnTo>
                <a:pt x="511275" y="163380"/>
              </a:lnTo>
              <a:lnTo>
                <a:pt x="511275" y="2397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2C0E85-6112-41DD-8856-91D534678B12}">
      <dsp:nvSpPr>
        <dsp:cNvPr id="0" name=""/>
        <dsp:cNvSpPr/>
      </dsp:nvSpPr>
      <dsp:spPr>
        <a:xfrm>
          <a:off x="4646692" y="1921995"/>
          <a:ext cx="511275" cy="239746"/>
        </a:xfrm>
        <a:custGeom>
          <a:avLst/>
          <a:gdLst/>
          <a:ahLst/>
          <a:cxnLst/>
          <a:rect l="0" t="0" r="0" b="0"/>
          <a:pathLst>
            <a:path>
              <a:moveTo>
                <a:pt x="511275" y="0"/>
              </a:moveTo>
              <a:lnTo>
                <a:pt x="511275" y="163380"/>
              </a:lnTo>
              <a:lnTo>
                <a:pt x="0" y="163380"/>
              </a:lnTo>
              <a:lnTo>
                <a:pt x="0" y="239746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D0A194-1DE7-43DF-AA6E-4475BA01B6FD}">
      <dsp:nvSpPr>
        <dsp:cNvPr id="0" name=""/>
        <dsp:cNvSpPr/>
      </dsp:nvSpPr>
      <dsp:spPr>
        <a:xfrm>
          <a:off x="3570871" y="749457"/>
          <a:ext cx="1587096" cy="271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4709"/>
              </a:lnTo>
              <a:lnTo>
                <a:pt x="1587096" y="194709"/>
              </a:lnTo>
              <a:lnTo>
                <a:pt x="1587096" y="271075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DDFDD21-369B-4CF2-B3E3-C81CAFEDA112}">
      <dsp:nvSpPr>
        <dsp:cNvPr id="0" name=""/>
        <dsp:cNvSpPr/>
      </dsp:nvSpPr>
      <dsp:spPr>
        <a:xfrm>
          <a:off x="2040918" y="1890666"/>
          <a:ext cx="1565150" cy="271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4709"/>
              </a:lnTo>
              <a:lnTo>
                <a:pt x="1565150" y="194709"/>
              </a:lnTo>
              <a:lnTo>
                <a:pt x="1565150" y="2710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B04C70-2DD8-4813-92F0-12EE04C3022F}">
      <dsp:nvSpPr>
        <dsp:cNvPr id="0" name=""/>
        <dsp:cNvSpPr/>
      </dsp:nvSpPr>
      <dsp:spPr>
        <a:xfrm>
          <a:off x="2040918" y="1890666"/>
          <a:ext cx="493201" cy="271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4709"/>
              </a:lnTo>
              <a:lnTo>
                <a:pt x="493201" y="194709"/>
              </a:lnTo>
              <a:lnTo>
                <a:pt x="493201" y="2710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63ED14-9F98-4DB2-9D70-1137130ACC97}">
      <dsp:nvSpPr>
        <dsp:cNvPr id="0" name=""/>
        <dsp:cNvSpPr/>
      </dsp:nvSpPr>
      <dsp:spPr>
        <a:xfrm>
          <a:off x="1511569" y="1890666"/>
          <a:ext cx="529348" cy="271075"/>
        </a:xfrm>
        <a:custGeom>
          <a:avLst/>
          <a:gdLst/>
          <a:ahLst/>
          <a:cxnLst/>
          <a:rect l="0" t="0" r="0" b="0"/>
          <a:pathLst>
            <a:path>
              <a:moveTo>
                <a:pt x="529348" y="0"/>
              </a:moveTo>
              <a:lnTo>
                <a:pt x="529348" y="194709"/>
              </a:lnTo>
              <a:lnTo>
                <a:pt x="0" y="194709"/>
              </a:lnTo>
              <a:lnTo>
                <a:pt x="0" y="2710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76984B-8D0E-4CBF-81A9-3D8B93441A5B}">
      <dsp:nvSpPr>
        <dsp:cNvPr id="0" name=""/>
        <dsp:cNvSpPr/>
      </dsp:nvSpPr>
      <dsp:spPr>
        <a:xfrm>
          <a:off x="489018" y="1890666"/>
          <a:ext cx="1551899" cy="271075"/>
        </a:xfrm>
        <a:custGeom>
          <a:avLst/>
          <a:gdLst/>
          <a:ahLst/>
          <a:cxnLst/>
          <a:rect l="0" t="0" r="0" b="0"/>
          <a:pathLst>
            <a:path>
              <a:moveTo>
                <a:pt x="1551899" y="0"/>
              </a:moveTo>
              <a:lnTo>
                <a:pt x="1551899" y="194709"/>
              </a:lnTo>
              <a:lnTo>
                <a:pt x="0" y="194709"/>
              </a:lnTo>
              <a:lnTo>
                <a:pt x="0" y="271075"/>
              </a:lnTo>
            </a:path>
          </a:pathLst>
        </a:custGeom>
        <a:noFill/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415931-46D4-44E1-AA9E-E84173B334EF}">
      <dsp:nvSpPr>
        <dsp:cNvPr id="0" name=""/>
        <dsp:cNvSpPr/>
      </dsp:nvSpPr>
      <dsp:spPr>
        <a:xfrm>
          <a:off x="2040918" y="749457"/>
          <a:ext cx="1529953" cy="239746"/>
        </a:xfrm>
        <a:custGeom>
          <a:avLst/>
          <a:gdLst/>
          <a:ahLst/>
          <a:cxnLst/>
          <a:rect l="0" t="0" r="0" b="0"/>
          <a:pathLst>
            <a:path>
              <a:moveTo>
                <a:pt x="1529953" y="0"/>
              </a:moveTo>
              <a:lnTo>
                <a:pt x="1529953" y="163380"/>
              </a:lnTo>
              <a:lnTo>
                <a:pt x="0" y="163380"/>
              </a:lnTo>
              <a:lnTo>
                <a:pt x="0" y="239746"/>
              </a:lnTo>
            </a:path>
          </a:pathLst>
        </a:cu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6499DC2-8885-4EC7-B756-BEA35D51802E}">
      <dsp:nvSpPr>
        <dsp:cNvPr id="0" name=""/>
        <dsp:cNvSpPr/>
      </dsp:nvSpPr>
      <dsp:spPr>
        <a:xfrm>
          <a:off x="2916309" y="-28500"/>
          <a:ext cx="1309123" cy="77795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4CC9AC09-A79F-4390-AD56-73559368B146}">
      <dsp:nvSpPr>
        <dsp:cNvPr id="0" name=""/>
        <dsp:cNvSpPr/>
      </dsp:nvSpPr>
      <dsp:spPr>
        <a:xfrm>
          <a:off x="3007903" y="58513"/>
          <a:ext cx="1309123" cy="77795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400" kern="1200" dirty="0" smtClean="0">
              <a:latin typeface="CordiaUPC" pitchFamily="34" charset="-34"/>
              <a:cs typeface="CordiaUPC" pitchFamily="34" charset="-34"/>
            </a:rPr>
            <a:t>รูปแบบองค์กรธุรกิจ</a:t>
          </a:r>
          <a:endParaRPr lang="de-DE" sz="1400" kern="1200" dirty="0">
            <a:latin typeface="CordiaUPC" pitchFamily="34" charset="-34"/>
            <a:cs typeface="CordiaUPC" pitchFamily="34" charset="-34"/>
          </a:endParaRPr>
        </a:p>
      </dsp:txBody>
      <dsp:txXfrm>
        <a:off x="3030689" y="81299"/>
        <a:ext cx="1263551" cy="732386"/>
      </dsp:txXfrm>
    </dsp:sp>
    <dsp:sp modelId="{8A0AF344-5ED9-492B-ACE5-F4075D6473BE}">
      <dsp:nvSpPr>
        <dsp:cNvPr id="0" name=""/>
        <dsp:cNvSpPr/>
      </dsp:nvSpPr>
      <dsp:spPr>
        <a:xfrm>
          <a:off x="999867" y="989203"/>
          <a:ext cx="2082101" cy="901462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A6D559C4-426C-4B97-B43B-F6632A4E5A18}">
      <dsp:nvSpPr>
        <dsp:cNvPr id="0" name=""/>
        <dsp:cNvSpPr/>
      </dsp:nvSpPr>
      <dsp:spPr>
        <a:xfrm>
          <a:off x="1091460" y="1076218"/>
          <a:ext cx="2082101" cy="9014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เป็นนิติบุคคล 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200" kern="1200" dirty="0" smtClean="0">
              <a:latin typeface="CordiaUPC" pitchFamily="34" charset="-34"/>
              <a:cs typeface="CordiaUPC" pitchFamily="34" charset="-34"/>
            </a:rPr>
            <a:t>(</a:t>
          </a: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จดทะเบียน จัดตั้งขึ้นตามกฎหมาย</a:t>
          </a:r>
          <a:r>
            <a:rPr lang="de-DE" sz="1200" kern="1200" dirty="0" smtClean="0">
              <a:latin typeface="CordiaUPC" pitchFamily="34" charset="-34"/>
              <a:cs typeface="CordiaUPC" pitchFamily="34" charset="-34"/>
            </a:rPr>
            <a:t>)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1117863" y="1102621"/>
        <a:ext cx="2029295" cy="848656"/>
      </dsp:txXfrm>
    </dsp:sp>
    <dsp:sp modelId="{8C24C437-676E-4839-B039-4C5651875871}">
      <dsp:nvSpPr>
        <dsp:cNvPr id="0" name=""/>
        <dsp:cNvSpPr/>
      </dsp:nvSpPr>
      <dsp:spPr>
        <a:xfrm>
          <a:off x="69337" y="2161742"/>
          <a:ext cx="839362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D08301A3-2CAF-458E-B2E8-0906B4EB15BC}">
      <dsp:nvSpPr>
        <dsp:cNvPr id="0" name=""/>
        <dsp:cNvSpPr/>
      </dsp:nvSpPr>
      <dsp:spPr>
        <a:xfrm>
          <a:off x="160931" y="2248756"/>
          <a:ext cx="839362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ห้างหุ้นส่วนสามัญจดทะเบียน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ห้างหุ้นส่วนจำกัด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185515" y="2273340"/>
        <a:ext cx="790194" cy="1185397"/>
      </dsp:txXfrm>
    </dsp:sp>
    <dsp:sp modelId="{85F432B8-3D8A-4E52-85DC-CECA6EB3763A}">
      <dsp:nvSpPr>
        <dsp:cNvPr id="0" name=""/>
        <dsp:cNvSpPr/>
      </dsp:nvSpPr>
      <dsp:spPr>
        <a:xfrm>
          <a:off x="1091887" y="2161742"/>
          <a:ext cx="839362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6BA5B43E-431D-4EF4-8943-CF5637F793F8}">
      <dsp:nvSpPr>
        <dsp:cNvPr id="0" name=""/>
        <dsp:cNvSpPr/>
      </dsp:nvSpPr>
      <dsp:spPr>
        <a:xfrm>
          <a:off x="1183481" y="2248756"/>
          <a:ext cx="839362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บริษัทจำกัด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1208065" y="2273340"/>
        <a:ext cx="790194" cy="1185397"/>
      </dsp:txXfrm>
    </dsp:sp>
    <dsp:sp modelId="{65634E63-298E-4C97-90EC-98AD986FD57F}">
      <dsp:nvSpPr>
        <dsp:cNvPr id="0" name=""/>
        <dsp:cNvSpPr/>
      </dsp:nvSpPr>
      <dsp:spPr>
        <a:xfrm>
          <a:off x="2114438" y="2161742"/>
          <a:ext cx="839362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BD4031E5-ED42-4AB2-88E7-B03030F5021F}">
      <dsp:nvSpPr>
        <dsp:cNvPr id="0" name=""/>
        <dsp:cNvSpPr/>
      </dsp:nvSpPr>
      <dsp:spPr>
        <a:xfrm>
          <a:off x="2206031" y="2248756"/>
          <a:ext cx="839362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บริษัทมหาชนจำกัด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2230615" y="2273340"/>
        <a:ext cx="790194" cy="1185397"/>
      </dsp:txXfrm>
    </dsp:sp>
    <dsp:sp modelId="{3F2D47C3-EA8B-4513-8A22-89D762FE94A8}">
      <dsp:nvSpPr>
        <dsp:cNvPr id="0" name=""/>
        <dsp:cNvSpPr/>
      </dsp:nvSpPr>
      <dsp:spPr>
        <a:xfrm>
          <a:off x="3136988" y="2161742"/>
          <a:ext cx="938160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A8F70D6-03E4-4D1F-B60B-66829C98F3E6}">
      <dsp:nvSpPr>
        <dsp:cNvPr id="0" name=""/>
        <dsp:cNvSpPr/>
      </dsp:nvSpPr>
      <dsp:spPr>
        <a:xfrm>
          <a:off x="3228582" y="2248756"/>
          <a:ext cx="938160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องค์กรธุรกิจจัดตั้งหรือจดทะเบียนภายใต้กฎหมายโดยเฉพาะ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3256060" y="2276234"/>
        <a:ext cx="883204" cy="1179609"/>
      </dsp:txXfrm>
    </dsp:sp>
    <dsp:sp modelId="{3585F181-FB5F-452D-AB32-56ADC3C375EB}">
      <dsp:nvSpPr>
        <dsp:cNvPr id="0" name=""/>
        <dsp:cNvSpPr/>
      </dsp:nvSpPr>
      <dsp:spPr>
        <a:xfrm>
          <a:off x="4116917" y="1020532"/>
          <a:ext cx="2082101" cy="901462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F4A0DD14-C6CC-4C1E-BB68-26A7BA40AB60}">
      <dsp:nvSpPr>
        <dsp:cNvPr id="0" name=""/>
        <dsp:cNvSpPr/>
      </dsp:nvSpPr>
      <dsp:spPr>
        <a:xfrm>
          <a:off x="4208510" y="1107546"/>
          <a:ext cx="2082101" cy="9014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ไม่เป็นนิติบุคคล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de-DE" sz="1200" kern="1200" dirty="0" smtClean="0">
              <a:latin typeface="CordiaUPC" pitchFamily="34" charset="-34"/>
              <a:cs typeface="CordiaUPC" pitchFamily="34" charset="-34"/>
            </a:rPr>
            <a:t>(</a:t>
          </a: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อาจต้องจดทะเบียนตาม พรบ</a:t>
          </a:r>
          <a:r>
            <a:rPr lang="de-DE" sz="1200" kern="1200" dirty="0" smtClean="0">
              <a:latin typeface="CordiaUPC" pitchFamily="34" charset="-34"/>
              <a:cs typeface="CordiaUPC" pitchFamily="34" charset="-34"/>
            </a:rPr>
            <a:t>. </a:t>
          </a: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ทะเบียนพาณิชย์</a:t>
          </a:r>
          <a:r>
            <a:rPr lang="de-DE" sz="1200" kern="1200" dirty="0" smtClean="0">
              <a:latin typeface="CordiaUPC" pitchFamily="34" charset="-34"/>
              <a:cs typeface="CordiaUPC" pitchFamily="34" charset="-34"/>
            </a:rPr>
            <a:t>)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4234913" y="1133949"/>
        <a:ext cx="2029295" cy="848656"/>
      </dsp:txXfrm>
    </dsp:sp>
    <dsp:sp modelId="{B919066C-F427-4C33-87AD-23E291CA8D26}">
      <dsp:nvSpPr>
        <dsp:cNvPr id="0" name=""/>
        <dsp:cNvSpPr/>
      </dsp:nvSpPr>
      <dsp:spPr>
        <a:xfrm>
          <a:off x="4227011" y="2161742"/>
          <a:ext cx="839362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F382F93-1BB4-41A2-B984-C5B392963E99}">
      <dsp:nvSpPr>
        <dsp:cNvPr id="0" name=""/>
        <dsp:cNvSpPr/>
      </dsp:nvSpPr>
      <dsp:spPr>
        <a:xfrm>
          <a:off x="4318605" y="2248756"/>
          <a:ext cx="839362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กิจการร้านค้าเจ้าของคนเดียว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4343189" y="2273340"/>
        <a:ext cx="790194" cy="1185397"/>
      </dsp:txXfrm>
    </dsp:sp>
    <dsp:sp modelId="{38E67ED2-F4FD-4AAA-BD63-9217785155F6}">
      <dsp:nvSpPr>
        <dsp:cNvPr id="0" name=""/>
        <dsp:cNvSpPr/>
      </dsp:nvSpPr>
      <dsp:spPr>
        <a:xfrm>
          <a:off x="5249561" y="2161742"/>
          <a:ext cx="839362" cy="1234565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381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5AF70F92-7578-447B-B7B8-A6346A672682}">
      <dsp:nvSpPr>
        <dsp:cNvPr id="0" name=""/>
        <dsp:cNvSpPr/>
      </dsp:nvSpPr>
      <dsp:spPr>
        <a:xfrm>
          <a:off x="5341155" y="2248756"/>
          <a:ext cx="839362" cy="123456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3175" cap="flat" cmpd="sng" algn="ctr">
          <a:solidFill>
            <a:scrgbClr r="0" g="0" b="0"/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h-TH" sz="1200" kern="1200" dirty="0" smtClean="0">
              <a:latin typeface="CordiaUPC" pitchFamily="34" charset="-34"/>
              <a:cs typeface="CordiaUPC" pitchFamily="34" charset="-34"/>
            </a:rPr>
            <a:t>ห้างหุ้นส่วนสามัญ</a:t>
          </a:r>
          <a:endParaRPr lang="de-DE" sz="1200" kern="1200" dirty="0">
            <a:latin typeface="CordiaUPC" pitchFamily="34" charset="-34"/>
            <a:cs typeface="CordiaUPC" pitchFamily="34" charset="-34"/>
          </a:endParaRPr>
        </a:p>
      </dsp:txBody>
      <dsp:txXfrm>
        <a:off x="5365739" y="2273340"/>
        <a:ext cx="790194" cy="11853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1AEA7-9779-4B17-B4AE-D2DE03EEA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25</Pages>
  <Words>5677</Words>
  <Characters>32365</Characters>
  <Application>Microsoft Office Word</Application>
  <DocSecurity>0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103</cp:revision>
  <cp:lastPrinted>2013-07-08T01:58:00Z</cp:lastPrinted>
  <dcterms:created xsi:type="dcterms:W3CDTF">2012-06-05T14:43:00Z</dcterms:created>
  <dcterms:modified xsi:type="dcterms:W3CDTF">2013-07-08T02:01:00Z</dcterms:modified>
</cp:coreProperties>
</file>